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3260"/>
        <w:gridCol w:w="2459"/>
      </w:tblGrid>
      <w:tr w:rsidR="00491CCF" w:rsidRPr="00491CCF" w14:paraId="51A9604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D049BC" w14:textId="62A55C6D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.</w:t>
            </w:r>
          </w:p>
        </w:tc>
      </w:tr>
      <w:tr w:rsidR="00491CCF" w:rsidRPr="00491CCF" w14:paraId="3874145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F595C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491CCF" w:rsidRPr="00491CCF" w14:paraId="07606DC6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3DE383" w14:textId="77777777" w:rsidR="00491CCF" w:rsidRPr="004321D3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12"/>
                <w:szCs w:val="12"/>
                <w:lang w:eastAsia="es-CO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E0D7A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7E8F3" w14:textId="77777777" w:rsidR="00491CCF" w:rsidRPr="004321D3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2"/>
                <w:szCs w:val="12"/>
                <w:lang w:eastAsia="es-CO"/>
              </w:rPr>
            </w:pPr>
          </w:p>
        </w:tc>
      </w:tr>
      <w:tr w:rsidR="00491CCF" w:rsidRPr="00491CCF" w14:paraId="15868612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6000F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130B7" w14:textId="15E9200E" w:rsidR="00491CCF" w:rsidRPr="00491CCF" w:rsidRDefault="000958F0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MEZCLA F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ORMULACIÓN ESPECIAL </w:t>
            </w:r>
            <w:r w:rsidR="00956473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7-15-2</w:t>
            </w:r>
            <w:r w:rsidR="00591A58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9</w:t>
            </w:r>
            <w:r w:rsidR="00387FA9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+ EM</w:t>
            </w:r>
          </w:p>
        </w:tc>
      </w:tr>
      <w:tr w:rsidR="00491CCF" w:rsidRPr="00491CCF" w14:paraId="5D4C5C02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D20CBF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  <w:t xml:space="preserve"> 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3FDBAB" w14:textId="77777777" w:rsidR="00491CCF" w:rsidRPr="007D62B8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8"/>
                <w:szCs w:val="8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DB189F" w14:textId="77777777" w:rsidR="00491CCF" w:rsidRPr="007D62B8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8"/>
                <w:szCs w:val="8"/>
                <w:lang w:eastAsia="es-CO"/>
              </w:rPr>
            </w:pPr>
          </w:p>
        </w:tc>
      </w:tr>
      <w:tr w:rsidR="00491CCF" w:rsidRPr="00491CCF" w14:paraId="2A8412C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72A72B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compuesto mezclado NPK para aplicación al suelo</w:t>
            </w:r>
          </w:p>
        </w:tc>
      </w:tr>
      <w:tr w:rsidR="00491CCF" w:rsidRPr="00491CCF" w14:paraId="5178008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D16DA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688832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3DA88D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491CCF" w:rsidRPr="00491CCF" w14:paraId="5AE7B42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3B892E3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491CCF" w:rsidRPr="00491CCF" w14:paraId="752DA43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F72406" w14:textId="1B9A1F62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.</w:t>
            </w:r>
          </w:p>
        </w:tc>
      </w:tr>
      <w:tr w:rsidR="00491CCF" w:rsidRPr="00491CCF" w14:paraId="2196CF8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01A7FF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491CCF" w:rsidRPr="00491CCF" w14:paraId="31568C3C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A56669" w14:textId="49174DE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Saco polipropileno con bolsa o saco laminado de polipropileno por 50KG</w:t>
            </w:r>
          </w:p>
        </w:tc>
      </w:tr>
      <w:tr w:rsidR="00491CCF" w:rsidRPr="00491CCF" w14:paraId="41BF3A6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04E9537" w14:textId="77777777" w:rsidR="00491CCF" w:rsidRPr="007D62B8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491CCF" w:rsidRPr="00491CCF" w14:paraId="7BBFDAE4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2FFF3E" w14:textId="54B99713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 xml:space="preserve"> .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FE376" w14:textId="1CD5E4DC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.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A5FBF5" w14:textId="7BE50AA2" w:rsidR="00491CCF" w:rsidRPr="00491CCF" w:rsidRDefault="00491CCF" w:rsidP="00491CCF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</w:pPr>
            <w:r w:rsidRPr="00491CCF">
              <w:rPr>
                <w:rFonts w:ascii="Times New Roman" w:eastAsia="Times New Roman" w:hAnsi="Times New Roman" w:cs="Times New Roman"/>
                <w:sz w:val="12"/>
                <w:szCs w:val="12"/>
                <w:lang w:eastAsia="es-CO"/>
              </w:rPr>
              <w:t>.</w:t>
            </w:r>
          </w:p>
        </w:tc>
      </w:tr>
      <w:tr w:rsidR="00491CCF" w:rsidRPr="00491CCF" w14:paraId="6B77F81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D4475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491CCF" w:rsidRPr="00491CCF" w14:paraId="4C17C71E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7474B3E3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3C25F44A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  <w:hideMark/>
          </w:tcPr>
          <w:p w14:paraId="17199938" w14:textId="1E373A73" w:rsidR="00491CCF" w:rsidRPr="00491CCF" w:rsidRDefault="00C6055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7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491CCF" w:rsidRPr="00491CCF" w14:paraId="0FF82EAA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EB891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3B7761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5FA2E0" w14:textId="3FFFB7CE" w:rsidR="00491CCF" w:rsidRPr="00491CCF" w:rsidRDefault="00C6055F" w:rsidP="00D1022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5.5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2D20B789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F22E794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ureico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391AFEF8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 w:themeFill="accent6" w:themeFillTint="33"/>
            <w:noWrap/>
            <w:vAlign w:val="center"/>
            <w:hideMark/>
          </w:tcPr>
          <w:p w14:paraId="5BB440A4" w14:textId="70F5EEEB" w:rsidR="00491CCF" w:rsidRPr="00491CCF" w:rsidRDefault="00C6055F" w:rsidP="00D1022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1.5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77982DF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2DC21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7B8C21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B8210" w14:textId="7F9A8CAB" w:rsidR="00491CCF" w:rsidRPr="00491CCF" w:rsidRDefault="00C6055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15</w:t>
            </w:r>
            <w:r w:rsidR="00E05E2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491CCF" w:rsidRPr="00491CCF" w14:paraId="00B2EBD5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B9E5D95" w14:textId="77777777" w:rsidR="00491CCF" w:rsidRPr="00491CCF" w:rsidRDefault="00491CCF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total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78FC49" w14:textId="77777777" w:rsidR="00491CCF" w:rsidRPr="00491CCF" w:rsidRDefault="00491CC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D737095" w14:textId="671374AE" w:rsidR="00491CCF" w:rsidRPr="00491CCF" w:rsidRDefault="00C6055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</w:t>
            </w:r>
            <w:r w:rsidR="00E05E23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9</w:t>
            </w:r>
            <w:r w:rsidR="00491CCF" w:rsidRPr="00491CCF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.0%</w:t>
            </w:r>
          </w:p>
        </w:tc>
      </w:tr>
      <w:tr w:rsidR="001C6205" w:rsidRPr="00491CCF" w14:paraId="0448F3B5" w14:textId="77777777" w:rsidTr="00B22920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04E16E" w14:textId="4B32D929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OTROS ELEMENTOS</w:t>
            </w:r>
          </w:p>
        </w:tc>
      </w:tr>
      <w:tr w:rsidR="001C6205" w:rsidRPr="00491CCF" w14:paraId="5B1456DF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3FF5C0AB" w14:textId="7B223D79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Calcio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1ED4666" w14:textId="3D680D93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(CaO)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6B28E93" w14:textId="7958B406" w:rsidR="001C6205" w:rsidRPr="007D62B8" w:rsidRDefault="00C6055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2.0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1C6205" w:rsidRPr="00491CCF" w14:paraId="05F648B7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582AE8" w14:textId="05326C7D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Magnesio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72F9D2" w14:textId="30D0EB45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(MgO)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6CA93" w14:textId="7C5F840E" w:rsidR="001C6205" w:rsidRPr="007D62B8" w:rsidRDefault="00C6055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3.0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1C6205" w:rsidRPr="00491CCF" w14:paraId="4E0C904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45049C1" w14:textId="1698F431" w:rsidR="001C6205" w:rsidRPr="007D62B8" w:rsidRDefault="001C6205" w:rsidP="00491CC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Azufre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272A5093" w14:textId="359C4FB7" w:rsidR="001C6205" w:rsidRPr="007D62B8" w:rsidRDefault="001C6205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D61DA9E" w14:textId="0C88F58E" w:rsidR="001C6205" w:rsidRPr="007D62B8" w:rsidRDefault="00C6055F" w:rsidP="00491CC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1.0</w:t>
            </w:r>
            <w:r w:rsidR="000174C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C6055F" w:rsidRPr="00491CCF" w14:paraId="1387F23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7E7517" w14:textId="7FAB8B4C" w:rsidR="00C6055F" w:rsidRPr="007D62B8" w:rsidRDefault="00C6055F" w:rsidP="00C6055F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Silicio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5EED30" w14:textId="2B8A45FB" w:rsidR="00C6055F" w:rsidRPr="007D62B8" w:rsidRDefault="00C6055F" w:rsidP="00C6055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(SiO</w:t>
            </w:r>
            <w:r w:rsidRPr="007D62B8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>2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E31C3" w14:textId="02C1DC9B" w:rsidR="00C6055F" w:rsidRPr="007D62B8" w:rsidRDefault="00C6055F" w:rsidP="00C6055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5.0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E05E23" w:rsidRPr="00491CCF" w14:paraId="4A7F6BB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2CE7ED13" w14:textId="1E0610B0" w:rsidR="00E05E23" w:rsidRPr="007D62B8" w:rsidRDefault="00C6055F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lang w:eastAsia="es-CO"/>
              </w:rPr>
              <w:t>Carbono Orgánico Oxidable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587EB81C" w14:textId="6B3EFE4A" w:rsidR="00E05E23" w:rsidRPr="007D62B8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(</w:t>
            </w:r>
            <w:proofErr w:type="gramStart"/>
            <w:r w:rsidR="00C6055F">
              <w:rPr>
                <w:rFonts w:ascii="Segoe UI" w:eastAsia="Times New Roman" w:hAnsi="Segoe UI" w:cs="Segoe UI"/>
                <w:color w:val="000000"/>
                <w:lang w:eastAsia="es-CO"/>
              </w:rPr>
              <w:t>C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O</w:t>
            </w:r>
            <w:r w:rsidR="00C6055F">
              <w:rPr>
                <w:rFonts w:ascii="Segoe UI" w:eastAsia="Times New Roman" w:hAnsi="Segoe UI" w:cs="Segoe UI"/>
                <w:color w:val="000000"/>
                <w:vertAlign w:val="subscript"/>
                <w:lang w:eastAsia="es-CO"/>
              </w:rPr>
              <w:t xml:space="preserve"> </w:t>
            </w:r>
            <w:r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)</w:t>
            </w:r>
            <w:proofErr w:type="gramEnd"/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E2EFD9"/>
            <w:noWrap/>
            <w:vAlign w:val="center"/>
          </w:tcPr>
          <w:p w14:paraId="1069EB95" w14:textId="7D676A1A" w:rsidR="00E05E23" w:rsidRDefault="001922A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0.5</w:t>
            </w:r>
            <w:r w:rsidR="00E05E23" w:rsidRPr="007D62B8">
              <w:rPr>
                <w:rFonts w:ascii="Segoe UI" w:eastAsia="Times New Roman" w:hAnsi="Segoe UI" w:cs="Segoe UI"/>
                <w:color w:val="000000"/>
                <w:lang w:eastAsia="es-CO"/>
              </w:rPr>
              <w:t>%</w:t>
            </w:r>
          </w:p>
        </w:tc>
      </w:tr>
      <w:tr w:rsidR="00E05E23" w:rsidRPr="00491CCF" w14:paraId="71635156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5CC7A073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E05E23" w:rsidRPr="00491CCF" w14:paraId="13F6577A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345039" w14:textId="7CD7BFC6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.</w:t>
            </w:r>
          </w:p>
        </w:tc>
      </w:tr>
      <w:tr w:rsidR="00E05E23" w:rsidRPr="00491CCF" w14:paraId="041CED3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86A2B5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E05E23" w:rsidRPr="00491CCF" w14:paraId="722B3E30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C553BC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12A3DB3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C8DACCE" w14:textId="77777777" w:rsidR="00E05E23" w:rsidRPr="00491CCF" w:rsidRDefault="00E05E23" w:rsidP="00E05E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491CC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E05E23" w:rsidRPr="00491CCF" w14:paraId="7AE26578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FDBD8E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BA3DD1" w14:textId="0377F55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Gránulos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, 2 – 5 mm (80 – 90%)</w:t>
            </w:r>
          </w:p>
        </w:tc>
      </w:tr>
      <w:tr w:rsidR="00E05E23" w:rsidRPr="00491CCF" w14:paraId="7BDAC083" w14:textId="77777777" w:rsidTr="00C6055F">
        <w:trPr>
          <w:trHeight w:val="20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5BB809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57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B00C76" w14:textId="77777777" w:rsidR="00E05E23" w:rsidRPr="00491CCF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color w:val="000000"/>
                <w:lang w:eastAsia="es-CO"/>
              </w:rPr>
              <w:t>Mezcla diferentes colores</w:t>
            </w:r>
          </w:p>
        </w:tc>
      </w:tr>
      <w:tr w:rsidR="00E05E23" w:rsidRPr="00491CCF" w14:paraId="4CBCF6D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21863E5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E05E23" w:rsidRPr="00491CCF" w14:paraId="25FDEC23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7A913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8"/>
                <w:szCs w:val="8"/>
                <w:lang w:eastAsia="es-CO"/>
              </w:rPr>
              <w:t> </w:t>
            </w:r>
          </w:p>
        </w:tc>
      </w:tr>
      <w:tr w:rsidR="00E05E23" w:rsidRPr="00491CCF" w14:paraId="7A89BAAF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58B0F7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E05E23" w:rsidRPr="00491CCF" w14:paraId="75698235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0CBCC4E" w14:textId="3CFD7735" w:rsidR="00E05E23" w:rsidRPr="00491CCF" w:rsidRDefault="00E05E23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Fertilizante 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compuesto mezclado, 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orientad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o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a las etapas de desarrollo, llenado y maduración de frutos, tubérculos u otros órganos de cosecha. Busca maximizar la calidad, el tamaño, el contenido de azúcares o materia seca, y la resistencia de estos órganos, así como la salud general de la planta durante esta fase demandante.</w:t>
            </w:r>
          </w:p>
        </w:tc>
      </w:tr>
      <w:tr w:rsidR="00E05E23" w:rsidRPr="00491CCF" w14:paraId="1E03B3D7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6BB51C18" w14:textId="77777777" w:rsidR="00E05E23" w:rsidRPr="00995FB0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995FB0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E05E23" w:rsidRPr="00491CCF" w14:paraId="008CF6F9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single" w:sz="12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1700F9" w14:textId="77777777" w:rsidR="00E05E23" w:rsidRPr="004321D3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E05E23" w:rsidRPr="00491CCF" w14:paraId="752F8771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B6FDF" w14:textId="77777777" w:rsidR="00E05E23" w:rsidRPr="00491CCF" w:rsidRDefault="00E05E23" w:rsidP="00E05E23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491CCF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E05E23" w:rsidRPr="00491CCF" w14:paraId="346FEF32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BDFA7" w14:textId="544665A4" w:rsidR="00E05E23" w:rsidRPr="00491CCF" w:rsidRDefault="00E05E23" w:rsidP="00E05E23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foliar.</w:t>
            </w:r>
            <w:r>
              <w:t xml:space="preserve"> </w:t>
            </w:r>
            <w:r w:rsidRPr="003200A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Evitar</w:t>
            </w:r>
            <w:r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su uso en exceso 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u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n suministro muy elevado de 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potasio 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puede inducir deficiencias de 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m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agnesio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y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en menor medida de </w:t>
            </w:r>
            <w:r w:rsid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c</w:t>
            </w:r>
            <w:r w:rsidR="001922A3" w:rsidRPr="001922A3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alcio.</w:t>
            </w:r>
          </w:p>
        </w:tc>
      </w:tr>
      <w:tr w:rsidR="00E05E23" w:rsidRPr="00491CCF" w14:paraId="178BAEE4" w14:textId="77777777" w:rsidTr="00491CCF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12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382FB9" w14:textId="77777777" w:rsidR="00E05E23" w:rsidRPr="004321D3" w:rsidRDefault="00E05E23" w:rsidP="00E05E23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4321D3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</w:tbl>
    <w:p w14:paraId="57E9053B" w14:textId="2BB5DAF2" w:rsidR="004627DC" w:rsidRPr="007D62B8" w:rsidRDefault="00B959CD" w:rsidP="00507F66">
      <w:pPr>
        <w:tabs>
          <w:tab w:val="left" w:pos="588"/>
        </w:tabs>
        <w:rPr>
          <w:sz w:val="14"/>
          <w:szCs w:val="14"/>
        </w:rPr>
      </w:pPr>
      <w:r w:rsidRPr="007D62B8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7D62B8" w:rsidSect="0047786A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9C08C" w14:textId="77777777" w:rsidR="006246EF" w:rsidRDefault="006246EF" w:rsidP="00D86E6B">
      <w:pPr>
        <w:spacing w:after="0" w:line="240" w:lineRule="auto"/>
      </w:pPr>
      <w:r>
        <w:separator/>
      </w:r>
    </w:p>
  </w:endnote>
  <w:endnote w:type="continuationSeparator" w:id="0">
    <w:p w14:paraId="2BF64F0B" w14:textId="77777777" w:rsidR="006246EF" w:rsidRDefault="006246EF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FBE53" w14:textId="77777777" w:rsidR="006246EF" w:rsidRDefault="006246EF" w:rsidP="00D86E6B">
      <w:pPr>
        <w:spacing w:after="0" w:line="240" w:lineRule="auto"/>
      </w:pPr>
      <w:r>
        <w:separator/>
      </w:r>
    </w:p>
  </w:footnote>
  <w:footnote w:type="continuationSeparator" w:id="0">
    <w:p w14:paraId="74A6C277" w14:textId="77777777" w:rsidR="006246EF" w:rsidRDefault="006246EF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51896" w14:textId="3392EDB4" w:rsidR="00D742A0" w:rsidRDefault="00D742A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3AE330EA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F63ED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3AE330EA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F63ED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4C768E89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MFE </w:t>
          </w:r>
          <w:r w:rsidR="00956473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7-15-29</w:t>
          </w:r>
          <w:r w:rsidR="000958F0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+EM</w:t>
          </w:r>
        </w:p>
      </w:tc>
    </w:tr>
    <w:tr w:rsidR="006E2FF4" w:rsidRPr="00941965" w14:paraId="7F3FA036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23514137" w14:textId="316CB58E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0"/>
              <w:szCs w:val="20"/>
              <w:lang w:eastAsia="es-CO"/>
            </w:rPr>
          </w:pPr>
        </w:p>
      </w:tc>
    </w:tr>
    <w:tr w:rsidR="006E2FF4" w:rsidRPr="00941965" w14:paraId="5462CFE6" w14:textId="77777777" w:rsidTr="000958F0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29A9A62C" w:rsidR="006E2FF4" w:rsidRPr="007D62B8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14"/>
              <w:szCs w:val="14"/>
              <w:lang w:eastAsia="es-CO"/>
            </w:rPr>
          </w:pPr>
        </w:p>
      </w:tc>
    </w:tr>
  </w:tbl>
  <w:p w14:paraId="6FE152C6" w14:textId="26B5E93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4E01BBEA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74C3"/>
    <w:rsid w:val="00027AD4"/>
    <w:rsid w:val="000410D7"/>
    <w:rsid w:val="00042034"/>
    <w:rsid w:val="00044155"/>
    <w:rsid w:val="00044F39"/>
    <w:rsid w:val="00046C10"/>
    <w:rsid w:val="00055FE0"/>
    <w:rsid w:val="00056233"/>
    <w:rsid w:val="0006144F"/>
    <w:rsid w:val="000727C6"/>
    <w:rsid w:val="00074A6C"/>
    <w:rsid w:val="00075F29"/>
    <w:rsid w:val="00093527"/>
    <w:rsid w:val="0009555F"/>
    <w:rsid w:val="000958F0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34D77"/>
    <w:rsid w:val="00142DBD"/>
    <w:rsid w:val="0014494E"/>
    <w:rsid w:val="00145F5E"/>
    <w:rsid w:val="001466FB"/>
    <w:rsid w:val="00147BF3"/>
    <w:rsid w:val="0016632E"/>
    <w:rsid w:val="00173739"/>
    <w:rsid w:val="00175681"/>
    <w:rsid w:val="00184C2C"/>
    <w:rsid w:val="001922A3"/>
    <w:rsid w:val="001956BF"/>
    <w:rsid w:val="001979E0"/>
    <w:rsid w:val="001B25D5"/>
    <w:rsid w:val="001C33D1"/>
    <w:rsid w:val="001C6205"/>
    <w:rsid w:val="001C6EDB"/>
    <w:rsid w:val="001D0372"/>
    <w:rsid w:val="001D46C2"/>
    <w:rsid w:val="001E4814"/>
    <w:rsid w:val="001E691B"/>
    <w:rsid w:val="0021001C"/>
    <w:rsid w:val="00222715"/>
    <w:rsid w:val="00245048"/>
    <w:rsid w:val="00245DE4"/>
    <w:rsid w:val="00255A73"/>
    <w:rsid w:val="00255DA6"/>
    <w:rsid w:val="00256EA0"/>
    <w:rsid w:val="002617CA"/>
    <w:rsid w:val="002622DE"/>
    <w:rsid w:val="00273B35"/>
    <w:rsid w:val="00281F43"/>
    <w:rsid w:val="002832BB"/>
    <w:rsid w:val="0028336F"/>
    <w:rsid w:val="00291614"/>
    <w:rsid w:val="002B1CD8"/>
    <w:rsid w:val="002B5ADF"/>
    <w:rsid w:val="002B7E4F"/>
    <w:rsid w:val="002C045F"/>
    <w:rsid w:val="002D2EB0"/>
    <w:rsid w:val="002E12BE"/>
    <w:rsid w:val="002E224B"/>
    <w:rsid w:val="002E48BA"/>
    <w:rsid w:val="002F11A3"/>
    <w:rsid w:val="002F29A1"/>
    <w:rsid w:val="00312108"/>
    <w:rsid w:val="003200A4"/>
    <w:rsid w:val="003222DA"/>
    <w:rsid w:val="00333CA2"/>
    <w:rsid w:val="003509E9"/>
    <w:rsid w:val="00365073"/>
    <w:rsid w:val="00380CC5"/>
    <w:rsid w:val="003845F1"/>
    <w:rsid w:val="0038675F"/>
    <w:rsid w:val="00387D16"/>
    <w:rsid w:val="00387FA9"/>
    <w:rsid w:val="0039007B"/>
    <w:rsid w:val="003923F2"/>
    <w:rsid w:val="00395B47"/>
    <w:rsid w:val="003A3D8F"/>
    <w:rsid w:val="003A4EFB"/>
    <w:rsid w:val="003B1955"/>
    <w:rsid w:val="003B55C7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321D3"/>
    <w:rsid w:val="00432F66"/>
    <w:rsid w:val="004547B7"/>
    <w:rsid w:val="00455C39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15EA"/>
    <w:rsid w:val="00517447"/>
    <w:rsid w:val="00521AF9"/>
    <w:rsid w:val="00523EEF"/>
    <w:rsid w:val="00535ABF"/>
    <w:rsid w:val="00537FF8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91A58"/>
    <w:rsid w:val="005A4103"/>
    <w:rsid w:val="005B1C96"/>
    <w:rsid w:val="005B4158"/>
    <w:rsid w:val="005B7621"/>
    <w:rsid w:val="005B7E5B"/>
    <w:rsid w:val="005C18C4"/>
    <w:rsid w:val="005C2E3E"/>
    <w:rsid w:val="005C51E0"/>
    <w:rsid w:val="005D0146"/>
    <w:rsid w:val="005E1C1B"/>
    <w:rsid w:val="005E3C94"/>
    <w:rsid w:val="005F0590"/>
    <w:rsid w:val="005F532F"/>
    <w:rsid w:val="006008BD"/>
    <w:rsid w:val="006071A1"/>
    <w:rsid w:val="0061585A"/>
    <w:rsid w:val="006246EF"/>
    <w:rsid w:val="006259ED"/>
    <w:rsid w:val="00630D09"/>
    <w:rsid w:val="00641282"/>
    <w:rsid w:val="00643374"/>
    <w:rsid w:val="0064605B"/>
    <w:rsid w:val="00646333"/>
    <w:rsid w:val="00657100"/>
    <w:rsid w:val="006577BC"/>
    <w:rsid w:val="006633AC"/>
    <w:rsid w:val="00670564"/>
    <w:rsid w:val="00675CC4"/>
    <w:rsid w:val="006821FC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D62B8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19D9"/>
    <w:rsid w:val="00902370"/>
    <w:rsid w:val="009073F9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6473"/>
    <w:rsid w:val="00957B04"/>
    <w:rsid w:val="00971A8A"/>
    <w:rsid w:val="0097595E"/>
    <w:rsid w:val="00994731"/>
    <w:rsid w:val="00995FB0"/>
    <w:rsid w:val="009A60DE"/>
    <w:rsid w:val="009B0DD5"/>
    <w:rsid w:val="009B14E2"/>
    <w:rsid w:val="009B6743"/>
    <w:rsid w:val="009C14F8"/>
    <w:rsid w:val="009C3F63"/>
    <w:rsid w:val="009C6A89"/>
    <w:rsid w:val="009D40A5"/>
    <w:rsid w:val="009E2834"/>
    <w:rsid w:val="009E3C14"/>
    <w:rsid w:val="009F1C7C"/>
    <w:rsid w:val="009F42D1"/>
    <w:rsid w:val="009F61FF"/>
    <w:rsid w:val="00A10375"/>
    <w:rsid w:val="00A132C9"/>
    <w:rsid w:val="00A1479B"/>
    <w:rsid w:val="00A20754"/>
    <w:rsid w:val="00A21EE4"/>
    <w:rsid w:val="00A31DAE"/>
    <w:rsid w:val="00A43F8B"/>
    <w:rsid w:val="00A50F2F"/>
    <w:rsid w:val="00A53195"/>
    <w:rsid w:val="00A549B5"/>
    <w:rsid w:val="00A55574"/>
    <w:rsid w:val="00A5605C"/>
    <w:rsid w:val="00A73259"/>
    <w:rsid w:val="00A7372F"/>
    <w:rsid w:val="00A76093"/>
    <w:rsid w:val="00AA1CA2"/>
    <w:rsid w:val="00AB06A9"/>
    <w:rsid w:val="00AC3EC3"/>
    <w:rsid w:val="00AD1919"/>
    <w:rsid w:val="00AD217E"/>
    <w:rsid w:val="00AD7B07"/>
    <w:rsid w:val="00AE3D9D"/>
    <w:rsid w:val="00AE4939"/>
    <w:rsid w:val="00AF3361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C02066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74A3"/>
    <w:rsid w:val="00C5284B"/>
    <w:rsid w:val="00C6055F"/>
    <w:rsid w:val="00C645F6"/>
    <w:rsid w:val="00C74CF4"/>
    <w:rsid w:val="00C81EFB"/>
    <w:rsid w:val="00C82A85"/>
    <w:rsid w:val="00C836F0"/>
    <w:rsid w:val="00C840CB"/>
    <w:rsid w:val="00C86EAE"/>
    <w:rsid w:val="00C91FC6"/>
    <w:rsid w:val="00C92D88"/>
    <w:rsid w:val="00C95773"/>
    <w:rsid w:val="00CA0531"/>
    <w:rsid w:val="00CB49B5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742A0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E0112F"/>
    <w:rsid w:val="00E01CA6"/>
    <w:rsid w:val="00E05E23"/>
    <w:rsid w:val="00E11BFE"/>
    <w:rsid w:val="00E140B4"/>
    <w:rsid w:val="00E172A4"/>
    <w:rsid w:val="00E2084C"/>
    <w:rsid w:val="00E428B9"/>
    <w:rsid w:val="00E42B30"/>
    <w:rsid w:val="00E60D8A"/>
    <w:rsid w:val="00E622C3"/>
    <w:rsid w:val="00E635B6"/>
    <w:rsid w:val="00E665CC"/>
    <w:rsid w:val="00E77EF6"/>
    <w:rsid w:val="00E81A41"/>
    <w:rsid w:val="00E84B85"/>
    <w:rsid w:val="00E91E08"/>
    <w:rsid w:val="00EA137E"/>
    <w:rsid w:val="00EA48B9"/>
    <w:rsid w:val="00EB07D9"/>
    <w:rsid w:val="00EB3119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112A"/>
    <w:rsid w:val="00F22E45"/>
    <w:rsid w:val="00F2325B"/>
    <w:rsid w:val="00F5409F"/>
    <w:rsid w:val="00F55C73"/>
    <w:rsid w:val="00F63ED6"/>
    <w:rsid w:val="00F64F93"/>
    <w:rsid w:val="00F65B1C"/>
    <w:rsid w:val="00F70A8D"/>
    <w:rsid w:val="00F9290B"/>
    <w:rsid w:val="00F93207"/>
    <w:rsid w:val="00F95EF3"/>
    <w:rsid w:val="00F96AB4"/>
    <w:rsid w:val="00FA18A8"/>
    <w:rsid w:val="00FA5BA4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4</cp:revision>
  <cp:lastPrinted>2025-05-22T17:22:00Z</cp:lastPrinted>
  <dcterms:created xsi:type="dcterms:W3CDTF">2025-05-22T16:05:00Z</dcterms:created>
  <dcterms:modified xsi:type="dcterms:W3CDTF">2025-05-22T17:22:00Z</dcterms:modified>
</cp:coreProperties>
</file>