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77"/>
        <w:gridCol w:w="3402"/>
        <w:gridCol w:w="2459"/>
      </w:tblGrid>
      <w:tr w:rsidR="00AB0C7C" w:rsidRPr="00AB0C7C" w14:paraId="66743A45" w14:textId="77777777" w:rsidTr="00644B5B">
        <w:trPr>
          <w:trHeight w:val="20"/>
        </w:trPr>
        <w:tc>
          <w:tcPr>
            <w:tcW w:w="8838" w:type="dxa"/>
            <w:gridSpan w:val="3"/>
            <w:tcBorders>
              <w:top w:val="single" w:sz="24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1AB3E5" w14:textId="77777777" w:rsidR="00AB0C7C" w:rsidRPr="00A25AF6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s-CO"/>
              </w:rPr>
            </w:pPr>
            <w:r w:rsidRPr="00A25AF6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s-CO"/>
              </w:rPr>
              <w:t> </w:t>
            </w:r>
          </w:p>
        </w:tc>
      </w:tr>
      <w:tr w:rsidR="00AB0C7C" w:rsidRPr="00AB0C7C" w14:paraId="6E393D20" w14:textId="77777777" w:rsidTr="00644B5B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EC605B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IDENTIFICACIÓN DEL PRODUCTO</w:t>
            </w:r>
          </w:p>
        </w:tc>
      </w:tr>
      <w:tr w:rsidR="00AB0C7C" w:rsidRPr="00AB0C7C" w14:paraId="3371CFCD" w14:textId="77777777" w:rsidTr="00644B5B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EAEC10" w14:textId="77777777" w:rsidR="00AB0C7C" w:rsidRPr="00A25AF6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6EE9F7" w14:textId="77777777" w:rsidR="00AB0C7C" w:rsidRPr="00A25AF6" w:rsidRDefault="00AB0C7C" w:rsidP="00AB0C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A25AF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 xml:space="preserve"> 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12A5DD" w14:textId="77777777" w:rsidR="00AB0C7C" w:rsidRPr="00A25AF6" w:rsidRDefault="00AB0C7C" w:rsidP="00AB0C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</w:p>
        </w:tc>
      </w:tr>
      <w:tr w:rsidR="00AB0C7C" w:rsidRPr="00AB0C7C" w14:paraId="2025E4B1" w14:textId="77777777" w:rsidTr="00CF3319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03DAE03" w14:textId="77777777" w:rsidR="00AB0C7C" w:rsidRPr="00AB0C7C" w:rsidRDefault="00AB0C7C" w:rsidP="00CF3319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NOMBRE COMERCIAL</w:t>
            </w:r>
          </w:p>
        </w:tc>
        <w:tc>
          <w:tcPr>
            <w:tcW w:w="586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94967F4" w14:textId="7FFCF1FB" w:rsidR="00AB0C7C" w:rsidRPr="00AB0C7C" w:rsidRDefault="00CF0A00" w:rsidP="00CF3319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 xml:space="preserve">SUL-CALCIO - </w:t>
            </w:r>
            <w:r w:rsidR="00E7262D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 xml:space="preserve"> SULFATO DE CALCIO</w:t>
            </w:r>
          </w:p>
        </w:tc>
      </w:tr>
      <w:tr w:rsidR="00AB0C7C" w:rsidRPr="00AB0C7C" w14:paraId="4E86DD05" w14:textId="77777777" w:rsidTr="00644B5B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C3271A" w14:textId="77777777" w:rsidR="00AB0C7C" w:rsidRPr="00A25AF6" w:rsidRDefault="00AB0C7C" w:rsidP="00AB0C7C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A25AF6"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6"/>
                <w:lang w:eastAsia="es-CO"/>
              </w:rPr>
              <w:t xml:space="preserve"> 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BFF141" w14:textId="77777777" w:rsidR="00AB0C7C" w:rsidRPr="00A25AF6" w:rsidRDefault="00AB0C7C" w:rsidP="00AB0C7C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97182A" w14:textId="77777777" w:rsidR="00AB0C7C" w:rsidRPr="00A25AF6" w:rsidRDefault="00AB0C7C" w:rsidP="00AB0C7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CO"/>
              </w:rPr>
            </w:pPr>
          </w:p>
        </w:tc>
      </w:tr>
      <w:tr w:rsidR="00AB0C7C" w:rsidRPr="00AB0C7C" w14:paraId="1354309D" w14:textId="77777777" w:rsidTr="00644B5B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6D9F9E3" w14:textId="486CD83E" w:rsidR="00AB0C7C" w:rsidRPr="00AB0C7C" w:rsidRDefault="00AB0C7C" w:rsidP="00013B33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 xml:space="preserve">Clase de Producto: </w:t>
            </w:r>
            <w:r w:rsidR="0010125A" w:rsidRPr="0010125A">
              <w:rPr>
                <w:rFonts w:ascii="Segoe UI" w:eastAsia="Times New Roman" w:hAnsi="Segoe UI" w:cs="Segoe UI"/>
                <w:color w:val="000000"/>
                <w:lang w:eastAsia="es-CO"/>
              </w:rPr>
              <w:t>El sulfato de calcio es una enmienda utilizada</w:t>
            </w:r>
            <w:r w:rsidR="00013B33">
              <w:rPr>
                <w:rFonts w:ascii="Segoe UI" w:eastAsia="Times New Roman" w:hAnsi="Segoe UI" w:cs="Segoe UI"/>
                <w:color w:val="000000"/>
                <w:lang w:eastAsia="es-CO"/>
              </w:rPr>
              <w:t xml:space="preserve"> </w:t>
            </w:r>
            <w:r w:rsidR="0010125A" w:rsidRPr="0010125A">
              <w:rPr>
                <w:rFonts w:ascii="Segoe UI" w:eastAsia="Times New Roman" w:hAnsi="Segoe UI" w:cs="Segoe UI"/>
                <w:color w:val="000000"/>
                <w:lang w:eastAsia="es-CO"/>
              </w:rPr>
              <w:t>en agricultura y obtenida por excavación, con importantes beneficios para el suelo. Consiste principalmente de sulfato de calcio di</w:t>
            </w:r>
            <w:r w:rsidR="0010125A">
              <w:rPr>
                <w:rFonts w:ascii="Segoe UI" w:eastAsia="Times New Roman" w:hAnsi="Segoe UI" w:cs="Segoe UI"/>
                <w:color w:val="000000"/>
                <w:lang w:eastAsia="es-CO"/>
              </w:rPr>
              <w:t>-</w:t>
            </w:r>
            <w:r w:rsidR="0010125A" w:rsidRPr="0010125A">
              <w:rPr>
                <w:rFonts w:ascii="Segoe UI" w:eastAsia="Times New Roman" w:hAnsi="Segoe UI" w:cs="Segoe UI"/>
                <w:color w:val="000000"/>
                <w:lang w:eastAsia="es-CO"/>
              </w:rPr>
              <w:t>hidratado (CaSO</w:t>
            </w:r>
            <w:r w:rsidR="0010125A" w:rsidRPr="0010125A">
              <w:rPr>
                <w:rFonts w:ascii="Segoe UI" w:eastAsia="Times New Roman" w:hAnsi="Segoe UI" w:cs="Segoe UI"/>
                <w:color w:val="000000"/>
                <w:vertAlign w:val="subscript"/>
                <w:lang w:eastAsia="es-CO"/>
              </w:rPr>
              <w:t>4</w:t>
            </w:r>
            <w:r w:rsidR="0010125A" w:rsidRPr="0010125A">
              <w:rPr>
                <w:rFonts w:ascii="Segoe UI" w:eastAsia="Times New Roman" w:hAnsi="Segoe UI" w:cs="Segoe UI"/>
                <w:color w:val="000000"/>
                <w:lang w:eastAsia="es-CO"/>
              </w:rPr>
              <w:t>.2H</w:t>
            </w:r>
            <w:r w:rsidR="0010125A" w:rsidRPr="0010125A">
              <w:rPr>
                <w:rFonts w:ascii="Segoe UI" w:eastAsia="Times New Roman" w:hAnsi="Segoe UI" w:cs="Segoe UI"/>
                <w:color w:val="000000"/>
                <w:vertAlign w:val="subscript"/>
                <w:lang w:eastAsia="es-CO"/>
              </w:rPr>
              <w:t>2</w:t>
            </w:r>
            <w:r w:rsidR="0010125A" w:rsidRPr="0010125A">
              <w:rPr>
                <w:rFonts w:ascii="Segoe UI" w:eastAsia="Times New Roman" w:hAnsi="Segoe UI" w:cs="Segoe UI"/>
                <w:color w:val="000000"/>
                <w:lang w:eastAsia="es-CO"/>
              </w:rPr>
              <w:t xml:space="preserve">O).. </w:t>
            </w:r>
          </w:p>
        </w:tc>
      </w:tr>
      <w:tr w:rsidR="00AB0C7C" w:rsidRPr="00AB0C7C" w14:paraId="398B2F89" w14:textId="77777777" w:rsidTr="00644B5B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D9C4E3" w14:textId="77777777" w:rsidR="00AB0C7C" w:rsidRPr="00AB0C7C" w:rsidRDefault="00AB0C7C" w:rsidP="00AB0C7C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Tipo de Formulación: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6307BE" w14:textId="36E5E6B5" w:rsidR="00AB0C7C" w:rsidRPr="00AB0C7C" w:rsidRDefault="00CF0A00" w:rsidP="00AB0C7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Granulado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22CBE3D" w14:textId="77777777" w:rsidR="00AB0C7C" w:rsidRPr="00AB0C7C" w:rsidRDefault="00AB0C7C" w:rsidP="00AB0C7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</w:p>
        </w:tc>
      </w:tr>
      <w:tr w:rsidR="00AB0C7C" w:rsidRPr="00AB0C7C" w14:paraId="69E4EA84" w14:textId="77777777" w:rsidTr="00644B5B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24" w:space="0" w:color="385623"/>
              <w:right w:val="nil"/>
            </w:tcBorders>
            <w:shd w:val="clear" w:color="auto" w:fill="auto"/>
            <w:noWrap/>
            <w:vAlign w:val="center"/>
            <w:hideMark/>
          </w:tcPr>
          <w:p w14:paraId="2BAB68EC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 </w:t>
            </w:r>
          </w:p>
        </w:tc>
      </w:tr>
      <w:tr w:rsidR="00AB0C7C" w:rsidRPr="00AB0C7C" w14:paraId="0DB38305" w14:textId="77777777" w:rsidTr="00644B5B">
        <w:trPr>
          <w:trHeight w:val="20"/>
        </w:trPr>
        <w:tc>
          <w:tcPr>
            <w:tcW w:w="8838" w:type="dxa"/>
            <w:gridSpan w:val="3"/>
            <w:tcBorders>
              <w:top w:val="single" w:sz="24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05C06B" w14:textId="77777777" w:rsidR="00AB0C7C" w:rsidRPr="00CF0A00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AB0C7C" w:rsidRPr="00AB0C7C" w14:paraId="7470B405" w14:textId="77777777" w:rsidTr="00644B5B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B6087F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PRESENTACIÓN</w:t>
            </w:r>
          </w:p>
        </w:tc>
      </w:tr>
      <w:tr w:rsidR="00AB0C7C" w:rsidRPr="00AB0C7C" w14:paraId="646F8246" w14:textId="77777777" w:rsidTr="00644B5B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2B71363" w14:textId="15BB02EF" w:rsidR="00AB0C7C" w:rsidRPr="00AB0C7C" w:rsidRDefault="00AB0C7C" w:rsidP="0010125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10125A">
              <w:rPr>
                <w:rFonts w:ascii="Segoe UI" w:eastAsia="Times New Roman" w:hAnsi="Segoe UI" w:cs="Segoe UI"/>
                <w:color w:val="000000"/>
                <w:lang w:eastAsia="es-CO"/>
              </w:rPr>
              <w:t>Sacos polipropileno 50 KG.</w:t>
            </w:r>
            <w:r w:rsidR="00CF3319" w:rsidRPr="0010125A">
              <w:rPr>
                <w:rFonts w:ascii="Segoe UI" w:eastAsia="Times New Roman" w:hAnsi="Segoe UI" w:cs="Segoe UI"/>
                <w:color w:val="000000"/>
                <w:lang w:eastAsia="es-CO"/>
              </w:rPr>
              <w:t xml:space="preserve"> Big bag 1000KG</w:t>
            </w:r>
            <w:r w:rsidR="0010125A" w:rsidRPr="0010125A">
              <w:rPr>
                <w:rFonts w:ascii="Segoe UI" w:eastAsia="Times New Roman" w:hAnsi="Segoe UI" w:cs="Segoe UI"/>
                <w:color w:val="000000"/>
                <w:lang w:eastAsia="es-CO"/>
              </w:rPr>
              <w:t>. El producto debe ser almacenado sobre estibas, en un lugar seco y ventilado. Debe protegerse de la humedad.</w:t>
            </w:r>
            <w:r w:rsidRPr="0010125A">
              <w:rPr>
                <w:rFonts w:ascii="Segoe UI" w:eastAsia="Times New Roman" w:hAnsi="Segoe UI" w:cs="Segoe UI"/>
                <w:color w:val="000000"/>
                <w:lang w:eastAsia="es-CO"/>
              </w:rPr>
              <w:t xml:space="preserve"> </w:t>
            </w:r>
          </w:p>
        </w:tc>
      </w:tr>
      <w:tr w:rsidR="00AB0C7C" w:rsidRPr="00AB0C7C" w14:paraId="161CB494" w14:textId="77777777" w:rsidTr="00CF0A00">
        <w:trPr>
          <w:trHeight w:val="167"/>
        </w:trPr>
        <w:tc>
          <w:tcPr>
            <w:tcW w:w="8838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4E591F2" w14:textId="77777777" w:rsidR="00AB0C7C" w:rsidRPr="00CF0A00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0"/>
                <w:szCs w:val="10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color w:val="000000"/>
                <w:lang w:eastAsia="es-CO"/>
              </w:rPr>
              <w:t> </w:t>
            </w:r>
          </w:p>
        </w:tc>
      </w:tr>
      <w:tr w:rsidR="00AB0C7C" w:rsidRPr="00AB0C7C" w14:paraId="6A10780A" w14:textId="77777777" w:rsidTr="00644B5B">
        <w:trPr>
          <w:trHeight w:val="20"/>
        </w:trPr>
        <w:tc>
          <w:tcPr>
            <w:tcW w:w="2977" w:type="dxa"/>
            <w:tcBorders>
              <w:top w:val="single" w:sz="24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484610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color w:val="000000"/>
                <w:lang w:eastAsia="es-CO"/>
              </w:rPr>
              <w:t xml:space="preserve"> </w:t>
            </w:r>
          </w:p>
        </w:tc>
        <w:tc>
          <w:tcPr>
            <w:tcW w:w="3402" w:type="dxa"/>
            <w:tcBorders>
              <w:top w:val="single" w:sz="24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B4CBC5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s-CO"/>
              </w:rPr>
            </w:pPr>
          </w:p>
        </w:tc>
        <w:tc>
          <w:tcPr>
            <w:tcW w:w="2459" w:type="dxa"/>
            <w:tcBorders>
              <w:top w:val="single" w:sz="24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FA3D5A" w14:textId="77777777" w:rsidR="00AB0C7C" w:rsidRPr="00AB0C7C" w:rsidRDefault="00AB0C7C" w:rsidP="00AB0C7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AB0C7C" w:rsidRPr="00AB0C7C" w14:paraId="0BA67761" w14:textId="77777777" w:rsidTr="00644B5B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DA0960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ESPECIFICACIONES TÉCNICAS</w:t>
            </w:r>
          </w:p>
        </w:tc>
      </w:tr>
      <w:tr w:rsidR="00AB0C7C" w:rsidRPr="00AB0C7C" w14:paraId="4920BD2E" w14:textId="77777777" w:rsidTr="00644B5B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0C3E6D01" w14:textId="3E4CDB56" w:rsidR="00AB0C7C" w:rsidRPr="00AB0C7C" w:rsidRDefault="00CF3319" w:rsidP="00AB0C7C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Calcio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51E86BA5" w14:textId="49F266AD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</w:t>
            </w:r>
            <w:r w:rsidR="00CF3319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CaO)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5C768031" w14:textId="0A5E6933" w:rsidR="00AB0C7C" w:rsidRPr="00AB0C7C" w:rsidRDefault="0010125A" w:rsidP="00CF331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2</w:t>
            </w:r>
            <w:r w:rsidR="00CF0A00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7</w:t>
            </w:r>
            <w:r w:rsidR="00AB0C7C" w:rsidRPr="00AB0C7C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.</w:t>
            </w:r>
            <w:r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0</w:t>
            </w:r>
            <w:r w:rsidR="00AB0C7C" w:rsidRPr="00AB0C7C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%</w:t>
            </w:r>
          </w:p>
        </w:tc>
      </w:tr>
      <w:tr w:rsidR="00AB0C7C" w:rsidRPr="00AB0C7C" w14:paraId="5EBFE090" w14:textId="77777777" w:rsidTr="00644B5B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065E56" w14:textId="2DCAF904" w:rsidR="00AB0C7C" w:rsidRPr="00AB0C7C" w:rsidRDefault="00CF3319" w:rsidP="00AB0C7C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Azufre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5DCDCC" w14:textId="1D0D4538" w:rsidR="00AB0C7C" w:rsidRPr="00CF3319" w:rsidRDefault="00CF3319" w:rsidP="00CF331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CF3319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(S)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AD1307" w14:textId="33D3C9A7" w:rsidR="00AB0C7C" w:rsidRPr="00AB0C7C" w:rsidRDefault="00CF0A00" w:rsidP="00CF331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10</w:t>
            </w:r>
            <w:r w:rsidR="0010125A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.0</w:t>
            </w:r>
            <w:r w:rsidR="00AB0C7C" w:rsidRPr="00AB0C7C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%</w:t>
            </w:r>
          </w:p>
        </w:tc>
      </w:tr>
      <w:tr w:rsidR="00AB0C7C" w:rsidRPr="00AB0C7C" w14:paraId="54A4DF2C" w14:textId="77777777" w:rsidTr="00644B5B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0216D92C" w14:textId="015FF759" w:rsidR="00AB0C7C" w:rsidRPr="00AB0C7C" w:rsidRDefault="00CF3319" w:rsidP="00AB0C7C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Humedad máxima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41960CD4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3477026D" w14:textId="1A8CAC7B" w:rsidR="00AB0C7C" w:rsidRPr="00AB0C7C" w:rsidRDefault="0010125A" w:rsidP="00CF331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3.0</w:t>
            </w:r>
            <w:r w:rsidR="00AB0C7C" w:rsidRPr="00AB0C7C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%</w:t>
            </w:r>
          </w:p>
        </w:tc>
      </w:tr>
      <w:tr w:rsidR="00AB0C7C" w:rsidRPr="00AB0C7C" w14:paraId="59491B72" w14:textId="77777777" w:rsidTr="00644B5B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24" w:space="0" w:color="385623"/>
              <w:right w:val="nil"/>
            </w:tcBorders>
            <w:shd w:val="clear" w:color="auto" w:fill="auto"/>
            <w:noWrap/>
            <w:vAlign w:val="center"/>
            <w:hideMark/>
          </w:tcPr>
          <w:p w14:paraId="2E42F1F5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color w:val="000000"/>
                <w:lang w:eastAsia="es-CO"/>
              </w:rPr>
              <w:t> </w:t>
            </w:r>
          </w:p>
        </w:tc>
      </w:tr>
      <w:tr w:rsidR="00AB0C7C" w:rsidRPr="00AB0C7C" w14:paraId="1EA036F8" w14:textId="77777777" w:rsidTr="00CF0A00">
        <w:trPr>
          <w:trHeight w:val="20"/>
        </w:trPr>
        <w:tc>
          <w:tcPr>
            <w:tcW w:w="8838" w:type="dxa"/>
            <w:gridSpan w:val="3"/>
            <w:tcBorders>
              <w:top w:val="single" w:sz="24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AEBD47" w14:textId="77777777" w:rsidR="00AB0C7C" w:rsidRPr="00CF0A00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AB0C7C" w:rsidRPr="00AB0C7C" w14:paraId="02ECA83D" w14:textId="77777777" w:rsidTr="00644B5B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698A56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CARACTERÍSTICAS</w:t>
            </w:r>
          </w:p>
        </w:tc>
      </w:tr>
      <w:tr w:rsidR="00AB0C7C" w:rsidRPr="00AB0C7C" w14:paraId="46228809" w14:textId="77777777" w:rsidTr="00644B5B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4BFED8F8" w14:textId="77777777" w:rsidR="00AB0C7C" w:rsidRPr="00AB0C7C" w:rsidRDefault="00AB0C7C" w:rsidP="00AB0C7C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Estado físico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0AD66D67" w14:textId="77777777" w:rsidR="00AB0C7C" w:rsidRPr="00AB0C7C" w:rsidRDefault="00AB0C7C" w:rsidP="00AB0C7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color w:val="000000"/>
                <w:lang w:eastAsia="es-CO"/>
              </w:rPr>
              <w:t>Sólido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5F2FC196" w14:textId="77777777" w:rsidR="00AB0C7C" w:rsidRPr="00AB0C7C" w:rsidRDefault="00AB0C7C" w:rsidP="00AB0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B0C7C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AB0C7C" w:rsidRPr="00AB0C7C" w14:paraId="638AF0E5" w14:textId="77777777" w:rsidTr="00644B5B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C9945E" w14:textId="77777777" w:rsidR="00AB0C7C" w:rsidRPr="00AB0C7C" w:rsidRDefault="00AB0C7C" w:rsidP="00AB0C7C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Apariencia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4D9E7C" w14:textId="26482B60" w:rsidR="00AB0C7C" w:rsidRPr="00AB0C7C" w:rsidRDefault="00E7262D" w:rsidP="00AB0C7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>
              <w:rPr>
                <w:rFonts w:ascii="Segoe UI" w:eastAsia="Times New Roman" w:hAnsi="Segoe UI" w:cs="Segoe UI"/>
                <w:color w:val="000000"/>
                <w:lang w:eastAsia="es-CO"/>
              </w:rPr>
              <w:t>Polvo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C5C7B2" w14:textId="77777777" w:rsidR="00AB0C7C" w:rsidRPr="00AB0C7C" w:rsidRDefault="00AB0C7C" w:rsidP="00AB0C7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</w:p>
        </w:tc>
      </w:tr>
      <w:tr w:rsidR="00AB0C7C" w:rsidRPr="00AB0C7C" w14:paraId="20D4BFA0" w14:textId="77777777" w:rsidTr="00644B5B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64487D58" w14:textId="77777777" w:rsidR="00AB0C7C" w:rsidRPr="00AB0C7C" w:rsidRDefault="00AB0C7C" w:rsidP="00AB0C7C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Color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4BFD9859" w14:textId="70154253" w:rsidR="00AB0C7C" w:rsidRPr="00AB0C7C" w:rsidRDefault="00AB0C7C" w:rsidP="00AB0C7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color w:val="000000"/>
                <w:lang w:eastAsia="es-CO"/>
              </w:rPr>
              <w:t>Gris</w:t>
            </w:r>
            <w:r w:rsidR="00104CEC">
              <w:rPr>
                <w:rFonts w:ascii="Segoe UI" w:eastAsia="Times New Roman" w:hAnsi="Segoe UI" w:cs="Segoe UI"/>
                <w:color w:val="000000"/>
                <w:lang w:eastAsia="es-CO"/>
              </w:rPr>
              <w:t>áceo - amarillo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5ACA6014" w14:textId="77777777" w:rsidR="00AB0C7C" w:rsidRPr="00AB0C7C" w:rsidRDefault="00AB0C7C" w:rsidP="00AB0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B0C7C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AB0C7C" w:rsidRPr="00AB0C7C" w14:paraId="4595CE90" w14:textId="77777777" w:rsidTr="00644B5B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24" w:space="0" w:color="385623"/>
              <w:right w:val="nil"/>
            </w:tcBorders>
            <w:shd w:val="clear" w:color="auto" w:fill="auto"/>
            <w:noWrap/>
            <w:vAlign w:val="center"/>
            <w:hideMark/>
          </w:tcPr>
          <w:p w14:paraId="1CC8273B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AB0C7C" w:rsidRPr="00AB0C7C" w14:paraId="7E027BD7" w14:textId="77777777" w:rsidTr="00644B5B">
        <w:trPr>
          <w:trHeight w:val="20"/>
        </w:trPr>
        <w:tc>
          <w:tcPr>
            <w:tcW w:w="8838" w:type="dxa"/>
            <w:gridSpan w:val="3"/>
            <w:tcBorders>
              <w:top w:val="single" w:sz="24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2232C5" w14:textId="77777777" w:rsidR="00AB0C7C" w:rsidRPr="0010125A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</w:pPr>
            <w:r w:rsidRPr="0010125A"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  <w:t> </w:t>
            </w:r>
          </w:p>
        </w:tc>
      </w:tr>
      <w:tr w:rsidR="00AB0C7C" w:rsidRPr="00AB0C7C" w14:paraId="3A135965" w14:textId="77777777" w:rsidTr="00644B5B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55E3DD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USO ESPECIFICO</w:t>
            </w:r>
          </w:p>
        </w:tc>
      </w:tr>
      <w:tr w:rsidR="00AB0C7C" w:rsidRPr="00AB0C7C" w14:paraId="653D78B4" w14:textId="77777777" w:rsidTr="00644B5B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35955CE" w14:textId="547527F1" w:rsidR="00AB0C7C" w:rsidRPr="00AB0C7C" w:rsidRDefault="00104CEC" w:rsidP="00104CEC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104CEC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Acondicionador (enmienda) para aplicación al suelo. Mejora el desarrollo de las raíces en la planta y desplaza el aluminio intercambiable.</w:t>
            </w:r>
          </w:p>
        </w:tc>
      </w:tr>
      <w:tr w:rsidR="00AB0C7C" w:rsidRPr="00AB0C7C" w14:paraId="4DB3EED0" w14:textId="77777777" w:rsidTr="00644B5B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24" w:space="0" w:color="385623"/>
              <w:right w:val="nil"/>
            </w:tcBorders>
            <w:shd w:val="clear" w:color="auto" w:fill="auto"/>
            <w:noWrap/>
            <w:vAlign w:val="center"/>
            <w:hideMark/>
          </w:tcPr>
          <w:p w14:paraId="024C8C6D" w14:textId="77777777" w:rsidR="00AB0C7C" w:rsidRPr="0010125A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</w:pPr>
            <w:r w:rsidRPr="0010125A"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  <w:t> </w:t>
            </w:r>
          </w:p>
        </w:tc>
      </w:tr>
      <w:tr w:rsidR="00AB0C7C" w:rsidRPr="00AB0C7C" w14:paraId="70214C94" w14:textId="77777777" w:rsidTr="0010125A">
        <w:trPr>
          <w:trHeight w:val="95"/>
        </w:trPr>
        <w:tc>
          <w:tcPr>
            <w:tcW w:w="8838" w:type="dxa"/>
            <w:gridSpan w:val="3"/>
            <w:tcBorders>
              <w:top w:val="single" w:sz="24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DD8AC5" w14:textId="77777777" w:rsidR="00AB0C7C" w:rsidRPr="0010125A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</w:pPr>
            <w:r w:rsidRPr="0010125A"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  <w:t> </w:t>
            </w:r>
          </w:p>
        </w:tc>
      </w:tr>
      <w:tr w:rsidR="00AB0C7C" w:rsidRPr="00AB0C7C" w14:paraId="015B52B1" w14:textId="77777777" w:rsidTr="00644B5B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83BFA1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RECOMENDACIONES</w:t>
            </w:r>
          </w:p>
        </w:tc>
      </w:tr>
      <w:tr w:rsidR="00AB0C7C" w:rsidRPr="00AB0C7C" w14:paraId="75151B5A" w14:textId="77777777" w:rsidTr="00644B5B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780038E" w14:textId="558F3BB0" w:rsidR="00AB0C7C" w:rsidRPr="00AB0C7C" w:rsidRDefault="00104CEC" w:rsidP="00104CEC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104CEC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Para la venta y aplicación de este fertilizante es recomendable la prescripción de un ingeniero agrónomo con base en el análisis de suelo o del tejido foliar</w:t>
            </w:r>
            <w:r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 xml:space="preserve">. </w:t>
            </w:r>
            <w:r w:rsidRPr="00104CEC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En suelos muy arenosos y con alta precipitación, los sulfatos pueden lixiviarse</w:t>
            </w:r>
          </w:p>
        </w:tc>
      </w:tr>
      <w:tr w:rsidR="00AB0C7C" w:rsidRPr="00AB0C7C" w14:paraId="077A1211" w14:textId="77777777" w:rsidTr="00644B5B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24" w:space="0" w:color="385623"/>
              <w:right w:val="nil"/>
            </w:tcBorders>
            <w:shd w:val="clear" w:color="auto" w:fill="auto"/>
            <w:noWrap/>
            <w:vAlign w:val="center"/>
            <w:hideMark/>
          </w:tcPr>
          <w:p w14:paraId="45C73CF3" w14:textId="77777777" w:rsidR="00AB0C7C" w:rsidRPr="0010125A" w:rsidRDefault="00AB0C7C" w:rsidP="00AB0C7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10125A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</w:tbl>
    <w:p w14:paraId="57E9053B" w14:textId="2BB5DAF2" w:rsidR="004627DC" w:rsidRPr="004627DC" w:rsidRDefault="00B959CD" w:rsidP="00507F66">
      <w:pPr>
        <w:tabs>
          <w:tab w:val="left" w:pos="58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6" behindDoc="0" locked="0" layoutInCell="1" allowOverlap="1" wp14:anchorId="3B2F0DFA" wp14:editId="0C254321">
                <wp:simplePos x="0" y="0"/>
                <wp:positionH relativeFrom="margin">
                  <wp:align>right</wp:align>
                </wp:positionH>
                <wp:positionV relativeFrom="paragraph">
                  <wp:posOffset>4073525</wp:posOffset>
                </wp:positionV>
                <wp:extent cx="5353050" cy="285750"/>
                <wp:effectExtent l="0" t="0" r="0" b="0"/>
                <wp:wrapNone/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305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216CA8" w14:textId="2B4B179F" w:rsidR="00F93207" w:rsidRPr="00B653DE" w:rsidRDefault="00F93207" w:rsidP="00F93207">
                            <w:pPr>
                              <w:spacing w:line="240" w:lineRule="auto"/>
                              <w:rPr>
                                <w:sz w:val="18"/>
                                <w:szCs w:val="18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2F0DFA" id="_x0000_t202" coordsize="21600,21600" o:spt="202" path="m,l,21600r21600,l21600,xe">
                <v:stroke joinstyle="miter"/>
                <v:path gradientshapeok="t" o:connecttype="rect"/>
              </v:shapetype>
              <v:shape id="Cuadro de texto 12" o:spid="_x0000_s1026" type="#_x0000_t202" style="position:absolute;margin-left:370.3pt;margin-top:320.75pt;width:421.5pt;height:22.5pt;z-index:25170124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" filled="f" stroked="f" strokeweight=".5pt">
                <v:textbox>
                  <w:txbxContent>
                    <w:p w14:paraId="69216CA8" w14:textId="2B4B179F" w:rsidR="00F93207" w:rsidRPr="00B653DE" w:rsidRDefault="00F93207" w:rsidP="00F93207">
                      <w:pPr>
                        <w:spacing w:line="240" w:lineRule="auto"/>
                        <w:rPr>
                          <w:sz w:val="18"/>
                          <w:szCs w:val="18"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4627DC" w:rsidRPr="004627DC" w:rsidSect="0047786A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1417" w:right="1701" w:bottom="1417" w:left="1701" w:header="737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D1B856" w14:textId="77777777" w:rsidR="00197C1A" w:rsidRDefault="00197C1A" w:rsidP="00D86E6B">
      <w:pPr>
        <w:spacing w:after="0" w:line="240" w:lineRule="auto"/>
      </w:pPr>
      <w:r>
        <w:separator/>
      </w:r>
    </w:p>
  </w:endnote>
  <w:endnote w:type="continuationSeparator" w:id="0">
    <w:p w14:paraId="35FC7AB4" w14:textId="77777777" w:rsidR="00197C1A" w:rsidRDefault="00197C1A" w:rsidP="00D86E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7C83CE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VEREDA MONTEGRANDE CASA CHINA BODEGA 1</w:t>
    </w:r>
  </w:p>
  <w:p w14:paraId="15D98268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SAN PEDRO-VALLE DEL CAUCA</w:t>
    </w:r>
  </w:p>
  <w:p w14:paraId="546C79F7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TELEFONOS: 322 277 3866 – 322 277 3876</w:t>
    </w:r>
  </w:p>
  <w:p w14:paraId="5ED787E5" w14:textId="3912B3D3" w:rsidR="00142DBD" w:rsidRPr="00142DBD" w:rsidRDefault="00142DBD" w:rsidP="00142DBD">
    <w:pPr>
      <w:spacing w:after="0"/>
      <w:jc w:val="center"/>
      <w:rPr>
        <w:rFonts w:ascii="Segoe UI" w:hAnsi="Segoe UI" w:cs="Segoe UI"/>
        <w:sz w:val="18"/>
        <w:szCs w:val="18"/>
        <w:lang w:val="es-ES"/>
      </w:rPr>
    </w:pPr>
    <w:r w:rsidRPr="007C4220">
      <w:rPr>
        <w:rFonts w:ascii="Segoe UI" w:hAnsi="Segoe UI" w:cs="Segoe UI"/>
        <w:sz w:val="16"/>
        <w:szCs w:val="16"/>
      </w:rPr>
      <w:t>www.calferquim.com - info@calferquim.com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D905B7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VEREDA MONTEGRANDE CASA CHINA BODEGA 1</w:t>
    </w:r>
  </w:p>
  <w:p w14:paraId="60BD239B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SAN PEDRO-VALLE DEL CAUCA</w:t>
    </w:r>
  </w:p>
  <w:p w14:paraId="530BE140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TELEFONOS: 322 277 3866 – 322 277 3876</w:t>
    </w:r>
  </w:p>
  <w:p w14:paraId="7AB65B49" w14:textId="56C9A093" w:rsidR="00F96AB4" w:rsidRPr="00F96AB4" w:rsidRDefault="00F96AB4" w:rsidP="00F96AB4">
    <w:pPr>
      <w:spacing w:after="0"/>
      <w:jc w:val="center"/>
      <w:rPr>
        <w:rFonts w:ascii="Segoe UI" w:hAnsi="Segoe UI" w:cs="Segoe UI"/>
        <w:sz w:val="18"/>
        <w:szCs w:val="18"/>
        <w:lang w:val="es-ES"/>
      </w:rPr>
    </w:pPr>
    <w:r w:rsidRPr="007C4220">
      <w:rPr>
        <w:rFonts w:ascii="Segoe UI" w:hAnsi="Segoe UI" w:cs="Segoe UI"/>
        <w:sz w:val="16"/>
        <w:szCs w:val="16"/>
      </w:rPr>
      <w:t>www.calferquim.com - info@calferquim.com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ADC4DB" w14:textId="77777777" w:rsidR="00197C1A" w:rsidRDefault="00197C1A" w:rsidP="00D86E6B">
      <w:pPr>
        <w:spacing w:after="0" w:line="240" w:lineRule="auto"/>
      </w:pPr>
      <w:r>
        <w:separator/>
      </w:r>
    </w:p>
  </w:footnote>
  <w:footnote w:type="continuationSeparator" w:id="0">
    <w:p w14:paraId="588BFC81" w14:textId="77777777" w:rsidR="00197C1A" w:rsidRDefault="00197C1A" w:rsidP="00D86E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8838"/>
    </w:tblGrid>
    <w:tr w:rsidR="00F96AB4" w:rsidRPr="00941965" w14:paraId="16F9630E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</w:tcPr>
        <w:p w14:paraId="7120EB8D" w14:textId="0BD2EE71" w:rsidR="00F96AB4" w:rsidRDefault="0047786A" w:rsidP="00507F66">
          <w:pPr>
            <w:spacing w:after="0" w:line="240" w:lineRule="auto"/>
            <w:rPr>
              <w:noProof/>
            </w:rPr>
          </w:pPr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72576" behindDoc="0" locked="0" layoutInCell="1" allowOverlap="1" wp14:anchorId="2176409B" wp14:editId="76CCB467">
                    <wp:simplePos x="0" y="0"/>
                    <wp:positionH relativeFrom="page">
                      <wp:posOffset>4501515</wp:posOffset>
                    </wp:positionH>
                    <wp:positionV relativeFrom="page">
                      <wp:posOffset>17780</wp:posOffset>
                    </wp:positionV>
                    <wp:extent cx="1123200" cy="244800"/>
                    <wp:effectExtent l="0" t="0" r="1270" b="1270"/>
                    <wp:wrapNone/>
                    <wp:docPr id="217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123200" cy="2448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854EA59" w14:textId="68A39AA6" w:rsidR="0047786A" w:rsidRPr="00507F66" w:rsidRDefault="0047786A" w:rsidP="0047786A">
                                <w:pPr>
                                  <w:spacing w:after="0"/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</w:pPr>
                                <w:r w:rsidRPr="00507F66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FICHA T</w:t>
                                </w:r>
                                <w:r w:rsidR="00DF4D6A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É</w:t>
                                </w:r>
                                <w:r w:rsidRPr="00507F66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CNICA</w:t>
                                </w:r>
                              </w:p>
                            </w:txbxContent>
                          </wps:txbx>
                          <wps:bodyPr rot="0" vert="horz" wrap="square" lIns="18000" tIns="18000" rIns="18000" bIns="1800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176409B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" o:spid="_x0000_s1027" type="#_x0000_t202" style="position:absolute;margin-left:354.45pt;margin-top:1.4pt;width:88.45pt;height:19.3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" filled="f" stroked="f">
                    <v:textbox style="mso-fit-shape-to-text:t" inset=".5mm,.5mm,.5mm,.5mm">
                      <w:txbxContent>
                        <w:p w14:paraId="0854EA59" w14:textId="68A39AA6" w:rsidR="0047786A" w:rsidRPr="00507F66" w:rsidRDefault="0047786A" w:rsidP="0047786A">
                          <w:pPr>
                            <w:spacing w:after="0"/>
                            <w:rPr>
                              <w:rFonts w:ascii="Segoe UI" w:hAnsi="Segoe UI" w:cs="Segoe UI"/>
                              <w:b/>
                              <w:bCs/>
                            </w:rPr>
                          </w:pPr>
                          <w:r w:rsidRPr="00507F66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FICHA T</w:t>
                          </w:r>
                          <w:r w:rsidR="00DF4D6A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É</w:t>
                          </w:r>
                          <w:r w:rsidRPr="00507F66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CNICA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</w:tc>
    </w:tr>
    <w:tr w:rsidR="006E2FF4" w:rsidRPr="00941965" w14:paraId="24E293EA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763330C3" w14:textId="7371E89C" w:rsidR="006E2FF4" w:rsidRPr="00941965" w:rsidRDefault="00507F66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</w:pPr>
          <w:r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50274892" wp14:editId="32DAA0BB">
                <wp:simplePos x="0" y="0"/>
                <wp:positionH relativeFrom="page">
                  <wp:posOffset>-386715</wp:posOffset>
                </wp:positionH>
                <wp:positionV relativeFrom="page">
                  <wp:posOffset>-156845</wp:posOffset>
                </wp:positionV>
                <wp:extent cx="1036320" cy="600710"/>
                <wp:effectExtent l="0" t="0" r="0" b="8890"/>
                <wp:wrapNone/>
                <wp:docPr id="61" name="Imagen 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r="1"/>
                        <a:stretch/>
                      </pic:blipFill>
                      <pic:spPr bwMode="auto">
                        <a:xfrm>
                          <a:off x="0" y="0"/>
                          <a:ext cx="1036320" cy="6007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CF0A00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>SUL-CALCIO</w:t>
          </w:r>
          <w:r w:rsidR="00CF0A00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br/>
            <w:t>SULFATO DE CALCIO</w:t>
          </w:r>
        </w:p>
      </w:tc>
    </w:tr>
    <w:tr w:rsidR="00CF0A00" w:rsidRPr="00941965" w14:paraId="4B5E73D3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</w:tcPr>
        <w:p w14:paraId="5C232565" w14:textId="2E6D23AE" w:rsidR="00CF0A00" w:rsidRDefault="00CF0A00" w:rsidP="00CF0A00">
          <w:pPr>
            <w:spacing w:after="0" w:line="240" w:lineRule="auto"/>
            <w:jc w:val="center"/>
            <w:rPr>
              <w:noProof/>
            </w:rPr>
          </w:pPr>
          <w:r w:rsidRPr="00941965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 xml:space="preserve">Registro de Venta: </w:t>
          </w:r>
          <w:r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>2977</w:t>
          </w:r>
          <w:r w:rsidRPr="00FB0FBD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 xml:space="preserve"> de </w:t>
          </w:r>
          <w:r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>1997</w:t>
          </w:r>
          <w:r w:rsidRPr="00941965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 xml:space="preserve"> – Colombia (ICA)</w:t>
          </w:r>
        </w:p>
      </w:tc>
    </w:tr>
    <w:tr w:rsidR="006E2FF4" w:rsidRPr="00941965" w14:paraId="7F3FA036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23514137" w14:textId="0C6B7F95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</w:pPr>
        </w:p>
      </w:tc>
    </w:tr>
    <w:tr w:rsidR="006E2FF4" w:rsidRPr="00941965" w14:paraId="5462CFE6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  <w:hideMark/>
        </w:tcPr>
        <w:p w14:paraId="46F23187" w14:textId="130A40F0" w:rsidR="006E2FF4" w:rsidRPr="00A25AF6" w:rsidRDefault="006E2FF4" w:rsidP="00A25AF6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i/>
              <w:iCs/>
              <w:color w:val="000000"/>
              <w:sz w:val="18"/>
              <w:szCs w:val="18"/>
              <w:lang w:eastAsia="es-CO"/>
            </w:rPr>
          </w:pPr>
        </w:p>
      </w:tc>
    </w:tr>
  </w:tbl>
  <w:p w14:paraId="6FE152C6" w14:textId="2E083480" w:rsidR="00472747" w:rsidRPr="00F2325B" w:rsidRDefault="00142DBD" w:rsidP="00A25AF6">
    <w:pPr>
      <w:pStyle w:val="Encabezado"/>
      <w:tabs>
        <w:tab w:val="clear" w:pos="4419"/>
        <w:tab w:val="clear" w:pos="8838"/>
        <w:tab w:val="left" w:pos="5415"/>
      </w:tabs>
      <w:rPr>
        <w:b/>
        <w:bCs/>
      </w:rPr>
    </w:pPr>
    <w:r>
      <w:rPr>
        <w:noProof/>
      </w:rPr>
      <w:drawing>
        <wp:anchor distT="0" distB="0" distL="114300" distR="114300" simplePos="0" relativeHeight="251660288" behindDoc="1" locked="0" layoutInCell="1" allowOverlap="1" wp14:anchorId="53317D51" wp14:editId="15FD96F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68800" cy="10054800"/>
          <wp:effectExtent l="0" t="0" r="3810" b="3810"/>
          <wp:wrapNone/>
          <wp:docPr id="62" name="Imagen 62" descr="Forma, Cuadrad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n 40" descr="Forma, Cuadrado&#10;&#10;El contenido generado por IA puede ser incorrecto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8800" cy="10054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8838"/>
    </w:tblGrid>
    <w:tr w:rsidR="00F96AB4" w:rsidRPr="00941965" w14:paraId="2AA3FD08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</w:tcPr>
        <w:p w14:paraId="665A20AA" w14:textId="4E53A522" w:rsidR="00F96AB4" w:rsidRDefault="00F96AB4" w:rsidP="006E2FF4">
          <w:pPr>
            <w:spacing w:after="0" w:line="240" w:lineRule="auto"/>
            <w:jc w:val="center"/>
            <w:rPr>
              <w:noProof/>
            </w:rPr>
          </w:pPr>
        </w:p>
      </w:tc>
    </w:tr>
    <w:tr w:rsidR="006E2FF4" w:rsidRPr="00941965" w14:paraId="01C9D667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79E28309" w14:textId="25629954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</w:pPr>
          <w:bookmarkStart w:id="0" w:name="_Hlk197691305"/>
          <w:r w:rsidRPr="00941965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>AFOS-K</w:t>
          </w:r>
          <w:r>
            <w:rPr>
              <w:noProof/>
            </w:rPr>
            <w:t xml:space="preserve"> </w:t>
          </w:r>
        </w:p>
      </w:tc>
    </w:tr>
    <w:tr w:rsidR="006E2FF4" w:rsidRPr="00941965" w14:paraId="337D9ECD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3732D0B6" w14:textId="755866EB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</w:pPr>
          <w:r w:rsidRPr="00941965"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  <w:t>0-40-50</w:t>
          </w:r>
        </w:p>
      </w:tc>
    </w:tr>
    <w:tr w:rsidR="006E2FF4" w:rsidRPr="00941965" w14:paraId="7DAC5492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  <w:hideMark/>
        </w:tcPr>
        <w:p w14:paraId="7541F04B" w14:textId="77777777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</w:pPr>
          <w:r w:rsidRPr="00941965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>Registro de Venta: 4415 – Colombia (ICA)</w:t>
          </w:r>
        </w:p>
      </w:tc>
    </w:tr>
  </w:tbl>
  <w:bookmarkEnd w:id="0"/>
  <w:p w14:paraId="4422331C" w14:textId="052786F9" w:rsidR="008A11BC" w:rsidRDefault="00507F66" w:rsidP="00F2325B">
    <w:pPr>
      <w:pStyle w:val="Encabezado"/>
      <w:tabs>
        <w:tab w:val="clear" w:pos="4419"/>
        <w:tab w:val="clear" w:pos="8838"/>
        <w:tab w:val="left" w:pos="2076"/>
      </w:tabs>
    </w:pPr>
    <w:r>
      <w:rPr>
        <w:noProof/>
      </w:rPr>
      <w:drawing>
        <wp:anchor distT="0" distB="0" distL="114300" distR="114300" simplePos="0" relativeHeight="251662336" behindDoc="0" locked="0" layoutInCell="1" allowOverlap="1" wp14:anchorId="1395B7B5" wp14:editId="795728B0">
          <wp:simplePos x="0" y="0"/>
          <wp:positionH relativeFrom="page">
            <wp:posOffset>612140</wp:posOffset>
          </wp:positionH>
          <wp:positionV relativeFrom="page">
            <wp:posOffset>467995</wp:posOffset>
          </wp:positionV>
          <wp:extent cx="1036800" cy="601200"/>
          <wp:effectExtent l="0" t="0" r="0" b="8890"/>
          <wp:wrapNone/>
          <wp:docPr id="63" name="Imagen 6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5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5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593" r="1"/>
                  <a:stretch/>
                </pic:blipFill>
                <pic:spPr bwMode="auto">
                  <a:xfrm>
                    <a:off x="0" y="0"/>
                    <a:ext cx="1036800" cy="6012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A11BC">
      <w:rPr>
        <w:noProof/>
      </w:rPr>
      <w:drawing>
        <wp:anchor distT="0" distB="0" distL="114300" distR="114300" simplePos="0" relativeHeight="251658239" behindDoc="1" locked="0" layoutInCell="1" allowOverlap="1" wp14:anchorId="3E97646D" wp14:editId="20C93EC2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68800" cy="10054800"/>
          <wp:effectExtent l="0" t="0" r="3810" b="3810"/>
          <wp:wrapNone/>
          <wp:docPr id="192" name="Imagen 192" descr="Forma, Cuadrad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n 40" descr="Forma, Cuadrado&#10;&#10;El contenido generado por IA puede ser incorrecto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8800" cy="10054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2325B"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E6B"/>
    <w:rsid w:val="00002846"/>
    <w:rsid w:val="00013B33"/>
    <w:rsid w:val="00015B5D"/>
    <w:rsid w:val="00027AD4"/>
    <w:rsid w:val="00042034"/>
    <w:rsid w:val="00044155"/>
    <w:rsid w:val="00046C10"/>
    <w:rsid w:val="00055FE0"/>
    <w:rsid w:val="00056233"/>
    <w:rsid w:val="0006144F"/>
    <w:rsid w:val="000727C6"/>
    <w:rsid w:val="00074A6C"/>
    <w:rsid w:val="00075F29"/>
    <w:rsid w:val="0009555F"/>
    <w:rsid w:val="000A0157"/>
    <w:rsid w:val="000A1E3A"/>
    <w:rsid w:val="000B6F15"/>
    <w:rsid w:val="000C04AB"/>
    <w:rsid w:val="000C329C"/>
    <w:rsid w:val="000C33F5"/>
    <w:rsid w:val="000C5BC4"/>
    <w:rsid w:val="000D4370"/>
    <w:rsid w:val="000E0DB2"/>
    <w:rsid w:val="000E2CFB"/>
    <w:rsid w:val="000E5564"/>
    <w:rsid w:val="00101082"/>
    <w:rsid w:val="0010125A"/>
    <w:rsid w:val="00104949"/>
    <w:rsid w:val="00104CEC"/>
    <w:rsid w:val="00111614"/>
    <w:rsid w:val="00113020"/>
    <w:rsid w:val="0011366F"/>
    <w:rsid w:val="00134D77"/>
    <w:rsid w:val="00142DBD"/>
    <w:rsid w:val="0014494E"/>
    <w:rsid w:val="00145F5E"/>
    <w:rsid w:val="001466FB"/>
    <w:rsid w:val="00147BF3"/>
    <w:rsid w:val="00161AFB"/>
    <w:rsid w:val="00161CFA"/>
    <w:rsid w:val="0016632E"/>
    <w:rsid w:val="00173739"/>
    <w:rsid w:val="00175681"/>
    <w:rsid w:val="00184C2C"/>
    <w:rsid w:val="001956BF"/>
    <w:rsid w:val="001979E0"/>
    <w:rsid w:val="00197C1A"/>
    <w:rsid w:val="001B25D5"/>
    <w:rsid w:val="001C33D1"/>
    <w:rsid w:val="001C6EDB"/>
    <w:rsid w:val="001D46C2"/>
    <w:rsid w:val="001E4814"/>
    <w:rsid w:val="001E691B"/>
    <w:rsid w:val="0021001C"/>
    <w:rsid w:val="00222715"/>
    <w:rsid w:val="00230DD5"/>
    <w:rsid w:val="00245048"/>
    <w:rsid w:val="00245DE4"/>
    <w:rsid w:val="00255A73"/>
    <w:rsid w:val="00255DA6"/>
    <w:rsid w:val="00256EA0"/>
    <w:rsid w:val="002622DE"/>
    <w:rsid w:val="00273B35"/>
    <w:rsid w:val="00281F43"/>
    <w:rsid w:val="002832BB"/>
    <w:rsid w:val="0028336F"/>
    <w:rsid w:val="002B1CD8"/>
    <w:rsid w:val="002B5ADF"/>
    <w:rsid w:val="002B7E4F"/>
    <w:rsid w:val="002C045F"/>
    <w:rsid w:val="002C16BF"/>
    <w:rsid w:val="002D2EB0"/>
    <w:rsid w:val="002D4E72"/>
    <w:rsid w:val="002E12BE"/>
    <w:rsid w:val="002E224B"/>
    <w:rsid w:val="002E48BA"/>
    <w:rsid w:val="002F11A3"/>
    <w:rsid w:val="002F29A1"/>
    <w:rsid w:val="0030487A"/>
    <w:rsid w:val="00312108"/>
    <w:rsid w:val="003222DA"/>
    <w:rsid w:val="00333CA2"/>
    <w:rsid w:val="003509E9"/>
    <w:rsid w:val="003606EF"/>
    <w:rsid w:val="00365073"/>
    <w:rsid w:val="00380CC5"/>
    <w:rsid w:val="003845F1"/>
    <w:rsid w:val="0038675F"/>
    <w:rsid w:val="00387D16"/>
    <w:rsid w:val="0039007B"/>
    <w:rsid w:val="003923F2"/>
    <w:rsid w:val="00395B47"/>
    <w:rsid w:val="003A3D8F"/>
    <w:rsid w:val="003A4EFB"/>
    <w:rsid w:val="003B1955"/>
    <w:rsid w:val="003C121A"/>
    <w:rsid w:val="003C411D"/>
    <w:rsid w:val="003D1859"/>
    <w:rsid w:val="003D4C90"/>
    <w:rsid w:val="003F4CDC"/>
    <w:rsid w:val="003F6034"/>
    <w:rsid w:val="003F7B89"/>
    <w:rsid w:val="00413B6C"/>
    <w:rsid w:val="004153CF"/>
    <w:rsid w:val="00425AC0"/>
    <w:rsid w:val="004547B7"/>
    <w:rsid w:val="00455C39"/>
    <w:rsid w:val="004606F3"/>
    <w:rsid w:val="004627DC"/>
    <w:rsid w:val="0046398B"/>
    <w:rsid w:val="00470682"/>
    <w:rsid w:val="00470782"/>
    <w:rsid w:val="00472747"/>
    <w:rsid w:val="0047786A"/>
    <w:rsid w:val="00477BA6"/>
    <w:rsid w:val="0048528A"/>
    <w:rsid w:val="00490C45"/>
    <w:rsid w:val="00491CCF"/>
    <w:rsid w:val="00496069"/>
    <w:rsid w:val="004A2456"/>
    <w:rsid w:val="004A382C"/>
    <w:rsid w:val="004B090E"/>
    <w:rsid w:val="004B5AC0"/>
    <w:rsid w:val="004B5BC5"/>
    <w:rsid w:val="004D3B2F"/>
    <w:rsid w:val="004D66BD"/>
    <w:rsid w:val="004E3B44"/>
    <w:rsid w:val="004F499B"/>
    <w:rsid w:val="005034FD"/>
    <w:rsid w:val="00506530"/>
    <w:rsid w:val="00507F66"/>
    <w:rsid w:val="005141BA"/>
    <w:rsid w:val="00517447"/>
    <w:rsid w:val="00521AF9"/>
    <w:rsid w:val="00523EEF"/>
    <w:rsid w:val="00535ABF"/>
    <w:rsid w:val="0054367B"/>
    <w:rsid w:val="0055373A"/>
    <w:rsid w:val="005554FA"/>
    <w:rsid w:val="0055567F"/>
    <w:rsid w:val="0055704C"/>
    <w:rsid w:val="0056387F"/>
    <w:rsid w:val="0057162D"/>
    <w:rsid w:val="00575877"/>
    <w:rsid w:val="0058123A"/>
    <w:rsid w:val="00582040"/>
    <w:rsid w:val="00590318"/>
    <w:rsid w:val="005A4103"/>
    <w:rsid w:val="005B1C96"/>
    <w:rsid w:val="005B4158"/>
    <w:rsid w:val="005B7621"/>
    <w:rsid w:val="005B7E5B"/>
    <w:rsid w:val="005C2E3E"/>
    <w:rsid w:val="005C51E0"/>
    <w:rsid w:val="005C677E"/>
    <w:rsid w:val="005D0146"/>
    <w:rsid w:val="005D62D6"/>
    <w:rsid w:val="005E1C1B"/>
    <w:rsid w:val="005E3C94"/>
    <w:rsid w:val="005F0590"/>
    <w:rsid w:val="005F15B0"/>
    <w:rsid w:val="005F532F"/>
    <w:rsid w:val="006071A1"/>
    <w:rsid w:val="0061585A"/>
    <w:rsid w:val="00617529"/>
    <w:rsid w:val="006259ED"/>
    <w:rsid w:val="00630D09"/>
    <w:rsid w:val="00641282"/>
    <w:rsid w:val="00643374"/>
    <w:rsid w:val="00644B5B"/>
    <w:rsid w:val="0064605B"/>
    <w:rsid w:val="00646333"/>
    <w:rsid w:val="00657100"/>
    <w:rsid w:val="006577BC"/>
    <w:rsid w:val="006633AC"/>
    <w:rsid w:val="00670564"/>
    <w:rsid w:val="00675CC4"/>
    <w:rsid w:val="006821FC"/>
    <w:rsid w:val="00682510"/>
    <w:rsid w:val="0069719C"/>
    <w:rsid w:val="006A4F81"/>
    <w:rsid w:val="006B13D4"/>
    <w:rsid w:val="006B1B08"/>
    <w:rsid w:val="006B4EA0"/>
    <w:rsid w:val="006C0CCC"/>
    <w:rsid w:val="006C6DF4"/>
    <w:rsid w:val="006E2FF4"/>
    <w:rsid w:val="006E5B02"/>
    <w:rsid w:val="006F2151"/>
    <w:rsid w:val="006F73D1"/>
    <w:rsid w:val="00701ECD"/>
    <w:rsid w:val="00707EFB"/>
    <w:rsid w:val="00713272"/>
    <w:rsid w:val="00730C04"/>
    <w:rsid w:val="0073320F"/>
    <w:rsid w:val="00734A2C"/>
    <w:rsid w:val="00742F47"/>
    <w:rsid w:val="00743562"/>
    <w:rsid w:val="00751E6B"/>
    <w:rsid w:val="0075227F"/>
    <w:rsid w:val="00756D89"/>
    <w:rsid w:val="00761C2C"/>
    <w:rsid w:val="00764A3A"/>
    <w:rsid w:val="007751DB"/>
    <w:rsid w:val="007766AE"/>
    <w:rsid w:val="00780607"/>
    <w:rsid w:val="00791873"/>
    <w:rsid w:val="00793FE3"/>
    <w:rsid w:val="00795765"/>
    <w:rsid w:val="007B61D7"/>
    <w:rsid w:val="007C0A4B"/>
    <w:rsid w:val="007C3838"/>
    <w:rsid w:val="007C4220"/>
    <w:rsid w:val="007D326F"/>
    <w:rsid w:val="007D39BD"/>
    <w:rsid w:val="007D6086"/>
    <w:rsid w:val="007E2D35"/>
    <w:rsid w:val="007E747F"/>
    <w:rsid w:val="007F06A4"/>
    <w:rsid w:val="007F091B"/>
    <w:rsid w:val="007F0D8D"/>
    <w:rsid w:val="007F2F0D"/>
    <w:rsid w:val="0081069C"/>
    <w:rsid w:val="00810C37"/>
    <w:rsid w:val="00815DB9"/>
    <w:rsid w:val="00817651"/>
    <w:rsid w:val="00831BDB"/>
    <w:rsid w:val="00837DF6"/>
    <w:rsid w:val="008466EE"/>
    <w:rsid w:val="00857177"/>
    <w:rsid w:val="00863C22"/>
    <w:rsid w:val="0086540A"/>
    <w:rsid w:val="00866E41"/>
    <w:rsid w:val="0087316B"/>
    <w:rsid w:val="00875F18"/>
    <w:rsid w:val="008874AB"/>
    <w:rsid w:val="00892517"/>
    <w:rsid w:val="008947C1"/>
    <w:rsid w:val="008A0E84"/>
    <w:rsid w:val="008A11BC"/>
    <w:rsid w:val="008A3170"/>
    <w:rsid w:val="008A6CB5"/>
    <w:rsid w:val="008B23BE"/>
    <w:rsid w:val="008C6C13"/>
    <w:rsid w:val="008D6478"/>
    <w:rsid w:val="008E37AE"/>
    <w:rsid w:val="008E654D"/>
    <w:rsid w:val="008F0130"/>
    <w:rsid w:val="008F19FC"/>
    <w:rsid w:val="008F4789"/>
    <w:rsid w:val="008F5771"/>
    <w:rsid w:val="008F5D32"/>
    <w:rsid w:val="008F6564"/>
    <w:rsid w:val="009000A9"/>
    <w:rsid w:val="009019D9"/>
    <w:rsid w:val="00902370"/>
    <w:rsid w:val="009073F9"/>
    <w:rsid w:val="00907EA7"/>
    <w:rsid w:val="00914381"/>
    <w:rsid w:val="0092573F"/>
    <w:rsid w:val="00926825"/>
    <w:rsid w:val="00926AAE"/>
    <w:rsid w:val="0093487F"/>
    <w:rsid w:val="009355BD"/>
    <w:rsid w:val="00941965"/>
    <w:rsid w:val="009453D3"/>
    <w:rsid w:val="009506CF"/>
    <w:rsid w:val="0095242E"/>
    <w:rsid w:val="00957525"/>
    <w:rsid w:val="00971A8A"/>
    <w:rsid w:val="0097595E"/>
    <w:rsid w:val="009A27C0"/>
    <w:rsid w:val="009A60DE"/>
    <w:rsid w:val="009B0DD5"/>
    <w:rsid w:val="009B14E2"/>
    <w:rsid w:val="009C3F63"/>
    <w:rsid w:val="009C6A89"/>
    <w:rsid w:val="009D40A5"/>
    <w:rsid w:val="009E1F66"/>
    <w:rsid w:val="009E2834"/>
    <w:rsid w:val="009F1C7C"/>
    <w:rsid w:val="009F42D1"/>
    <w:rsid w:val="009F61FF"/>
    <w:rsid w:val="00A10375"/>
    <w:rsid w:val="00A1479B"/>
    <w:rsid w:val="00A21EE4"/>
    <w:rsid w:val="00A25AF6"/>
    <w:rsid w:val="00A31DAE"/>
    <w:rsid w:val="00A43F8B"/>
    <w:rsid w:val="00A47C61"/>
    <w:rsid w:val="00A50F2F"/>
    <w:rsid w:val="00A53195"/>
    <w:rsid w:val="00A549B5"/>
    <w:rsid w:val="00A55574"/>
    <w:rsid w:val="00A5605C"/>
    <w:rsid w:val="00A64DD3"/>
    <w:rsid w:val="00A7372F"/>
    <w:rsid w:val="00A76093"/>
    <w:rsid w:val="00AA1CA2"/>
    <w:rsid w:val="00AB0C7C"/>
    <w:rsid w:val="00AC3EC3"/>
    <w:rsid w:val="00AD1919"/>
    <w:rsid w:val="00AD217E"/>
    <w:rsid w:val="00AD7B07"/>
    <w:rsid w:val="00AE3D9D"/>
    <w:rsid w:val="00AE4939"/>
    <w:rsid w:val="00AF3B2C"/>
    <w:rsid w:val="00AF5E21"/>
    <w:rsid w:val="00AF7AA6"/>
    <w:rsid w:val="00B0594E"/>
    <w:rsid w:val="00B132D9"/>
    <w:rsid w:val="00B148B1"/>
    <w:rsid w:val="00B16852"/>
    <w:rsid w:val="00B27FA3"/>
    <w:rsid w:val="00B368B4"/>
    <w:rsid w:val="00B36EF0"/>
    <w:rsid w:val="00B374C1"/>
    <w:rsid w:val="00B503E3"/>
    <w:rsid w:val="00B56839"/>
    <w:rsid w:val="00B64E5A"/>
    <w:rsid w:val="00B653DE"/>
    <w:rsid w:val="00B87336"/>
    <w:rsid w:val="00B927D4"/>
    <w:rsid w:val="00B959CD"/>
    <w:rsid w:val="00BA1BC6"/>
    <w:rsid w:val="00BA3A3C"/>
    <w:rsid w:val="00BB3C15"/>
    <w:rsid w:val="00BB4052"/>
    <w:rsid w:val="00BC4A12"/>
    <w:rsid w:val="00BC4D11"/>
    <w:rsid w:val="00BC71B5"/>
    <w:rsid w:val="00BD230B"/>
    <w:rsid w:val="00BE65A1"/>
    <w:rsid w:val="00BE6831"/>
    <w:rsid w:val="00BE69BA"/>
    <w:rsid w:val="00BF1A65"/>
    <w:rsid w:val="00BF232D"/>
    <w:rsid w:val="00BF48EA"/>
    <w:rsid w:val="00C03B82"/>
    <w:rsid w:val="00C23D62"/>
    <w:rsid w:val="00C2407D"/>
    <w:rsid w:val="00C27122"/>
    <w:rsid w:val="00C27C32"/>
    <w:rsid w:val="00C30D9E"/>
    <w:rsid w:val="00C3152B"/>
    <w:rsid w:val="00C3454D"/>
    <w:rsid w:val="00C45BA3"/>
    <w:rsid w:val="00C45FE6"/>
    <w:rsid w:val="00C5284B"/>
    <w:rsid w:val="00C645F6"/>
    <w:rsid w:val="00C74CF4"/>
    <w:rsid w:val="00C81EFB"/>
    <w:rsid w:val="00C82A85"/>
    <w:rsid w:val="00C840CB"/>
    <w:rsid w:val="00C86EAE"/>
    <w:rsid w:val="00C91FC6"/>
    <w:rsid w:val="00C92D88"/>
    <w:rsid w:val="00C95773"/>
    <w:rsid w:val="00CA0531"/>
    <w:rsid w:val="00CC28B6"/>
    <w:rsid w:val="00CC5D40"/>
    <w:rsid w:val="00CD5CC8"/>
    <w:rsid w:val="00CE3A18"/>
    <w:rsid w:val="00CF0A00"/>
    <w:rsid w:val="00CF3319"/>
    <w:rsid w:val="00CF39D3"/>
    <w:rsid w:val="00CF64F2"/>
    <w:rsid w:val="00CF68FA"/>
    <w:rsid w:val="00D1022A"/>
    <w:rsid w:val="00D16576"/>
    <w:rsid w:val="00D22263"/>
    <w:rsid w:val="00D262A7"/>
    <w:rsid w:val="00D32703"/>
    <w:rsid w:val="00D352AC"/>
    <w:rsid w:val="00D368F1"/>
    <w:rsid w:val="00D44DE1"/>
    <w:rsid w:val="00D45163"/>
    <w:rsid w:val="00D5595A"/>
    <w:rsid w:val="00D56CFC"/>
    <w:rsid w:val="00D60C33"/>
    <w:rsid w:val="00D66871"/>
    <w:rsid w:val="00D70537"/>
    <w:rsid w:val="00D71FCA"/>
    <w:rsid w:val="00D736E6"/>
    <w:rsid w:val="00D85D42"/>
    <w:rsid w:val="00D86E6B"/>
    <w:rsid w:val="00D9100B"/>
    <w:rsid w:val="00D9534B"/>
    <w:rsid w:val="00DA4397"/>
    <w:rsid w:val="00DA582A"/>
    <w:rsid w:val="00DA7A9C"/>
    <w:rsid w:val="00DB3137"/>
    <w:rsid w:val="00DB51DA"/>
    <w:rsid w:val="00DB535D"/>
    <w:rsid w:val="00DC2311"/>
    <w:rsid w:val="00DC2544"/>
    <w:rsid w:val="00DC305C"/>
    <w:rsid w:val="00DC60F5"/>
    <w:rsid w:val="00DD4C53"/>
    <w:rsid w:val="00DD7E0F"/>
    <w:rsid w:val="00DE4789"/>
    <w:rsid w:val="00DF4D6A"/>
    <w:rsid w:val="00E0112F"/>
    <w:rsid w:val="00E01CA6"/>
    <w:rsid w:val="00E11BFE"/>
    <w:rsid w:val="00E140B4"/>
    <w:rsid w:val="00E172A4"/>
    <w:rsid w:val="00E2084C"/>
    <w:rsid w:val="00E428B9"/>
    <w:rsid w:val="00E42B30"/>
    <w:rsid w:val="00E60D8A"/>
    <w:rsid w:val="00E622C3"/>
    <w:rsid w:val="00E635B6"/>
    <w:rsid w:val="00E66866"/>
    <w:rsid w:val="00E7262D"/>
    <w:rsid w:val="00E750C5"/>
    <w:rsid w:val="00E77EF6"/>
    <w:rsid w:val="00E81A41"/>
    <w:rsid w:val="00E84B85"/>
    <w:rsid w:val="00E91E08"/>
    <w:rsid w:val="00EA137E"/>
    <w:rsid w:val="00EA48B9"/>
    <w:rsid w:val="00EB07D9"/>
    <w:rsid w:val="00EB3119"/>
    <w:rsid w:val="00EB45C3"/>
    <w:rsid w:val="00EB7718"/>
    <w:rsid w:val="00EC0393"/>
    <w:rsid w:val="00EE178D"/>
    <w:rsid w:val="00EE2179"/>
    <w:rsid w:val="00EE5953"/>
    <w:rsid w:val="00EE671A"/>
    <w:rsid w:val="00EF1719"/>
    <w:rsid w:val="00EF6250"/>
    <w:rsid w:val="00F032C4"/>
    <w:rsid w:val="00F0563F"/>
    <w:rsid w:val="00F06CF2"/>
    <w:rsid w:val="00F1079D"/>
    <w:rsid w:val="00F22E45"/>
    <w:rsid w:val="00F2325B"/>
    <w:rsid w:val="00F5409F"/>
    <w:rsid w:val="00F55C73"/>
    <w:rsid w:val="00F576B8"/>
    <w:rsid w:val="00F61DD0"/>
    <w:rsid w:val="00F64F93"/>
    <w:rsid w:val="00F65B1C"/>
    <w:rsid w:val="00F70A8D"/>
    <w:rsid w:val="00F9290B"/>
    <w:rsid w:val="00F93207"/>
    <w:rsid w:val="00F95EF3"/>
    <w:rsid w:val="00F96AB4"/>
    <w:rsid w:val="00FA18A8"/>
    <w:rsid w:val="00FA4D31"/>
    <w:rsid w:val="00FA5BA4"/>
    <w:rsid w:val="00FB0FBD"/>
    <w:rsid w:val="00FB3C46"/>
    <w:rsid w:val="00FC2E67"/>
    <w:rsid w:val="00FD0367"/>
    <w:rsid w:val="00FE0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FFEA3B6"/>
  <w15:chartTrackingRefBased/>
  <w15:docId w15:val="{C10588AE-0ACF-4B8E-9DC4-7101F1BD2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2FF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86E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86E6B"/>
  </w:style>
  <w:style w:type="paragraph" w:styleId="Piedepgina">
    <w:name w:val="footer"/>
    <w:basedOn w:val="Normal"/>
    <w:link w:val="PiedepginaCar"/>
    <w:uiPriority w:val="99"/>
    <w:unhideWhenUsed/>
    <w:rsid w:val="00D86E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86E6B"/>
  </w:style>
  <w:style w:type="table" w:styleId="Tablaconcuadrcula">
    <w:name w:val="Table Grid"/>
    <w:basedOn w:val="Tablanormal"/>
    <w:uiPriority w:val="39"/>
    <w:rsid w:val="003923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is">
    <w:name w:val="Emphasis"/>
    <w:basedOn w:val="Fuentedeprrafopredeter"/>
    <w:uiPriority w:val="20"/>
    <w:qFormat/>
    <w:rsid w:val="00AD217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92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3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7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65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9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2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6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0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9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9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8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3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5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978112-3869-4A2E-99DD-BB1150D4FB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176</Words>
  <Characters>968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DIRECCION TECNICA</cp:lastModifiedBy>
  <cp:revision>3</cp:revision>
  <cp:lastPrinted>2025-07-16T15:03:00Z</cp:lastPrinted>
  <dcterms:created xsi:type="dcterms:W3CDTF">2026-04-08T13:27:00Z</dcterms:created>
  <dcterms:modified xsi:type="dcterms:W3CDTF">2026-04-08T13:29:00Z</dcterms:modified>
</cp:coreProperties>
</file>