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8E1D04" w:rsidRDefault="008E1D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2544B77" w14:textId="77777777" w:rsidR="008E1D04" w:rsidRDefault="00A60A70">
      <w:pPr>
        <w:jc w:val="both"/>
      </w:pPr>
      <w:bookmarkStart w:id="0" w:name="_heading=h.gjdgxs" w:colFirst="0" w:colLast="0"/>
      <w:bookmarkEnd w:id="0"/>
      <w:r>
        <w:t>Cali, Valle del Cauca, 21 de mayo de 2024</w:t>
      </w:r>
    </w:p>
    <w:p w14:paraId="0A37501D" w14:textId="77777777" w:rsidR="008E1D04" w:rsidRDefault="008E1D04">
      <w:pPr>
        <w:jc w:val="both"/>
      </w:pPr>
    </w:p>
    <w:p w14:paraId="5DAB6C7B" w14:textId="77777777" w:rsidR="008E1D04" w:rsidRDefault="008E1D04">
      <w:pPr>
        <w:jc w:val="both"/>
      </w:pPr>
    </w:p>
    <w:p w14:paraId="6661E7BF" w14:textId="77777777" w:rsidR="008E1D04" w:rsidRDefault="00A60A70">
      <w:pPr>
        <w:jc w:val="both"/>
      </w:pPr>
      <w:r>
        <w:t>Doctora:</w:t>
      </w:r>
    </w:p>
    <w:p w14:paraId="0C069E8B" w14:textId="77777777" w:rsidR="008E1D04" w:rsidRDefault="00A60A70">
      <w:pPr>
        <w:jc w:val="both"/>
        <w:rPr>
          <w:b/>
        </w:rPr>
      </w:pPr>
      <w:r>
        <w:rPr>
          <w:b/>
        </w:rPr>
        <w:t>GILMA SANDRA MOLINA GALINDO</w:t>
      </w:r>
    </w:p>
    <w:p w14:paraId="1DFFCF8A" w14:textId="77777777" w:rsidR="008E1D04" w:rsidRDefault="00A60A70">
      <w:pPr>
        <w:jc w:val="both"/>
        <w:rPr>
          <w:b/>
        </w:rPr>
      </w:pPr>
      <w:r>
        <w:rPr>
          <w:b/>
        </w:rPr>
        <w:t>Directora Técnica de Inocuidad e Insumos Agrícolas</w:t>
      </w:r>
    </w:p>
    <w:p w14:paraId="2AED9666" w14:textId="77777777" w:rsidR="008E1D04" w:rsidRDefault="00A60A70">
      <w:pPr>
        <w:jc w:val="both"/>
        <w:rPr>
          <w:b/>
        </w:rPr>
      </w:pPr>
      <w:r>
        <w:rPr>
          <w:b/>
        </w:rPr>
        <w:t>Instituto Colombiano Agropecuario – ICA</w:t>
      </w:r>
    </w:p>
    <w:p w14:paraId="7950A2B4" w14:textId="77777777" w:rsidR="008E1D04" w:rsidRDefault="00A60A70">
      <w:pPr>
        <w:jc w:val="both"/>
      </w:pPr>
      <w:r>
        <w:t>Su Despacho</w:t>
      </w:r>
    </w:p>
    <w:p w14:paraId="02EB378F" w14:textId="77777777" w:rsidR="008E1D04" w:rsidRDefault="008E1D04">
      <w:pPr>
        <w:jc w:val="both"/>
      </w:pPr>
    </w:p>
    <w:p w14:paraId="23CA5EB3" w14:textId="48C41F24" w:rsidR="008E1D04" w:rsidRDefault="00A60A70">
      <w:pPr>
        <w:jc w:val="both"/>
        <w:rPr>
          <w:b/>
          <w:sz w:val="24"/>
          <w:szCs w:val="24"/>
        </w:rPr>
      </w:pPr>
      <w:r>
        <w:rPr>
          <w:b/>
          <w:u w:val="single"/>
        </w:rPr>
        <w:t>Referencia:</w:t>
      </w:r>
      <w:r>
        <w:t xml:space="preserve"> </w:t>
      </w:r>
      <w:r>
        <w:rPr>
          <w:b/>
        </w:rPr>
        <w:t>SOLICITUD DE EXPEDICIÓN DEL REGISTRO DE VENTA DEL FERTILIZANTE INORGÁNICO COMPUESTO MEZCLADO NPK, POLVO SOLUBLE PARA APLICACIÓN AL SUELO MEDIANTE SISTEMA DE FERTIRRIEGO DENOMINADO:</w:t>
      </w:r>
      <w:r>
        <w:t xml:space="preserve"> </w:t>
      </w:r>
      <w:r w:rsidR="002723DA">
        <w:rPr>
          <w:b/>
          <w:bCs/>
          <w:sz w:val="28"/>
          <w:szCs w:val="28"/>
          <w:u w:val="single"/>
        </w:rPr>
        <w:t xml:space="preserve">CALFER </w:t>
      </w:r>
      <w:r w:rsidR="0082551D">
        <w:rPr>
          <w:b/>
          <w:bCs/>
          <w:sz w:val="28"/>
          <w:szCs w:val="28"/>
          <w:u w:val="single"/>
        </w:rPr>
        <w:t>LLENADO 5-15-45</w:t>
      </w:r>
      <w:r>
        <w:rPr>
          <w:b/>
          <w:sz w:val="28"/>
          <w:szCs w:val="28"/>
        </w:rPr>
        <w:t>.</w:t>
      </w:r>
    </w:p>
    <w:p w14:paraId="6A05A809" w14:textId="77777777" w:rsidR="008E1D04" w:rsidRDefault="008E1D04">
      <w:pPr>
        <w:jc w:val="both"/>
        <w:rPr>
          <w:b/>
          <w:sz w:val="24"/>
          <w:szCs w:val="24"/>
        </w:rPr>
      </w:pPr>
    </w:p>
    <w:p w14:paraId="2E91B0DD" w14:textId="77777777" w:rsidR="008E1D04" w:rsidRDefault="00A60A70">
      <w:pPr>
        <w:jc w:val="both"/>
        <w:rPr>
          <w:sz w:val="24"/>
          <w:szCs w:val="24"/>
        </w:rPr>
      </w:pPr>
      <w:r>
        <w:rPr>
          <w:sz w:val="24"/>
          <w:szCs w:val="24"/>
        </w:rPr>
        <w:t>Cordial saludo,</w:t>
      </w:r>
    </w:p>
    <w:p w14:paraId="33FABFAE" w14:textId="77777777" w:rsidR="008E1D04" w:rsidRDefault="00A60A70">
      <w:pPr>
        <w:jc w:val="both"/>
        <w:rPr>
          <w:sz w:val="24"/>
          <w:szCs w:val="24"/>
        </w:rPr>
      </w:pPr>
      <w:bookmarkStart w:id="1" w:name="_heading=h.30j0zll" w:colFirst="0" w:colLast="0"/>
      <w:bookmarkEnd w:id="1"/>
      <w:r>
        <w:rPr>
          <w:sz w:val="24"/>
          <w:szCs w:val="24"/>
        </w:rPr>
        <w:t xml:space="preserve">De la manera más cordial y actuando en representación legal de la empresa </w:t>
      </w:r>
      <w:r>
        <w:rPr>
          <w:b/>
          <w:sz w:val="24"/>
          <w:szCs w:val="24"/>
        </w:rPr>
        <w:t>CALFERQUIM S.A.S</w:t>
      </w:r>
      <w:r>
        <w:rPr>
          <w:sz w:val="24"/>
          <w:szCs w:val="24"/>
        </w:rPr>
        <w:t xml:space="preserve">, le solicito la expedición del registro de venta del fertilizante en referencia, para lo cual anexo el </w:t>
      </w:r>
      <w:r>
        <w:rPr>
          <w:b/>
          <w:sz w:val="24"/>
          <w:szCs w:val="24"/>
        </w:rPr>
        <w:t>formulario</w:t>
      </w:r>
      <w:r>
        <w:rPr>
          <w:sz w:val="24"/>
          <w:szCs w:val="24"/>
        </w:rPr>
        <w:t xml:space="preserve"> </w:t>
      </w:r>
      <w:r>
        <w:rPr>
          <w:b/>
        </w:rPr>
        <w:t>Forma ICA 3-896</w:t>
      </w:r>
      <w:r>
        <w:t xml:space="preserve"> debidamente diligenciado,</w:t>
      </w:r>
      <w:r>
        <w:rPr>
          <w:sz w:val="24"/>
          <w:szCs w:val="24"/>
        </w:rPr>
        <w:t xml:space="preserve"> adjuntando la siguiente documentación:</w:t>
      </w:r>
    </w:p>
    <w:p w14:paraId="0E23B2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EXISTENCIA Y REPRESENTACIÓN LEGAL DE</w:t>
      </w:r>
      <w:r>
        <w:rPr>
          <w:color w:val="000000"/>
        </w:rPr>
        <w:t xml:space="preserve"> </w:t>
      </w:r>
      <w:r>
        <w:rPr>
          <w:b/>
          <w:color w:val="000000"/>
        </w:rPr>
        <w:t>CALFERQUIM S.A.S</w:t>
      </w:r>
      <w:r>
        <w:t>:</w:t>
      </w:r>
    </w:p>
    <w:p w14:paraId="47ADF8D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1.1</w:t>
      </w:r>
      <w:r>
        <w:rPr>
          <w:b/>
          <w:color w:val="000000"/>
        </w:rPr>
        <w:t xml:space="preserve"> </w:t>
      </w:r>
      <w:r>
        <w:t>Cédula</w:t>
      </w:r>
      <w:r>
        <w:rPr>
          <w:color w:val="000000"/>
        </w:rPr>
        <w:t xml:space="preserve"> de ciudadanía del representante legal.</w:t>
      </w:r>
    </w:p>
    <w:p w14:paraId="49B03A57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</w:rPr>
        <w:t xml:space="preserve">1.2 </w:t>
      </w:r>
      <w:r>
        <w:rPr>
          <w:b/>
          <w:color w:val="000000"/>
        </w:rPr>
        <w:t xml:space="preserve">- </w:t>
      </w:r>
      <w:r>
        <w:rPr>
          <w:color w:val="000000"/>
        </w:rPr>
        <w:t xml:space="preserve">Certificado de existencia y representación legal expedido por la </w:t>
      </w:r>
      <w:r>
        <w:rPr>
          <w:b/>
          <w:color w:val="000000"/>
        </w:rPr>
        <w:t>Cámara de Comercio de Cali.</w:t>
      </w:r>
    </w:p>
    <w:p w14:paraId="47F5AE2F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1.3</w:t>
      </w:r>
      <w:r>
        <w:rPr>
          <w:b/>
          <w:color w:val="000000"/>
        </w:rPr>
        <w:t xml:space="preserve"> Resolución ICA No 107688 del 11 de octubre de 2021</w:t>
      </w:r>
      <w:r>
        <w:rPr>
          <w:color w:val="000000"/>
        </w:rPr>
        <w:t xml:space="preserve"> que se otorgó a </w:t>
      </w:r>
      <w:r>
        <w:rPr>
          <w:b/>
          <w:color w:val="000000"/>
        </w:rPr>
        <w:t>CALFERQUIM S.A.S</w:t>
      </w:r>
      <w:r>
        <w:rPr>
          <w:color w:val="000000"/>
        </w:rPr>
        <w:t xml:space="preserve"> como productor (fabricante, formulador y empacador) de fertilizantes inorgánicos, fertilizantes orgánicos minerales (mezclas físicas) e importador y distribuidor de fertilizantes y acondicionadores de suelos.</w:t>
      </w:r>
    </w:p>
    <w:p w14:paraId="430545E3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</w:rPr>
        <w:t>1.4</w:t>
      </w:r>
      <w:r>
        <w:rPr>
          <w:b/>
          <w:color w:val="000000"/>
        </w:rPr>
        <w:t xml:space="preserve"> Registro Único Tributario (RUT) </w:t>
      </w:r>
      <w:r>
        <w:rPr>
          <w:color w:val="000000"/>
        </w:rPr>
        <w:t>expedido por la</w:t>
      </w:r>
      <w:r>
        <w:rPr>
          <w:b/>
          <w:color w:val="000000"/>
        </w:rPr>
        <w:t xml:space="preserve"> Dirección de Impuestos y Aduanas Nacionales (DIAN).</w:t>
      </w:r>
      <w:r>
        <w:rPr>
          <w:color w:val="000000"/>
        </w:rPr>
        <w:t xml:space="preserve"> </w:t>
      </w:r>
    </w:p>
    <w:p w14:paraId="5A39BBE3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1C8F396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72A3D3E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D0B940D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0061E4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44EAFD9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171E55A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CONTRATO DE PRESTACIÓN DE SERVICIOS SUSCRITO CON EL LABORATORIO DE CONTROL DE CALIDAD</w:t>
      </w:r>
      <w:r>
        <w:rPr>
          <w:color w:val="000000"/>
        </w:rPr>
        <w:t xml:space="preserve"> </w:t>
      </w:r>
      <w:r>
        <w:rPr>
          <w:b/>
          <w:color w:val="000000"/>
        </w:rPr>
        <w:t>DR. CALDERÓN LABS</w:t>
      </w:r>
      <w:r>
        <w:rPr>
          <w:color w:val="000000"/>
        </w:rPr>
        <w:t xml:space="preserve"> (</w:t>
      </w:r>
      <w:r>
        <w:rPr>
          <w:b/>
          <w:color w:val="000000"/>
        </w:rPr>
        <w:t xml:space="preserve">Número de registro LB0000112022, </w:t>
      </w:r>
      <w:r>
        <w:rPr>
          <w:color w:val="000000"/>
        </w:rPr>
        <w:t>expedido el 26 de febrero de 2022 con vigencia hasta el 26 de febrero de 2032).</w:t>
      </w:r>
    </w:p>
    <w:p w14:paraId="04B409C8" w14:textId="3AD80F26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CERTIFICADO DE ANÁLISIS FÍSICO QUÍMICO</w:t>
      </w:r>
      <w:r>
        <w:rPr>
          <w:color w:val="000000"/>
        </w:rPr>
        <w:t xml:space="preserve"> de la </w:t>
      </w:r>
      <w:r>
        <w:rPr>
          <w:b/>
          <w:color w:val="000000"/>
        </w:rPr>
        <w:t>Muestra</w:t>
      </w:r>
      <w:r>
        <w:rPr>
          <w:color w:val="000000"/>
        </w:rPr>
        <w:t xml:space="preserve"> </w:t>
      </w:r>
      <w:r>
        <w:rPr>
          <w:b/>
          <w:color w:val="000000"/>
        </w:rPr>
        <w:t>No CC-</w:t>
      </w:r>
      <w:r w:rsidR="00CC02C8" w:rsidRPr="00D40A63">
        <w:rPr>
          <w:b/>
          <w:bCs/>
        </w:rPr>
        <w:t>3</w:t>
      </w:r>
      <w:r w:rsidR="00CC02C8">
        <w:rPr>
          <w:b/>
          <w:bCs/>
        </w:rPr>
        <w:t>4014</w:t>
      </w:r>
      <w:r>
        <w:rPr>
          <w:color w:val="000000"/>
        </w:rPr>
        <w:t xml:space="preserve">, emitido por el laboratorio de Control de Calidad </w:t>
      </w:r>
      <w:r>
        <w:rPr>
          <w:b/>
          <w:color w:val="000000"/>
        </w:rPr>
        <w:t>DR. CALDERÓN LABS</w:t>
      </w:r>
      <w:r>
        <w:rPr>
          <w:color w:val="000000"/>
        </w:rPr>
        <w:t>.</w:t>
      </w:r>
    </w:p>
    <w:p w14:paraId="5FEA2B23" w14:textId="6FA0FF6A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3.1 Balance Materias CALFER </w:t>
      </w:r>
      <w:r w:rsidR="0082551D" w:rsidRPr="0082551D">
        <w:t>LLENADO 5-15-45</w:t>
      </w:r>
      <w:r>
        <w:t xml:space="preserve"> (incluye tolerancias)</w:t>
      </w:r>
    </w:p>
    <w:p w14:paraId="0114FF46" w14:textId="3D284F70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85"/>
        <w:jc w:val="both"/>
      </w:pPr>
      <w:r>
        <w:t xml:space="preserve">3.2 SOLICITUD REGISTRO ICA CALFER </w:t>
      </w:r>
      <w:r w:rsidR="0082551D">
        <w:t>LLENADO 5-15-45</w:t>
      </w:r>
      <w:r>
        <w:t xml:space="preserve"> (incluye tolerancias) </w:t>
      </w:r>
    </w:p>
    <w:p w14:paraId="5167708D" w14:textId="11070372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 xml:space="preserve">HOJA DE SEGURIDAD DEL FERTILIZANTE </w:t>
      </w:r>
      <w:r w:rsidR="0038016C" w:rsidRPr="0038016C">
        <w:rPr>
          <w:b/>
          <w:color w:val="000000"/>
        </w:rPr>
        <w:t xml:space="preserve">CALFER </w:t>
      </w:r>
      <w:r w:rsidR="0082551D">
        <w:rPr>
          <w:b/>
          <w:color w:val="000000"/>
        </w:rPr>
        <w:t>LLENADO 5-15-45</w:t>
      </w:r>
      <w:r>
        <w:rPr>
          <w:color w:val="000000"/>
        </w:rPr>
        <w:t xml:space="preserve">, de acuerdo a la Norma Técnica Colombiana </w:t>
      </w:r>
      <w:r>
        <w:rPr>
          <w:b/>
          <w:color w:val="000000"/>
        </w:rPr>
        <w:t>No 4435.</w:t>
      </w:r>
    </w:p>
    <w:p w14:paraId="6BF030CC" w14:textId="299CBD2C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SOPORTE DE LAS RECOMENDACIONES DE USO Y APLICACIÓN</w:t>
      </w:r>
      <w:r>
        <w:rPr>
          <w:color w:val="000000"/>
        </w:rPr>
        <w:t xml:space="preserve"> (Referenciado en la </w:t>
      </w:r>
      <w:r>
        <w:rPr>
          <w:b/>
          <w:color w:val="000000"/>
        </w:rPr>
        <w:t xml:space="preserve">Ficha Técnica del CALFER </w:t>
      </w:r>
      <w:r w:rsidR="0082551D">
        <w:rPr>
          <w:b/>
          <w:color w:val="000000"/>
        </w:rPr>
        <w:t>LLENADO 5-15-45</w:t>
      </w:r>
      <w:r>
        <w:rPr>
          <w:color w:val="000000"/>
        </w:rPr>
        <w:t>).</w:t>
      </w:r>
    </w:p>
    <w:p w14:paraId="121490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PROYECTO DE ETIQUETADO</w:t>
      </w:r>
      <w:r>
        <w:rPr>
          <w:color w:val="000000"/>
        </w:rPr>
        <w:t xml:space="preserve">, de acuerdo a la </w:t>
      </w:r>
      <w:r>
        <w:rPr>
          <w:b/>
          <w:color w:val="000000"/>
        </w:rPr>
        <w:t>Norma Técnica Colombiana No 40</w:t>
      </w:r>
      <w:r>
        <w:rPr>
          <w:color w:val="000000"/>
        </w:rPr>
        <w:t>. Abonos o fertilizantes y enmiendas o acondicionadores de suelo. Etiquetado. Octava actualización de marzo 19 de 2003; Anexo 9 incluido en la resolución ICA 00150 de enero 21 de 2003.</w:t>
      </w:r>
    </w:p>
    <w:p w14:paraId="6B27FE5C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MÉTODOS Y/O TÉCNICAS ANALÍTICAS DE CONTROL DE CALIDAD</w:t>
      </w:r>
      <w:r>
        <w:rPr>
          <w:color w:val="000000"/>
        </w:rPr>
        <w:t xml:space="preserve"> (Los referenciados en el Certificado de Análisis Físico Químico).</w:t>
      </w:r>
    </w:p>
    <w:p w14:paraId="78BABF08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CERTIFICADO DE LIBRE VENTA DE PAÍS DE ORIGEN (No aplica).</w:t>
      </w:r>
    </w:p>
    <w:p w14:paraId="5C0C4FE6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FICHAS TÉCNICAS DE LAS MATERIAS PRIMAS EMPLEADAS.</w:t>
      </w:r>
    </w:p>
    <w:p w14:paraId="0159E6C5" w14:textId="3AEC5EB4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FICHA TÉCNICA DEL FERTILIZANTE CALFER </w:t>
      </w:r>
      <w:r w:rsidR="0082551D">
        <w:rPr>
          <w:b/>
          <w:color w:val="000000"/>
        </w:rPr>
        <w:t>LLENADO 5-15-45</w:t>
      </w:r>
      <w:r>
        <w:rPr>
          <w:b/>
          <w:color w:val="000000"/>
        </w:rPr>
        <w:t>,</w:t>
      </w:r>
      <w:r>
        <w:rPr>
          <w:color w:val="000000"/>
        </w:rPr>
        <w:t xml:space="preserve"> de acuerdo con la </w:t>
      </w:r>
      <w:r>
        <w:rPr>
          <w:b/>
          <w:color w:val="000000"/>
        </w:rPr>
        <w:t>Guía del</w:t>
      </w:r>
      <w:r>
        <w:rPr>
          <w:color w:val="000000"/>
        </w:rPr>
        <w:t xml:space="preserve"> </w:t>
      </w:r>
      <w:r>
        <w:rPr>
          <w:b/>
          <w:color w:val="000000"/>
        </w:rPr>
        <w:t>Anexo 8 de la Forma ICA 3-896</w:t>
      </w:r>
      <w:r>
        <w:rPr>
          <w:color w:val="000000"/>
        </w:rPr>
        <w:t>.</w:t>
      </w:r>
    </w:p>
    <w:p w14:paraId="41B05281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b/>
          <w:color w:val="000000"/>
        </w:rPr>
        <w:t>COMPROBANTE DE PAGO</w:t>
      </w:r>
      <w:r>
        <w:rPr>
          <w:color w:val="000000"/>
        </w:rPr>
        <w:t xml:space="preserve"> por la tarifa establecida para este servicio.</w:t>
      </w:r>
    </w:p>
    <w:p w14:paraId="4A57F60D" w14:textId="77777777" w:rsidR="008E1D04" w:rsidRDefault="00A60A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ORIGEN DE LAS MATERIAS PRIMAS EMPLEADAS DEL PRODUCTO FORMULADO.</w:t>
      </w:r>
    </w:p>
    <w:p w14:paraId="4B94D5A5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938BE35" w14:textId="38612F08" w:rsidR="008E1D04" w:rsidRDefault="00A60A70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Agradeciendo la atención prestada y quedando atenta a la presente solicitud,</w:t>
      </w:r>
    </w:p>
    <w:p w14:paraId="049F31CB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56A2985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Cordialmente,</w:t>
      </w:r>
    </w:p>
    <w:p w14:paraId="53128261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2486C05" w14:textId="77777777" w:rsidR="008E1D04" w:rsidRDefault="008E1D04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4101652C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975EF98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>
        <w:rPr>
          <w:b/>
          <w:color w:val="000000"/>
        </w:rPr>
        <w:t>GLORIA PATRICIA OREJUELA RESTREPO</w:t>
      </w:r>
    </w:p>
    <w:p w14:paraId="51BF2EBE" w14:textId="2630D2EE" w:rsidR="008E1D04" w:rsidRDefault="0CC47489" w:rsidP="6C800A8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6C800A86">
        <w:rPr>
          <w:color w:val="000000" w:themeColor="text1"/>
        </w:rPr>
        <w:t>C.C.</w:t>
      </w:r>
      <w:r w:rsidR="00A60A70" w:rsidRPr="6C800A86">
        <w:rPr>
          <w:color w:val="000000" w:themeColor="text1"/>
        </w:rPr>
        <w:t xml:space="preserve"> No 31.498.675 de La Victoria, Valle del Cauca </w:t>
      </w:r>
    </w:p>
    <w:p w14:paraId="2CC68885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color w:val="000000"/>
        </w:rPr>
        <w:t>Representante Legal</w:t>
      </w:r>
    </w:p>
    <w:p w14:paraId="3C4436CC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</w:rPr>
        <w:t>CALFERQUIM S.A.S.</w:t>
      </w:r>
    </w:p>
    <w:p w14:paraId="4B99056E" w14:textId="77777777" w:rsidR="008E1D04" w:rsidRDefault="008E1D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63624D34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16"/>
          <w:szCs w:val="16"/>
        </w:rPr>
      </w:pPr>
      <w:bookmarkStart w:id="3" w:name="_heading=h.3znysh7" w:colFirst="0" w:colLast="0"/>
      <w:bookmarkEnd w:id="3"/>
      <w:r>
        <w:rPr>
          <w:b/>
          <w:color w:val="000000"/>
          <w:sz w:val="16"/>
          <w:szCs w:val="16"/>
        </w:rPr>
        <w:t>Copia: archivo</w:t>
      </w:r>
    </w:p>
    <w:p w14:paraId="1BEF6FFD" w14:textId="77777777" w:rsidR="008E1D04" w:rsidRDefault="00A60A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>
        <w:rPr>
          <w:b/>
          <w:color w:val="000000"/>
          <w:sz w:val="16"/>
          <w:szCs w:val="16"/>
        </w:rPr>
        <w:t xml:space="preserve">Anexo: </w:t>
      </w:r>
      <w:r w:rsidRPr="0038016C">
        <w:rPr>
          <w:b/>
          <w:color w:val="FF0000"/>
          <w:sz w:val="16"/>
          <w:szCs w:val="16"/>
          <w:highlight w:val="yellow"/>
        </w:rPr>
        <w:t>29</w:t>
      </w:r>
      <w:r>
        <w:rPr>
          <w:b/>
          <w:sz w:val="16"/>
          <w:szCs w:val="16"/>
        </w:rPr>
        <w:t xml:space="preserve"> documentos</w:t>
      </w:r>
    </w:p>
    <w:sectPr w:rsidR="008E1D04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329F6" w14:textId="77777777" w:rsidR="00494FEF" w:rsidRDefault="00494FEF">
      <w:pPr>
        <w:spacing w:after="0" w:line="240" w:lineRule="auto"/>
      </w:pPr>
      <w:r>
        <w:separator/>
      </w:r>
    </w:p>
  </w:endnote>
  <w:endnote w:type="continuationSeparator" w:id="0">
    <w:p w14:paraId="63147B48" w14:textId="77777777" w:rsidR="00494FEF" w:rsidRDefault="00494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2CB0E" w14:textId="77777777" w:rsidR="008E1D04" w:rsidRDefault="00A60A7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9EE7995" wp14:editId="07777777">
          <wp:extent cx="2561580" cy="449909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303E2" w14:textId="77777777" w:rsidR="00494FEF" w:rsidRDefault="00494FEF">
      <w:pPr>
        <w:spacing w:after="0" w:line="240" w:lineRule="auto"/>
      </w:pPr>
      <w:r>
        <w:separator/>
      </w:r>
    </w:p>
  </w:footnote>
  <w:footnote w:type="continuationSeparator" w:id="0">
    <w:p w14:paraId="6FAEB3A2" w14:textId="77777777" w:rsidR="00494FEF" w:rsidRDefault="00494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99C43A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F69E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41.8pt;height:502.15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CB0B3D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CD4E2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1.8pt;height:502.15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 w:rsidR="00A60A70">
      <w:rPr>
        <w:color w:val="000000"/>
      </w:rPr>
      <w:t xml:space="preserve">                                                       </w:t>
    </w:r>
    <w:r w:rsidR="00A60A70">
      <w:rPr>
        <w:noProof/>
      </w:rPr>
      <w:drawing>
        <wp:anchor distT="0" distB="0" distL="114300" distR="114300" simplePos="0" relativeHeight="251656192" behindDoc="0" locked="0" layoutInCell="1" hidden="0" allowOverlap="1" wp14:anchorId="6F6256C1" wp14:editId="07777777">
          <wp:simplePos x="0" y="0"/>
          <wp:positionH relativeFrom="column">
            <wp:posOffset>-761363</wp:posOffset>
          </wp:positionH>
          <wp:positionV relativeFrom="paragraph">
            <wp:posOffset>-141604</wp:posOffset>
          </wp:positionV>
          <wp:extent cx="7132320" cy="839470"/>
          <wp:effectExtent l="0" t="0" r="0" b="0"/>
          <wp:wrapSquare wrapText="bothSides" distT="0" distB="0" distL="114300" distR="114300"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32320" cy="839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39945" w14:textId="77777777" w:rsidR="008E1D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0C8C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41.8pt;height:502.1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4391C"/>
    <w:multiLevelType w:val="multilevel"/>
    <w:tmpl w:val="FFFFFFFF"/>
    <w:lvl w:ilvl="0">
      <w:start w:val="1"/>
      <w:numFmt w:val="decimal"/>
      <w:lvlText w:val="%1."/>
      <w:lvlJc w:val="left"/>
      <w:pPr>
        <w:ind w:left="785" w:hanging="360"/>
      </w:pPr>
      <w:rPr>
        <w:b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num w:numId="1" w16cid:durableId="83442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D04"/>
    <w:rsid w:val="00233680"/>
    <w:rsid w:val="002723DA"/>
    <w:rsid w:val="00310734"/>
    <w:rsid w:val="0038016C"/>
    <w:rsid w:val="0040181D"/>
    <w:rsid w:val="00494FEF"/>
    <w:rsid w:val="007E298B"/>
    <w:rsid w:val="0082551D"/>
    <w:rsid w:val="00863008"/>
    <w:rsid w:val="008B5797"/>
    <w:rsid w:val="008E1D04"/>
    <w:rsid w:val="009E4844"/>
    <w:rsid w:val="00A60A70"/>
    <w:rsid w:val="00CC02C8"/>
    <w:rsid w:val="00DC06E0"/>
    <w:rsid w:val="00E4052E"/>
    <w:rsid w:val="00E57AE1"/>
    <w:rsid w:val="0825E131"/>
    <w:rsid w:val="0CC47489"/>
    <w:rsid w:val="6C8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65BC7B"/>
  <w15:docId w15:val="{6A3085D8-93AF-47A5-A023-1A87E5A6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F3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F21"/>
  </w:style>
  <w:style w:type="paragraph" w:styleId="Footer">
    <w:name w:val="footer"/>
    <w:basedOn w:val="Normal"/>
    <w:link w:val="FooterCh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F21"/>
  </w:style>
  <w:style w:type="table" w:styleId="TableGrid">
    <w:name w:val="Table Grid"/>
    <w:basedOn w:val="Table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EA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ntmsiQZhM2YBKaETOE0yQUNxA==">CgMxLjAyCGguZ2pkZ3hzMgloLjMwajB6bGwyCWguMWZvYjl0ZTIJaC4zem55c2g3OAByITFJVkJBZ0EtR2ZBaHhIcWZucGJQT3VpbzEyR1V6dlBONQ==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5</cp:revision>
  <dcterms:created xsi:type="dcterms:W3CDTF">2024-06-07T19:26:00Z</dcterms:created>
  <dcterms:modified xsi:type="dcterms:W3CDTF">2024-06-10T16:29:00Z</dcterms:modified>
</cp:coreProperties>
</file>