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órmulas-y-ejemplos---puntajes-pt"/>
    <w:p>
      <w:pPr>
        <w:pStyle w:val="Heading1"/>
      </w:pPr>
      <w:r>
        <w:t xml:space="preserve">Fórmulas y Ejemplos - Puntajes PT</w:t>
      </w:r>
    </w:p>
    <w:bookmarkEnd w:id="9"/>
    <w:bookmarkStart w:id="10" w:name="Xda6cf065c7cbc3f748aa5d3a8d836d84bbc0b6d"/>
    <w:p>
      <w:pPr>
        <w:pStyle w:val="Heading1"/>
      </w:pPr>
      <w:r>
        <w:t xml:space="preserve">Entregable: 04 - Módulo de Cálculo de Puntajes</w:t>
      </w:r>
    </w:p>
    <w:bookmarkEnd w:id="10"/>
    <w:bookmarkStart w:id="39" w:name="referencia-iso-135282022-sección-10"/>
    <w:p>
      <w:pPr>
        <w:pStyle w:val="Heading1"/>
      </w:pPr>
      <w:r>
        <w:t xml:space="preserve">Referencia: ISO 13528:2022, Sección 10</w:t>
      </w:r>
    </w:p>
    <w:p>
      <w:r>
        <w:pict>
          <v:rect style="width:0;height:1.5pt" o:hralign="center" o:hrstd="t" o:hr="t"/>
        </w:pict>
      </w:r>
    </w:p>
    <w:bookmarkStart w:id="11" w:name="índice"/>
    <w:p>
      <w:pPr>
        <w:pStyle w:val="Heading2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Xa39397c633c7b6711a76e834d456a3fe17d1105">
        <w:r>
          <w:rPr>
            <w:rStyle w:val="Hyperlink"/>
          </w:rPr>
          <w:t xml:space="preserve">Puntaje z</w:t>
        </w:r>
      </w:hyperlink>
    </w:p>
    <w:p>
      <w:pPr>
        <w:pStyle w:val="Compact"/>
        <w:numPr>
          <w:ilvl w:val="0"/>
          <w:numId w:val="1001"/>
        </w:numPr>
      </w:pPr>
      <w:hyperlink w:anchor="X71593400816d62a41cc2b2767d8412847b0d88c">
        <w:r>
          <w:rPr>
            <w:rStyle w:val="Hyperlink"/>
          </w:rPr>
          <w:t xml:space="preserve">Puntaje z’ (z-prima)</w:t>
        </w:r>
      </w:hyperlink>
    </w:p>
    <w:p>
      <w:pPr>
        <w:pStyle w:val="Compact"/>
        <w:numPr>
          <w:ilvl w:val="0"/>
          <w:numId w:val="1001"/>
        </w:numPr>
      </w:pPr>
      <w:r>
        <w:t xml:space="preserve">[Puntaje ζ (zeta)]#3-puntaje-ζ-zeta)</w:t>
      </w:r>
    </w:p>
    <w:p>
      <w:pPr>
        <w:pStyle w:val="Compact"/>
        <w:numPr>
          <w:ilvl w:val="0"/>
          <w:numId w:val="1001"/>
        </w:numPr>
      </w:pPr>
      <w:hyperlink w:anchor="Xba9cef082dd422517c492c2bf9442dceb375865">
        <w:r>
          <w:rPr>
            <w:rStyle w:val="Hyperlink"/>
          </w:rPr>
          <w:t xml:space="preserve">Puntaje En</w:t>
        </w:r>
      </w:hyperlink>
    </w:p>
    <w:p>
      <w:pPr>
        <w:pStyle w:val="Compact"/>
        <w:numPr>
          <w:ilvl w:val="0"/>
          <w:numId w:val="1001"/>
        </w:numPr>
      </w:pPr>
      <w:hyperlink w:anchor="Xf546f93db4d8cb6156c71e16f65b67598f9478e">
        <w:r>
          <w:rPr>
            <w:rStyle w:val="Hyperlink"/>
          </w:rPr>
          <w:t xml:space="preserve">Ejemplos de Cálculo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5" w:name="puntaje-z"/>
    <w:p>
      <w:pPr>
        <w:pStyle w:val="Heading2"/>
      </w:pPr>
      <w:r>
        <w:t xml:space="preserve">1. Puntaje z</w:t>
      </w:r>
    </w:p>
    <w:bookmarkStart w:id="12" w:name="fórmula"/>
    <w:p>
      <w:pPr>
        <w:pStyle w:val="Heading3"/>
      </w:pPr>
      <w:r>
        <w:t xml:space="preserve">Fórmula</w:t>
      </w:r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p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x</m:t>
        </m:r>
      </m:oMath>
      <w:r>
        <w:t xml:space="preserve">: Resultado del participante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  <m:r>
              <m:t>t</m:t>
            </m:r>
          </m:sub>
        </m:sSub>
      </m:oMath>
      <w:r>
        <w:t xml:space="preserve">: Valor asignado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  <m:r>
              <m:t>t</m:t>
            </m:r>
          </m:sub>
        </m:sSub>
      </m:oMath>
      <w:r>
        <w:t xml:space="preserve">: Desviación estándar para evaluación de aptitud</w:t>
      </w:r>
    </w:p>
    <w:bookmarkEnd w:id="12"/>
    <w:bookmarkStart w:id="13" w:name="criterios-de-evaluación"/>
    <w:p>
      <w:pPr>
        <w:pStyle w:val="Heading3"/>
      </w:pPr>
      <w:r>
        <w:t xml:space="preserve">Criterios de Evaluación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&lt;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</w:tr>
    </w:tbl>
    <w:bookmarkEnd w:id="13"/>
    <w:bookmarkStart w:id="14" w:name="ejemplo"/>
    <w:p>
      <w:pPr>
        <w:pStyle w:val="Heading3"/>
      </w:pPr>
      <w:r>
        <w:t xml:space="preserve">Ejemplo</w:t>
      </w:r>
    </w:p>
    <w:p>
      <w:pPr>
        <w:pStyle w:val="FirstParagraph"/>
      </w:pPr>
      <w:r>
        <w:t xml:space="preserve">Usando datos de</w:t>
      </w:r>
      <w:r>
        <w:t xml:space="preserve"> </w:t>
      </w:r>
      <w:r>
        <w:rPr>
          <w:rStyle w:val="VerbatimChar"/>
        </w:rPr>
        <w:t xml:space="preserve">summary_n4.csv</w:t>
      </w:r>
      <w:r>
        <w:t xml:space="preserve"> </w:t>
      </w:r>
      <w:r>
        <w:t xml:space="preserve">para CO nivel 2-μmol/mol:</w:t>
      </w:r>
    </w:p>
    <w:p>
      <w:pPr>
        <w:pStyle w:val="Compact"/>
        <w:numPr>
          <w:ilvl w:val="0"/>
          <w:numId w:val="1002"/>
        </w:numPr>
      </w:pPr>
      <w:r>
        <w:t xml:space="preserve">Resultado del participante: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2.01215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2"/>
        </w:numPr>
      </w:pPr>
      <w:r>
        <w:t xml:space="preserve">Valor asignado (Algoritmo A):</w:t>
      </w:r>
      <w: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2.0135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2"/>
        </w:numPr>
      </w:pPr>
      <w:r>
        <w:t xml:space="preserve">Sigma_pt (Algoritmo A):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0.06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2.01215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>
                <m:t>0.06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0.0225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0.0225</m:t>
          </m:r>
          <m:r>
            <m:rPr>
              <m:sty m:val="p"/>
            </m:rPr>
            <m:t>≤</m:t>
          </m:r>
          <m:r>
            <m:t>2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Satisfactorio</m:t>
          </m:r>
        </m:oMath>
      </m:oMathPara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puntaje-z-z-prima"/>
    <w:p>
      <w:pPr>
        <w:pStyle w:val="Heading2"/>
      </w:pPr>
      <w:r>
        <w:t xml:space="preserve">2. Puntaje z’ (z-prima)</w:t>
      </w:r>
    </w:p>
    <w:bookmarkStart w:id="16" w:name="fórmula-1"/>
    <w:p>
      <w:pPr>
        <w:pStyle w:val="Heading3"/>
      </w:pPr>
      <w:r>
        <w:t xml:space="preserve">Fórmula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t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x</m:t>
                      </m:r>
                      <m:r>
                        <m:t>p</m:t>
                      </m:r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x</m:t>
        </m:r>
      </m:oMath>
      <w:r>
        <w:t xml:space="preserve">: Resultado del participante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  <m:r>
              <m:t>t</m:t>
            </m:r>
          </m:sub>
        </m:sSub>
      </m:oMath>
      <w:r>
        <w:t xml:space="preserve">: Valor asignado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  <m:r>
              <m:t>t</m:t>
            </m:r>
          </m:sub>
        </m:sSub>
      </m:oMath>
      <w:r>
        <w:t xml:space="preserve">: Desviación estándar para evaluación de aptitud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u</m:t>
            </m:r>
          </m:e>
          <m:sub>
            <m:r>
              <m:t>x</m:t>
            </m:r>
            <m:r>
              <m:t>p</m:t>
            </m:r>
            <m:r>
              <m:t>t</m:t>
            </m:r>
          </m:sub>
        </m:sSub>
      </m:oMath>
      <w:r>
        <w:t xml:space="preserve">: Incertidumbre estándar del valor asignado</w:t>
      </w:r>
    </w:p>
    <w:bookmarkEnd w:id="16"/>
    <w:bookmarkStart w:id="17" w:name="criterios-de-evaluación-1"/>
    <w:p>
      <w:pPr>
        <w:pStyle w:val="Heading3"/>
      </w:pPr>
      <w:r>
        <w:t xml:space="preserve">Criterios de Evaluación</w:t>
      </w:r>
    </w:p>
    <w:p>
      <w:pPr>
        <w:pStyle w:val="FirstParagraph"/>
      </w:pPr>
      <w:r>
        <w:t xml:space="preserve">Igual que puntaje z:</w:t>
      </w:r>
      <w:r>
        <w:t xml:space="preserve"> </w:t>
      </w:r>
      <w:r>
        <w:t xml:space="preserve">- |z’| ≤ 2: Satisfactorio</w:t>
      </w:r>
      <w:r>
        <w:t xml:space="preserve"> </w:t>
      </w:r>
      <w:r>
        <w:t xml:space="preserve">- 2 &lt; |z’| &lt; 3: Cuestionable</w:t>
      </w:r>
      <w:r>
        <w:t xml:space="preserve"> </w:t>
      </w:r>
      <w:r>
        <w:t xml:space="preserve">- |z’| ≥ 3: No satisfactorio</w:t>
      </w:r>
    </w:p>
    <w:bookmarkEnd w:id="17"/>
    <w:bookmarkStart w:id="18" w:name="ejemplo-1"/>
    <w:p>
      <w:pPr>
        <w:pStyle w:val="Heading3"/>
      </w:pPr>
      <w:r>
        <w:t xml:space="preserve">Ejemplo</w:t>
      </w:r>
    </w:p>
    <w:p>
      <w:pPr>
        <w:pStyle w:val="FirstParagraph"/>
      </w:pPr>
      <w:r>
        <w:t xml:space="preserve">Usando los mismos datos con incertidumbre del valor asignado: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2.01215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2.0135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σ</m:t>
            </m:r>
          </m:e>
          <m:sub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0.06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u</m:t>
            </m:r>
          </m:e>
          <m:sub>
            <m:r>
              <m:t>x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0.01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e</m:t>
              </m:r>
              <m:r>
                <m:t>f</m:t>
              </m:r>
              <m:r>
                <m:t>e</m:t>
              </m:r>
              <m:r>
                <m:t>c</m:t>
              </m:r>
              <m:r>
                <m:t>t</m:t>
              </m:r>
              <m:r>
                <m:t>i</m:t>
              </m:r>
              <m:r>
                <m:t>v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0.06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0.01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0.06083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2.01215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>
                <m:t>0.06083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0.0222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0.0222</m:t>
          </m:r>
          <m:r>
            <m:rPr>
              <m:sty m:val="p"/>
            </m:rPr>
            <m:t>≤</m:t>
          </m:r>
          <m:r>
            <m:t>2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Satisfactorio</m:t>
          </m:r>
        </m:oMath>
      </m:oMathPara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puntaje-ζ-zeta"/>
    <w:p>
      <w:pPr>
        <w:pStyle w:val="Heading2"/>
      </w:pPr>
      <w:r>
        <w:t xml:space="preserve">3. Puntaje ζ (zeta)</w:t>
      </w:r>
    </w:p>
    <w:bookmarkStart w:id="20" w:name="fórmula-2"/>
    <w:p>
      <w:pPr>
        <w:pStyle w:val="Heading3"/>
      </w:pPr>
      <w:r>
        <w:t xml:space="preserve">Fórmula</w:t>
      </w:r>
    </w:p>
    <w:p>
      <w:pPr>
        <w:pStyle w:val="FirstParagraph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t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x</m:t>
                      </m:r>
                      <m:r>
                        <m:t>p</m:t>
                      </m:r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x</m:t>
        </m:r>
      </m:oMath>
      <w:r>
        <w:t xml:space="preserve">: Resultado del participante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  <m:r>
              <m:t>t</m:t>
            </m:r>
          </m:sub>
        </m:sSub>
      </m:oMath>
      <w:r>
        <w:t xml:space="preserve">: Valor asignado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u</m:t>
            </m:r>
          </m:e>
          <m:sub>
            <m:r>
              <m:t>x</m:t>
            </m:r>
          </m:sub>
        </m:sSub>
      </m:oMath>
      <w:r>
        <w:t xml:space="preserve">: Incertidumbre estándar del resultado del participante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u</m:t>
            </m:r>
          </m:e>
          <m:sub>
            <m:r>
              <m:t>x</m:t>
            </m:r>
            <m:r>
              <m:t>p</m:t>
            </m:r>
            <m:r>
              <m:t>t</m:t>
            </m:r>
          </m:sub>
        </m:sSub>
      </m:oMath>
      <w:r>
        <w:t xml:space="preserve">: Incertidumbre estándar del valor asignado</w:t>
      </w:r>
    </w:p>
    <w:bookmarkEnd w:id="20"/>
    <w:bookmarkStart w:id="21" w:name="criterios-de-evaluación-2"/>
    <w:p>
      <w:pPr>
        <w:pStyle w:val="Heading3"/>
      </w:pPr>
      <w:r>
        <w:t xml:space="preserve">Criterios de Evaluación</w:t>
      </w:r>
    </w:p>
    <w:p>
      <w:pPr>
        <w:pStyle w:val="FirstParagraph"/>
      </w:pPr>
      <w:r>
        <w:t xml:space="preserve">Igual que puntaje z:</w:t>
      </w:r>
      <w:r>
        <w:t xml:space="preserve"> </w:t>
      </w:r>
      <w:r>
        <w:t xml:space="preserve">- |ζ| ≤ 2: Satisfactorio</w:t>
      </w:r>
      <w:r>
        <w:t xml:space="preserve"> </w:t>
      </w:r>
      <w:r>
        <w:t xml:space="preserve">- 2 &lt; |ζ| &lt; 3: Cuestionable</w:t>
      </w:r>
      <w:r>
        <w:t xml:space="preserve"> </w:t>
      </w:r>
      <w:r>
        <w:t xml:space="preserve">- |ζ| ≥ 3: No satisfactorio</w:t>
      </w:r>
    </w:p>
    <w:bookmarkEnd w:id="21"/>
    <w:bookmarkStart w:id="22" w:name="ejemplo-2"/>
    <w:p>
      <w:pPr>
        <w:pStyle w:val="Heading3"/>
      </w:pPr>
      <w:r>
        <w:t xml:space="preserve">Ejemplo</w:t>
      </w:r>
    </w:p>
    <w:p>
      <w:pPr>
        <w:pStyle w:val="FirstParagraph"/>
      </w:pPr>
      <w:r>
        <w:t xml:space="preserve">Usando datos con incertidumbres del participante y valor asignado: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=</m:t>
        </m:r>
        <m:r>
          <m:t>2.01215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2.0135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4"/>
        </w:numPr>
      </w:pPr>
      <m:oMath>
        <m:sSub>
          <m:e>
            <m:r>
              <m:t>u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0.02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t xml:space="preserve"> </w:t>
      </w:r>
      <w:r>
        <w:t xml:space="preserve">(incertidumbre del participante)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u</m:t>
            </m:r>
          </m:e>
          <m:sub>
            <m:r>
              <m:t>x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0.01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e</m:t>
              </m:r>
              <m:r>
                <m:t>f</m:t>
              </m:r>
              <m:r>
                <m:t>e</m:t>
              </m:r>
              <m:r>
                <m:t>c</m:t>
              </m:r>
              <m:r>
                <m:t>t</m:t>
              </m:r>
              <m:r>
                <m:t>i</m:t>
              </m:r>
              <m:r>
                <m:t>v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0.02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0.01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0.02236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2.01215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>
                <m:t>0.02236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0.0604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ζ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0.0604</m:t>
          </m:r>
          <m:r>
            <m:rPr>
              <m:sty m:val="p"/>
            </m:rPr>
            <m:t>≤</m:t>
          </m:r>
          <m:r>
            <m:t>2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Satisfactorio</m:t>
          </m:r>
        </m:oMath>
      </m:oMathPara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puntaje-en"/>
    <w:p>
      <w:pPr>
        <w:pStyle w:val="Heading2"/>
      </w:pPr>
      <w:r>
        <w:t xml:space="preserve">4. Puntaje En</w:t>
      </w:r>
    </w:p>
    <w:bookmarkStart w:id="24" w:name="fórmula-3"/>
    <w:p>
      <w:pPr>
        <w:pStyle w:val="Heading3"/>
      </w:pPr>
      <w:r>
        <w:t xml:space="preserve">Fórmula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t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x</m:t>
                      </m:r>
                      <m:r>
                        <m:t>p</m:t>
                      </m:r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x</m:t>
        </m:r>
      </m:oMath>
      <w:r>
        <w:t xml:space="preserve">: Resultado del participante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  <m:r>
              <m:t>t</m:t>
            </m:r>
          </m:sub>
        </m:sSub>
      </m:oMath>
      <w:r>
        <w:t xml:space="preserve">: Valor asignado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U</m:t>
            </m:r>
          </m:e>
          <m:sub>
            <m:r>
              <m:t>x</m:t>
            </m:r>
          </m:sub>
        </m:sSub>
      </m:oMath>
      <w:r>
        <w:t xml:space="preserve">: Incertidumbre expandida del resultado del participante (k=2)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U</m:t>
            </m:r>
          </m:e>
          <m:sub>
            <m:r>
              <m:t>x</m:t>
            </m:r>
            <m:r>
              <m:t>p</m:t>
            </m:r>
            <m:r>
              <m:t>t</m:t>
            </m:r>
          </m:sub>
        </m:sSub>
      </m:oMath>
      <w:r>
        <w:t xml:space="preserve">: Incertidumbre expandida del valor asignado (k=2)</w:t>
      </w:r>
    </w:p>
    <w:bookmarkEnd w:id="24"/>
    <w:bookmarkStart w:id="25" w:name="criterios-de-evaluación-3"/>
    <w:p>
      <w:pPr>
        <w:pStyle w:val="Heading3"/>
      </w:pPr>
      <w:r>
        <w:t xml:space="preserve">Criterios de Evaluación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</w:tr>
    </w:tbl>
    <w:bookmarkEnd w:id="25"/>
    <w:bookmarkStart w:id="26" w:name="ejemplo-3"/>
    <w:p>
      <w:pPr>
        <w:pStyle w:val="Heading3"/>
      </w:pPr>
      <w:r>
        <w:t xml:space="preserve">Ejemplo</w:t>
      </w:r>
    </w:p>
    <w:p>
      <w:pPr>
        <w:pStyle w:val="FirstParagraph"/>
      </w:pPr>
      <w:r>
        <w:t xml:space="preserve">Usando datos con incertidumbres expandidas:</w:t>
      </w:r>
    </w:p>
    <w:p>
      <w:pPr>
        <w:pStyle w:val="Compact"/>
        <w:numPr>
          <w:ilvl w:val="0"/>
          <w:numId w:val="1005"/>
        </w:numPr>
      </w:pPr>
      <m:oMath>
        <m:r>
          <m:t>x</m:t>
        </m:r>
        <m:r>
          <m:rPr>
            <m:sty m:val="p"/>
          </m:rPr>
          <m:t>=</m:t>
        </m:r>
        <m:r>
          <m:t>2.01215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5"/>
        </w:numPr>
      </w:pPr>
      <m:oMath>
        <m:sSub>
          <m:e>
            <m:r>
              <m:t>x</m:t>
            </m:r>
          </m:e>
          <m:sub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2.0135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5"/>
        </w:numPr>
      </w:pPr>
      <m:oMath>
        <m:sSub>
          <m:e>
            <m:r>
              <m:t>U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0.04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t xml:space="preserve"> </w:t>
      </w:r>
      <w:r>
        <w:t xml:space="preserve">(incertidumbre expandida k=2 del participante)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U</m:t>
            </m:r>
          </m:e>
          <m:sub>
            <m:r>
              <m:t>x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0.02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e</m:t>
              </m:r>
              <m:r>
                <m:t>f</m:t>
              </m:r>
              <m:r>
                <m:t>e</m:t>
              </m:r>
              <m:r>
                <m:t>c</m:t>
              </m:r>
              <m:r>
                <m:t>t</m:t>
              </m:r>
              <m:r>
                <m:t>i</m:t>
              </m:r>
              <m:r>
                <m:t>v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0.04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0.02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0.04472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2.01215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>
                <m:t>0.04472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0.0302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0.0302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Satisfactorio</m:t>
          </m:r>
        </m:oMath>
      </m:oMathPara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ejemplos-de-cálculo"/>
    <w:p>
      <w:pPr>
        <w:pStyle w:val="Heading2"/>
      </w:pPr>
      <w:r>
        <w:t xml:space="preserve">5. Ejemplos de Cálculo</w:t>
      </w:r>
    </w:p>
    <w:bookmarkStart w:id="28" w:name="X69043ae56f2f2197f3abc102bc09ed73ee58adf"/>
    <w:p>
      <w:pPr>
        <w:pStyle w:val="Heading3"/>
      </w:pPr>
      <w:r>
        <w:t xml:space="preserve">Escenario 1: Participante Satisfactorio (Puntaje z)</w:t>
      </w:r>
    </w:p>
    <w:p>
      <w:pPr>
        <w:pStyle w:val="FirstParagraph"/>
      </w:pPr>
      <w:r>
        <w:t xml:space="preserve">Datos de part_1 para CO nivel 2-μmol/mol: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(resultado participante)</w:t>
            </w:r>
          </w:p>
        </w:tc>
        <w:tc>
          <w:tcPr/>
          <w:p>
            <w:pPr>
              <w:pStyle w:val="Compact"/>
            </w:pPr>
            <w:r>
              <w:t xml:space="preserve">2.01215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x_pt (valor asignado)</w:t>
            </w:r>
          </w:p>
        </w:tc>
        <w:tc>
          <w:tcPr/>
          <w:p>
            <w:pPr>
              <w:pStyle w:val="Compact"/>
            </w:pPr>
            <w:r>
              <w:t xml:space="preserve">2.0135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σ_pt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Cálculo: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2.01215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>
                <m:t>0.06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0.0225</m:t>
          </m:r>
        </m:oMath>
      </m:oMathPara>
    </w:p>
    <w:p>
      <w:pPr>
        <w:pStyle w:val="FirstParagraph"/>
      </w:pPr>
      <w:r>
        <w:rPr>
          <w:b/>
          <w:bCs/>
        </w:rPr>
        <w:t xml:space="preserve">Evaluación: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0.0225</m:t>
          </m:r>
          <m:r>
            <m:rPr>
              <m:sty m:val="p"/>
            </m:rPr>
            <m:t>≤</m:t>
          </m:r>
          <m:r>
            <m:t>2</m:t>
          </m:r>
          <m:r>
            <m:rPr>
              <m:sty m:val="p"/>
            </m:rPr>
            <m:t>⇒</m:t>
          </m:r>
          <m:r>
            <m:rPr>
              <m:nor/>
              <m:sty m:val="b"/>
            </m:rPr>
            <m:t>Satisfactorio</m:t>
          </m:r>
        </m:oMath>
      </m:oMathPara>
    </w:p>
    <w:p>
      <w:r>
        <w:pict>
          <v:rect style="width:0;height:1.5pt" o:hralign="center" o:hrstd="t" o:hr="t"/>
        </w:pict>
      </w:r>
    </w:p>
    <w:bookmarkEnd w:id="28"/>
    <w:bookmarkStart w:id="29" w:name="Xf2edaf0a5836c6bc1f2b492dab79288f7819655"/>
    <w:p>
      <w:pPr>
        <w:pStyle w:val="Heading3"/>
      </w:pPr>
      <w:r>
        <w:t xml:space="preserve">Escenario 2: Participante Cuestionable (Puntaje z)</w:t>
      </w:r>
    </w:p>
    <w:p>
      <w:pPr>
        <w:pStyle w:val="FirstParagraph"/>
      </w:pPr>
      <w:r>
        <w:t xml:space="preserve">Datos de un participante con desviación moderada: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x_pt</w:t>
            </w:r>
          </w:p>
        </w:tc>
        <w:tc>
          <w:tcPr/>
          <w:p>
            <w:pPr>
              <w:pStyle w:val="Compact"/>
            </w:pPr>
            <w:r>
              <w:t xml:space="preserve">2.0135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σ_pt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Cálculo: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2.15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>
                <m:t>0.06</m:t>
              </m:r>
            </m:den>
          </m:f>
          <m:r>
            <m:rPr>
              <m:sty m:val="p"/>
            </m:rPr>
            <m:t>=</m:t>
          </m:r>
          <m:r>
            <m:t>2.275</m:t>
          </m:r>
        </m:oMath>
      </m:oMathPara>
    </w:p>
    <w:p>
      <w:pPr>
        <w:pStyle w:val="FirstParagraph"/>
      </w:pPr>
      <w:r>
        <w:rPr>
          <w:b/>
          <w:bCs/>
        </w:rPr>
        <w:t xml:space="preserve">Evaluación: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&lt;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2.275</m:t>
          </m:r>
          <m:r>
            <m:rPr>
              <m:sty m:val="p"/>
            </m:rPr>
            <m:t>&lt;</m:t>
          </m:r>
          <m:r>
            <m:t>3</m:t>
          </m:r>
          <m:r>
            <m:rPr>
              <m:sty m:val="p"/>
            </m:rPr>
            <m:t>⇒</m:t>
          </m:r>
          <m:r>
            <m:rPr>
              <m:nor/>
              <m:sty m:val="b"/>
            </m:rPr>
            <m:t>Cuestionable</m:t>
          </m:r>
        </m:oMath>
      </m:oMathPara>
    </w:p>
    <w:p>
      <w:r>
        <w:pict>
          <v:rect style="width:0;height:1.5pt" o:hralign="center" o:hrstd="t" o:hr="t"/>
        </w:pict>
      </w:r>
    </w:p>
    <w:bookmarkEnd w:id="29"/>
    <w:bookmarkStart w:id="30" w:name="X8a40911c4beed937516ffb8d437a39717f064ef"/>
    <w:p>
      <w:pPr>
        <w:pStyle w:val="Heading3"/>
      </w:pPr>
      <w:r>
        <w:t xml:space="preserve">Escenario 3: Participante No Satisfactorio (Puntaje z)</w:t>
      </w:r>
    </w:p>
    <w:p>
      <w:pPr>
        <w:pStyle w:val="FirstParagraph"/>
      </w:pPr>
      <w:r>
        <w:t xml:space="preserve">Datos de un participante con desviación grande: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2.25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x_pt</w:t>
            </w:r>
          </w:p>
        </w:tc>
        <w:tc>
          <w:tcPr/>
          <w:p>
            <w:pPr>
              <w:pStyle w:val="Compact"/>
            </w:pPr>
            <w:r>
              <w:t xml:space="preserve">2.0135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σ_pt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Cálculo: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2.25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>
                <m:t>0.06</m:t>
              </m:r>
            </m:den>
          </m:f>
          <m:r>
            <m:rPr>
              <m:sty m:val="p"/>
            </m:rPr>
            <m:t>=</m:t>
          </m:r>
          <m:r>
            <m:t>3.942</m:t>
          </m:r>
        </m:oMath>
      </m:oMathPara>
    </w:p>
    <w:p>
      <w:pPr>
        <w:pStyle w:val="FirstParagraph"/>
      </w:pPr>
      <w:r>
        <w:rPr>
          <w:b/>
          <w:bCs/>
        </w:rPr>
        <w:t xml:space="preserve">Evaluación: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3.942</m:t>
          </m:r>
          <m:r>
            <m:rPr>
              <m:sty m:val="p"/>
            </m:rPr>
            <m:t>≥</m:t>
          </m:r>
          <m:r>
            <m:t>3</m:t>
          </m:r>
          <m:r>
            <m:rPr>
              <m:sty m:val="p"/>
            </m:rPr>
            <m:t>⇒</m:t>
          </m:r>
          <m:r>
            <m:rPr>
              <m:nor/>
              <m:sty m:val="b"/>
            </m:rPr>
            <m:t>No satisfactorio</m:t>
          </m:r>
        </m:oMath>
      </m:oMathPara>
    </w:p>
    <w:p>
      <w:r>
        <w:pict>
          <v:rect style="width:0;height:1.5pt" o:hralign="center" o:hrstd="t" o:hr="t"/>
        </w:pict>
      </w:r>
    </w:p>
    <w:bookmarkEnd w:id="30"/>
    <w:bookmarkStart w:id="31" w:name="X73bd84500b105af4975ae2c339f825b167db7ed"/>
    <w:p>
      <w:pPr>
        <w:pStyle w:val="Heading3"/>
      </w:pPr>
      <w:r>
        <w:t xml:space="preserve">Escenario 4: Comparación entre Puntajes z, z’, ζ, En</w:t>
      </w:r>
    </w:p>
    <w:p>
      <w:pPr>
        <w:pStyle w:val="FirstParagraph"/>
      </w:pPr>
      <w:r>
        <w:t xml:space="preserve">Para el mismo participante con diferentes tipos de incertidumbre: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2.18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x_pt</w:t>
            </w:r>
          </w:p>
        </w:tc>
        <w:tc>
          <w:tcPr/>
          <w:p>
            <w:pPr>
              <w:pStyle w:val="Compact"/>
            </w:pPr>
            <w:r>
              <w:t xml:space="preserve">2.0135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σ_pt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u_xpt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u_x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U_x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U_xpt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Puntaje z: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2.18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>
                <m:t>0.06</m:t>
              </m:r>
            </m:den>
          </m:f>
          <m:r>
            <m:rPr>
              <m:sty m:val="p"/>
            </m:rPr>
            <m:t>=</m:t>
          </m:r>
          <m:r>
            <m:t>2.775</m:t>
          </m:r>
        </m:oMath>
      </m:oMathPara>
    </w:p>
    <w:p>
      <w:pPr>
        <w:pStyle w:val="FirstParagraph"/>
      </w:pPr>
      <w:r>
        <w:t xml:space="preserve">Evaluación:</w:t>
      </w:r>
      <w:r>
        <w:t xml:space="preserve"> </w:t>
      </w:r>
      <w:r>
        <w:rPr>
          <w:b/>
          <w:bCs/>
        </w:rPr>
        <w:t xml:space="preserve">Cuestionable</w:t>
      </w:r>
      <w:r>
        <w:t xml:space="preserve"> </w:t>
      </w:r>
      <w:r>
        <w:t xml:space="preserve">(2 &lt; 2.775 &lt; 3)</w:t>
      </w:r>
    </w:p>
    <w:p>
      <w:pPr>
        <w:pStyle w:val="BodyText"/>
      </w:pPr>
      <w:r>
        <w:rPr>
          <w:b/>
          <w:bCs/>
        </w:rPr>
        <w:t xml:space="preserve">Puntaje z’: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2.18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0.06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0.01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0.1665</m:t>
              </m:r>
            </m:num>
            <m:den>
              <m:r>
                <m:t>0.06083</m:t>
              </m:r>
            </m:den>
          </m:f>
          <m:r>
            <m:rPr>
              <m:sty m:val="p"/>
            </m:rPr>
            <m:t>=</m:t>
          </m:r>
          <m:r>
            <m:t>2.737</m:t>
          </m:r>
        </m:oMath>
      </m:oMathPara>
    </w:p>
    <w:p>
      <w:pPr>
        <w:pStyle w:val="FirstParagraph"/>
      </w:pPr>
      <w:r>
        <w:t xml:space="preserve">Evaluación:</w:t>
      </w:r>
      <w:r>
        <w:t xml:space="preserve"> </w:t>
      </w:r>
      <w:r>
        <w:rPr>
          <w:b/>
          <w:bCs/>
        </w:rPr>
        <w:t xml:space="preserve">Cuestionable</w:t>
      </w:r>
      <w:r>
        <w:t xml:space="preserve"> </w:t>
      </w:r>
      <w:r>
        <w:t xml:space="preserve">(2 &lt; 2.737 &lt; 3)</w:t>
      </w:r>
    </w:p>
    <w:p>
      <w:pPr>
        <w:pStyle w:val="BodyText"/>
      </w:pPr>
      <w:r>
        <w:rPr>
          <w:b/>
          <w:bCs/>
        </w:rPr>
        <w:t xml:space="preserve">Puntaje ζ:</w:t>
      </w:r>
    </w:p>
    <w:p>
      <w:pPr>
        <w:pStyle w:val="BodyText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2.18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0.02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0.01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0.1665</m:t>
              </m:r>
            </m:num>
            <m:den>
              <m:r>
                <m:t>0.02236</m:t>
              </m:r>
            </m:den>
          </m:f>
          <m:r>
            <m:rPr>
              <m:sty m:val="p"/>
            </m:rPr>
            <m:t>=</m:t>
          </m:r>
          <m:r>
            <m:t>7.447</m:t>
          </m:r>
        </m:oMath>
      </m:oMathPara>
    </w:p>
    <w:p>
      <w:pPr>
        <w:pStyle w:val="FirstParagraph"/>
      </w:pPr>
      <w:r>
        <w:t xml:space="preserve">Evaluación:</w:t>
      </w:r>
      <w:r>
        <w:t xml:space="preserve"> </w:t>
      </w:r>
      <w:r>
        <w:rPr>
          <w:b/>
          <w:bCs/>
        </w:rPr>
        <w:t xml:space="preserve">No satisfactorio</w:t>
      </w:r>
      <w:r>
        <w:t xml:space="preserve"> </w:t>
      </w:r>
      <w:r>
        <w:t xml:space="preserve">(|ζ| = 7.447 ≥ 3)</w:t>
      </w:r>
    </w:p>
    <w:p>
      <w:pPr>
        <w:pStyle w:val="BodyText"/>
      </w:pPr>
      <w:r>
        <w:rPr>
          <w:b/>
          <w:bCs/>
        </w:rPr>
        <w:t xml:space="preserve">Puntaje 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2.18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0.04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0.02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0.1665</m:t>
              </m:r>
            </m:num>
            <m:den>
              <m:r>
                <m:t>0.04472</m:t>
              </m:r>
            </m:den>
          </m:f>
          <m:r>
            <m:rPr>
              <m:sty m:val="p"/>
            </m:rPr>
            <m:t>=</m:t>
          </m:r>
          <m:r>
            <m:t>3.723</m:t>
          </m:r>
        </m:oMath>
      </m:oMathPara>
    </w:p>
    <w:p>
      <w:pPr>
        <w:pStyle w:val="FirstParagraph"/>
      </w:pPr>
      <w:r>
        <w:t xml:space="preserve">Evaluación:</w:t>
      </w:r>
      <w:r>
        <w:t xml:space="preserve"> </w:t>
      </w:r>
      <w:r>
        <w:rPr>
          <w:b/>
          <w:bCs/>
        </w:rPr>
        <w:t xml:space="preserve">No satisfactorio</w:t>
      </w:r>
      <w:r>
        <w:t xml:space="preserve"> </w:t>
      </w:r>
      <w:r>
        <w:t xml:space="preserve">(|En| = 3.723 &gt; 1)</w:t>
      </w:r>
    </w:p>
    <w:p>
      <w:pPr>
        <w:pStyle w:val="BodyText"/>
      </w:pPr>
      <w:r>
        <w:rPr>
          <w:b/>
          <w:bCs/>
        </w:rPr>
        <w:t xml:space="preserve">Observación:</w:t>
      </w:r>
      <w:r>
        <w:t xml:space="preserve"> </w:t>
      </w:r>
      <w:r>
        <w:t xml:space="preserve">Cuando el participante reporta incertidumbre (u_x, U_x) relativamente grande comparada con σ_pt, los puntajes ζ y En pueden ser más severos que z y z’.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uso-de-las-funciones"/>
    <w:p>
      <w:pPr>
        <w:pStyle w:val="Heading2"/>
      </w:pPr>
      <w:r>
        <w:t xml:space="preserve">Uso de las Funciones</w:t>
      </w:r>
    </w:p>
    <w:p>
      <w:pPr>
        <w:pStyle w:val="SourceCode"/>
      </w:pPr>
      <w:r>
        <w:rPr>
          <w:rStyle w:val="CommentTok"/>
        </w:rPr>
        <w:t xml:space="preserve"># Cargar todas las funciones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"../R/calcula_puntajes.R"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"../R/crea_reporte.R"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Cargar datos</w:t>
      </w:r>
      <w:r>
        <w:br/>
      </w: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"../../data/summary_n4.csv"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valor asignado y sigma_pt (usando funciones del entregable 03)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"../../deliv/03_calculos_pt/R/valor_asignado.R"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"../../deliv/03_calculos_pt/R/sigma_pt.R"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va_dict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calcular_valor_asignado_todos</w:t>
      </w:r>
      <w:r>
        <w:rPr>
          <w:rStyle w:val="NormalTok"/>
        </w:rPr>
        <w:t xml:space="preserve">(summary_data, </w:t>
      </w:r>
      <w:r>
        <w:rPr>
          <w:rStyle w:val="AttributeTok"/>
        </w:rPr>
        <w:t xml:space="preserve">metodo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"algoritmo_a"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sigma_dict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calcular_sigma_pt_todos</w:t>
      </w:r>
      <w:r>
        <w:rPr>
          <w:rStyle w:val="NormalTok"/>
        </w:rPr>
        <w:t xml:space="preserve">(summary_data, </w:t>
      </w:r>
      <w:r>
        <w:rPr>
          <w:rStyle w:val="AttributeTok"/>
        </w:rPr>
        <w:t xml:space="preserve">metodo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"algoritmo_a"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puntajes para todos los participantes</w:t>
      </w:r>
      <w:r>
        <w:br/>
      </w:r>
      <w:r>
        <w:rPr>
          <w:rStyle w:val="NormalTok"/>
        </w:rPr>
        <w:t xml:space="preserve">puntajes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calcular_puntajes_todos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datos_participantes =</w:t>
      </w:r>
      <w:r>
        <w:rPr>
          <w:rStyle w:val="NormalTok"/>
        </w:rPr>
        <w:t xml:space="preserve"> summary_data,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valor_asignado_dict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(va_dict,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(r) 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valor_asignado),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sigma_pt_dict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(sigma_dict,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(r) 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sigma_pt)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 resultados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(puntajes[,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"participant_id"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"pollutant"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"evaluacion_z"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Generar reporte completo</w:t>
      </w:r>
      <w:r>
        <w:br/>
      </w:r>
      <w:r>
        <w:rPr>
          <w:rStyle w:val="NormalTok"/>
        </w:rPr>
        <w:t xml:space="preserve">reporte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generar_reporte_pt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datos_participantes =</w:t>
      </w:r>
      <w:r>
        <w:rPr>
          <w:rStyle w:val="NormalTok"/>
        </w:rPr>
        <w:t xml:space="preserve"> summary_data,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metodo_valor_asignado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"algoritmo_a"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metodo_sigma_pt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"algoritmo_a"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directorio_salida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"../output"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(reporte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estadisticas_globales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estadisticas)</w:t>
      </w:r>
    </w:p>
    <w:p>
      <w:r>
        <w:pict>
          <v:rect style="width:0;height:1.5pt" o:hralign="center" o:hrstd="t" o:hr="t"/>
        </w:pict>
      </w:r>
    </w:p>
    <w:bookmarkEnd w:id="33"/>
    <w:bookmarkStart w:id="37" w:name="salida-de-reporte"/>
    <w:p>
      <w:pPr>
        <w:pStyle w:val="Heading2"/>
      </w:pPr>
      <w:r>
        <w:t xml:space="preserve">Salida de Reporte</w:t>
      </w:r>
    </w:p>
    <w:bookmarkStart w:id="34" w:name="archivo-puntajes_completos.csv"/>
    <w:p>
      <w:pPr>
        <w:pStyle w:val="Heading3"/>
      </w:pPr>
      <w:r>
        <w:t xml:space="preserve">Archivo: puntajes_completos.csv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5"/>
        <w:gridCol w:w="293"/>
        <w:gridCol w:w="410"/>
        <w:gridCol w:w="938"/>
        <w:gridCol w:w="176"/>
        <w:gridCol w:w="352"/>
        <w:gridCol w:w="176"/>
        <w:gridCol w:w="821"/>
        <w:gridCol w:w="586"/>
        <w:gridCol w:w="1114"/>
        <w:gridCol w:w="410"/>
        <w:gridCol w:w="938"/>
        <w:gridCol w:w="234"/>
        <w:gridCol w:w="8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pollutant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participant_id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x_pt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evaluacion_z</w:t>
            </w:r>
          </w:p>
        </w:tc>
        <w:tc>
          <w:tcPr/>
          <w:p>
            <w:pPr>
              <w:pStyle w:val="Compact"/>
            </w:pPr>
            <w:r>
              <w:t xml:space="preserve">z_prima</w:t>
            </w:r>
          </w:p>
        </w:tc>
        <w:tc>
          <w:tcPr/>
          <w:p>
            <w:pPr>
              <w:pStyle w:val="Compact"/>
            </w:pPr>
            <w:r>
              <w:t xml:space="preserve">evaluacion_z_prima</w:t>
            </w:r>
          </w:p>
        </w:tc>
        <w:tc>
          <w:tcPr/>
          <w:p>
            <w:pPr>
              <w:pStyle w:val="Compact"/>
            </w:pPr>
            <w:r>
              <w:t xml:space="preserve">zeta</w:t>
            </w:r>
          </w:p>
        </w:tc>
        <w:tc>
          <w:tcPr/>
          <w:p>
            <w:pPr>
              <w:pStyle w:val="Compact"/>
            </w:pPr>
            <w:r>
              <w:t xml:space="preserve">evaluacion_zeta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evaluacion_en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</w:t>
            </w:r>
          </w:p>
        </w:tc>
        <w:tc>
          <w:tcPr/>
          <w:p>
            <w:pPr>
              <w:pStyle w:val="Compact"/>
            </w:pPr>
            <w:r>
              <w:t xml:space="preserve">corrida_1</w:t>
            </w:r>
          </w:p>
        </w:tc>
        <w:tc>
          <w:tcPr/>
          <w:p>
            <w:pPr>
              <w:pStyle w:val="Compact"/>
            </w:pPr>
            <w:r>
              <w:t xml:space="preserve">0-μmol/mol</w:t>
            </w:r>
          </w:p>
        </w:tc>
        <w:tc>
          <w:tcPr/>
          <w:p>
            <w:pPr>
              <w:pStyle w:val="Compact"/>
            </w:pPr>
            <w:r>
              <w:t xml:space="preserve">part_1</w:t>
            </w:r>
          </w:p>
        </w:tc>
        <w:tc>
          <w:tcPr/>
          <w:p>
            <w:pPr>
              <w:pStyle w:val="Compact"/>
            </w:pPr>
            <w:r>
              <w:t xml:space="preserve">-0.02798</w:t>
            </w:r>
          </w:p>
        </w:tc>
        <w:tc>
          <w:tcPr/>
          <w:p>
            <w:pPr>
              <w:pStyle w:val="Compact"/>
            </w:pPr>
            <w:r>
              <w:t xml:space="preserve">-0.02169</w:t>
            </w:r>
          </w:p>
        </w:tc>
        <w:tc>
          <w:tcPr/>
          <w:p>
            <w:pPr>
              <w:pStyle w:val="Compact"/>
            </w:pPr>
            <w:r>
              <w:t xml:space="preserve">-0.105</w:t>
            </w:r>
          </w:p>
        </w:tc>
        <w:tc>
          <w:tcPr/>
          <w:p>
            <w:pPr>
              <w:pStyle w:val="Compact"/>
            </w:pPr>
            <w:r>
              <w:t xml:space="preserve">Satisfactorio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bookmarkEnd w:id="34"/>
    <w:bookmarkStart w:id="35" w:name="archivo-resumen_participantes.csv"/>
    <w:p>
      <w:pPr>
        <w:pStyle w:val="Heading3"/>
      </w:pPr>
      <w:r>
        <w:t xml:space="preserve">Archivo: resumen_participantes.csv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6"/>
        <w:gridCol w:w="1148"/>
        <w:gridCol w:w="1148"/>
        <w:gridCol w:w="1027"/>
        <w:gridCol w:w="1269"/>
        <w:gridCol w:w="1148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participant_id</w:t>
            </w:r>
          </w:p>
        </w:tc>
        <w:tc>
          <w:tcPr/>
          <w:p>
            <w:pPr>
              <w:pStyle w:val="Compact"/>
            </w:pPr>
            <w:r>
              <w:t xml:space="preserve">total_observaciones</w:t>
            </w:r>
          </w:p>
        </w:tc>
        <w:tc>
          <w:tcPr/>
          <w:p>
            <w:pPr>
              <w:pStyle w:val="Compact"/>
            </w:pPr>
            <w:r>
              <w:t xml:space="preserve">n_satisfactorio_z</w:t>
            </w:r>
          </w:p>
        </w:tc>
        <w:tc>
          <w:tcPr/>
          <w:p>
            <w:pPr>
              <w:pStyle w:val="Compact"/>
            </w:pPr>
            <w:r>
              <w:t xml:space="preserve">n_cuestionable_z</w:t>
            </w:r>
          </w:p>
        </w:tc>
        <w:tc>
          <w:tcPr/>
          <w:p>
            <w:pPr>
              <w:pStyle w:val="Compact"/>
            </w:pPr>
            <w:r>
              <w:t xml:space="preserve">n_no_satisfactorio_z</w:t>
            </w:r>
          </w:p>
        </w:tc>
        <w:tc>
          <w:tcPr/>
          <w:p>
            <w:pPr>
              <w:pStyle w:val="Compact"/>
            </w:pPr>
            <w:r>
              <w:t xml:space="preserve">n_satisfactorio_en</w:t>
            </w:r>
          </w:p>
        </w:tc>
        <w:tc>
          <w:tcPr/>
          <w:p>
            <w:pPr>
              <w:pStyle w:val="Compact"/>
            </w:pPr>
            <w:r>
              <w:t xml:space="preserve">n_no_satisfactorio_en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part_1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part_2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35"/>
    <w:bookmarkStart w:id="36" w:name="archivo-estadisticas_globales.csv"/>
    <w:p>
      <w:pPr>
        <w:pStyle w:val="Heading3"/>
      </w:pPr>
      <w:r>
        <w:t xml:space="preserve">Archivo: estadisticas_globales.csv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tipo_puntaje</w:t>
            </w:r>
          </w:p>
        </w:tc>
        <w:tc>
          <w:tcPr/>
          <w:p>
            <w:pPr>
              <w:pStyle w:val="Compact"/>
            </w:pPr>
            <w:r>
              <w:t xml:space="preserve">metrica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-0.023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max_abs</w:t>
            </w:r>
          </w:p>
        </w:tc>
        <w:tc>
          <w:tcPr/>
          <w:p>
            <w:pPr>
              <w:pStyle w:val="Compact"/>
            </w:pPr>
            <w:r>
              <w:t xml:space="preserve">0.876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% satisfactorio</w:t>
            </w:r>
          </w:p>
        </w:tc>
        <w:tc>
          <w:tcPr/>
          <w:p>
            <w:pPr>
              <w:pStyle w:val="Compact"/>
            </w:pPr>
            <w:r>
              <w:t xml:space="preserve">95.4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% cuestionable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% no satisfactorio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% satisfactorio</w:t>
            </w:r>
          </w:p>
        </w:tc>
        <w:tc>
          <w:tcPr/>
          <w:p>
            <w:pPr>
              <w:pStyle w:val="Compact"/>
            </w:pPr>
            <w:r>
              <w:t xml:space="preserve">95.4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% no satisfactorio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38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006"/>
        </w:numPr>
      </w:pPr>
      <w:r>
        <w:t xml:space="preserve">ISO 13528:2022 - Statistical methods for use in proficiency testing by interlaboratory comparison</w:t>
      </w:r>
    </w:p>
    <w:p>
      <w:pPr>
        <w:pStyle w:val="Compact"/>
        <w:numPr>
          <w:ilvl w:val="1"/>
          <w:numId w:val="1007"/>
        </w:numPr>
      </w:pPr>
      <w:r>
        <w:t xml:space="preserve">Sección 10.2: z-scores</w:t>
      </w:r>
    </w:p>
    <w:p>
      <w:pPr>
        <w:pStyle w:val="Compact"/>
        <w:numPr>
          <w:ilvl w:val="1"/>
          <w:numId w:val="1007"/>
        </w:numPr>
      </w:pPr>
      <w:r>
        <w:t xml:space="preserve">Sección 10.3: z’-scores (z-prime)</w:t>
      </w:r>
    </w:p>
    <w:p>
      <w:pPr>
        <w:pStyle w:val="Compact"/>
        <w:numPr>
          <w:ilvl w:val="1"/>
          <w:numId w:val="1007"/>
        </w:numPr>
      </w:pPr>
      <w:r>
        <w:t xml:space="preserve">Sección 10.4: zeta-scores</w:t>
      </w:r>
    </w:p>
    <w:p>
      <w:pPr>
        <w:pStyle w:val="Compact"/>
        <w:numPr>
          <w:ilvl w:val="1"/>
          <w:numId w:val="1007"/>
        </w:numPr>
      </w:pPr>
      <w:r>
        <w:t xml:space="preserve">Sección 10.5: En-scores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generado para el Entregable 04 - Módulo de Cálculo de Puntajes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2026-01-26T22:21:37Z</dcterms:created>
  <dcterms:modified xsi:type="dcterms:W3CDTF">2026-01-26T22:21:37Z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