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2.png" ContentType="image/png"/>
  <Override PartName="/word/media/rId46.png" ContentType="image/png"/>
  <Override PartName="/word/media/rId57.png" ContentType="image/png"/>
  <Override PartName="/word/media/rId102.png" ContentType="image/png"/>
  <Override PartName="/word/media/rId107.png" ContentType="image/png"/>
  <Override PartName="/word/media/rId112.png" ContentType="image/png"/>
  <Override PartName="/word/media/rId62.png" ContentType="image/png"/>
  <Override PartName="/word/media/rId67.png" ContentType="image/png"/>
  <Override PartName="/word/media/rId72.png" ContentType="image/png"/>
  <Override PartName="/word/media/rId77.png" ContentType="image/png"/>
  <Override PartName="/word/media/rId82.png" ContentType="image/png"/>
  <Override PartName="/word/media/rId87.png" ContentType="image/png"/>
  <Override PartName="/word/media/rId92.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br/>
      </w:r>
      <w:r>
        <w:rPr>
          <w:b/>
          <w:bCs/>
        </w:rPr>
        <w:t xml:space="preserve">Profesional Calidad Aire:</w:t>
      </w:r>
      <w:r>
        <w:br/>
      </w:r>
      <w:r>
        <w:rPr>
          <w:b/>
          <w:bCs/>
        </w:rPr>
        <w:t xml:space="preserve">Ingeniero Operativo:</w:t>
      </w:r>
      <w:r>
        <w:br/>
      </w:r>
      <w:r>
        <w:rPr>
          <w:b/>
          <w:bCs/>
        </w:rPr>
        <w:t xml:space="preserve">Profesional de Gestión de Calidad:</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12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part_1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part_10</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part_11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part_12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part_8</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part_9</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584"/>
        <w:gridCol w:w="1584"/>
        <w:gridCol w:w="1584"/>
        <w:gridCol w:w="1584"/>
        <w:gridCol w:w="1584"/>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94.50</w:t>
            </w:r>
          </w:p>
        </w:tc>
        <w:tc>
          <w:tcPr/>
          <w:p>
            <w:pPr>
              <w:pStyle w:val="Compact"/>
              <w:jc w:val="right"/>
            </w:pPr>
            <w:r>
              <w:t xml:space="preserve">NA</w:t>
            </w:r>
          </w:p>
        </w:tc>
      </w:tr>
      <w:tr>
        <w:tc>
          <w:tcPr/>
          <w:p>
            <w:pPr>
              <w:pStyle w:val="Compact"/>
              <w:jc w:val="left"/>
            </w:pPr>
            <w:r>
              <w:t xml:space="preserve">0-ppb</w:t>
            </w:r>
          </w:p>
        </w:tc>
        <w:tc>
          <w:tcPr/>
          <w:p>
            <w:pPr>
              <w:pStyle w:val="Compact"/>
              <w:jc w:val="right"/>
            </w:pPr>
            <w:r>
              <w:t xml:space="preserve">NA</w:t>
            </w:r>
          </w:p>
        </w:tc>
        <w:tc>
          <w:tcPr/>
          <w:p>
            <w:pPr>
              <w:pStyle w:val="Compact"/>
              <w:jc w:val="right"/>
            </w:pPr>
            <w:r>
              <w:t xml:space="preserve">-1.00</w:t>
            </w:r>
          </w:p>
        </w:tc>
        <w:tc>
          <w:tcPr/>
          <w:p>
            <w:pPr>
              <w:pStyle w:val="Compact"/>
              <w:jc w:val="right"/>
            </w:pPr>
            <w:r>
              <w:t xml:space="preserve">-0.07</w:t>
            </w:r>
          </w:p>
        </w:tc>
        <w:tc>
          <w:tcPr/>
          <w:p>
            <w:pPr>
              <w:pStyle w:val="Compact"/>
              <w:jc w:val="right"/>
            </w:pPr>
            <w:r>
              <w:t xml:space="preserve">-0.03</w:t>
            </w:r>
          </w:p>
        </w:tc>
      </w:tr>
      <w:tr>
        <w:tc>
          <w:tcPr/>
          <w:p>
            <w:pPr>
              <w:pStyle w:val="Compact"/>
              <w:jc w:val="left"/>
            </w:pPr>
            <w:r>
              <w:t xml:space="preserve">0-ppm</w:t>
            </w:r>
          </w:p>
        </w:tc>
        <w:tc>
          <w:tcPr/>
          <w:p>
            <w:pPr>
              <w:pStyle w:val="Compact"/>
              <w:jc w:val="right"/>
            </w:pPr>
            <w:r>
              <w:t xml:space="preserve">0.02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100.06</w:t>
            </w:r>
          </w:p>
        </w:tc>
      </w:tr>
      <w:tr>
        <w:tc>
          <w:tcPr/>
          <w:p>
            <w:pPr>
              <w:pStyle w:val="Compact"/>
              <w:jc w:val="left"/>
            </w:pPr>
            <w:r>
              <w:t xml:space="preserve">120-ppb</w:t>
            </w:r>
          </w:p>
        </w:tc>
        <w:tc>
          <w:tcPr/>
          <w:p>
            <w:pPr>
              <w:pStyle w:val="Compact"/>
              <w:jc w:val="right"/>
            </w:pPr>
            <w:r>
              <w:t xml:space="preserve">122.18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120.76</w:t>
            </w:r>
          </w:p>
        </w:tc>
      </w:tr>
      <w:tr>
        <w:tc>
          <w:tcPr/>
          <w:p>
            <w:pPr>
              <w:pStyle w:val="Compact"/>
              <w:jc w:val="left"/>
            </w:pPr>
            <w:r>
              <w:t xml:space="preserve">135-ppb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135.98</w:t>
            </w:r>
          </w:p>
        </w:tc>
        <w:tc>
          <w:tcPr/>
          <w:p>
            <w:pPr>
              <w:pStyle w:val="Compact"/>
              <w:jc w:val="right"/>
            </w:pPr>
            <w:r>
              <w:t xml:space="preserve">NA</w:t>
            </w:r>
          </w:p>
        </w:tc>
      </w:tr>
      <w:tr>
        <w:tc>
          <w:tcPr/>
          <w:p>
            <w:pPr>
              <w:pStyle w:val="Compact"/>
              <w:jc w:val="left"/>
            </w:pPr>
            <w:r>
              <w:t xml:space="preserve">140-ppb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139.57</w:t>
            </w:r>
          </w:p>
        </w:tc>
      </w:tr>
      <w:tr>
        <w:tc>
          <w:tcPr/>
          <w:p>
            <w:pPr>
              <w:pStyle w:val="Compact"/>
              <w:jc w:val="left"/>
            </w:pPr>
            <w:r>
              <w:t xml:space="preserve">180-ppb</w:t>
            </w:r>
          </w:p>
        </w:tc>
        <w:tc>
          <w:tcPr/>
          <w:p>
            <w:pPr>
              <w:pStyle w:val="Compact"/>
              <w:jc w:val="right"/>
            </w:pPr>
            <w:r>
              <w:t xml:space="preserve">182.42</w:t>
            </w:r>
          </w:p>
        </w:tc>
        <w:tc>
          <w:tcPr/>
          <w:p>
            <w:pPr>
              <w:pStyle w:val="Compact"/>
              <w:jc w:val="right"/>
            </w:pPr>
            <w:r>
              <w:t xml:space="preserve">101.01</w:t>
            </w:r>
          </w:p>
        </w:tc>
        <w:tc>
          <w:tcPr/>
          <w:p>
            <w:pPr>
              <w:pStyle w:val="Compact"/>
              <w:jc w:val="right"/>
            </w:pPr>
            <w:r>
              <w:t xml:space="preserve">180.41</w:t>
            </w:r>
          </w:p>
        </w:tc>
        <w:tc>
          <w:tcPr/>
          <w:p>
            <w:pPr>
              <w:pStyle w:val="Compact"/>
              <w:jc w:val="right"/>
            </w:pPr>
            <w:r>
              <w:t xml:space="preserve">180.93</w:t>
            </w:r>
          </w:p>
        </w:tc>
      </w:tr>
      <w:tr>
        <w:tc>
          <w:tcPr/>
          <w:p>
            <w:pPr>
              <w:pStyle w:val="Compact"/>
              <w:jc w:val="left"/>
            </w:pPr>
            <w:r>
              <w:t xml:space="preserve">2-ppm</w:t>
            </w:r>
          </w:p>
        </w:tc>
        <w:tc>
          <w:tcPr/>
          <w:p>
            <w:pPr>
              <w:pStyle w:val="Compact"/>
              <w:jc w:val="right"/>
            </w:pPr>
            <w:r>
              <w:t xml:space="preserve">1.96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19.73</w:t>
            </w:r>
          </w:p>
        </w:tc>
      </w:tr>
      <w:tr>
        <w:tc>
          <w:tcPr/>
          <w:p>
            <w:pPr>
              <w:pStyle w:val="Compact"/>
              <w:jc w:val="left"/>
            </w:pPr>
            <w:r>
              <w:t xml:space="preserve">4-ppm</w:t>
            </w:r>
          </w:p>
        </w:tc>
        <w:tc>
          <w:tcPr/>
          <w:p>
            <w:pPr>
              <w:pStyle w:val="Compact"/>
              <w:jc w:val="right"/>
            </w:pPr>
            <w:r>
              <w:t xml:space="preserve">3.91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40-ppb</w:t>
            </w:r>
          </w:p>
        </w:tc>
        <w:tc>
          <w:tcPr/>
          <w:p>
            <w:pPr>
              <w:pStyle w:val="Compact"/>
              <w:jc w:val="right"/>
            </w:pPr>
            <w:r>
              <w:t xml:space="preserve">40.17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40.24</w:t>
            </w:r>
          </w:p>
        </w:tc>
      </w:tr>
      <w:tr>
        <w:tc>
          <w:tcPr/>
          <w:p>
            <w:pPr>
              <w:pStyle w:val="Compact"/>
              <w:jc w:val="left"/>
            </w:pPr>
            <w:r>
              <w:t xml:space="preserve">45-ppb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44.82</w:t>
            </w:r>
          </w:p>
        </w:tc>
        <w:tc>
          <w:tcPr/>
          <w:p>
            <w:pPr>
              <w:pStyle w:val="Compact"/>
              <w:jc w:val="right"/>
            </w:pPr>
            <w:r>
              <w:t xml:space="preserve">NA</w:t>
            </w:r>
          </w:p>
        </w:tc>
      </w:tr>
      <w:tr>
        <w:tc>
          <w:tcPr/>
          <w:p>
            <w:pPr>
              <w:pStyle w:val="Compact"/>
              <w:jc w:val="left"/>
            </w:pPr>
            <w:r>
              <w:t xml:space="preserve">6-ppm</w:t>
            </w:r>
          </w:p>
        </w:tc>
        <w:tc>
          <w:tcPr/>
          <w:p>
            <w:pPr>
              <w:pStyle w:val="Compact"/>
              <w:jc w:val="right"/>
            </w:pPr>
            <w:r>
              <w:t xml:space="preserve">5.91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59.90</w:t>
            </w:r>
          </w:p>
        </w:tc>
      </w:tr>
      <w:tr>
        <w:tc>
          <w:tcPr/>
          <w:p>
            <w:pPr>
              <w:pStyle w:val="Compact"/>
              <w:jc w:val="left"/>
            </w:pPr>
            <w:r>
              <w:t xml:space="preserve">8-ppm</w:t>
            </w:r>
          </w:p>
        </w:tc>
        <w:tc>
          <w:tcPr/>
          <w:p>
            <w:pPr>
              <w:pStyle w:val="Compact"/>
              <w:jc w:val="right"/>
            </w:pPr>
            <w:r>
              <w:t xml:space="preserve">7.99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80-ppb</w:t>
            </w:r>
          </w:p>
        </w:tc>
        <w:tc>
          <w:tcPr/>
          <w:p>
            <w:pPr>
              <w:pStyle w:val="Compact"/>
              <w:jc w:val="right"/>
            </w:pPr>
            <w:r>
              <w:t xml:space="preserve">81.60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81-ppb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80.41</w:t>
            </w:r>
          </w:p>
        </w:tc>
      </w:tr>
      <w:tr>
        <w:tc>
          <w:tcPr/>
          <w:p>
            <w:pPr>
              <w:pStyle w:val="Compact"/>
              <w:jc w:val="left"/>
            </w:pPr>
            <w:r>
              <w:t xml:space="preserve">90-ppb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90.45</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X20e6785566f5f29bb48cb13de61402951b6e334"/>
    <w:p>
      <w:pPr>
        <w:pStyle w:val="Heading2"/>
      </w:pPr>
      <w:r>
        <w:t xml:space="preserve">2.3. Determinación del Valor Asignado (Xpt) y su desviación (</w:t>
      </w:r>
      <m:oMath>
        <m:sSub>
          <m:e>
            <m:r>
              <m:t>σ</m:t>
            </m:r>
          </m:e>
          <m:sub>
            <m:r>
              <m:t>p</m:t>
            </m:r>
            <m:r>
              <m:t>t</m:t>
            </m:r>
          </m:sub>
        </m:sSub>
      </m:oMath>
      <w:r>
        <w:t xml:space="preserve">)</w:t>
      </w:r>
    </w:p>
    <w:p>
      <w:pPr>
        <w:pStyle w:val="FirstParagraph"/>
      </w:pPr>
      <w:r>
        <w:t xml:space="preserve">El valor asignado corresponde al valor determinado por el laboratorio de referencia:</w:t>
      </w:r>
      <w:r>
        <w:t xml:space="preserve"> </w:t>
      </w:r>
      <m:oMath>
        <m:sSub>
          <m:e>
            <m:r>
              <m:t>x</m:t>
            </m:r>
          </m:e>
          <m:sub>
            <m:r>
              <m:t>p</m:t>
            </m:r>
            <m:r>
              <m:t>t</m:t>
            </m:r>
          </m:sub>
        </m:sSub>
        <m:r>
          <m:rPr>
            <m:sty m:val="p"/>
          </m:rPr>
          <m:t>=</m:t>
        </m:r>
        <m:sSub>
          <m:e>
            <m:r>
              <m:t>x</m:t>
            </m:r>
          </m:e>
          <m:sub>
            <m:r>
              <m:t>r</m:t>
            </m:r>
            <m:r>
              <m:t>e</m:t>
            </m:r>
            <m:r>
              <m:t>f</m:t>
            </m:r>
          </m:sub>
        </m:sSub>
      </m:oMath>
      <w:r>
        <w:t xml:space="preserve">.</w:t>
      </w:r>
    </w:p>
    <w:p>
      <w:pPr>
        <w:pStyle w:val="BodyText"/>
      </w:pPr>
      <w:r>
        <w:t xml:space="preserve">La desviación estándar para la evaluación de la aptitud (</w:t>
      </w:r>
      <m:oMath>
        <m:sSub>
          <m:e>
            <m:r>
              <m:t>σ</m:t>
            </m:r>
          </m:e>
          <m:sub>
            <m:r>
              <m:t>p</m:t>
            </m:r>
            <m:r>
              <m:t>t</m:t>
            </m:r>
          </m:sub>
        </m:sSub>
      </m:oMath>
      <w:r>
        <w:t xml:space="preserve">) corresponde a la desviación estándar reportada por el laboratorio de referencia.</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470"/>
        <w:gridCol w:w="678"/>
        <w:gridCol w:w="905"/>
        <w:gridCol w:w="1131"/>
        <w:gridCol w:w="2036"/>
        <w:gridCol w:w="1697"/>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0-ppm</w:t>
            </w:r>
          </w:p>
        </w:tc>
        <w:tc>
          <w:tcPr/>
          <w:p>
            <w:pPr>
              <w:pStyle w:val="Compact"/>
              <w:jc w:val="right"/>
            </w:pPr>
            <w:r>
              <w:t xml:space="preserve">0.0159</w:t>
            </w:r>
          </w:p>
        </w:tc>
        <w:tc>
          <w:tcPr/>
          <w:p>
            <w:pPr>
              <w:pStyle w:val="Compact"/>
              <w:jc w:val="right"/>
            </w:pPr>
            <w:r>
              <w:t xml:space="preserve">0.0193</w:t>
            </w:r>
          </w:p>
        </w:tc>
        <w:tc>
          <w:tcPr/>
          <w:p>
            <w:pPr>
              <w:pStyle w:val="Compact"/>
              <w:jc w:val="right"/>
            </w:pPr>
            <w:r>
              <w:t xml:space="preserve">-0.0033</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120-ppb</w:t>
            </w:r>
          </w:p>
        </w:tc>
        <w:tc>
          <w:tcPr/>
          <w:p>
            <w:pPr>
              <w:pStyle w:val="Compact"/>
              <w:jc w:val="right"/>
            </w:pPr>
            <w:r>
              <w:t xml:space="preserve">122.1795</w:t>
            </w:r>
          </w:p>
        </w:tc>
        <w:tc>
          <w:tcPr/>
          <w:p>
            <w:pPr>
              <w:pStyle w:val="Compact"/>
              <w:jc w:val="right"/>
            </w:pPr>
            <w:r>
              <w:t xml:space="preserve">122.1685</w:t>
            </w:r>
          </w:p>
        </w:tc>
        <w:tc>
          <w:tcPr/>
          <w:p>
            <w:pPr>
              <w:pStyle w:val="Compact"/>
              <w:jc w:val="right"/>
            </w:pPr>
            <w:r>
              <w:t xml:space="preserve">0.0109</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180-ppb</w:t>
            </w:r>
          </w:p>
        </w:tc>
        <w:tc>
          <w:tcPr/>
          <w:p>
            <w:pPr>
              <w:pStyle w:val="Compact"/>
              <w:jc w:val="right"/>
            </w:pPr>
            <w:r>
              <w:t xml:space="preserve">182.4160</w:t>
            </w:r>
          </w:p>
        </w:tc>
        <w:tc>
          <w:tcPr/>
          <w:p>
            <w:pPr>
              <w:pStyle w:val="Compact"/>
              <w:jc w:val="right"/>
            </w:pPr>
            <w:r>
              <w:t xml:space="preserve">182.4375</w:t>
            </w:r>
          </w:p>
        </w:tc>
        <w:tc>
          <w:tcPr/>
          <w:p>
            <w:pPr>
              <w:pStyle w:val="Compact"/>
              <w:jc w:val="right"/>
            </w:pPr>
            <w:r>
              <w:t xml:space="preserve">-0.0214</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2-ppm</w:t>
            </w:r>
          </w:p>
        </w:tc>
        <w:tc>
          <w:tcPr/>
          <w:p>
            <w:pPr>
              <w:pStyle w:val="Compact"/>
              <w:jc w:val="right"/>
            </w:pPr>
            <w:r>
              <w:t xml:space="preserve">1.9604</w:t>
            </w:r>
          </w:p>
        </w:tc>
        <w:tc>
          <w:tcPr/>
          <w:p>
            <w:pPr>
              <w:pStyle w:val="Compact"/>
              <w:jc w:val="right"/>
            </w:pPr>
            <w:r>
              <w:t xml:space="preserve">1.9629</w:t>
            </w:r>
          </w:p>
        </w:tc>
        <w:tc>
          <w:tcPr/>
          <w:p>
            <w:pPr>
              <w:pStyle w:val="Compact"/>
              <w:jc w:val="right"/>
            </w:pPr>
            <w:r>
              <w:t xml:space="preserve">-0.0025</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4-ppm</w:t>
            </w:r>
          </w:p>
        </w:tc>
        <w:tc>
          <w:tcPr/>
          <w:p>
            <w:pPr>
              <w:pStyle w:val="Compact"/>
              <w:jc w:val="right"/>
            </w:pPr>
            <w:r>
              <w:t xml:space="preserve">3.9121</w:t>
            </w:r>
          </w:p>
        </w:tc>
        <w:tc>
          <w:tcPr/>
          <w:p>
            <w:pPr>
              <w:pStyle w:val="Compact"/>
              <w:jc w:val="right"/>
            </w:pPr>
            <w:r>
              <w:t xml:space="preserve">3.9212</w:t>
            </w:r>
          </w:p>
        </w:tc>
        <w:tc>
          <w:tcPr/>
          <w:p>
            <w:pPr>
              <w:pStyle w:val="Compact"/>
              <w:jc w:val="right"/>
            </w:pPr>
            <w:r>
              <w:t xml:space="preserve">-0.0091</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40-ppb</w:t>
            </w:r>
          </w:p>
        </w:tc>
        <w:tc>
          <w:tcPr/>
          <w:p>
            <w:pPr>
              <w:pStyle w:val="Compact"/>
              <w:jc w:val="right"/>
            </w:pPr>
            <w:r>
              <w:t xml:space="preserve">40.1660</w:t>
            </w:r>
          </w:p>
        </w:tc>
        <w:tc>
          <w:tcPr/>
          <w:p>
            <w:pPr>
              <w:pStyle w:val="Compact"/>
              <w:jc w:val="right"/>
            </w:pPr>
            <w:r>
              <w:t xml:space="preserve">40.1676</w:t>
            </w:r>
          </w:p>
        </w:tc>
        <w:tc>
          <w:tcPr/>
          <w:p>
            <w:pPr>
              <w:pStyle w:val="Compact"/>
              <w:jc w:val="right"/>
            </w:pPr>
            <w:r>
              <w:t xml:space="preserve">-0.0016</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6-ppm</w:t>
            </w:r>
          </w:p>
        </w:tc>
        <w:tc>
          <w:tcPr/>
          <w:p>
            <w:pPr>
              <w:pStyle w:val="Compact"/>
              <w:jc w:val="right"/>
            </w:pPr>
            <w:r>
              <w:t xml:space="preserve">5.9075</w:t>
            </w:r>
          </w:p>
        </w:tc>
        <w:tc>
          <w:tcPr/>
          <w:p>
            <w:pPr>
              <w:pStyle w:val="Compact"/>
              <w:jc w:val="right"/>
            </w:pPr>
            <w:r>
              <w:t xml:space="preserve">5.9181</w:t>
            </w:r>
          </w:p>
        </w:tc>
        <w:tc>
          <w:tcPr/>
          <w:p>
            <w:pPr>
              <w:pStyle w:val="Compact"/>
              <w:jc w:val="right"/>
            </w:pPr>
            <w:r>
              <w:t xml:space="preserve">-0.0106</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8-ppm</w:t>
            </w:r>
          </w:p>
        </w:tc>
        <w:tc>
          <w:tcPr/>
          <w:p>
            <w:pPr>
              <w:pStyle w:val="Compact"/>
              <w:jc w:val="right"/>
            </w:pPr>
            <w:r>
              <w:t xml:space="preserve">7.9910</w:t>
            </w:r>
          </w:p>
        </w:tc>
        <w:tc>
          <w:tcPr/>
          <w:p>
            <w:pPr>
              <w:pStyle w:val="Compact"/>
              <w:jc w:val="right"/>
            </w:pPr>
            <w:r>
              <w:t xml:space="preserve">7.9836</w:t>
            </w:r>
          </w:p>
        </w:tc>
        <w:tc>
          <w:tcPr/>
          <w:p>
            <w:pPr>
              <w:pStyle w:val="Compact"/>
              <w:jc w:val="right"/>
            </w:pPr>
            <w:r>
              <w:t xml:space="preserve">0.0074</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80-ppb</w:t>
            </w:r>
          </w:p>
        </w:tc>
        <w:tc>
          <w:tcPr/>
          <w:p>
            <w:pPr>
              <w:pStyle w:val="Compact"/>
              <w:jc w:val="right"/>
            </w:pPr>
            <w:r>
              <w:t xml:space="preserve">81.6033</w:t>
            </w:r>
          </w:p>
        </w:tc>
        <w:tc>
          <w:tcPr/>
          <w:p>
            <w:pPr>
              <w:pStyle w:val="Compact"/>
              <w:jc w:val="right"/>
            </w:pPr>
            <w:r>
              <w:t xml:space="preserve">81.5923</w:t>
            </w:r>
          </w:p>
        </w:tc>
        <w:tc>
          <w:tcPr/>
          <w:p>
            <w:pPr>
              <w:pStyle w:val="Compact"/>
              <w:jc w:val="right"/>
            </w:pPr>
            <w:r>
              <w:t xml:space="preserve">0.0110</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0-ppb</w:t>
            </w:r>
          </w:p>
        </w:tc>
        <w:tc>
          <w:tcPr/>
          <w:p>
            <w:pPr>
              <w:pStyle w:val="Compact"/>
              <w:jc w:val="right"/>
            </w:pPr>
            <w:r>
              <w:t xml:space="preserve">-0.9953</w:t>
            </w:r>
          </w:p>
        </w:tc>
        <w:tc>
          <w:tcPr/>
          <w:p>
            <w:pPr>
              <w:pStyle w:val="Compact"/>
              <w:jc w:val="right"/>
            </w:pPr>
            <w:r>
              <w:t xml:space="preserve">-0.9911</w:t>
            </w:r>
          </w:p>
        </w:tc>
        <w:tc>
          <w:tcPr/>
          <w:p>
            <w:pPr>
              <w:pStyle w:val="Compact"/>
              <w:jc w:val="right"/>
            </w:pPr>
            <w:r>
              <w:t xml:space="preserve">-0.0043</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180-ppb</w:t>
            </w:r>
          </w:p>
        </w:tc>
        <w:tc>
          <w:tcPr/>
          <w:p>
            <w:pPr>
              <w:pStyle w:val="Compact"/>
              <w:jc w:val="right"/>
            </w:pPr>
            <w:r>
              <w:t xml:space="preserve">101.0137</w:t>
            </w:r>
          </w:p>
        </w:tc>
        <w:tc>
          <w:tcPr/>
          <w:p>
            <w:pPr>
              <w:pStyle w:val="Compact"/>
              <w:jc w:val="right"/>
            </w:pPr>
            <w:r>
              <w:t xml:space="preserve">101.0229</w:t>
            </w:r>
          </w:p>
        </w:tc>
        <w:tc>
          <w:tcPr/>
          <w:p>
            <w:pPr>
              <w:pStyle w:val="Compact"/>
              <w:jc w:val="right"/>
            </w:pPr>
            <w:r>
              <w:t xml:space="preserve">-0.0093</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0</w:t>
            </w:r>
          </w:p>
        </w:tc>
        <w:tc>
          <w:tcPr/>
          <w:p>
            <w:pPr>
              <w:pStyle w:val="Compact"/>
              <w:jc w:val="right"/>
            </w:pPr>
            <w:r>
              <w:t xml:space="preserve">94.4993</w:t>
            </w:r>
          </w:p>
        </w:tc>
        <w:tc>
          <w:tcPr/>
          <w:p>
            <w:pPr>
              <w:pStyle w:val="Compact"/>
              <w:jc w:val="right"/>
            </w:pPr>
            <w:r>
              <w:t xml:space="preserve">94.3508</w:t>
            </w:r>
          </w:p>
        </w:tc>
        <w:tc>
          <w:tcPr/>
          <w:p>
            <w:pPr>
              <w:pStyle w:val="Compact"/>
              <w:jc w:val="right"/>
            </w:pPr>
            <w:r>
              <w:t xml:space="preserve">0.1485</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0-ppb</w:t>
            </w:r>
          </w:p>
        </w:tc>
        <w:tc>
          <w:tcPr/>
          <w:p>
            <w:pPr>
              <w:pStyle w:val="Compact"/>
              <w:jc w:val="right"/>
            </w:pPr>
            <w:r>
              <w:t xml:space="preserve">-0.0715</w:t>
            </w:r>
          </w:p>
        </w:tc>
        <w:tc>
          <w:tcPr/>
          <w:p>
            <w:pPr>
              <w:pStyle w:val="Compact"/>
              <w:jc w:val="right"/>
            </w:pPr>
            <w:r>
              <w:t xml:space="preserve">-0.0752</w:t>
            </w:r>
          </w:p>
        </w:tc>
        <w:tc>
          <w:tcPr/>
          <w:p>
            <w:pPr>
              <w:pStyle w:val="Compact"/>
              <w:jc w:val="right"/>
            </w:pPr>
            <w:r>
              <w:t xml:space="preserve">0.0038</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135-ppb</w:t>
            </w:r>
          </w:p>
        </w:tc>
        <w:tc>
          <w:tcPr/>
          <w:p>
            <w:pPr>
              <w:pStyle w:val="Compact"/>
              <w:jc w:val="right"/>
            </w:pPr>
            <w:r>
              <w:t xml:space="preserve">135.9833</w:t>
            </w:r>
          </w:p>
        </w:tc>
        <w:tc>
          <w:tcPr/>
          <w:p>
            <w:pPr>
              <w:pStyle w:val="Compact"/>
              <w:jc w:val="right"/>
            </w:pPr>
            <w:r>
              <w:t xml:space="preserve">135.9762</w:t>
            </w:r>
          </w:p>
        </w:tc>
        <w:tc>
          <w:tcPr/>
          <w:p>
            <w:pPr>
              <w:pStyle w:val="Compact"/>
              <w:jc w:val="right"/>
            </w:pPr>
            <w:r>
              <w:t xml:space="preserve">0.0072</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180-ppb</w:t>
            </w:r>
          </w:p>
        </w:tc>
        <w:tc>
          <w:tcPr/>
          <w:p>
            <w:pPr>
              <w:pStyle w:val="Compact"/>
              <w:jc w:val="right"/>
            </w:pPr>
            <w:r>
              <w:t xml:space="preserve">180.4090</w:t>
            </w:r>
          </w:p>
        </w:tc>
        <w:tc>
          <w:tcPr/>
          <w:p>
            <w:pPr>
              <w:pStyle w:val="Compact"/>
              <w:jc w:val="right"/>
            </w:pPr>
            <w:r>
              <w:t xml:space="preserve">180.4123</w:t>
            </w:r>
          </w:p>
        </w:tc>
        <w:tc>
          <w:tcPr/>
          <w:p>
            <w:pPr>
              <w:pStyle w:val="Compact"/>
              <w:jc w:val="right"/>
            </w:pPr>
            <w:r>
              <w:t xml:space="preserve">-0.0033</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45-ppb</w:t>
            </w:r>
          </w:p>
        </w:tc>
        <w:tc>
          <w:tcPr/>
          <w:p>
            <w:pPr>
              <w:pStyle w:val="Compact"/>
              <w:jc w:val="right"/>
            </w:pPr>
            <w:r>
              <w:t xml:space="preserve">44.8176</w:t>
            </w:r>
          </w:p>
        </w:tc>
        <w:tc>
          <w:tcPr/>
          <w:p>
            <w:pPr>
              <w:pStyle w:val="Compact"/>
              <w:jc w:val="right"/>
            </w:pPr>
            <w:r>
              <w:t xml:space="preserve">44.8119</w:t>
            </w:r>
          </w:p>
        </w:tc>
        <w:tc>
          <w:tcPr/>
          <w:p>
            <w:pPr>
              <w:pStyle w:val="Compact"/>
              <w:jc w:val="right"/>
            </w:pPr>
            <w:r>
              <w:t xml:space="preserve">0.0058</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90-ppb</w:t>
            </w:r>
          </w:p>
        </w:tc>
        <w:tc>
          <w:tcPr/>
          <w:p>
            <w:pPr>
              <w:pStyle w:val="Compact"/>
              <w:jc w:val="right"/>
            </w:pPr>
            <w:r>
              <w:t xml:space="preserve">90.4484</w:t>
            </w:r>
          </w:p>
        </w:tc>
        <w:tc>
          <w:tcPr/>
          <w:p>
            <w:pPr>
              <w:pStyle w:val="Compact"/>
              <w:jc w:val="right"/>
            </w:pPr>
            <w:r>
              <w:t xml:space="preserve">90.4508</w:t>
            </w:r>
          </w:p>
        </w:tc>
        <w:tc>
          <w:tcPr/>
          <w:p>
            <w:pPr>
              <w:pStyle w:val="Compact"/>
              <w:jc w:val="right"/>
            </w:pPr>
            <w:r>
              <w:t xml:space="preserve">-0.0023</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0-ppb</w:t>
            </w:r>
          </w:p>
        </w:tc>
        <w:tc>
          <w:tcPr/>
          <w:p>
            <w:pPr>
              <w:pStyle w:val="Compact"/>
              <w:jc w:val="right"/>
            </w:pPr>
            <w:r>
              <w:t xml:space="preserve">-0.0310</w:t>
            </w:r>
          </w:p>
        </w:tc>
        <w:tc>
          <w:tcPr/>
          <w:p>
            <w:pPr>
              <w:pStyle w:val="Compact"/>
              <w:jc w:val="right"/>
            </w:pPr>
            <w:r>
              <w:t xml:space="preserve">-0.0352</w:t>
            </w:r>
          </w:p>
        </w:tc>
        <w:tc>
          <w:tcPr/>
          <w:p>
            <w:pPr>
              <w:pStyle w:val="Compact"/>
              <w:jc w:val="right"/>
            </w:pPr>
            <w:r>
              <w:t xml:space="preserve">0.0041</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100-ppb</w:t>
            </w:r>
          </w:p>
        </w:tc>
        <w:tc>
          <w:tcPr/>
          <w:p>
            <w:pPr>
              <w:pStyle w:val="Compact"/>
              <w:jc w:val="right"/>
            </w:pPr>
            <w:r>
              <w:t xml:space="preserve">100.0559</w:t>
            </w:r>
          </w:p>
        </w:tc>
        <w:tc>
          <w:tcPr/>
          <w:p>
            <w:pPr>
              <w:pStyle w:val="Compact"/>
              <w:jc w:val="right"/>
            </w:pPr>
            <w:r>
              <w:t xml:space="preserve">100.0497</w:t>
            </w:r>
          </w:p>
        </w:tc>
        <w:tc>
          <w:tcPr/>
          <w:p>
            <w:pPr>
              <w:pStyle w:val="Compact"/>
              <w:jc w:val="right"/>
            </w:pPr>
            <w:r>
              <w:t xml:space="preserve">0.0062</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120-ppb</w:t>
            </w:r>
          </w:p>
        </w:tc>
        <w:tc>
          <w:tcPr/>
          <w:p>
            <w:pPr>
              <w:pStyle w:val="Compact"/>
              <w:jc w:val="right"/>
            </w:pPr>
            <w:r>
              <w:t xml:space="preserve">120.7566</w:t>
            </w:r>
          </w:p>
        </w:tc>
        <w:tc>
          <w:tcPr/>
          <w:p>
            <w:pPr>
              <w:pStyle w:val="Compact"/>
              <w:jc w:val="right"/>
            </w:pPr>
            <w:r>
              <w:t xml:space="preserve">120.7424</w:t>
            </w:r>
          </w:p>
        </w:tc>
        <w:tc>
          <w:tcPr/>
          <w:p>
            <w:pPr>
              <w:pStyle w:val="Compact"/>
              <w:jc w:val="right"/>
            </w:pPr>
            <w:r>
              <w:t xml:space="preserve">0.0142</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140-ppb</w:t>
            </w:r>
          </w:p>
        </w:tc>
        <w:tc>
          <w:tcPr/>
          <w:p>
            <w:pPr>
              <w:pStyle w:val="Compact"/>
              <w:jc w:val="right"/>
            </w:pPr>
            <w:r>
              <w:t xml:space="preserve">139.5715</w:t>
            </w:r>
          </w:p>
        </w:tc>
        <w:tc>
          <w:tcPr/>
          <w:p>
            <w:pPr>
              <w:pStyle w:val="Compact"/>
              <w:jc w:val="right"/>
            </w:pPr>
            <w:r>
              <w:t xml:space="preserve">139.5790</w:t>
            </w:r>
          </w:p>
        </w:tc>
        <w:tc>
          <w:tcPr/>
          <w:p>
            <w:pPr>
              <w:pStyle w:val="Compact"/>
              <w:jc w:val="right"/>
            </w:pPr>
            <w:r>
              <w:t xml:space="preserve">-0.0075</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180-ppb</w:t>
            </w:r>
          </w:p>
        </w:tc>
        <w:tc>
          <w:tcPr/>
          <w:p>
            <w:pPr>
              <w:pStyle w:val="Compact"/>
              <w:jc w:val="right"/>
            </w:pPr>
            <w:r>
              <w:t xml:space="preserve">180.9323</w:t>
            </w:r>
          </w:p>
        </w:tc>
        <w:tc>
          <w:tcPr/>
          <w:p>
            <w:pPr>
              <w:pStyle w:val="Compact"/>
              <w:jc w:val="right"/>
            </w:pPr>
            <w:r>
              <w:t xml:space="preserve">180.9145</w:t>
            </w:r>
          </w:p>
        </w:tc>
        <w:tc>
          <w:tcPr/>
          <w:p>
            <w:pPr>
              <w:pStyle w:val="Compact"/>
              <w:jc w:val="right"/>
            </w:pPr>
            <w:r>
              <w:t xml:space="preserve">0.0177</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20-ppb</w:t>
            </w:r>
          </w:p>
        </w:tc>
        <w:tc>
          <w:tcPr/>
          <w:p>
            <w:pPr>
              <w:pStyle w:val="Compact"/>
              <w:jc w:val="right"/>
            </w:pPr>
            <w:r>
              <w:t xml:space="preserve">19.7276</w:t>
            </w:r>
          </w:p>
        </w:tc>
        <w:tc>
          <w:tcPr/>
          <w:p>
            <w:pPr>
              <w:pStyle w:val="Compact"/>
              <w:jc w:val="right"/>
            </w:pPr>
            <w:r>
              <w:t xml:space="preserve">19.7306</w:t>
            </w:r>
          </w:p>
        </w:tc>
        <w:tc>
          <w:tcPr/>
          <w:p>
            <w:pPr>
              <w:pStyle w:val="Compact"/>
              <w:jc w:val="right"/>
            </w:pPr>
            <w:r>
              <w:t xml:space="preserve">-0.0030</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40-ppb</w:t>
            </w:r>
          </w:p>
        </w:tc>
        <w:tc>
          <w:tcPr/>
          <w:p>
            <w:pPr>
              <w:pStyle w:val="Compact"/>
              <w:jc w:val="right"/>
            </w:pPr>
            <w:r>
              <w:t xml:space="preserve">40.2449</w:t>
            </w:r>
          </w:p>
        </w:tc>
        <w:tc>
          <w:tcPr/>
          <w:p>
            <w:pPr>
              <w:pStyle w:val="Compact"/>
              <w:jc w:val="right"/>
            </w:pPr>
            <w:r>
              <w:t xml:space="preserve">40.2540</w:t>
            </w:r>
          </w:p>
        </w:tc>
        <w:tc>
          <w:tcPr/>
          <w:p>
            <w:pPr>
              <w:pStyle w:val="Compact"/>
              <w:jc w:val="right"/>
            </w:pPr>
            <w:r>
              <w:t xml:space="preserve">-0.0091</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60-ppb</w:t>
            </w:r>
          </w:p>
        </w:tc>
        <w:tc>
          <w:tcPr/>
          <w:p>
            <w:pPr>
              <w:pStyle w:val="Compact"/>
              <w:jc w:val="right"/>
            </w:pPr>
            <w:r>
              <w:t xml:space="preserve">59.9014</w:t>
            </w:r>
          </w:p>
        </w:tc>
        <w:tc>
          <w:tcPr/>
          <w:p>
            <w:pPr>
              <w:pStyle w:val="Compact"/>
              <w:jc w:val="right"/>
            </w:pPr>
            <w:r>
              <w:t xml:space="preserve">59.8878</w:t>
            </w:r>
          </w:p>
        </w:tc>
        <w:tc>
          <w:tcPr/>
          <w:p>
            <w:pPr>
              <w:pStyle w:val="Compact"/>
              <w:jc w:val="right"/>
            </w:pPr>
            <w:r>
              <w:t xml:space="preserve">0.0136</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81-ppb</w:t>
            </w:r>
          </w:p>
        </w:tc>
        <w:tc>
          <w:tcPr/>
          <w:p>
            <w:pPr>
              <w:pStyle w:val="Compact"/>
              <w:jc w:val="right"/>
            </w:pPr>
            <w:r>
              <w:t xml:space="preserve">80.4082</w:t>
            </w:r>
          </w:p>
        </w:tc>
        <w:tc>
          <w:tcPr/>
          <w:p>
            <w:pPr>
              <w:pStyle w:val="Compact"/>
              <w:jc w:val="right"/>
            </w:pPr>
            <w:r>
              <w:t xml:space="preserve">80.4197</w:t>
            </w:r>
          </w:p>
        </w:tc>
        <w:tc>
          <w:tcPr/>
          <w:p>
            <w:pPr>
              <w:pStyle w:val="Compact"/>
              <w:jc w:val="right"/>
            </w:pPr>
            <w:r>
              <w:t xml:space="preserve">-0.0115</w:t>
            </w:r>
          </w:p>
        </w:tc>
      </w:tr>
    </w:tbl>
    <w:bookmarkEnd w:id="27"/>
    <w:bookmarkEnd w:id="28"/>
    <w:bookmarkStart w:id="32" w:name="criterios-de-evaluación"/>
    <w:p>
      <w:pPr>
        <w:pStyle w:val="Heading1"/>
      </w:pPr>
      <w:r>
        <w:t xml:space="preserve">3. Criterios de Evaluación</w:t>
      </w:r>
    </w:p>
    <w:bookmarkStart w:id="29" w:name="X27e6ee1b7e5f48ad1b5bd8067865b838c5f0dcd"/>
    <w:p>
      <w:pPr>
        <w:pStyle w:val="Heading2"/>
      </w:pPr>
      <w:r>
        <w:t xml:space="preserve">3.1. Desviación Estándar para la Evaluación de la Aptitud</w:t>
      </w:r>
    </w:p>
    <w:p>
      <w:pPr>
        <w:pStyle w:val="FirstParagraph"/>
      </w:pPr>
      <w:r>
        <w:t xml:space="preserve">La desviación estándar para la evaluación de la aptitud (</w:t>
      </w:r>
      <m:oMath>
        <m:sSub>
          <m:e>
            <m:r>
              <m:t>σ</m:t>
            </m:r>
          </m:e>
          <m:sub>
            <m:r>
              <m:t>p</m:t>
            </m:r>
            <m:r>
              <m:t>t</m:t>
            </m:r>
          </m:sub>
        </m:sSub>
      </m:oMath>
      <w:r>
        <w:t xml:space="preserve">) se utilizó para el cálculo de los indicadores de desempeño z, z’ y zeta.</w:t>
      </w:r>
    </w:p>
    <w:bookmarkEnd w:id="29"/>
    <w:bookmarkStart w:id="30" w:name="Xcdd669332bd8a1523b201d043d32431e2b87063"/>
    <w:p>
      <w:pPr>
        <w:pStyle w:val="Heading2"/>
      </w:pPr>
      <w:r>
        <w:t xml:space="preserve">3.2.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30"/>
    <w:bookmarkStart w:id="31" w:name="tratamiento-estadístico-de-datos"/>
    <w:p>
      <w:pPr>
        <w:pStyle w:val="Heading2"/>
      </w:pPr>
      <w:r>
        <w:t xml:space="preserve">3.3.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1029"/>
        <w:gridCol w:w="633"/>
        <w:gridCol w:w="1900"/>
        <w:gridCol w:w="633"/>
        <w:gridCol w:w="1584"/>
        <w:gridCol w:w="1029"/>
        <w:gridCol w:w="11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12</w:t>
            </w:r>
          </w:p>
        </w:tc>
        <w:tc>
          <w:tcPr/>
          <w:p>
            <w:pPr>
              <w:pStyle w:val="Compact"/>
              <w:jc w:val="left"/>
            </w:pPr>
            <w:r>
              <w:t xml:space="preserve">0.0181</w:t>
            </w:r>
          </w:p>
        </w:tc>
        <w:tc>
          <w:tcPr/>
          <w:p>
            <w:pPr>
              <w:pStyle w:val="Compact"/>
              <w:jc w:val="right"/>
            </w:pPr>
            <w:r>
              <w:t xml:space="preserve">1</w:t>
            </w:r>
          </w:p>
        </w:tc>
        <w:tc>
          <w:tcPr/>
          <w:p>
            <w:pPr>
              <w:pStyle w:val="Compact"/>
              <w:jc w:val="left"/>
            </w:pPr>
            <w:r>
              <w:t xml:space="preserve">part_8</w:t>
            </w:r>
          </w:p>
        </w:tc>
        <w:tc>
          <w:tcPr/>
          <w:p>
            <w:pPr>
              <w:pStyle w:val="Compact"/>
              <w:jc w:val="left"/>
            </w:pPr>
            <w:r>
              <w:t xml:space="preserve">0.056</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w:t>
            </w:r>
          </w:p>
        </w:tc>
        <w:tc>
          <w:tcPr/>
          <w:p>
            <w:pPr>
              <w:pStyle w:val="Compact"/>
              <w:jc w:val="left"/>
            </w:pPr>
            <w:r>
              <w:t xml:space="preserve">0.3604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12</w:t>
            </w:r>
          </w:p>
        </w:tc>
        <w:tc>
          <w:tcPr/>
          <w:p>
            <w:pPr>
              <w:pStyle w:val="Compact"/>
              <w:jc w:val="left"/>
            </w:pPr>
            <w:r>
              <w:t xml:space="preserve">0.2545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12</w:t>
            </w:r>
          </w:p>
        </w:tc>
        <w:tc>
          <w:tcPr/>
          <w:p>
            <w:pPr>
              <w:pStyle w:val="Compact"/>
              <w:jc w:val="left"/>
            </w:pPr>
            <w:r>
              <w:t xml:space="preserve">0.3283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12</w:t>
            </w:r>
          </w:p>
        </w:tc>
        <w:tc>
          <w:tcPr/>
          <w:p>
            <w:pPr>
              <w:pStyle w:val="Compact"/>
              <w:jc w:val="left"/>
            </w:pPr>
            <w:r>
              <w:t xml:space="preserve">0.0848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12</w:t>
            </w:r>
          </w:p>
        </w:tc>
        <w:tc>
          <w:tcPr/>
          <w:p>
            <w:pPr>
              <w:pStyle w:val="Compact"/>
              <w:jc w:val="left"/>
            </w:pPr>
            <w:r>
              <w:t xml:space="preserve">0.0637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12</w:t>
            </w:r>
          </w:p>
        </w:tc>
        <w:tc>
          <w:tcPr/>
          <w:p>
            <w:pPr>
              <w:pStyle w:val="Compact"/>
              <w:jc w:val="left"/>
            </w:pPr>
            <w:r>
              <w:t xml:space="preserve">0.4670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12</w:t>
            </w:r>
          </w:p>
        </w:tc>
        <w:tc>
          <w:tcPr/>
          <w:p>
            <w:pPr>
              <w:pStyle w:val="Compact"/>
              <w:jc w:val="left"/>
            </w:pPr>
            <w:r>
              <w:t xml:space="preserve">0.0224</w:t>
            </w:r>
          </w:p>
        </w:tc>
        <w:tc>
          <w:tcPr/>
          <w:p>
            <w:pPr>
              <w:pStyle w:val="Compact"/>
              <w:jc w:val="right"/>
            </w:pPr>
            <w:r>
              <w:t xml:space="preserve">1</w:t>
            </w:r>
          </w:p>
        </w:tc>
        <w:tc>
          <w:tcPr/>
          <w:p>
            <w:pPr>
              <w:pStyle w:val="Compact"/>
              <w:jc w:val="left"/>
            </w:pPr>
            <w:r>
              <w:t xml:space="preserve">part_4</w:t>
            </w:r>
          </w:p>
        </w:tc>
        <w:tc>
          <w:tcPr/>
          <w:p>
            <w:pPr>
              <w:pStyle w:val="Compact"/>
              <w:jc w:val="left"/>
            </w:pPr>
            <w:r>
              <w:t xml:space="preserve">7.9</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12</w:t>
            </w:r>
          </w:p>
        </w:tc>
        <w:tc>
          <w:tcPr/>
          <w:p>
            <w:pPr>
              <w:pStyle w:val="Compact"/>
              <w:jc w:val="left"/>
            </w:pPr>
            <w:r>
              <w:t xml:space="preserve">0.2766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12</w:t>
            </w:r>
          </w:p>
        </w:tc>
        <w:tc>
          <w:tcPr/>
          <w:p>
            <w:pPr>
              <w:pStyle w:val="Compact"/>
              <w:jc w:val="left"/>
            </w:pPr>
            <w:r>
              <w:t xml:space="preserve">0.1267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12</w:t>
            </w:r>
          </w:p>
        </w:tc>
        <w:tc>
          <w:tcPr/>
          <w:p>
            <w:pPr>
              <w:pStyle w:val="Compact"/>
              <w:jc w:val="left"/>
            </w:pPr>
            <w:r>
              <w:t xml:space="preserve">0.0822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12</w:t>
            </w:r>
          </w:p>
        </w:tc>
        <w:tc>
          <w:tcPr/>
          <w:p>
            <w:pPr>
              <w:pStyle w:val="Compact"/>
              <w:jc w:val="left"/>
            </w:pPr>
            <w:r>
              <w:t xml:space="preserve">0.1898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12</w:t>
            </w:r>
          </w:p>
        </w:tc>
        <w:tc>
          <w:tcPr/>
          <w:p>
            <w:pPr>
              <w:pStyle w:val="Compact"/>
              <w:jc w:val="left"/>
            </w:pPr>
            <w:r>
              <w:t xml:space="preserve">0.2252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12</w:t>
            </w:r>
          </w:p>
        </w:tc>
        <w:tc>
          <w:tcPr/>
          <w:p>
            <w:pPr>
              <w:pStyle w:val="Compact"/>
              <w:jc w:val="left"/>
            </w:pPr>
            <w:r>
              <w:t xml:space="preserve">0.0188</w:t>
            </w:r>
          </w:p>
        </w:tc>
        <w:tc>
          <w:tcPr/>
          <w:p>
            <w:pPr>
              <w:pStyle w:val="Compact"/>
              <w:jc w:val="right"/>
            </w:pPr>
            <w:r>
              <w:t xml:space="preserve">1</w:t>
            </w:r>
          </w:p>
        </w:tc>
        <w:tc>
          <w:tcPr/>
          <w:p>
            <w:pPr>
              <w:pStyle w:val="Compact"/>
              <w:jc w:val="left"/>
            </w:pPr>
            <w:r>
              <w:t xml:space="preserve">part_12</w:t>
            </w:r>
          </w:p>
        </w:tc>
        <w:tc>
          <w:tcPr/>
          <w:p>
            <w:pPr>
              <w:pStyle w:val="Compact"/>
              <w:jc w:val="left"/>
            </w:pPr>
            <w:r>
              <w:t xml:space="preserve">135.964</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12</w:t>
            </w:r>
          </w:p>
        </w:tc>
        <w:tc>
          <w:tcPr/>
          <w:p>
            <w:pPr>
              <w:pStyle w:val="Compact"/>
              <w:jc w:val="left"/>
            </w:pPr>
            <w:r>
              <w:t xml:space="preserve">0.5351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12</w:t>
            </w:r>
          </w:p>
        </w:tc>
        <w:tc>
          <w:tcPr/>
          <w:p>
            <w:pPr>
              <w:pStyle w:val="Compact"/>
              <w:jc w:val="left"/>
            </w:pPr>
            <w:r>
              <w:t xml:space="preserve">0.1819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12</w:t>
            </w:r>
          </w:p>
        </w:tc>
        <w:tc>
          <w:tcPr/>
          <w:p>
            <w:pPr>
              <w:pStyle w:val="Compact"/>
              <w:jc w:val="left"/>
            </w:pPr>
            <w:r>
              <w:t xml:space="preserve">0.5024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12</w:t>
            </w:r>
          </w:p>
        </w:tc>
        <w:tc>
          <w:tcPr/>
          <w:p>
            <w:pPr>
              <w:pStyle w:val="Compact"/>
              <w:jc w:val="left"/>
            </w:pPr>
            <w:r>
              <w:t xml:space="preserve">0.0182</w:t>
            </w:r>
          </w:p>
        </w:tc>
        <w:tc>
          <w:tcPr/>
          <w:p>
            <w:pPr>
              <w:pStyle w:val="Compact"/>
              <w:jc w:val="right"/>
            </w:pPr>
            <w:r>
              <w:t xml:space="preserve">1</w:t>
            </w:r>
          </w:p>
        </w:tc>
        <w:tc>
          <w:tcPr/>
          <w:p>
            <w:pPr>
              <w:pStyle w:val="Compact"/>
              <w:jc w:val="left"/>
            </w:pPr>
            <w:r>
              <w:t xml:space="preserve">part_10</w:t>
            </w:r>
          </w:p>
        </w:tc>
        <w:tc>
          <w:tcPr/>
          <w:p>
            <w:pPr>
              <w:pStyle w:val="Compact"/>
              <w:jc w:val="left"/>
            </w:pPr>
            <w:r>
              <w:t xml:space="preserve">-0.024</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12</w:t>
            </w:r>
          </w:p>
        </w:tc>
        <w:tc>
          <w:tcPr/>
          <w:p>
            <w:pPr>
              <w:pStyle w:val="Compact"/>
              <w:jc w:val="left"/>
            </w:pPr>
            <w:r>
              <w:t xml:space="preserve">0.1166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w:t>
            </w:r>
          </w:p>
        </w:tc>
        <w:tc>
          <w:tcPr/>
          <w:p>
            <w:pPr>
              <w:pStyle w:val="Compact"/>
              <w:jc w:val="left"/>
            </w:pPr>
            <w:r>
              <w:t xml:space="preserve">0.0463</w:t>
            </w:r>
          </w:p>
        </w:tc>
        <w:tc>
          <w:tcPr/>
          <w:p>
            <w:pPr>
              <w:pStyle w:val="Compact"/>
              <w:jc w:val="right"/>
            </w:pPr>
            <w:r>
              <w:t xml:space="preserve">1</w:t>
            </w:r>
          </w:p>
        </w:tc>
        <w:tc>
          <w:tcPr/>
          <w:p>
            <w:pPr>
              <w:pStyle w:val="Compact"/>
              <w:jc w:val="left"/>
            </w:pPr>
            <w:r>
              <w:t xml:space="preserve">part_4</w:t>
            </w:r>
          </w:p>
        </w:tc>
        <w:tc>
          <w:tcPr/>
          <w:p>
            <w:pPr>
              <w:pStyle w:val="Compact"/>
              <w:jc w:val="left"/>
            </w:pPr>
            <w:r>
              <w:t xml:space="preserve">120.873</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12</w:t>
            </w:r>
          </w:p>
        </w:tc>
        <w:tc>
          <w:tcPr/>
          <w:p>
            <w:pPr>
              <w:pStyle w:val="Compact"/>
              <w:jc w:val="left"/>
            </w:pPr>
            <w:r>
              <w:t xml:space="preserve">0.1539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12</w:t>
            </w:r>
          </w:p>
        </w:tc>
        <w:tc>
          <w:tcPr/>
          <w:p>
            <w:pPr>
              <w:pStyle w:val="Compact"/>
              <w:jc w:val="left"/>
            </w:pPr>
            <w:r>
              <w:t xml:space="preserve">0.3345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12</w:t>
            </w:r>
          </w:p>
        </w:tc>
        <w:tc>
          <w:tcPr/>
          <w:p>
            <w:pPr>
              <w:pStyle w:val="Compact"/>
              <w:jc w:val="left"/>
            </w:pPr>
            <w:r>
              <w:t xml:space="preserve">0.4423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12</w:t>
            </w:r>
          </w:p>
        </w:tc>
        <w:tc>
          <w:tcPr/>
          <w:p>
            <w:pPr>
              <w:pStyle w:val="Compact"/>
              <w:jc w:val="left"/>
            </w:pPr>
            <w:r>
              <w:t xml:space="preserve">0.1760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12</w:t>
            </w:r>
          </w:p>
        </w:tc>
        <w:tc>
          <w:tcPr/>
          <w:p>
            <w:pPr>
              <w:pStyle w:val="Compact"/>
              <w:jc w:val="left"/>
            </w:pPr>
            <w:r>
              <w:t xml:space="preserve">0.1842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12</w:t>
            </w:r>
          </w:p>
        </w:tc>
        <w:tc>
          <w:tcPr/>
          <w:p>
            <w:pPr>
              <w:pStyle w:val="Compact"/>
              <w:jc w:val="left"/>
            </w:pPr>
            <w:r>
              <w:t xml:space="preserve">0.4329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31"/>
    <w:bookmarkEnd w:id="32"/>
    <w:bookmarkStart w:id="51" w:name="resultados-y-discusión"/>
    <w:p>
      <w:pPr>
        <w:pStyle w:val="Heading1"/>
      </w:pPr>
      <w:r>
        <w:t xml:space="preserve">4. Resultados y Discusión</w:t>
      </w:r>
    </w:p>
    <w:bookmarkStart w:id="33" w:name="resumen-general-del-desempeño"/>
    <w:p>
      <w:pPr>
        <w:pStyle w:val="Heading2"/>
      </w:pPr>
      <w:r>
        <w:t xml:space="preserve">4.1. Resumen General del Desempeño</w:t>
      </w:r>
    </w:p>
    <w:p>
      <w:pPr>
        <w:pStyle w:val="FirstParagraph"/>
      </w:pPr>
      <w:r>
        <w:t xml:space="preserve">En esta ronda del EA, participaron 13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74"/>
        <w:gridCol w:w="1218"/>
        <w:gridCol w:w="1949"/>
        <w:gridCol w:w="487"/>
        <w:gridCol w:w="487"/>
        <w:gridCol w:w="365"/>
        <w:gridCol w:w="487"/>
        <w:gridCol w:w="731"/>
        <w:gridCol w:w="1218"/>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108</w:t>
            </w:r>
          </w:p>
        </w:tc>
        <w:tc>
          <w:tcPr/>
          <w:p>
            <w:pPr>
              <w:pStyle w:val="Compact"/>
              <w:jc w:val="left"/>
            </w:pPr>
            <w:r>
              <w:t xml:space="preserve">24</w:t>
            </w:r>
          </w:p>
        </w:tc>
        <w:tc>
          <w:tcPr/>
          <w:p>
            <w:pPr>
              <w:pStyle w:val="Compact"/>
              <w:jc w:val="left"/>
            </w:pPr>
            <w:r>
              <w:t xml:space="preserve">72</w:t>
            </w:r>
          </w:p>
        </w:tc>
        <w:tc>
          <w:tcPr/>
          <w:p>
            <w:pPr>
              <w:pStyle w:val="Compact"/>
              <w:jc w:val="left"/>
            </w:pPr>
            <w:r>
              <w:t xml:space="preserve">108</w:t>
            </w:r>
          </w:p>
        </w:tc>
        <w:tc>
          <w:tcPr/>
          <w:p>
            <w:pPr>
              <w:pStyle w:val="Compact"/>
              <w:jc w:val="right"/>
            </w:pPr>
            <w:r>
              <w:t xml:space="preserve">312</w:t>
            </w:r>
          </w:p>
        </w:tc>
        <w:tc>
          <w:tcPr/>
          <w:p>
            <w:pPr>
              <w:pStyle w:val="Compact"/>
              <w:jc w:val="left"/>
            </w:pPr>
            <w:r>
              <w:t xml:space="preserve">100.00%</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bl>
    <w:bookmarkEnd w:id="33"/>
    <w:bookmarkStart w:id="50"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7" w:name="resultados-para-co"/>
    <w:p>
      <w:pPr>
        <w:pStyle w:val="Heading3"/>
      </w:pPr>
      <w:r>
        <w:t xml:space="preserve">Resultados para CO</w:t>
      </w:r>
    </w:p>
    <w:p>
      <w:pPr>
        <w:pStyle w:val="FirstParagraph"/>
      </w:pPr>
      <w:r>
        <w:drawing>
          <wp:inline>
            <wp:extent cx="5334000" cy="2667000"/>
            <wp:effectExtent b="0" l="0" r="0" t="0"/>
            <wp:docPr descr="" title="" id="35" name="Picture"/>
            <a:graphic>
              <a:graphicData uri="http://schemas.openxmlformats.org/drawingml/2006/picture">
                <pic:pic>
                  <pic:nvPicPr>
                    <pic:cNvPr descr="C:/Users/USUARIO/AppData/Local/Temp/RtmpW2bzP5/file1ab074b37c94_files/figure-docx/heatmaps_loop-1.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7"/>
    <w:bookmarkStart w:id="41" w:name="resultados-para-no2"/>
    <w:p>
      <w:pPr>
        <w:pStyle w:val="Heading3"/>
      </w:pPr>
      <w:r>
        <w:t xml:space="preserve">Resultados para NO2</w:t>
      </w:r>
    </w:p>
    <w:p>
      <w:pPr>
        <w:pStyle w:val="FirstParagraph"/>
      </w:pPr>
      <w:r>
        <w:drawing>
          <wp:inline>
            <wp:extent cx="5334000" cy="2667000"/>
            <wp:effectExtent b="0" l="0" r="0" t="0"/>
            <wp:docPr descr="" title="" id="39" name="Picture"/>
            <a:graphic>
              <a:graphicData uri="http://schemas.openxmlformats.org/drawingml/2006/picture">
                <pic:pic>
                  <pic:nvPicPr>
                    <pic:cNvPr descr="C:/Users/USUARIO/AppData/Local/Temp/RtmpW2bzP5/file1ab074b37c94_files/figure-docx/heatmaps_loop-2.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1"/>
    <w:bookmarkStart w:id="45" w:name="resultados-para-o3"/>
    <w:p>
      <w:pPr>
        <w:pStyle w:val="Heading3"/>
      </w:pPr>
      <w:r>
        <w:t xml:space="preserve">Resultados para O3</w:t>
      </w:r>
    </w:p>
    <w:p>
      <w:pPr>
        <w:pStyle w:val="FirstParagraph"/>
      </w:pPr>
      <w:r>
        <w:drawing>
          <wp:inline>
            <wp:extent cx="5334000" cy="2667000"/>
            <wp:effectExtent b="0" l="0" r="0" t="0"/>
            <wp:docPr descr="" title="" id="43" name="Picture"/>
            <a:graphic>
              <a:graphicData uri="http://schemas.openxmlformats.org/drawingml/2006/picture">
                <pic:pic>
                  <pic:nvPicPr>
                    <pic:cNvPr descr="C:/Users/USUARIO/AppData/Local/Temp/RtmpW2bzP5/file1ab074b37c94_files/figure-docx/heatmaps_loop-3.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5"/>
    <w:bookmarkStart w:id="49" w:name="resultados-para-so2"/>
    <w:p>
      <w:pPr>
        <w:pStyle w:val="Heading3"/>
      </w:pPr>
      <w:r>
        <w:t xml:space="preserve">Resultados para SO2</w:t>
      </w:r>
    </w:p>
    <w:p>
      <w:pPr>
        <w:pStyle w:val="FirstParagraph"/>
      </w:pPr>
      <w:r>
        <w:drawing>
          <wp:inline>
            <wp:extent cx="5334000" cy="2667000"/>
            <wp:effectExtent b="0" l="0" r="0" t="0"/>
            <wp:docPr descr="" title="" id="47" name="Picture"/>
            <a:graphic>
              <a:graphicData uri="http://schemas.openxmlformats.org/drawingml/2006/picture">
                <pic:pic>
                  <pic:nvPicPr>
                    <pic:cNvPr descr="C:/Users/USUARIO/AppData/Local/Temp/RtmpW2bzP5/file1ab074b37c94_files/figure-docx/heatmaps_loop-4.png" id="48" name="Picture"/>
                    <pic:cNvPicPr>
                      <a:picLocks noChangeArrowheads="1" noChangeAspect="1"/>
                    </pic:cNvPicPr>
                  </pic:nvPicPr>
                  <pic:blipFill>
                    <a:blip r:embed="rId4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49"/>
    <w:bookmarkEnd w:id="50"/>
    <w:bookmarkEnd w:id="51"/>
    <w:bookmarkStart w:id="52"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2"/>
    <w:bookmarkStart w:id="53"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1050"/>
        <w:gridCol w:w="646"/>
        <w:gridCol w:w="888"/>
        <w:gridCol w:w="1777"/>
        <w:gridCol w:w="1777"/>
        <w:gridCol w:w="1777"/>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0-ppm</w:t>
            </w:r>
          </w:p>
        </w:tc>
        <w:tc>
          <w:tcPr/>
          <w:p>
            <w:pPr>
              <w:pStyle w:val="Compact"/>
              <w:jc w:val="left"/>
            </w:pPr>
            <w:r>
              <w:t xml:space="preserve">Referencia</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0.0773</w:t>
            </w:r>
          </w:p>
        </w:tc>
      </w:tr>
      <w:tr>
        <w:tc>
          <w:tcPr/>
          <w:p>
            <w:pPr>
              <w:pStyle w:val="Compact"/>
              <w:jc w:val="left"/>
            </w:pPr>
            <w:r>
              <w:t xml:space="preserve">co</w:t>
            </w:r>
          </w:p>
        </w:tc>
        <w:tc>
          <w:tcPr/>
          <w:p>
            <w:pPr>
              <w:pStyle w:val="Compact"/>
              <w:jc w:val="left"/>
            </w:pPr>
            <w:r>
              <w:t xml:space="preserve">120-ppb</w:t>
            </w:r>
          </w:p>
        </w:tc>
        <w:tc>
          <w:tcPr/>
          <w:p>
            <w:pPr>
              <w:pStyle w:val="Compact"/>
              <w:jc w:val="left"/>
            </w:pPr>
            <w:r>
              <w:t xml:space="preserve">Referencia</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0.0375</w:t>
            </w:r>
          </w:p>
        </w:tc>
      </w:tr>
      <w:tr>
        <w:tc>
          <w:tcPr/>
          <w:p>
            <w:pPr>
              <w:pStyle w:val="Compact"/>
              <w:jc w:val="left"/>
            </w:pPr>
            <w:r>
              <w:t xml:space="preserve">co</w:t>
            </w:r>
          </w:p>
        </w:tc>
        <w:tc>
          <w:tcPr/>
          <w:p>
            <w:pPr>
              <w:pStyle w:val="Compact"/>
              <w:jc w:val="left"/>
            </w:pPr>
            <w:r>
              <w:t xml:space="preserve">180-ppb</w:t>
            </w:r>
          </w:p>
        </w:tc>
        <w:tc>
          <w:tcPr/>
          <w:p>
            <w:pPr>
              <w:pStyle w:val="Compact"/>
              <w:jc w:val="left"/>
            </w:pPr>
            <w:r>
              <w:t xml:space="preserve">Referencia</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0.0406</w:t>
            </w:r>
          </w:p>
        </w:tc>
      </w:tr>
      <w:tr>
        <w:tc>
          <w:tcPr/>
          <w:p>
            <w:pPr>
              <w:pStyle w:val="Compact"/>
              <w:jc w:val="left"/>
            </w:pPr>
            <w:r>
              <w:t xml:space="preserve">co</w:t>
            </w:r>
          </w:p>
        </w:tc>
        <w:tc>
          <w:tcPr/>
          <w:p>
            <w:pPr>
              <w:pStyle w:val="Compact"/>
              <w:jc w:val="left"/>
            </w:pPr>
            <w:r>
              <w:t xml:space="preserve">2-ppm</w:t>
            </w:r>
          </w:p>
        </w:tc>
        <w:tc>
          <w:tcPr/>
          <w:p>
            <w:pPr>
              <w:pStyle w:val="Compact"/>
              <w:jc w:val="left"/>
            </w:pPr>
            <w:r>
              <w:t xml:space="preserve">Referencia</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0.0491</w:t>
            </w:r>
          </w:p>
        </w:tc>
      </w:tr>
      <w:tr>
        <w:tc>
          <w:tcPr/>
          <w:p>
            <w:pPr>
              <w:pStyle w:val="Compact"/>
              <w:jc w:val="left"/>
            </w:pPr>
            <w:r>
              <w:t xml:space="preserve">co</w:t>
            </w:r>
          </w:p>
        </w:tc>
        <w:tc>
          <w:tcPr/>
          <w:p>
            <w:pPr>
              <w:pStyle w:val="Compact"/>
              <w:jc w:val="left"/>
            </w:pPr>
            <w:r>
              <w:t xml:space="preserve">4-ppm</w:t>
            </w:r>
          </w:p>
        </w:tc>
        <w:tc>
          <w:tcPr/>
          <w:p>
            <w:pPr>
              <w:pStyle w:val="Compact"/>
              <w:jc w:val="left"/>
            </w:pPr>
            <w:r>
              <w:t xml:space="preserve">Referencia</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0.1295</w:t>
            </w:r>
          </w:p>
        </w:tc>
      </w:tr>
      <w:tr>
        <w:tc>
          <w:tcPr/>
          <w:p>
            <w:pPr>
              <w:pStyle w:val="Compact"/>
              <w:jc w:val="left"/>
            </w:pPr>
            <w:r>
              <w:t xml:space="preserve">co</w:t>
            </w:r>
          </w:p>
        </w:tc>
        <w:tc>
          <w:tcPr/>
          <w:p>
            <w:pPr>
              <w:pStyle w:val="Compact"/>
              <w:jc w:val="left"/>
            </w:pPr>
            <w:r>
              <w:t xml:space="preserve">40-ppb</w:t>
            </w:r>
          </w:p>
        </w:tc>
        <w:tc>
          <w:tcPr/>
          <w:p>
            <w:pPr>
              <w:pStyle w:val="Compact"/>
              <w:jc w:val="left"/>
            </w:pPr>
            <w:r>
              <w:t xml:space="preserve">Referencia</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0.0344</w:t>
            </w:r>
          </w:p>
        </w:tc>
      </w:tr>
      <w:tr>
        <w:tc>
          <w:tcPr/>
          <w:p>
            <w:pPr>
              <w:pStyle w:val="Compact"/>
              <w:jc w:val="left"/>
            </w:pPr>
            <w:r>
              <w:t xml:space="preserve">co</w:t>
            </w:r>
          </w:p>
        </w:tc>
        <w:tc>
          <w:tcPr/>
          <w:p>
            <w:pPr>
              <w:pStyle w:val="Compact"/>
              <w:jc w:val="left"/>
            </w:pPr>
            <w:r>
              <w:t xml:space="preserve">6-ppm</w:t>
            </w:r>
          </w:p>
        </w:tc>
        <w:tc>
          <w:tcPr/>
          <w:p>
            <w:pPr>
              <w:pStyle w:val="Compact"/>
              <w:jc w:val="left"/>
            </w:pPr>
            <w:r>
              <w:t xml:space="preserve">Referencia</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0.1594</w:t>
            </w:r>
          </w:p>
        </w:tc>
      </w:tr>
      <w:tr>
        <w:tc>
          <w:tcPr/>
          <w:p>
            <w:pPr>
              <w:pStyle w:val="Compact"/>
              <w:jc w:val="left"/>
            </w:pPr>
            <w:r>
              <w:t xml:space="preserve">co</w:t>
            </w:r>
          </w:p>
        </w:tc>
        <w:tc>
          <w:tcPr/>
          <w:p>
            <w:pPr>
              <w:pStyle w:val="Compact"/>
              <w:jc w:val="left"/>
            </w:pPr>
            <w:r>
              <w:t xml:space="preserve">8-ppm</w:t>
            </w:r>
          </w:p>
        </w:tc>
        <w:tc>
          <w:tcPr/>
          <w:p>
            <w:pPr>
              <w:pStyle w:val="Compact"/>
              <w:jc w:val="left"/>
            </w:pPr>
            <w:r>
              <w:t xml:space="preserve">Referencia</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0.1167</w:t>
            </w:r>
          </w:p>
        </w:tc>
      </w:tr>
      <w:tr>
        <w:tc>
          <w:tcPr/>
          <w:p>
            <w:pPr>
              <w:pStyle w:val="Compact"/>
              <w:jc w:val="left"/>
            </w:pPr>
            <w:r>
              <w:t xml:space="preserve">co</w:t>
            </w:r>
          </w:p>
        </w:tc>
        <w:tc>
          <w:tcPr/>
          <w:p>
            <w:pPr>
              <w:pStyle w:val="Compact"/>
              <w:jc w:val="left"/>
            </w:pPr>
            <w:r>
              <w:t xml:space="preserve">80-ppb</w:t>
            </w:r>
          </w:p>
        </w:tc>
        <w:tc>
          <w:tcPr/>
          <w:p>
            <w:pPr>
              <w:pStyle w:val="Compact"/>
              <w:jc w:val="left"/>
            </w:pPr>
            <w:r>
              <w:t xml:space="preserve">Referencia</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0.0302</w:t>
            </w:r>
          </w:p>
        </w:tc>
      </w:tr>
      <w:tr>
        <w:tc>
          <w:tcPr/>
          <w:p>
            <w:pPr>
              <w:pStyle w:val="Compact"/>
              <w:jc w:val="left"/>
            </w:pPr>
            <w:r>
              <w:t xml:space="preserve">no2</w:t>
            </w:r>
          </w:p>
        </w:tc>
        <w:tc>
          <w:tcPr/>
          <w:p>
            <w:pPr>
              <w:pStyle w:val="Compact"/>
              <w:jc w:val="left"/>
            </w:pPr>
            <w:r>
              <w:t xml:space="preserve">0-ppb</w:t>
            </w:r>
          </w:p>
        </w:tc>
        <w:tc>
          <w:tcPr/>
          <w:p>
            <w:pPr>
              <w:pStyle w:val="Compact"/>
              <w:jc w:val="left"/>
            </w:pPr>
            <w:r>
              <w:t xml:space="preserve">Referencia</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0.0411</w:t>
            </w:r>
          </w:p>
        </w:tc>
      </w:tr>
      <w:tr>
        <w:tc>
          <w:tcPr/>
          <w:p>
            <w:pPr>
              <w:pStyle w:val="Compact"/>
              <w:jc w:val="left"/>
            </w:pPr>
            <w:r>
              <w:t xml:space="preserve">no2</w:t>
            </w:r>
          </w:p>
        </w:tc>
        <w:tc>
          <w:tcPr/>
          <w:p>
            <w:pPr>
              <w:pStyle w:val="Compact"/>
              <w:jc w:val="left"/>
            </w:pPr>
            <w:r>
              <w:t xml:space="preserve">180-ppb</w:t>
            </w:r>
          </w:p>
        </w:tc>
        <w:tc>
          <w:tcPr/>
          <w:p>
            <w:pPr>
              <w:pStyle w:val="Compact"/>
              <w:jc w:val="left"/>
            </w:pPr>
            <w:r>
              <w:t xml:space="preserve">Referencia</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1.6533</w:t>
            </w:r>
          </w:p>
        </w:tc>
      </w:tr>
      <w:tr>
        <w:tc>
          <w:tcPr/>
          <w:p>
            <w:pPr>
              <w:pStyle w:val="Compact"/>
              <w:jc w:val="left"/>
            </w:pPr>
            <w:r>
              <w:t xml:space="preserve">o3</w:t>
            </w:r>
          </w:p>
        </w:tc>
        <w:tc>
          <w:tcPr/>
          <w:p>
            <w:pPr>
              <w:pStyle w:val="Compact"/>
              <w:jc w:val="left"/>
            </w:pPr>
            <w:r>
              <w:t xml:space="preserve">0</w:t>
            </w:r>
          </w:p>
        </w:tc>
        <w:tc>
          <w:tcPr/>
          <w:p>
            <w:pPr>
              <w:pStyle w:val="Compact"/>
              <w:jc w:val="left"/>
            </w:pPr>
            <w:r>
              <w:t xml:space="preserve">Referencia</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1.0822</w:t>
            </w:r>
          </w:p>
        </w:tc>
      </w:tr>
      <w:tr>
        <w:tc>
          <w:tcPr/>
          <w:p>
            <w:pPr>
              <w:pStyle w:val="Compact"/>
              <w:jc w:val="left"/>
            </w:pPr>
            <w:r>
              <w:t xml:space="preserve">o3</w:t>
            </w:r>
          </w:p>
        </w:tc>
        <w:tc>
          <w:tcPr/>
          <w:p>
            <w:pPr>
              <w:pStyle w:val="Compact"/>
              <w:jc w:val="left"/>
            </w:pPr>
            <w:r>
              <w:t xml:space="preserve">0-ppb</w:t>
            </w:r>
          </w:p>
        </w:tc>
        <w:tc>
          <w:tcPr/>
          <w:p>
            <w:pPr>
              <w:pStyle w:val="Compact"/>
              <w:jc w:val="left"/>
            </w:pPr>
            <w:r>
              <w:t xml:space="preserve">Referencia</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0.0290</w:t>
            </w:r>
          </w:p>
        </w:tc>
      </w:tr>
      <w:tr>
        <w:tc>
          <w:tcPr/>
          <w:p>
            <w:pPr>
              <w:pStyle w:val="Compact"/>
              <w:jc w:val="left"/>
            </w:pPr>
            <w:r>
              <w:t xml:space="preserve">o3</w:t>
            </w:r>
          </w:p>
        </w:tc>
        <w:tc>
          <w:tcPr/>
          <w:p>
            <w:pPr>
              <w:pStyle w:val="Compact"/>
              <w:jc w:val="left"/>
            </w:pPr>
            <w:r>
              <w:t xml:space="preserve">135-ppb</w:t>
            </w:r>
          </w:p>
        </w:tc>
        <w:tc>
          <w:tcPr/>
          <w:p>
            <w:pPr>
              <w:pStyle w:val="Compact"/>
              <w:jc w:val="left"/>
            </w:pPr>
            <w:r>
              <w:t xml:space="preserve">Referencia</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0.0355</w:t>
            </w:r>
          </w:p>
        </w:tc>
      </w:tr>
      <w:tr>
        <w:tc>
          <w:tcPr/>
          <w:p>
            <w:pPr>
              <w:pStyle w:val="Compact"/>
              <w:jc w:val="left"/>
            </w:pPr>
            <w:r>
              <w:t xml:space="preserve">o3</w:t>
            </w:r>
          </w:p>
        </w:tc>
        <w:tc>
          <w:tcPr/>
          <w:p>
            <w:pPr>
              <w:pStyle w:val="Compact"/>
              <w:jc w:val="left"/>
            </w:pPr>
            <w:r>
              <w:t xml:space="preserve">180-ppb</w:t>
            </w:r>
          </w:p>
        </w:tc>
        <w:tc>
          <w:tcPr/>
          <w:p>
            <w:pPr>
              <w:pStyle w:val="Compact"/>
              <w:jc w:val="left"/>
            </w:pPr>
            <w:r>
              <w:t xml:space="preserve">Referencia</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0.0458</w:t>
            </w:r>
          </w:p>
        </w:tc>
      </w:tr>
      <w:tr>
        <w:tc>
          <w:tcPr/>
          <w:p>
            <w:pPr>
              <w:pStyle w:val="Compact"/>
              <w:jc w:val="left"/>
            </w:pPr>
            <w:r>
              <w:t xml:space="preserve">o3</w:t>
            </w:r>
          </w:p>
        </w:tc>
        <w:tc>
          <w:tcPr/>
          <w:p>
            <w:pPr>
              <w:pStyle w:val="Compact"/>
              <w:jc w:val="left"/>
            </w:pPr>
            <w:r>
              <w:t xml:space="preserve">45-ppb</w:t>
            </w:r>
          </w:p>
        </w:tc>
        <w:tc>
          <w:tcPr/>
          <w:p>
            <w:pPr>
              <w:pStyle w:val="Compact"/>
              <w:jc w:val="left"/>
            </w:pPr>
            <w:r>
              <w:t xml:space="preserve">Referencia</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0.0305</w:t>
            </w:r>
          </w:p>
        </w:tc>
      </w:tr>
      <w:tr>
        <w:tc>
          <w:tcPr/>
          <w:p>
            <w:pPr>
              <w:pStyle w:val="Compact"/>
              <w:jc w:val="left"/>
            </w:pPr>
            <w:r>
              <w:t xml:space="preserve">o3</w:t>
            </w:r>
          </w:p>
        </w:tc>
        <w:tc>
          <w:tcPr/>
          <w:p>
            <w:pPr>
              <w:pStyle w:val="Compact"/>
              <w:jc w:val="left"/>
            </w:pPr>
            <w:r>
              <w:t xml:space="preserve">90-ppb</w:t>
            </w:r>
          </w:p>
        </w:tc>
        <w:tc>
          <w:tcPr/>
          <w:p>
            <w:pPr>
              <w:pStyle w:val="Compact"/>
              <w:jc w:val="left"/>
            </w:pPr>
            <w:r>
              <w:t xml:space="preserve">Referencia</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0.0228</w:t>
            </w:r>
          </w:p>
        </w:tc>
      </w:tr>
      <w:tr>
        <w:tc>
          <w:tcPr/>
          <w:p>
            <w:pPr>
              <w:pStyle w:val="Compact"/>
              <w:jc w:val="left"/>
            </w:pPr>
            <w:r>
              <w:t xml:space="preserve">so2</w:t>
            </w:r>
          </w:p>
        </w:tc>
        <w:tc>
          <w:tcPr/>
          <w:p>
            <w:pPr>
              <w:pStyle w:val="Compact"/>
              <w:jc w:val="left"/>
            </w:pPr>
            <w:r>
              <w:t xml:space="preserve">0-ppb</w:t>
            </w:r>
          </w:p>
        </w:tc>
        <w:tc>
          <w:tcPr/>
          <w:p>
            <w:pPr>
              <w:pStyle w:val="Compact"/>
              <w:jc w:val="left"/>
            </w:pPr>
            <w:r>
              <w:t xml:space="preserve">Referencia</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0.0188</w:t>
            </w:r>
          </w:p>
        </w:tc>
      </w:tr>
      <w:tr>
        <w:tc>
          <w:tcPr/>
          <w:p>
            <w:pPr>
              <w:pStyle w:val="Compact"/>
              <w:jc w:val="left"/>
            </w:pPr>
            <w:r>
              <w:t xml:space="preserve">so2</w:t>
            </w:r>
          </w:p>
        </w:tc>
        <w:tc>
          <w:tcPr/>
          <w:p>
            <w:pPr>
              <w:pStyle w:val="Compact"/>
              <w:jc w:val="left"/>
            </w:pPr>
            <w:r>
              <w:t xml:space="preserve">100-ppb</w:t>
            </w:r>
          </w:p>
        </w:tc>
        <w:tc>
          <w:tcPr/>
          <w:p>
            <w:pPr>
              <w:pStyle w:val="Compact"/>
              <w:jc w:val="left"/>
            </w:pPr>
            <w:r>
              <w:t xml:space="preserve">Referencia</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0.0461</w:t>
            </w:r>
          </w:p>
        </w:tc>
      </w:tr>
      <w:tr>
        <w:tc>
          <w:tcPr/>
          <w:p>
            <w:pPr>
              <w:pStyle w:val="Compact"/>
              <w:jc w:val="left"/>
            </w:pPr>
            <w:r>
              <w:t xml:space="preserve">so2</w:t>
            </w:r>
          </w:p>
        </w:tc>
        <w:tc>
          <w:tcPr/>
          <w:p>
            <w:pPr>
              <w:pStyle w:val="Compact"/>
              <w:jc w:val="left"/>
            </w:pPr>
            <w:r>
              <w:t xml:space="preserve">120-ppb</w:t>
            </w:r>
          </w:p>
        </w:tc>
        <w:tc>
          <w:tcPr/>
          <w:p>
            <w:pPr>
              <w:pStyle w:val="Compact"/>
              <w:jc w:val="left"/>
            </w:pPr>
            <w:r>
              <w:t xml:space="preserve">Referencia</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0.3715</w:t>
            </w:r>
          </w:p>
        </w:tc>
      </w:tr>
      <w:tr>
        <w:tc>
          <w:tcPr/>
          <w:p>
            <w:pPr>
              <w:pStyle w:val="Compact"/>
              <w:jc w:val="left"/>
            </w:pPr>
            <w:r>
              <w:t xml:space="preserve">so2</w:t>
            </w:r>
          </w:p>
        </w:tc>
        <w:tc>
          <w:tcPr/>
          <w:p>
            <w:pPr>
              <w:pStyle w:val="Compact"/>
              <w:jc w:val="left"/>
            </w:pPr>
            <w:r>
              <w:t xml:space="preserve">140-ppb</w:t>
            </w:r>
          </w:p>
        </w:tc>
        <w:tc>
          <w:tcPr/>
          <w:p>
            <w:pPr>
              <w:pStyle w:val="Compact"/>
              <w:jc w:val="left"/>
            </w:pPr>
            <w:r>
              <w:t xml:space="preserve">Referencia</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0.0533</w:t>
            </w:r>
          </w:p>
        </w:tc>
      </w:tr>
      <w:tr>
        <w:tc>
          <w:tcPr/>
          <w:p>
            <w:pPr>
              <w:pStyle w:val="Compact"/>
              <w:jc w:val="left"/>
            </w:pPr>
            <w:r>
              <w:t xml:space="preserve">so2</w:t>
            </w:r>
          </w:p>
        </w:tc>
        <w:tc>
          <w:tcPr/>
          <w:p>
            <w:pPr>
              <w:pStyle w:val="Compact"/>
              <w:jc w:val="left"/>
            </w:pPr>
            <w:r>
              <w:t xml:space="preserve">180-ppb</w:t>
            </w:r>
          </w:p>
        </w:tc>
        <w:tc>
          <w:tcPr/>
          <w:p>
            <w:pPr>
              <w:pStyle w:val="Compact"/>
              <w:jc w:val="left"/>
            </w:pPr>
            <w:r>
              <w:t xml:space="preserve">Referencia</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0.2091</w:t>
            </w:r>
          </w:p>
        </w:tc>
      </w:tr>
      <w:tr>
        <w:tc>
          <w:tcPr/>
          <w:p>
            <w:pPr>
              <w:pStyle w:val="Compact"/>
              <w:jc w:val="left"/>
            </w:pPr>
            <w:r>
              <w:t xml:space="preserve">so2</w:t>
            </w:r>
          </w:p>
        </w:tc>
        <w:tc>
          <w:tcPr/>
          <w:p>
            <w:pPr>
              <w:pStyle w:val="Compact"/>
              <w:jc w:val="left"/>
            </w:pPr>
            <w:r>
              <w:t xml:space="preserve">20-ppb</w:t>
            </w:r>
          </w:p>
        </w:tc>
        <w:tc>
          <w:tcPr/>
          <w:p>
            <w:pPr>
              <w:pStyle w:val="Compact"/>
              <w:jc w:val="left"/>
            </w:pPr>
            <w:r>
              <w:t xml:space="preserve">Referencia</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0.0351</w:t>
            </w:r>
          </w:p>
        </w:tc>
      </w:tr>
      <w:tr>
        <w:tc>
          <w:tcPr/>
          <w:p>
            <w:pPr>
              <w:pStyle w:val="Compact"/>
              <w:jc w:val="left"/>
            </w:pPr>
            <w:r>
              <w:t xml:space="preserve">so2</w:t>
            </w:r>
          </w:p>
        </w:tc>
        <w:tc>
          <w:tcPr/>
          <w:p>
            <w:pPr>
              <w:pStyle w:val="Compact"/>
              <w:jc w:val="left"/>
            </w:pPr>
            <w:r>
              <w:t xml:space="preserve">40-ppb</w:t>
            </w:r>
          </w:p>
        </w:tc>
        <w:tc>
          <w:tcPr/>
          <w:p>
            <w:pPr>
              <w:pStyle w:val="Compact"/>
              <w:jc w:val="left"/>
            </w:pPr>
            <w:r>
              <w:t xml:space="preserve">Referencia</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0.1226</w:t>
            </w:r>
          </w:p>
        </w:tc>
      </w:tr>
      <w:tr>
        <w:tc>
          <w:tcPr/>
          <w:p>
            <w:pPr>
              <w:pStyle w:val="Compact"/>
              <w:jc w:val="left"/>
            </w:pPr>
            <w:r>
              <w:t xml:space="preserve">so2</w:t>
            </w:r>
          </w:p>
        </w:tc>
        <w:tc>
          <w:tcPr/>
          <w:p>
            <w:pPr>
              <w:pStyle w:val="Compact"/>
              <w:jc w:val="left"/>
            </w:pPr>
            <w:r>
              <w:t xml:space="preserve">60-ppb</w:t>
            </w:r>
          </w:p>
        </w:tc>
        <w:tc>
          <w:tcPr/>
          <w:p>
            <w:pPr>
              <w:pStyle w:val="Compact"/>
              <w:jc w:val="left"/>
            </w:pPr>
            <w:r>
              <w:t xml:space="preserve">Referencia</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0.0377</w:t>
            </w:r>
          </w:p>
        </w:tc>
      </w:tr>
      <w:tr>
        <w:tc>
          <w:tcPr/>
          <w:p>
            <w:pPr>
              <w:pStyle w:val="Compact"/>
              <w:jc w:val="left"/>
            </w:pPr>
            <w:r>
              <w:t xml:space="preserve">so2</w:t>
            </w:r>
          </w:p>
        </w:tc>
        <w:tc>
          <w:tcPr/>
          <w:p>
            <w:pPr>
              <w:pStyle w:val="Compact"/>
              <w:jc w:val="left"/>
            </w:pPr>
            <w:r>
              <w:t xml:space="preserve">81-ppb</w:t>
            </w:r>
          </w:p>
        </w:tc>
        <w:tc>
          <w:tcPr/>
          <w:p>
            <w:pPr>
              <w:pStyle w:val="Compact"/>
              <w:jc w:val="left"/>
            </w:pPr>
            <w:r>
              <w:t xml:space="preserve">Referencia</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0.0806</w:t>
            </w:r>
          </w:p>
        </w:tc>
      </w:tr>
    </w:tbl>
    <w:bookmarkEnd w:id="53"/>
    <w:bookmarkStart w:id="56" w:name="X402f2fe7bb49b71c0ece8af43818eecddaccc4b"/>
    <w:p>
      <w:pPr>
        <w:pStyle w:val="Heading1"/>
      </w:pPr>
      <w:r>
        <w:t xml:space="preserve">Anexo B: Resumen de Homogeneidad y Estabilidad</w:t>
      </w:r>
    </w:p>
    <w:bookmarkStart w:id="54"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43"/>
        <w:gridCol w:w="273"/>
        <w:gridCol w:w="204"/>
        <w:gridCol w:w="307"/>
        <w:gridCol w:w="307"/>
        <w:gridCol w:w="273"/>
        <w:gridCol w:w="273"/>
        <w:gridCol w:w="307"/>
        <w:gridCol w:w="375"/>
        <w:gridCol w:w="238"/>
        <w:gridCol w:w="491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0.0033</w:t>
            </w:r>
          </w:p>
        </w:tc>
        <w:tc>
          <w:tcPr/>
          <w:p>
            <w:pPr>
              <w:pStyle w:val="Compact"/>
              <w:jc w:val="right"/>
            </w:pPr>
            <w:r>
              <w:t xml:space="preserve">0.0013</w:t>
            </w:r>
          </w:p>
        </w:tc>
        <w:tc>
          <w:tcPr/>
          <w:p>
            <w:pPr>
              <w:pStyle w:val="Compact"/>
              <w:jc w:val="right"/>
            </w:pPr>
            <w:r>
              <w:t xml:space="preserve">2.9503</w:t>
            </w:r>
          </w:p>
        </w:tc>
        <w:tc>
          <w:tcPr/>
          <w:p>
            <w:pPr>
              <w:pStyle w:val="Compact"/>
              <w:jc w:val="right"/>
            </w:pPr>
            <w:r>
              <w:t xml:space="preserve">4.4032</w:t>
            </w:r>
          </w:p>
        </w:tc>
        <w:tc>
          <w:tcPr/>
          <w:p>
            <w:pPr>
              <w:pStyle w:val="Compact"/>
              <w:jc w:val="right"/>
            </w:pPr>
            <w:r>
              <w:t xml:space="preserve">0.0010</w:t>
            </w:r>
          </w:p>
        </w:tc>
        <w:tc>
          <w:tcPr/>
          <w:p>
            <w:pPr>
              <w:pStyle w:val="Compact"/>
              <w:jc w:val="left"/>
            </w:pPr>
            <w:r>
              <w:t xml:space="preserve">No</w:t>
            </w:r>
          </w:p>
        </w:tc>
        <w:tc>
          <w:tcPr/>
          <w:p>
            <w:pPr>
              <w:pStyle w:val="Compact"/>
              <w:jc w:val="left"/>
            </w:pPr>
            <w:r>
              <w:t xml:space="preserve">ss (2.9503) &gt; c_criterion (0.0010): NO CUMPLE CRITERIO HOMOGENEIDAD</w:t>
            </w:r>
            <w:r>
              <w:t xml:space="preserve">ss (2.9503) &lt;= c_expanded (4.4252): CUMPLE CRITERIO EXP HOMOGENEIDAD</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58.3612</w:t>
            </w:r>
          </w:p>
        </w:tc>
        <w:tc>
          <w:tcPr/>
          <w:p>
            <w:pPr>
              <w:pStyle w:val="Compact"/>
              <w:jc w:val="right"/>
            </w:pPr>
            <w:r>
              <w:t xml:space="preserve">82.5475</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(58.3612) &gt; c_criterion (0.0117): NO CUMPLE CRITERIO HOMOGENEIDAD</w:t>
            </w:r>
            <w:r>
              <w:t xml:space="preserve">ss (58.3612) &lt;= c_expanded (82.9592): CUMPLE CRITERIO EXP HOMOGENEIDAD</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0.0617</w:t>
            </w:r>
          </w:p>
        </w:tc>
        <w:tc>
          <w:tcPr/>
          <w:p>
            <w:pPr>
              <w:pStyle w:val="Compact"/>
              <w:jc w:val="right"/>
            </w:pPr>
            <w:r>
              <w:t xml:space="preserve">0.0244</w:t>
            </w:r>
          </w:p>
        </w:tc>
        <w:tc>
          <w:tcPr/>
          <w:p>
            <w:pPr>
              <w:pStyle w:val="Compact"/>
              <w:jc w:val="right"/>
            </w:pPr>
            <w:r>
              <w:t xml:space="preserve">88.4938</w:t>
            </w:r>
          </w:p>
        </w:tc>
        <w:tc>
          <w:tcPr/>
          <w:p>
            <w:pPr>
              <w:pStyle w:val="Compact"/>
              <w:jc w:val="right"/>
            </w:pPr>
            <w:r>
              <w:t xml:space="preserve">125.1573</w:t>
            </w:r>
          </w:p>
        </w:tc>
        <w:tc>
          <w:tcPr/>
          <w:p>
            <w:pPr>
              <w:pStyle w:val="Compact"/>
              <w:jc w:val="right"/>
            </w:pPr>
            <w:r>
              <w:t xml:space="preserve">0.0185</w:t>
            </w:r>
          </w:p>
        </w:tc>
        <w:tc>
          <w:tcPr/>
          <w:p>
            <w:pPr>
              <w:pStyle w:val="Compact"/>
              <w:jc w:val="left"/>
            </w:pPr>
            <w:r>
              <w:t xml:space="preserve">No</w:t>
            </w:r>
          </w:p>
        </w:tc>
        <w:tc>
          <w:tcPr/>
          <w:p>
            <w:pPr>
              <w:pStyle w:val="Compact"/>
              <w:jc w:val="left"/>
            </w:pPr>
            <w:r>
              <w:t xml:space="preserve">ss (88.4938) &gt; c_criterion (0.0185): NO CUMPLE CRITERIO HOMOGENEIDAD</w:t>
            </w:r>
            <w:r>
              <w:t xml:space="preserve">ss (88.4938) &lt;= c_expanded (125.7816): CUMPLE CRITERIO EXP HOMOGENEIDAD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0.0083</w:t>
            </w:r>
          </w:p>
        </w:tc>
        <w:tc>
          <w:tcPr/>
          <w:p>
            <w:pPr>
              <w:pStyle w:val="Compact"/>
              <w:jc w:val="right"/>
            </w:pPr>
            <w:r>
              <w:t xml:space="preserve">0.0033</w:t>
            </w:r>
          </w:p>
        </w:tc>
        <w:tc>
          <w:tcPr/>
          <w:p>
            <w:pPr>
              <w:pStyle w:val="Compact"/>
              <w:jc w:val="right"/>
            </w:pPr>
            <w:r>
              <w:t xml:space="preserve">2.0449</w:t>
            </w:r>
          </w:p>
        </w:tc>
        <w:tc>
          <w:tcPr/>
          <w:p>
            <w:pPr>
              <w:pStyle w:val="Compact"/>
              <w:jc w:val="right"/>
            </w:pPr>
            <w:r>
              <w:t xml:space="preserve">3.2264</w:t>
            </w:r>
          </w:p>
        </w:tc>
        <w:tc>
          <w:tcPr/>
          <w:p>
            <w:pPr>
              <w:pStyle w:val="Compact"/>
              <w:jc w:val="right"/>
            </w:pPr>
            <w:r>
              <w:t xml:space="preserve">0.0025</w:t>
            </w:r>
          </w:p>
        </w:tc>
        <w:tc>
          <w:tcPr/>
          <w:p>
            <w:pPr>
              <w:pStyle w:val="Compact"/>
              <w:jc w:val="left"/>
            </w:pPr>
            <w:r>
              <w:t xml:space="preserve">No</w:t>
            </w:r>
          </w:p>
        </w:tc>
        <w:tc>
          <w:tcPr/>
          <w:p>
            <w:pPr>
              <w:pStyle w:val="Compact"/>
              <w:jc w:val="left"/>
            </w:pPr>
            <w:r>
              <w:t xml:space="preserve">ss (2.0449) &gt; c_criterion (0.0025): NO CUMPLE CRITERIO HOMOGENEIDAD</w:t>
            </w:r>
            <w:r>
              <w:t xml:space="preserve">ss (2.0449) &lt;= c_expanded (3.2425): CUMPLE CRITERIO EXP HOMOGENEIDAD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0.0030</w:t>
            </w:r>
          </w:p>
        </w:tc>
        <w:tc>
          <w:tcPr/>
          <w:p>
            <w:pPr>
              <w:pStyle w:val="Compact"/>
              <w:jc w:val="right"/>
            </w:pPr>
            <w:r>
              <w:t xml:space="preserve">0.0012</w:t>
            </w:r>
          </w:p>
        </w:tc>
        <w:tc>
          <w:tcPr/>
          <w:p>
            <w:pPr>
              <w:pStyle w:val="Compact"/>
              <w:jc w:val="right"/>
            </w:pPr>
            <w:r>
              <w:t xml:space="preserve">1.2685</w:t>
            </w:r>
          </w:p>
        </w:tc>
        <w:tc>
          <w:tcPr/>
          <w:p>
            <w:pPr>
              <w:pStyle w:val="Compact"/>
              <w:jc w:val="right"/>
            </w:pPr>
            <w:r>
              <w:t xml:space="preserve">2.3141</w:t>
            </w:r>
          </w:p>
        </w:tc>
        <w:tc>
          <w:tcPr/>
          <w:p>
            <w:pPr>
              <w:pStyle w:val="Compact"/>
              <w:jc w:val="right"/>
            </w:pPr>
            <w:r>
              <w:t xml:space="preserve">0.0009</w:t>
            </w:r>
          </w:p>
        </w:tc>
        <w:tc>
          <w:tcPr/>
          <w:p>
            <w:pPr>
              <w:pStyle w:val="Compact"/>
              <w:jc w:val="left"/>
            </w:pPr>
            <w:r>
              <w:t xml:space="preserve">No</w:t>
            </w:r>
          </w:p>
        </w:tc>
        <w:tc>
          <w:tcPr/>
          <w:p>
            <w:pPr>
              <w:pStyle w:val="Compact"/>
              <w:jc w:val="left"/>
            </w:pPr>
            <w:r>
              <w:t xml:space="preserve">ss (1.2685) &gt; c_criterion (0.0009): NO CUMPLE CRITERIO HOMOGENEIDAD</w:t>
            </w:r>
            <w:r>
              <w:t xml:space="preserve">ss (1.2685) &lt;= c_expanded (2.3256): CUMPLE CRITERIO EXP HOMOGENEIDAD</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0.0466</w:t>
            </w:r>
          </w:p>
        </w:tc>
        <w:tc>
          <w:tcPr/>
          <w:p>
            <w:pPr>
              <w:pStyle w:val="Compact"/>
              <w:jc w:val="right"/>
            </w:pPr>
            <w:r>
              <w:t xml:space="preserve">0.0184</w:t>
            </w:r>
          </w:p>
        </w:tc>
        <w:tc>
          <w:tcPr/>
          <w:p>
            <w:pPr>
              <w:pStyle w:val="Compact"/>
              <w:jc w:val="right"/>
            </w:pPr>
            <w:r>
              <w:t xml:space="preserve">17.3796</w:t>
            </w:r>
          </w:p>
        </w:tc>
        <w:tc>
          <w:tcPr/>
          <w:p>
            <w:pPr>
              <w:pStyle w:val="Compact"/>
              <w:jc w:val="right"/>
            </w:pPr>
            <w:r>
              <w:t xml:space="preserve">24.6208</w:t>
            </w:r>
          </w:p>
        </w:tc>
        <w:tc>
          <w:tcPr/>
          <w:p>
            <w:pPr>
              <w:pStyle w:val="Compact"/>
              <w:jc w:val="right"/>
            </w:pPr>
            <w:r>
              <w:t xml:space="preserve">0.0140</w:t>
            </w:r>
          </w:p>
        </w:tc>
        <w:tc>
          <w:tcPr/>
          <w:p>
            <w:pPr>
              <w:pStyle w:val="Compact"/>
              <w:jc w:val="left"/>
            </w:pPr>
            <w:r>
              <w:t xml:space="preserve">No</w:t>
            </w:r>
          </w:p>
        </w:tc>
        <w:tc>
          <w:tcPr/>
          <w:p>
            <w:pPr>
              <w:pStyle w:val="Compact"/>
              <w:jc w:val="left"/>
            </w:pPr>
            <w:r>
              <w:t xml:space="preserve">ss (17.3796) &gt; c_criterion (0.0140): NO CUMPLE CRITERIO HOMOGENEIDAD</w:t>
            </w:r>
            <w:r>
              <w:t xml:space="preserve">ss (17.3796) &lt;= c_expanded (24.7436): CUMPLE CRITERIO EXP HOMOGENEIDAD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0.0082</w:t>
            </w:r>
          </w:p>
        </w:tc>
        <w:tc>
          <w:tcPr/>
          <w:p>
            <w:pPr>
              <w:pStyle w:val="Compact"/>
              <w:jc w:val="right"/>
            </w:pPr>
            <w:r>
              <w:t xml:space="preserve">0.0032</w:t>
            </w:r>
          </w:p>
        </w:tc>
        <w:tc>
          <w:tcPr/>
          <w:p>
            <w:pPr>
              <w:pStyle w:val="Compact"/>
              <w:jc w:val="right"/>
            </w:pPr>
            <w:r>
              <w:t xml:space="preserve">1.0626</w:t>
            </w:r>
          </w:p>
        </w:tc>
        <w:tc>
          <w:tcPr/>
          <w:p>
            <w:pPr>
              <w:pStyle w:val="Compact"/>
              <w:jc w:val="right"/>
            </w:pPr>
            <w:r>
              <w:t xml:space="preserve">2.0857</w:t>
            </w:r>
          </w:p>
        </w:tc>
        <w:tc>
          <w:tcPr/>
          <w:p>
            <w:pPr>
              <w:pStyle w:val="Compact"/>
              <w:jc w:val="right"/>
            </w:pPr>
            <w:r>
              <w:t xml:space="preserve">0.0025</w:t>
            </w:r>
          </w:p>
        </w:tc>
        <w:tc>
          <w:tcPr/>
          <w:p>
            <w:pPr>
              <w:pStyle w:val="Compact"/>
              <w:jc w:val="left"/>
            </w:pPr>
            <w:r>
              <w:t xml:space="preserve">No</w:t>
            </w:r>
          </w:p>
        </w:tc>
        <w:tc>
          <w:tcPr/>
          <w:p>
            <w:pPr>
              <w:pStyle w:val="Compact"/>
              <w:jc w:val="left"/>
            </w:pPr>
            <w:r>
              <w:t xml:space="preserve">ss (1.0626) &gt; c_criterion (0.0025): NO CUMPLE CRITERIO HOMOGENEIDAD</w:t>
            </w:r>
            <w:r>
              <w:t xml:space="preserve">ss (1.0626) &lt;= c_expanded (2.0961): CUMPLE CRITERIO EXP HOMOGENEIDAD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0.0247</w:t>
            </w:r>
          </w:p>
        </w:tc>
        <w:tc>
          <w:tcPr/>
          <w:p>
            <w:pPr>
              <w:pStyle w:val="Compact"/>
              <w:jc w:val="right"/>
            </w:pPr>
            <w:r>
              <w:t xml:space="preserve">0.0098</w:t>
            </w:r>
          </w:p>
        </w:tc>
        <w:tc>
          <w:tcPr/>
          <w:p>
            <w:pPr>
              <w:pStyle w:val="Compact"/>
              <w:jc w:val="right"/>
            </w:pPr>
            <w:r>
              <w:t xml:space="preserve">1.6263</w:t>
            </w:r>
          </w:p>
        </w:tc>
        <w:tc>
          <w:tcPr/>
          <w:p>
            <w:pPr>
              <w:pStyle w:val="Compact"/>
              <w:jc w:val="right"/>
            </w:pPr>
            <w:r>
              <w:t xml:space="preserve">2.7128</w:t>
            </w:r>
          </w:p>
        </w:tc>
        <w:tc>
          <w:tcPr/>
          <w:p>
            <w:pPr>
              <w:pStyle w:val="Compact"/>
              <w:jc w:val="right"/>
            </w:pPr>
            <w:r>
              <w:t xml:space="preserve">0.0074</w:t>
            </w:r>
          </w:p>
        </w:tc>
        <w:tc>
          <w:tcPr/>
          <w:p>
            <w:pPr>
              <w:pStyle w:val="Compact"/>
              <w:jc w:val="left"/>
            </w:pPr>
            <w:r>
              <w:t xml:space="preserve">No</w:t>
            </w:r>
          </w:p>
        </w:tc>
        <w:tc>
          <w:tcPr/>
          <w:p>
            <w:pPr>
              <w:pStyle w:val="Compact"/>
              <w:jc w:val="left"/>
            </w:pPr>
            <w:r>
              <w:t xml:space="preserve">ss (1.6263) &gt; c_criterion (0.0074): NO CUMPLE CRITERIO HOMOGENEIDAD</w:t>
            </w:r>
            <w:r>
              <w:t xml:space="preserve">ss (1.6263) &lt;= c_expanded (2.7263): CUMPLE CRITERIO EXP HOMOGENEIDAD</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0.0649</w:t>
            </w:r>
          </w:p>
        </w:tc>
        <w:tc>
          <w:tcPr/>
          <w:p>
            <w:pPr>
              <w:pStyle w:val="Compact"/>
              <w:jc w:val="right"/>
            </w:pPr>
            <w:r>
              <w:t xml:space="preserve">0.0257</w:t>
            </w:r>
          </w:p>
        </w:tc>
        <w:tc>
          <w:tcPr/>
          <w:p>
            <w:pPr>
              <w:pStyle w:val="Compact"/>
              <w:jc w:val="right"/>
            </w:pPr>
            <w:r>
              <w:t xml:space="preserve">38.0640</w:t>
            </w:r>
          </w:p>
        </w:tc>
        <w:tc>
          <w:tcPr/>
          <w:p>
            <w:pPr>
              <w:pStyle w:val="Compact"/>
              <w:jc w:val="right"/>
            </w:pPr>
            <w:r>
              <w:t xml:space="preserve">53.8497</w:t>
            </w:r>
          </w:p>
        </w:tc>
        <w:tc>
          <w:tcPr/>
          <w:p>
            <w:pPr>
              <w:pStyle w:val="Compact"/>
              <w:jc w:val="right"/>
            </w:pPr>
            <w:r>
              <w:t xml:space="preserve">0.0195</w:t>
            </w:r>
          </w:p>
        </w:tc>
        <w:tc>
          <w:tcPr/>
          <w:p>
            <w:pPr>
              <w:pStyle w:val="Compact"/>
              <w:jc w:val="left"/>
            </w:pPr>
            <w:r>
              <w:t xml:space="preserve">No</w:t>
            </w:r>
          </w:p>
        </w:tc>
        <w:tc>
          <w:tcPr/>
          <w:p>
            <w:pPr>
              <w:pStyle w:val="Compact"/>
              <w:jc w:val="left"/>
            </w:pPr>
            <w:r>
              <w:t xml:space="preserve">ss (38.0640) &gt; c_criterion (0.0195): NO CUMPLE CRITERIO HOMOGENEIDAD</w:t>
            </w:r>
            <w:r>
              <w:t xml:space="preserve">ss (38.0640) &lt;= c_expanded (54.1183): CUMPLE CRITERIO EXP HOMOGENEIDAD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0.0236</w:t>
            </w:r>
          </w:p>
        </w:tc>
        <w:tc>
          <w:tcPr/>
          <w:p>
            <w:pPr>
              <w:pStyle w:val="Compact"/>
              <w:jc w:val="right"/>
            </w:pPr>
            <w:r>
              <w:t xml:space="preserve">0.0093</w:t>
            </w:r>
          </w:p>
        </w:tc>
        <w:tc>
          <w:tcPr/>
          <w:p>
            <w:pPr>
              <w:pStyle w:val="Compact"/>
              <w:jc w:val="right"/>
            </w:pPr>
            <w:r>
              <w:t xml:space="preserve">3.4122</w:t>
            </w:r>
          </w:p>
        </w:tc>
        <w:tc>
          <w:tcPr/>
          <w:p>
            <w:pPr>
              <w:pStyle w:val="Compact"/>
              <w:jc w:val="right"/>
            </w:pPr>
            <w:r>
              <w:t xml:space="preserve">5.0337</w:t>
            </w:r>
          </w:p>
        </w:tc>
        <w:tc>
          <w:tcPr/>
          <w:p>
            <w:pPr>
              <w:pStyle w:val="Compact"/>
              <w:jc w:val="right"/>
            </w:pPr>
            <w:r>
              <w:t xml:space="preserve">0.0071</w:t>
            </w:r>
          </w:p>
        </w:tc>
        <w:tc>
          <w:tcPr/>
          <w:p>
            <w:pPr>
              <w:pStyle w:val="Compact"/>
              <w:jc w:val="left"/>
            </w:pPr>
            <w:r>
              <w:t xml:space="preserve">No</w:t>
            </w:r>
          </w:p>
        </w:tc>
        <w:tc>
          <w:tcPr/>
          <w:p>
            <w:pPr>
              <w:pStyle w:val="Compact"/>
              <w:jc w:val="left"/>
            </w:pPr>
            <w:r>
              <w:t xml:space="preserve">ss (3.4122) &gt; c_criterion (0.0071): NO CUMPLE CRITERIO HOMOGENEIDAD</w:t>
            </w:r>
            <w:r>
              <w:t xml:space="preserve">ss (3.4122) &lt;= c_expanded (5.0588): CUMPLE CRITERIO EXP HOMOGENEIDAD</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1.2631</w:t>
            </w:r>
          </w:p>
        </w:tc>
        <w:tc>
          <w:tcPr/>
          <w:p>
            <w:pPr>
              <w:pStyle w:val="Compact"/>
              <w:jc w:val="right"/>
            </w:pPr>
            <w:r>
              <w:t xml:space="preserve">0.4993</w:t>
            </w:r>
          </w:p>
        </w:tc>
        <w:tc>
          <w:tcPr/>
          <w:p>
            <w:pPr>
              <w:pStyle w:val="Compact"/>
              <w:jc w:val="right"/>
            </w:pPr>
            <w:r>
              <w:t xml:space="preserve">48.4163</w:t>
            </w:r>
          </w:p>
        </w:tc>
        <w:tc>
          <w:tcPr/>
          <w:p>
            <w:pPr>
              <w:pStyle w:val="Compact"/>
              <w:jc w:val="right"/>
            </w:pPr>
            <w:r>
              <w:t xml:space="preserve">68.4950</w:t>
            </w:r>
          </w:p>
        </w:tc>
        <w:tc>
          <w:tcPr/>
          <w:p>
            <w:pPr>
              <w:pStyle w:val="Compact"/>
              <w:jc w:val="right"/>
            </w:pPr>
            <w:r>
              <w:t xml:space="preserve">0.3789</w:t>
            </w:r>
          </w:p>
        </w:tc>
        <w:tc>
          <w:tcPr/>
          <w:p>
            <w:pPr>
              <w:pStyle w:val="Compact"/>
              <w:jc w:val="left"/>
            </w:pPr>
            <w:r>
              <w:t xml:space="preserve">No</w:t>
            </w:r>
          </w:p>
        </w:tc>
        <w:tc>
          <w:tcPr/>
          <w:p>
            <w:pPr>
              <w:pStyle w:val="Compact"/>
              <w:jc w:val="left"/>
            </w:pPr>
            <w:r>
              <w:t xml:space="preserve">ss (48.4163) &gt; c_criterion (0.3789): NO CUMPLE CRITERIO HOMOGENEIDAD</w:t>
            </w:r>
            <w:r>
              <w:t xml:space="preserve">ss (48.4163) &lt;= c_expanded (68.8386): CUMPLE CRITERIO EXP HOMOGENEIDAD</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0.9987</w:t>
            </w:r>
          </w:p>
        </w:tc>
        <w:tc>
          <w:tcPr/>
          <w:p>
            <w:pPr>
              <w:pStyle w:val="Compact"/>
              <w:jc w:val="right"/>
            </w:pPr>
            <w:r>
              <w:t xml:space="preserve">0.3948</w:t>
            </w:r>
          </w:p>
        </w:tc>
        <w:tc>
          <w:tcPr/>
          <w:p>
            <w:pPr>
              <w:pStyle w:val="Compact"/>
              <w:jc w:val="right"/>
            </w:pPr>
            <w:r>
              <w:t xml:space="preserve">45.1472</w:t>
            </w:r>
          </w:p>
        </w:tc>
        <w:tc>
          <w:tcPr/>
          <w:p>
            <w:pPr>
              <w:pStyle w:val="Compact"/>
              <w:jc w:val="right"/>
            </w:pPr>
            <w:r>
              <w:t xml:space="preserve">63.8566</w:t>
            </w:r>
          </w:p>
        </w:tc>
        <w:tc>
          <w:tcPr/>
          <w:p>
            <w:pPr>
              <w:pStyle w:val="Compact"/>
              <w:jc w:val="right"/>
            </w:pPr>
            <w:r>
              <w:t xml:space="preserve">0.2996</w:t>
            </w:r>
          </w:p>
        </w:tc>
        <w:tc>
          <w:tcPr/>
          <w:p>
            <w:pPr>
              <w:pStyle w:val="Compact"/>
              <w:jc w:val="left"/>
            </w:pPr>
            <w:r>
              <w:t xml:space="preserve">No</w:t>
            </w:r>
          </w:p>
        </w:tc>
        <w:tc>
          <w:tcPr/>
          <w:p>
            <w:pPr>
              <w:pStyle w:val="Compact"/>
              <w:jc w:val="left"/>
            </w:pPr>
            <w:r>
              <w:t xml:space="preserve">ss (45.1472) &gt; c_criterion (0.2996): NO CUMPLE CRITERIO HOMOGENEIDAD</w:t>
            </w:r>
            <w:r>
              <w:t xml:space="preserve">ss (45.1472) &lt;= c_expanded (64.1764): CUMPLE CRITERIO EXP HOMOGENEIDAD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0.0162</w:t>
            </w:r>
          </w:p>
        </w:tc>
        <w:tc>
          <w:tcPr/>
          <w:p>
            <w:pPr>
              <w:pStyle w:val="Compact"/>
              <w:jc w:val="right"/>
            </w:pPr>
            <w:r>
              <w:t xml:space="preserve">0.0064</w:t>
            </w:r>
          </w:p>
        </w:tc>
        <w:tc>
          <w:tcPr/>
          <w:p>
            <w:pPr>
              <w:pStyle w:val="Compact"/>
              <w:jc w:val="right"/>
            </w:pPr>
            <w:r>
              <w:t xml:space="preserve">2.9713</w:t>
            </w:r>
          </w:p>
        </w:tc>
        <w:tc>
          <w:tcPr/>
          <w:p>
            <w:pPr>
              <w:pStyle w:val="Compact"/>
              <w:jc w:val="right"/>
            </w:pPr>
            <w:r>
              <w:t xml:space="preserve">4.4376</w:t>
            </w:r>
          </w:p>
        </w:tc>
        <w:tc>
          <w:tcPr/>
          <w:p>
            <w:pPr>
              <w:pStyle w:val="Compact"/>
              <w:jc w:val="right"/>
            </w:pPr>
            <w:r>
              <w:t xml:space="preserve">0.0049</w:t>
            </w:r>
          </w:p>
        </w:tc>
        <w:tc>
          <w:tcPr/>
          <w:p>
            <w:pPr>
              <w:pStyle w:val="Compact"/>
              <w:jc w:val="left"/>
            </w:pPr>
            <w:r>
              <w:t xml:space="preserve">No</w:t>
            </w:r>
          </w:p>
        </w:tc>
        <w:tc>
          <w:tcPr/>
          <w:p>
            <w:pPr>
              <w:pStyle w:val="Compact"/>
              <w:jc w:val="left"/>
            </w:pPr>
            <w:r>
              <w:t xml:space="preserve">ss (2.9713) &gt; c_criterion (0.0049): NO CUMPLE CRITERIO HOMOGENEIDAD</w:t>
            </w:r>
            <w:r>
              <w:t xml:space="preserve">ss (2.9713) &lt;= c_expanded (4.4597): CUMPLE CRITERIO EXP HOMOGENEIDAD</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0.0109</w:t>
            </w:r>
          </w:p>
        </w:tc>
        <w:tc>
          <w:tcPr/>
          <w:p>
            <w:pPr>
              <w:pStyle w:val="Compact"/>
              <w:jc w:val="right"/>
            </w:pPr>
            <w:r>
              <w:t xml:space="preserve">0.0043</w:t>
            </w:r>
          </w:p>
        </w:tc>
        <w:tc>
          <w:tcPr/>
          <w:p>
            <w:pPr>
              <w:pStyle w:val="Compact"/>
              <w:jc w:val="right"/>
            </w:pPr>
            <w:r>
              <w:t xml:space="preserve">65.2601</w:t>
            </w:r>
          </w:p>
        </w:tc>
        <w:tc>
          <w:tcPr/>
          <w:p>
            <w:pPr>
              <w:pStyle w:val="Compact"/>
              <w:jc w:val="right"/>
            </w:pPr>
            <w:r>
              <w:t xml:space="preserve">92.3027</w:t>
            </w:r>
          </w:p>
        </w:tc>
        <w:tc>
          <w:tcPr/>
          <w:p>
            <w:pPr>
              <w:pStyle w:val="Compact"/>
              <w:jc w:val="right"/>
            </w:pPr>
            <w:r>
              <w:t xml:space="preserve">0.0033</w:t>
            </w:r>
          </w:p>
        </w:tc>
        <w:tc>
          <w:tcPr/>
          <w:p>
            <w:pPr>
              <w:pStyle w:val="Compact"/>
              <w:jc w:val="left"/>
            </w:pPr>
            <w:r>
              <w:t xml:space="preserve">No</w:t>
            </w:r>
          </w:p>
        </w:tc>
        <w:tc>
          <w:tcPr/>
          <w:p>
            <w:pPr>
              <w:pStyle w:val="Compact"/>
              <w:jc w:val="left"/>
            </w:pPr>
            <w:r>
              <w:t xml:space="preserve">ss (65.2601) &gt; c_criterion (0.0033): NO CUMPLE CRITERIO HOMOGENEIDAD</w:t>
            </w:r>
            <w:r>
              <w:t xml:space="preserve">ss (65.2601) &lt;= c_expanded (92.7630): CUMPLE CRITERIO EXP HOMOGENEIDAD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0.0251</w:t>
            </w:r>
          </w:p>
        </w:tc>
        <w:tc>
          <w:tcPr/>
          <w:p>
            <w:pPr>
              <w:pStyle w:val="Compact"/>
              <w:jc w:val="right"/>
            </w:pPr>
            <w:r>
              <w:t xml:space="preserve">0.0099</w:t>
            </w:r>
          </w:p>
        </w:tc>
        <w:tc>
          <w:tcPr/>
          <w:p>
            <w:pPr>
              <w:pStyle w:val="Compact"/>
              <w:jc w:val="right"/>
            </w:pPr>
            <w:r>
              <w:t xml:space="preserve">87.4758</w:t>
            </w:r>
          </w:p>
        </w:tc>
        <w:tc>
          <w:tcPr/>
          <w:p>
            <w:pPr>
              <w:pStyle w:val="Compact"/>
              <w:jc w:val="right"/>
            </w:pPr>
            <w:r>
              <w:t xml:space="preserve">123.7178</w:t>
            </w:r>
          </w:p>
        </w:tc>
        <w:tc>
          <w:tcPr/>
          <w:p>
            <w:pPr>
              <w:pStyle w:val="Compact"/>
              <w:jc w:val="right"/>
            </w:pPr>
            <w:r>
              <w:t xml:space="preserve">0.0075</w:t>
            </w:r>
          </w:p>
        </w:tc>
        <w:tc>
          <w:tcPr/>
          <w:p>
            <w:pPr>
              <w:pStyle w:val="Compact"/>
              <w:jc w:val="left"/>
            </w:pPr>
            <w:r>
              <w:t xml:space="preserve">No</w:t>
            </w:r>
          </w:p>
        </w:tc>
        <w:tc>
          <w:tcPr/>
          <w:p>
            <w:pPr>
              <w:pStyle w:val="Compact"/>
              <w:jc w:val="left"/>
            </w:pPr>
            <w:r>
              <w:t xml:space="preserve">ss (87.4758) &gt; c_criterion (0.0075): NO CUMPLE CRITERIO HOMOGENEIDAD</w:t>
            </w:r>
            <w:r>
              <w:t xml:space="preserve">ss (87.4758) &lt;= c_expanded (124.3348): CUMPLE CRITERIO EXP HOMOGENEIDAD</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0.0362</w:t>
            </w:r>
          </w:p>
        </w:tc>
        <w:tc>
          <w:tcPr/>
          <w:p>
            <w:pPr>
              <w:pStyle w:val="Compact"/>
              <w:jc w:val="right"/>
            </w:pPr>
            <w:r>
              <w:t xml:space="preserve">0.0143</w:t>
            </w:r>
          </w:p>
        </w:tc>
        <w:tc>
          <w:tcPr/>
          <w:p>
            <w:pPr>
              <w:pStyle w:val="Compact"/>
              <w:jc w:val="right"/>
            </w:pPr>
            <w:r>
              <w:t xml:space="preserve">19.6916</w:t>
            </w:r>
          </w:p>
        </w:tc>
        <w:tc>
          <w:tcPr/>
          <w:p>
            <w:pPr>
              <w:pStyle w:val="Compact"/>
              <w:jc w:val="right"/>
            </w:pPr>
            <w:r>
              <w:t xml:space="preserve">27.8847</w:t>
            </w:r>
          </w:p>
        </w:tc>
        <w:tc>
          <w:tcPr/>
          <w:p>
            <w:pPr>
              <w:pStyle w:val="Compact"/>
              <w:jc w:val="right"/>
            </w:pPr>
            <w:r>
              <w:t xml:space="preserve">0.0109</w:t>
            </w:r>
          </w:p>
        </w:tc>
        <w:tc>
          <w:tcPr/>
          <w:p>
            <w:pPr>
              <w:pStyle w:val="Compact"/>
              <w:jc w:val="left"/>
            </w:pPr>
            <w:r>
              <w:t xml:space="preserve">No</w:t>
            </w:r>
          </w:p>
        </w:tc>
        <w:tc>
          <w:tcPr/>
          <w:p>
            <w:pPr>
              <w:pStyle w:val="Compact"/>
              <w:jc w:val="left"/>
            </w:pPr>
            <w:r>
              <w:t xml:space="preserve">ss (19.6916) &gt; c_criterion (0.0109): NO CUMPLE CRITERIO HOMOGENEIDAD</w:t>
            </w:r>
            <w:r>
              <w:t xml:space="preserve">ss (19.6916) &lt;= c_expanded (28.0238): CUMPLE CRITERIO EXP HOMOGENEIDAD</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0.0356</w:t>
            </w:r>
          </w:p>
        </w:tc>
        <w:tc>
          <w:tcPr/>
          <w:p>
            <w:pPr>
              <w:pStyle w:val="Compact"/>
              <w:jc w:val="right"/>
            </w:pPr>
            <w:r>
              <w:t xml:space="preserve">0.0141</w:t>
            </w:r>
          </w:p>
        </w:tc>
        <w:tc>
          <w:tcPr/>
          <w:p>
            <w:pPr>
              <w:pStyle w:val="Compact"/>
              <w:jc w:val="right"/>
            </w:pPr>
            <w:r>
              <w:t xml:space="preserve">42.4938</w:t>
            </w:r>
          </w:p>
        </w:tc>
        <w:tc>
          <w:tcPr/>
          <w:p>
            <w:pPr>
              <w:pStyle w:val="Compact"/>
              <w:jc w:val="right"/>
            </w:pPr>
            <w:r>
              <w:t xml:space="preserve">60.1119</w:t>
            </w:r>
          </w:p>
        </w:tc>
        <w:tc>
          <w:tcPr/>
          <w:p>
            <w:pPr>
              <w:pStyle w:val="Compact"/>
              <w:jc w:val="right"/>
            </w:pPr>
            <w:r>
              <w:t xml:space="preserve">0.0107</w:t>
            </w:r>
          </w:p>
        </w:tc>
        <w:tc>
          <w:tcPr/>
          <w:p>
            <w:pPr>
              <w:pStyle w:val="Compact"/>
              <w:jc w:val="left"/>
            </w:pPr>
            <w:r>
              <w:t xml:space="preserve">No</w:t>
            </w:r>
          </w:p>
        </w:tc>
        <w:tc>
          <w:tcPr/>
          <w:p>
            <w:pPr>
              <w:pStyle w:val="Compact"/>
              <w:jc w:val="left"/>
            </w:pPr>
            <w:r>
              <w:t xml:space="preserve">ss (42.4938) &gt; c_criterion (0.0107): NO CUMPLE CRITERIO HOMOGENEIDAD</w:t>
            </w:r>
            <w:r>
              <w:t xml:space="preserve">ss (42.4938) &lt;= c_expanded (60.4117): CUMPLE CRITERIO EXP HOMOGENEIDAD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0.0213</w:t>
            </w:r>
          </w:p>
        </w:tc>
        <w:tc>
          <w:tcPr/>
          <w:p>
            <w:pPr>
              <w:pStyle w:val="Compact"/>
              <w:jc w:val="right"/>
            </w:pPr>
            <w:r>
              <w:t xml:space="preserve">0.0084</w:t>
            </w:r>
          </w:p>
        </w:tc>
        <w:tc>
          <w:tcPr/>
          <w:p>
            <w:pPr>
              <w:pStyle w:val="Compact"/>
              <w:jc w:val="right"/>
            </w:pPr>
            <w:r>
              <w:t xml:space="preserve">2.9549</w:t>
            </w:r>
          </w:p>
        </w:tc>
        <w:tc>
          <w:tcPr/>
          <w:p>
            <w:pPr>
              <w:pStyle w:val="Compact"/>
              <w:jc w:val="right"/>
            </w:pPr>
            <w:r>
              <w:t xml:space="preserve">4.4138</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(2.9549) &gt; c_criterion (0.0064): NO CUMPLE CRITERIO HOMOGENEIDAD</w:t>
            </w:r>
            <w:r>
              <w:t xml:space="preserve">ss (2.9549) &lt;= c_expanded (4.4358): CUMPLE CRITERIO EXP HOMOGENEIDAD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0.0583</w:t>
            </w:r>
          </w:p>
        </w:tc>
        <w:tc>
          <w:tcPr/>
          <w:p>
            <w:pPr>
              <w:pStyle w:val="Compact"/>
              <w:jc w:val="right"/>
            </w:pPr>
            <w:r>
              <w:t xml:space="preserve">0.0230</w:t>
            </w:r>
          </w:p>
        </w:tc>
        <w:tc>
          <w:tcPr/>
          <w:p>
            <w:pPr>
              <w:pStyle w:val="Compact"/>
              <w:jc w:val="right"/>
            </w:pPr>
            <w:r>
              <w:t xml:space="preserve">47.2983</w:t>
            </w:r>
          </w:p>
        </w:tc>
        <w:tc>
          <w:tcPr/>
          <w:p>
            <w:pPr>
              <w:pStyle w:val="Compact"/>
              <w:jc w:val="right"/>
            </w:pPr>
            <w:r>
              <w:t xml:space="preserve">66.9048</w:t>
            </w:r>
          </w:p>
        </w:tc>
        <w:tc>
          <w:tcPr/>
          <w:p>
            <w:pPr>
              <w:pStyle w:val="Compact"/>
              <w:jc w:val="right"/>
            </w:pPr>
            <w:r>
              <w:t xml:space="preserve">0.0175</w:t>
            </w:r>
          </w:p>
        </w:tc>
        <w:tc>
          <w:tcPr/>
          <w:p>
            <w:pPr>
              <w:pStyle w:val="Compact"/>
              <w:jc w:val="left"/>
            </w:pPr>
            <w:r>
              <w:t xml:space="preserve">No</w:t>
            </w:r>
          </w:p>
        </w:tc>
        <w:tc>
          <w:tcPr/>
          <w:p>
            <w:pPr>
              <w:pStyle w:val="Compact"/>
              <w:jc w:val="left"/>
            </w:pPr>
            <w:r>
              <w:t xml:space="preserve">ss (47.2983) &gt; c_criterion (0.0175): NO CUMPLE CRITERIO HOMOGENEIDAD</w:t>
            </w:r>
            <w:r>
              <w:t xml:space="preserve">ss (47.2983) &lt;= c_expanded (67.2385): CUMPLE CRITERIO EXP HOMOGENEIDAD</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0.5624</w:t>
            </w:r>
          </w:p>
        </w:tc>
        <w:tc>
          <w:tcPr/>
          <w:p>
            <w:pPr>
              <w:pStyle w:val="Compact"/>
              <w:jc w:val="right"/>
            </w:pPr>
            <w:r>
              <w:t xml:space="preserve">0.2223</w:t>
            </w:r>
          </w:p>
        </w:tc>
        <w:tc>
          <w:tcPr/>
          <w:p>
            <w:pPr>
              <w:pStyle w:val="Compact"/>
              <w:jc w:val="right"/>
            </w:pPr>
            <w:r>
              <w:t xml:space="preserve">57.7227</w:t>
            </w:r>
          </w:p>
        </w:tc>
        <w:tc>
          <w:tcPr/>
          <w:p>
            <w:pPr>
              <w:pStyle w:val="Compact"/>
              <w:jc w:val="right"/>
            </w:pPr>
            <w:r>
              <w:t xml:space="preserve">81.6434</w:t>
            </w:r>
          </w:p>
        </w:tc>
        <w:tc>
          <w:tcPr/>
          <w:p>
            <w:pPr>
              <w:pStyle w:val="Compact"/>
              <w:jc w:val="right"/>
            </w:pPr>
            <w:r>
              <w:t xml:space="preserve">0.1687</w:t>
            </w:r>
          </w:p>
        </w:tc>
        <w:tc>
          <w:tcPr/>
          <w:p>
            <w:pPr>
              <w:pStyle w:val="Compact"/>
              <w:jc w:val="left"/>
            </w:pPr>
            <w:r>
              <w:t xml:space="preserve">No</w:t>
            </w:r>
          </w:p>
        </w:tc>
        <w:tc>
          <w:tcPr/>
          <w:p>
            <w:pPr>
              <w:pStyle w:val="Compact"/>
              <w:jc w:val="left"/>
            </w:pPr>
            <w:r>
              <w:t xml:space="preserve">ss (57.7227) &gt; c_criterion (0.1687): NO CUMPLE CRITERIO HOMOGENEIDAD</w:t>
            </w:r>
            <w:r>
              <w:t xml:space="preserve">ss (57.7227) &lt;= c_expanded (82.0510): CUMPLE CRITERIO EXP HOMOGENEIDAD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0.0375</w:t>
            </w:r>
          </w:p>
        </w:tc>
        <w:tc>
          <w:tcPr/>
          <w:p>
            <w:pPr>
              <w:pStyle w:val="Compact"/>
              <w:jc w:val="right"/>
            </w:pPr>
            <w:r>
              <w:t xml:space="preserve">0.0148</w:t>
            </w:r>
          </w:p>
        </w:tc>
        <w:tc>
          <w:tcPr/>
          <w:p>
            <w:pPr>
              <w:pStyle w:val="Compact"/>
              <w:jc w:val="right"/>
            </w:pPr>
            <w:r>
              <w:t xml:space="preserve">67.0655</w:t>
            </w:r>
          </w:p>
        </w:tc>
        <w:tc>
          <w:tcPr/>
          <w:p>
            <w:pPr>
              <w:pStyle w:val="Compact"/>
              <w:jc w:val="right"/>
            </w:pPr>
            <w:r>
              <w:t xml:space="preserve">94.8558</w:t>
            </w:r>
          </w:p>
        </w:tc>
        <w:tc>
          <w:tcPr/>
          <w:p>
            <w:pPr>
              <w:pStyle w:val="Compact"/>
              <w:jc w:val="right"/>
            </w:pPr>
            <w:r>
              <w:t xml:space="preserve">0.0112</w:t>
            </w:r>
          </w:p>
        </w:tc>
        <w:tc>
          <w:tcPr/>
          <w:p>
            <w:pPr>
              <w:pStyle w:val="Compact"/>
              <w:jc w:val="left"/>
            </w:pPr>
            <w:r>
              <w:t xml:space="preserve">No</w:t>
            </w:r>
          </w:p>
        </w:tc>
        <w:tc>
          <w:tcPr/>
          <w:p>
            <w:pPr>
              <w:pStyle w:val="Compact"/>
              <w:jc w:val="left"/>
            </w:pPr>
            <w:r>
              <w:t xml:space="preserve">ss (67.0655) &gt; c_criterion (0.0112): NO CUMPLE CRITERIO HOMOGENEIDAD</w:t>
            </w:r>
            <w:r>
              <w:t xml:space="preserve">ss (67.0655) &lt;= c_expanded (95.3289): CUMPLE CRITERIO EXP HOMOGENEIDAD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0.3193</w:t>
            </w:r>
          </w:p>
        </w:tc>
        <w:tc>
          <w:tcPr/>
          <w:p>
            <w:pPr>
              <w:pStyle w:val="Compact"/>
              <w:jc w:val="right"/>
            </w:pPr>
            <w:r>
              <w:t xml:space="preserve">0.1262</w:t>
            </w:r>
          </w:p>
        </w:tc>
        <w:tc>
          <w:tcPr/>
          <w:p>
            <w:pPr>
              <w:pStyle w:val="Compact"/>
              <w:jc w:val="right"/>
            </w:pPr>
            <w:r>
              <w:t xml:space="preserve">87.7713</w:t>
            </w:r>
          </w:p>
        </w:tc>
        <w:tc>
          <w:tcPr/>
          <w:p>
            <w:pPr>
              <w:pStyle w:val="Compact"/>
              <w:jc w:val="right"/>
            </w:pPr>
            <w:r>
              <w:t xml:space="preserve">124.1353</w:t>
            </w:r>
          </w:p>
        </w:tc>
        <w:tc>
          <w:tcPr/>
          <w:p>
            <w:pPr>
              <w:pStyle w:val="Compact"/>
              <w:jc w:val="right"/>
            </w:pPr>
            <w:r>
              <w:t xml:space="preserve">0.0958</w:t>
            </w:r>
          </w:p>
        </w:tc>
        <w:tc>
          <w:tcPr/>
          <w:p>
            <w:pPr>
              <w:pStyle w:val="Compact"/>
              <w:jc w:val="left"/>
            </w:pPr>
            <w:r>
              <w:t xml:space="preserve">No</w:t>
            </w:r>
          </w:p>
        </w:tc>
        <w:tc>
          <w:tcPr/>
          <w:p>
            <w:pPr>
              <w:pStyle w:val="Compact"/>
              <w:jc w:val="left"/>
            </w:pPr>
            <w:r>
              <w:t xml:space="preserve">ss (87.7713) &gt; c_criterion (0.0958): NO CUMPLE CRITERIO HOMOGENEIDAD</w:t>
            </w:r>
            <w:r>
              <w:t xml:space="preserve">ss (87.7713) &lt;= c_expanded (124.7545): CUMPLE CRITERIO EXP HOMOGENEIDAD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0.0201</w:t>
            </w:r>
          </w:p>
        </w:tc>
        <w:tc>
          <w:tcPr/>
          <w:p>
            <w:pPr>
              <w:pStyle w:val="Compact"/>
              <w:jc w:val="right"/>
            </w:pPr>
            <w:r>
              <w:t xml:space="preserve">0.0079</w:t>
            </w:r>
          </w:p>
        </w:tc>
        <w:tc>
          <w:tcPr/>
          <w:p>
            <w:pPr>
              <w:pStyle w:val="Compact"/>
              <w:jc w:val="right"/>
            </w:pPr>
            <w:r>
              <w:t xml:space="preserve">7.1915</w:t>
            </w:r>
          </w:p>
        </w:tc>
        <w:tc>
          <w:tcPr/>
          <w:p>
            <w:pPr>
              <w:pStyle w:val="Compact"/>
              <w:jc w:val="right"/>
            </w:pPr>
            <w:r>
              <w:t xml:space="preserve">10.2710</w:t>
            </w:r>
          </w:p>
        </w:tc>
        <w:tc>
          <w:tcPr/>
          <w:p>
            <w:pPr>
              <w:pStyle w:val="Compact"/>
              <w:jc w:val="right"/>
            </w:pPr>
            <w:r>
              <w:t xml:space="preserve">0.0060</w:t>
            </w:r>
          </w:p>
        </w:tc>
        <w:tc>
          <w:tcPr/>
          <w:p>
            <w:pPr>
              <w:pStyle w:val="Compact"/>
              <w:jc w:val="left"/>
            </w:pPr>
            <w:r>
              <w:t xml:space="preserve">No</w:t>
            </w:r>
          </w:p>
        </w:tc>
        <w:tc>
          <w:tcPr/>
          <w:p>
            <w:pPr>
              <w:pStyle w:val="Compact"/>
              <w:jc w:val="left"/>
            </w:pPr>
            <w:r>
              <w:t xml:space="preserve">ss (7.1915) &gt; c_criterion (0.0060): NO CUMPLE CRITERIO HOMOGENEIDAD</w:t>
            </w:r>
            <w:r>
              <w:t xml:space="preserve">ss (7.1915) &lt;= c_expanded (10.3222): CUMPLE CRITERIO EXP HOMOGENEIDAD</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0.1410</w:t>
            </w:r>
          </w:p>
        </w:tc>
        <w:tc>
          <w:tcPr/>
          <w:p>
            <w:pPr>
              <w:pStyle w:val="Compact"/>
              <w:jc w:val="right"/>
            </w:pPr>
            <w:r>
              <w:t xml:space="preserve">0.0557</w:t>
            </w:r>
          </w:p>
        </w:tc>
        <w:tc>
          <w:tcPr/>
          <w:p>
            <w:pPr>
              <w:pStyle w:val="Compact"/>
              <w:jc w:val="right"/>
            </w:pPr>
            <w:r>
              <w:t xml:space="preserve">17.4599</w:t>
            </w:r>
          </w:p>
        </w:tc>
        <w:tc>
          <w:tcPr/>
          <w:p>
            <w:pPr>
              <w:pStyle w:val="Compact"/>
              <w:jc w:val="right"/>
            </w:pPr>
            <w:r>
              <w:t xml:space="preserve">24.7323</w:t>
            </w:r>
          </w:p>
        </w:tc>
        <w:tc>
          <w:tcPr/>
          <w:p>
            <w:pPr>
              <w:pStyle w:val="Compact"/>
              <w:jc w:val="right"/>
            </w:pPr>
            <w:r>
              <w:t xml:space="preserve">0.0423</w:t>
            </w:r>
          </w:p>
        </w:tc>
        <w:tc>
          <w:tcPr/>
          <w:p>
            <w:pPr>
              <w:pStyle w:val="Compact"/>
              <w:jc w:val="left"/>
            </w:pPr>
            <w:r>
              <w:t xml:space="preserve">No</w:t>
            </w:r>
          </w:p>
        </w:tc>
        <w:tc>
          <w:tcPr/>
          <w:p>
            <w:pPr>
              <w:pStyle w:val="Compact"/>
              <w:jc w:val="left"/>
            </w:pPr>
            <w:r>
              <w:t xml:space="preserve">ss (17.4599) &gt; c_criterion (0.0423): NO CUMPLE CRITERIO HOMOGENEIDAD</w:t>
            </w:r>
            <w:r>
              <w:t xml:space="preserve">ss (17.4599) &lt;= c_expanded (24.8557): CUMPLE CRITERIO EXP HOMOGENEIDAD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0.0223</w:t>
            </w:r>
          </w:p>
        </w:tc>
        <w:tc>
          <w:tcPr/>
          <w:p>
            <w:pPr>
              <w:pStyle w:val="Compact"/>
              <w:jc w:val="right"/>
            </w:pPr>
            <w:r>
              <w:t xml:space="preserve">0.0088</w:t>
            </w:r>
          </w:p>
        </w:tc>
        <w:tc>
          <w:tcPr/>
          <w:p>
            <w:pPr>
              <w:pStyle w:val="Compact"/>
              <w:jc w:val="right"/>
            </w:pPr>
            <w:r>
              <w:t xml:space="preserve">27.2306</w:t>
            </w:r>
          </w:p>
        </w:tc>
        <w:tc>
          <w:tcPr/>
          <w:p>
            <w:pPr>
              <w:pStyle w:val="Compact"/>
              <w:jc w:val="right"/>
            </w:pPr>
            <w:r>
              <w:t xml:space="preserve">38.5364</w:t>
            </w:r>
          </w:p>
        </w:tc>
        <w:tc>
          <w:tcPr/>
          <w:p>
            <w:pPr>
              <w:pStyle w:val="Compact"/>
              <w:jc w:val="right"/>
            </w:pPr>
            <w:r>
              <w:t xml:space="preserve">0.0067</w:t>
            </w:r>
          </w:p>
        </w:tc>
        <w:tc>
          <w:tcPr/>
          <w:p>
            <w:pPr>
              <w:pStyle w:val="Compact"/>
              <w:jc w:val="left"/>
            </w:pPr>
            <w:r>
              <w:t xml:space="preserve">No</w:t>
            </w:r>
          </w:p>
        </w:tc>
        <w:tc>
          <w:tcPr/>
          <w:p>
            <w:pPr>
              <w:pStyle w:val="Compact"/>
              <w:jc w:val="left"/>
            </w:pPr>
            <w:r>
              <w:t xml:space="preserve">ss (27.2306) &gt; c_criterion (0.0067): NO CUMPLE CRITERIO HOMOGENEIDAD</w:t>
            </w:r>
            <w:r>
              <w:t xml:space="preserve">ss (27.2306) &lt;= c_expanded (38.7286): CUMPLE CRITERIO EXP HOMOGENEIDAD</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0.0968</w:t>
            </w:r>
          </w:p>
        </w:tc>
        <w:tc>
          <w:tcPr/>
          <w:p>
            <w:pPr>
              <w:pStyle w:val="Compact"/>
              <w:jc w:val="right"/>
            </w:pPr>
            <w:r>
              <w:t xml:space="preserve">0.0383</w:t>
            </w:r>
          </w:p>
        </w:tc>
        <w:tc>
          <w:tcPr/>
          <w:p>
            <w:pPr>
              <w:pStyle w:val="Compact"/>
              <w:jc w:val="right"/>
            </w:pPr>
            <w:r>
              <w:t xml:space="preserve">37.4881</w:t>
            </w:r>
          </w:p>
        </w:tc>
        <w:tc>
          <w:tcPr/>
          <w:p>
            <w:pPr>
              <w:pStyle w:val="Compact"/>
              <w:jc w:val="right"/>
            </w:pPr>
            <w:r>
              <w:t xml:space="preserve">53.0345</w:t>
            </w:r>
          </w:p>
        </w:tc>
        <w:tc>
          <w:tcPr/>
          <w:p>
            <w:pPr>
              <w:pStyle w:val="Compact"/>
              <w:jc w:val="right"/>
            </w:pPr>
            <w:r>
              <w:t xml:space="preserve">0.0290</w:t>
            </w:r>
          </w:p>
        </w:tc>
        <w:tc>
          <w:tcPr/>
          <w:p>
            <w:pPr>
              <w:pStyle w:val="Compact"/>
              <w:jc w:val="left"/>
            </w:pPr>
            <w:r>
              <w:t xml:space="preserve">No</w:t>
            </w:r>
          </w:p>
        </w:tc>
        <w:tc>
          <w:tcPr/>
          <w:p>
            <w:pPr>
              <w:pStyle w:val="Compact"/>
              <w:jc w:val="left"/>
            </w:pPr>
            <w:r>
              <w:t xml:space="preserve">ss (37.4881) &gt; c_criterion (0.0290): NO CUMPLE CRITERIO HOMOGENEIDAD</w:t>
            </w:r>
            <w:r>
              <w:t xml:space="preserve">ss (37.4881) &lt;= c_expanded (53.2991): CUMPLE CRITERIO EXP HOMOGENEIDAD</w:t>
            </w:r>
          </w:p>
        </w:tc>
      </w:tr>
    </w:tbl>
    <w:bookmarkEnd w:id="54"/>
    <w:bookmarkStart w:id="55"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691"/>
        <w:gridCol w:w="425"/>
        <w:gridCol w:w="318"/>
        <w:gridCol w:w="478"/>
        <w:gridCol w:w="478"/>
        <w:gridCol w:w="425"/>
        <w:gridCol w:w="584"/>
        <w:gridCol w:w="584"/>
        <w:gridCol w:w="372"/>
        <w:gridCol w:w="3561"/>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0.0545</w:t>
            </w:r>
          </w:p>
        </w:tc>
        <w:tc>
          <w:tcPr/>
          <w:p>
            <w:pPr>
              <w:pStyle w:val="Compact"/>
              <w:jc w:val="right"/>
            </w:pPr>
            <w:r>
              <w:t xml:space="preserve">0.0482</w:t>
            </w:r>
          </w:p>
        </w:tc>
        <w:tc>
          <w:tcPr/>
          <w:p>
            <w:pPr>
              <w:pStyle w:val="Compact"/>
              <w:jc w:val="right"/>
            </w:pPr>
            <w:r>
              <w:t xml:space="preserve">1.3671</w:t>
            </w:r>
          </w:p>
        </w:tc>
        <w:tc>
          <w:tcPr/>
          <w:p>
            <w:pPr>
              <w:pStyle w:val="Compact"/>
              <w:jc w:val="right"/>
            </w:pPr>
            <w:r>
              <w:t xml:space="preserve">0.0010</w:t>
            </w:r>
          </w:p>
        </w:tc>
        <w:tc>
          <w:tcPr/>
          <w:p>
            <w:pPr>
              <w:pStyle w:val="Compact"/>
              <w:jc w:val="left"/>
            </w:pPr>
            <w:r>
              <w:t xml:space="preserve">No</w:t>
            </w:r>
          </w:p>
        </w:tc>
        <w:tc>
          <w:tcPr/>
          <w:p>
            <w:pPr>
              <w:pStyle w:val="Compact"/>
              <w:jc w:val="left"/>
            </w:pPr>
            <w:r>
              <w:t xml:space="preserve">ss (1.3671) &gt; c_criterion (0.0010): NO CUMPLE CRITERIO ESTABILIDAD</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0.0571</w:t>
            </w:r>
          </w:p>
        </w:tc>
        <w:tc>
          <w:tcPr/>
          <w:p>
            <w:pPr>
              <w:pStyle w:val="Compact"/>
              <w:jc w:val="right"/>
            </w:pPr>
            <w:r>
              <w:t xml:space="preserve">0.0505</w:t>
            </w:r>
          </w:p>
        </w:tc>
        <w:tc>
          <w:tcPr/>
          <w:p>
            <w:pPr>
              <w:pStyle w:val="Compact"/>
              <w:jc w:val="right"/>
            </w:pPr>
            <w:r>
              <w:t xml:space="preserve">1.3261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(1.3261) &gt; c_criterion (0.0117): NO CUMPLE CRITERIO ESTABILIDAD</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0.0018</w:t>
            </w:r>
          </w:p>
        </w:tc>
        <w:tc>
          <w:tcPr/>
          <w:p>
            <w:pPr>
              <w:pStyle w:val="Compact"/>
              <w:jc w:val="right"/>
            </w:pPr>
            <w:r>
              <w:t xml:space="preserve">0.0016</w:t>
            </w:r>
          </w:p>
        </w:tc>
        <w:tc>
          <w:tcPr/>
          <w:p>
            <w:pPr>
              <w:pStyle w:val="Compact"/>
              <w:jc w:val="right"/>
            </w:pPr>
            <w:r>
              <w:t xml:space="preserve">1.3190</w:t>
            </w:r>
          </w:p>
        </w:tc>
        <w:tc>
          <w:tcPr/>
          <w:p>
            <w:pPr>
              <w:pStyle w:val="Compact"/>
              <w:jc w:val="right"/>
            </w:pPr>
            <w:r>
              <w:t xml:space="preserve">0.0185</w:t>
            </w:r>
          </w:p>
        </w:tc>
        <w:tc>
          <w:tcPr/>
          <w:p>
            <w:pPr>
              <w:pStyle w:val="Compact"/>
              <w:jc w:val="left"/>
            </w:pPr>
            <w:r>
              <w:t xml:space="preserve">No</w:t>
            </w:r>
          </w:p>
        </w:tc>
        <w:tc>
          <w:tcPr/>
          <w:p>
            <w:pPr>
              <w:pStyle w:val="Compact"/>
              <w:jc w:val="left"/>
            </w:pPr>
            <w:r>
              <w:t xml:space="preserve">ss (1.3190) &gt; c_criterion (0.0185): NO CUMPLE CRITERIO ESTABILIDAD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0.0010</w:t>
            </w:r>
          </w:p>
        </w:tc>
        <w:tc>
          <w:tcPr/>
          <w:p>
            <w:pPr>
              <w:pStyle w:val="Compact"/>
              <w:jc w:val="right"/>
            </w:pPr>
            <w:r>
              <w:t xml:space="preserve">0.0009</w:t>
            </w:r>
          </w:p>
        </w:tc>
        <w:tc>
          <w:tcPr/>
          <w:p>
            <w:pPr>
              <w:pStyle w:val="Compact"/>
              <w:jc w:val="right"/>
            </w:pPr>
            <w:r>
              <w:t xml:space="preserve">1.3317</w:t>
            </w:r>
          </w:p>
        </w:tc>
        <w:tc>
          <w:tcPr/>
          <w:p>
            <w:pPr>
              <w:pStyle w:val="Compact"/>
              <w:jc w:val="right"/>
            </w:pPr>
            <w:r>
              <w:t xml:space="preserve">0.0025</w:t>
            </w:r>
          </w:p>
        </w:tc>
        <w:tc>
          <w:tcPr/>
          <w:p>
            <w:pPr>
              <w:pStyle w:val="Compact"/>
              <w:jc w:val="left"/>
            </w:pPr>
            <w:r>
              <w:t xml:space="preserve">No</w:t>
            </w:r>
          </w:p>
        </w:tc>
        <w:tc>
          <w:tcPr/>
          <w:p>
            <w:pPr>
              <w:pStyle w:val="Compact"/>
              <w:jc w:val="left"/>
            </w:pPr>
            <w:r>
              <w:t xml:space="preserve">ss (1.3317) &gt; c_criterion (0.0025): NO CUMPLE CRITERIO ESTABILIDAD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0.0001</w:t>
            </w:r>
          </w:p>
        </w:tc>
        <w:tc>
          <w:tcPr/>
          <w:p>
            <w:pPr>
              <w:pStyle w:val="Compact"/>
              <w:jc w:val="right"/>
            </w:pPr>
            <w:r>
              <w:t xml:space="preserve">0.0001</w:t>
            </w:r>
          </w:p>
        </w:tc>
        <w:tc>
          <w:tcPr/>
          <w:p>
            <w:pPr>
              <w:pStyle w:val="Compact"/>
              <w:jc w:val="right"/>
            </w:pPr>
            <w:r>
              <w:t xml:space="preserve">1.2860</w:t>
            </w:r>
          </w:p>
        </w:tc>
        <w:tc>
          <w:tcPr/>
          <w:p>
            <w:pPr>
              <w:pStyle w:val="Compact"/>
              <w:jc w:val="right"/>
            </w:pPr>
            <w:r>
              <w:t xml:space="preserve">0.0009</w:t>
            </w:r>
          </w:p>
        </w:tc>
        <w:tc>
          <w:tcPr/>
          <w:p>
            <w:pPr>
              <w:pStyle w:val="Compact"/>
              <w:jc w:val="left"/>
            </w:pPr>
            <w:r>
              <w:t xml:space="preserve">No</w:t>
            </w:r>
          </w:p>
        </w:tc>
        <w:tc>
          <w:tcPr/>
          <w:p>
            <w:pPr>
              <w:pStyle w:val="Compact"/>
              <w:jc w:val="left"/>
            </w:pPr>
            <w:r>
              <w:t xml:space="preserve">ss (1.2860) &gt; c_criterion (0.0009): NO CUMPLE CRITERIO ESTABILIDAD</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0.0288</w:t>
            </w:r>
          </w:p>
        </w:tc>
        <w:tc>
          <w:tcPr/>
          <w:p>
            <w:pPr>
              <w:pStyle w:val="Compact"/>
              <w:jc w:val="right"/>
            </w:pPr>
            <w:r>
              <w:t xml:space="preserve">0.0254</w:t>
            </w:r>
          </w:p>
        </w:tc>
        <w:tc>
          <w:tcPr/>
          <w:p>
            <w:pPr>
              <w:pStyle w:val="Compact"/>
              <w:jc w:val="right"/>
            </w:pPr>
            <w:r>
              <w:t xml:space="preserve">1.3411</w:t>
            </w:r>
          </w:p>
        </w:tc>
        <w:tc>
          <w:tcPr/>
          <w:p>
            <w:pPr>
              <w:pStyle w:val="Compact"/>
              <w:jc w:val="right"/>
            </w:pPr>
            <w:r>
              <w:t xml:space="preserve">0.0140</w:t>
            </w:r>
          </w:p>
        </w:tc>
        <w:tc>
          <w:tcPr/>
          <w:p>
            <w:pPr>
              <w:pStyle w:val="Compact"/>
              <w:jc w:val="left"/>
            </w:pPr>
            <w:r>
              <w:t xml:space="preserve">No</w:t>
            </w:r>
          </w:p>
        </w:tc>
        <w:tc>
          <w:tcPr/>
          <w:p>
            <w:pPr>
              <w:pStyle w:val="Compact"/>
              <w:jc w:val="left"/>
            </w:pPr>
            <w:r>
              <w:t xml:space="preserve">ss (1.3411) &gt; c_criterion (0.0140): NO CUMPLE CRITERIO ESTABILIDAD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0.0034</w:t>
            </w:r>
          </w:p>
        </w:tc>
        <w:tc>
          <w:tcPr/>
          <w:p>
            <w:pPr>
              <w:pStyle w:val="Compact"/>
              <w:jc w:val="right"/>
            </w:pPr>
            <w:r>
              <w:t xml:space="preserve">0.0030</w:t>
            </w:r>
          </w:p>
        </w:tc>
        <w:tc>
          <w:tcPr/>
          <w:p>
            <w:pPr>
              <w:pStyle w:val="Compact"/>
              <w:jc w:val="right"/>
            </w:pPr>
            <w:r>
              <w:t xml:space="preserve">1.2610</w:t>
            </w:r>
          </w:p>
        </w:tc>
        <w:tc>
          <w:tcPr/>
          <w:p>
            <w:pPr>
              <w:pStyle w:val="Compact"/>
              <w:jc w:val="right"/>
            </w:pPr>
            <w:r>
              <w:t xml:space="preserve">0.0025</w:t>
            </w:r>
          </w:p>
        </w:tc>
        <w:tc>
          <w:tcPr/>
          <w:p>
            <w:pPr>
              <w:pStyle w:val="Compact"/>
              <w:jc w:val="left"/>
            </w:pPr>
            <w:r>
              <w:t xml:space="preserve">No</w:t>
            </w:r>
          </w:p>
        </w:tc>
        <w:tc>
          <w:tcPr/>
          <w:p>
            <w:pPr>
              <w:pStyle w:val="Compact"/>
              <w:jc w:val="left"/>
            </w:pPr>
            <w:r>
              <w:t xml:space="preserve">ss (1.2610) &gt; c_criterion (0.0025): NO CUMPLE CRITERIO ESTABILIDAD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0.1804</w:t>
            </w:r>
          </w:p>
        </w:tc>
        <w:tc>
          <w:tcPr/>
          <w:p>
            <w:pPr>
              <w:pStyle w:val="Compact"/>
              <w:jc w:val="right"/>
            </w:pPr>
            <w:r>
              <w:t xml:space="preserve">0.1595</w:t>
            </w:r>
          </w:p>
        </w:tc>
        <w:tc>
          <w:tcPr/>
          <w:p>
            <w:pPr>
              <w:pStyle w:val="Compact"/>
              <w:jc w:val="right"/>
            </w:pPr>
            <w:r>
              <w:t xml:space="preserve">1.3140</w:t>
            </w:r>
          </w:p>
        </w:tc>
        <w:tc>
          <w:tcPr/>
          <w:p>
            <w:pPr>
              <w:pStyle w:val="Compact"/>
              <w:jc w:val="right"/>
            </w:pPr>
            <w:r>
              <w:t xml:space="preserve">0.0074</w:t>
            </w:r>
          </w:p>
        </w:tc>
        <w:tc>
          <w:tcPr/>
          <w:p>
            <w:pPr>
              <w:pStyle w:val="Compact"/>
              <w:jc w:val="left"/>
            </w:pPr>
            <w:r>
              <w:t xml:space="preserve">No</w:t>
            </w:r>
          </w:p>
        </w:tc>
        <w:tc>
          <w:tcPr/>
          <w:p>
            <w:pPr>
              <w:pStyle w:val="Compact"/>
              <w:jc w:val="left"/>
            </w:pPr>
            <w:r>
              <w:t xml:space="preserve">ss (1.3140) &gt; c_criterion (0.0074): NO CUMPLE CRITERIO ESTABILIDAD</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0.0307</w:t>
            </w:r>
          </w:p>
        </w:tc>
        <w:tc>
          <w:tcPr/>
          <w:p>
            <w:pPr>
              <w:pStyle w:val="Compact"/>
              <w:jc w:val="right"/>
            </w:pPr>
            <w:r>
              <w:t xml:space="preserve">0.0272</w:t>
            </w:r>
          </w:p>
        </w:tc>
        <w:tc>
          <w:tcPr/>
          <w:p>
            <w:pPr>
              <w:pStyle w:val="Compact"/>
              <w:jc w:val="right"/>
            </w:pPr>
            <w:r>
              <w:t xml:space="preserve">1.3371</w:t>
            </w:r>
          </w:p>
        </w:tc>
        <w:tc>
          <w:tcPr/>
          <w:p>
            <w:pPr>
              <w:pStyle w:val="Compact"/>
              <w:jc w:val="right"/>
            </w:pPr>
            <w:r>
              <w:t xml:space="preserve">0.0195</w:t>
            </w:r>
          </w:p>
        </w:tc>
        <w:tc>
          <w:tcPr/>
          <w:p>
            <w:pPr>
              <w:pStyle w:val="Compact"/>
              <w:jc w:val="left"/>
            </w:pPr>
            <w:r>
              <w:t xml:space="preserve">No</w:t>
            </w:r>
          </w:p>
        </w:tc>
        <w:tc>
          <w:tcPr/>
          <w:p>
            <w:pPr>
              <w:pStyle w:val="Compact"/>
              <w:jc w:val="left"/>
            </w:pPr>
            <w:r>
              <w:t xml:space="preserve">ss (1.3371) &gt; c_criterion (0.0195): NO CUMPLE CRITERIO ESTABILIDAD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0.0042</w:t>
            </w:r>
          </w:p>
        </w:tc>
        <w:tc>
          <w:tcPr/>
          <w:p>
            <w:pPr>
              <w:pStyle w:val="Compact"/>
              <w:jc w:val="right"/>
            </w:pPr>
            <w:r>
              <w:t xml:space="preserve">0.0037</w:t>
            </w:r>
          </w:p>
        </w:tc>
        <w:tc>
          <w:tcPr/>
          <w:p>
            <w:pPr>
              <w:pStyle w:val="Compact"/>
              <w:jc w:val="right"/>
            </w:pPr>
            <w:r>
              <w:t xml:space="preserve">1.3450</w:t>
            </w:r>
          </w:p>
        </w:tc>
        <w:tc>
          <w:tcPr/>
          <w:p>
            <w:pPr>
              <w:pStyle w:val="Compact"/>
              <w:jc w:val="right"/>
            </w:pPr>
            <w:r>
              <w:t xml:space="preserve">0.0071</w:t>
            </w:r>
          </w:p>
        </w:tc>
        <w:tc>
          <w:tcPr/>
          <w:p>
            <w:pPr>
              <w:pStyle w:val="Compact"/>
              <w:jc w:val="left"/>
            </w:pPr>
            <w:r>
              <w:t xml:space="preserve">No</w:t>
            </w:r>
          </w:p>
        </w:tc>
        <w:tc>
          <w:tcPr/>
          <w:p>
            <w:pPr>
              <w:pStyle w:val="Compact"/>
              <w:jc w:val="left"/>
            </w:pPr>
            <w:r>
              <w:t xml:space="preserve">ss (1.3450) &gt; c_criterion (0.0071): NO CUMPLE CRITERIO ESTABILIDAD</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0.6999</w:t>
            </w:r>
          </w:p>
        </w:tc>
        <w:tc>
          <w:tcPr/>
          <w:p>
            <w:pPr>
              <w:pStyle w:val="Compact"/>
              <w:jc w:val="right"/>
            </w:pPr>
            <w:r>
              <w:t xml:space="preserve">0.6187</w:t>
            </w:r>
          </w:p>
        </w:tc>
        <w:tc>
          <w:tcPr/>
          <w:p>
            <w:pPr>
              <w:pStyle w:val="Compact"/>
              <w:jc w:val="right"/>
            </w:pPr>
            <w:r>
              <w:t xml:space="preserve">1.0709</w:t>
            </w:r>
          </w:p>
        </w:tc>
        <w:tc>
          <w:tcPr/>
          <w:p>
            <w:pPr>
              <w:pStyle w:val="Compact"/>
              <w:jc w:val="right"/>
            </w:pPr>
            <w:r>
              <w:t xml:space="preserve">0.3789</w:t>
            </w:r>
          </w:p>
        </w:tc>
        <w:tc>
          <w:tcPr/>
          <w:p>
            <w:pPr>
              <w:pStyle w:val="Compact"/>
              <w:jc w:val="left"/>
            </w:pPr>
            <w:r>
              <w:t xml:space="preserve">No</w:t>
            </w:r>
          </w:p>
        </w:tc>
        <w:tc>
          <w:tcPr/>
          <w:p>
            <w:pPr>
              <w:pStyle w:val="Compact"/>
              <w:jc w:val="left"/>
            </w:pPr>
            <w:r>
              <w:t xml:space="preserve">ss (1.0709) &gt; c_criterion (0.3789): NO CUMPLE CRITERIO ESTABILIDAD</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0.1979</w:t>
            </w:r>
          </w:p>
        </w:tc>
        <w:tc>
          <w:tcPr/>
          <w:p>
            <w:pPr>
              <w:pStyle w:val="Compact"/>
              <w:jc w:val="right"/>
            </w:pPr>
            <w:r>
              <w:t xml:space="preserve">0.1749</w:t>
            </w:r>
          </w:p>
        </w:tc>
        <w:tc>
          <w:tcPr/>
          <w:p>
            <w:pPr>
              <w:pStyle w:val="Compact"/>
              <w:jc w:val="right"/>
            </w:pPr>
            <w:r>
              <w:t xml:space="preserve">2.2130</w:t>
            </w:r>
          </w:p>
        </w:tc>
        <w:tc>
          <w:tcPr/>
          <w:p>
            <w:pPr>
              <w:pStyle w:val="Compact"/>
              <w:jc w:val="right"/>
            </w:pPr>
            <w:r>
              <w:t xml:space="preserve">0.2996</w:t>
            </w:r>
          </w:p>
        </w:tc>
        <w:tc>
          <w:tcPr/>
          <w:p>
            <w:pPr>
              <w:pStyle w:val="Compact"/>
              <w:jc w:val="left"/>
            </w:pPr>
            <w:r>
              <w:t xml:space="preserve">No</w:t>
            </w:r>
          </w:p>
        </w:tc>
        <w:tc>
          <w:tcPr/>
          <w:p>
            <w:pPr>
              <w:pStyle w:val="Compact"/>
              <w:jc w:val="left"/>
            </w:pPr>
            <w:r>
              <w:t xml:space="preserve">ss (2.2130) &gt; c_criterion (0.2996): NO CUMPLE CRITERIO ESTABILIDAD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0.0253</w:t>
            </w:r>
          </w:p>
        </w:tc>
        <w:tc>
          <w:tcPr/>
          <w:p>
            <w:pPr>
              <w:pStyle w:val="Compact"/>
              <w:jc w:val="right"/>
            </w:pPr>
            <w:r>
              <w:t xml:space="preserve">0.0223</w:t>
            </w:r>
          </w:p>
        </w:tc>
        <w:tc>
          <w:tcPr/>
          <w:p>
            <w:pPr>
              <w:pStyle w:val="Compact"/>
              <w:jc w:val="right"/>
            </w:pPr>
            <w:r>
              <w:t xml:space="preserve">1.3428</w:t>
            </w:r>
          </w:p>
        </w:tc>
        <w:tc>
          <w:tcPr/>
          <w:p>
            <w:pPr>
              <w:pStyle w:val="Compact"/>
              <w:jc w:val="right"/>
            </w:pPr>
            <w:r>
              <w:t xml:space="preserve">0.0049</w:t>
            </w:r>
          </w:p>
        </w:tc>
        <w:tc>
          <w:tcPr/>
          <w:p>
            <w:pPr>
              <w:pStyle w:val="Compact"/>
              <w:jc w:val="left"/>
            </w:pPr>
            <w:r>
              <w:t xml:space="preserve">No</w:t>
            </w:r>
          </w:p>
        </w:tc>
        <w:tc>
          <w:tcPr/>
          <w:p>
            <w:pPr>
              <w:pStyle w:val="Compact"/>
              <w:jc w:val="left"/>
            </w:pPr>
            <w:r>
              <w:t xml:space="preserve">ss (1.3428) &gt; c_criterion (0.0049): NO CUMPLE CRITERIO ESTABILIDAD</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0.0603</w:t>
            </w:r>
          </w:p>
        </w:tc>
        <w:tc>
          <w:tcPr/>
          <w:p>
            <w:pPr>
              <w:pStyle w:val="Compact"/>
              <w:jc w:val="right"/>
            </w:pPr>
            <w:r>
              <w:t xml:space="preserve">0.0533</w:t>
            </w:r>
          </w:p>
        </w:tc>
        <w:tc>
          <w:tcPr/>
          <w:p>
            <w:pPr>
              <w:pStyle w:val="Compact"/>
              <w:jc w:val="right"/>
            </w:pPr>
            <w:r>
              <w:t xml:space="preserve">1.3532</w:t>
            </w:r>
          </w:p>
        </w:tc>
        <w:tc>
          <w:tcPr/>
          <w:p>
            <w:pPr>
              <w:pStyle w:val="Compact"/>
              <w:jc w:val="right"/>
            </w:pPr>
            <w:r>
              <w:t xml:space="preserve">0.0033</w:t>
            </w:r>
          </w:p>
        </w:tc>
        <w:tc>
          <w:tcPr/>
          <w:p>
            <w:pPr>
              <w:pStyle w:val="Compact"/>
              <w:jc w:val="left"/>
            </w:pPr>
            <w:r>
              <w:t xml:space="preserve">No</w:t>
            </w:r>
          </w:p>
        </w:tc>
        <w:tc>
          <w:tcPr/>
          <w:p>
            <w:pPr>
              <w:pStyle w:val="Compact"/>
              <w:jc w:val="left"/>
            </w:pPr>
            <w:r>
              <w:t xml:space="preserve">ss (1.3532) &gt; c_criterion (0.0033): NO CUMPLE CRITERIO ESTABILIDAD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0.0178</w:t>
            </w:r>
          </w:p>
        </w:tc>
        <w:tc>
          <w:tcPr/>
          <w:p>
            <w:pPr>
              <w:pStyle w:val="Compact"/>
              <w:jc w:val="right"/>
            </w:pPr>
            <w:r>
              <w:t xml:space="preserve">0.0157</w:t>
            </w:r>
          </w:p>
        </w:tc>
        <w:tc>
          <w:tcPr/>
          <w:p>
            <w:pPr>
              <w:pStyle w:val="Compact"/>
              <w:jc w:val="right"/>
            </w:pPr>
            <w:r>
              <w:t xml:space="preserve">1.3525</w:t>
            </w:r>
          </w:p>
        </w:tc>
        <w:tc>
          <w:tcPr/>
          <w:p>
            <w:pPr>
              <w:pStyle w:val="Compact"/>
              <w:jc w:val="right"/>
            </w:pPr>
            <w:r>
              <w:t xml:space="preserve">0.0075</w:t>
            </w:r>
          </w:p>
        </w:tc>
        <w:tc>
          <w:tcPr/>
          <w:p>
            <w:pPr>
              <w:pStyle w:val="Compact"/>
              <w:jc w:val="left"/>
            </w:pPr>
            <w:r>
              <w:t xml:space="preserve">No</w:t>
            </w:r>
          </w:p>
        </w:tc>
        <w:tc>
          <w:tcPr/>
          <w:p>
            <w:pPr>
              <w:pStyle w:val="Compact"/>
              <w:jc w:val="left"/>
            </w:pPr>
            <w:r>
              <w:t xml:space="preserve">ss (1.3525) &gt; c_criterion (0.0075): NO CUMPLE CRITERIO ESTABILIDAD</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0.0128</w:t>
            </w:r>
          </w:p>
        </w:tc>
        <w:tc>
          <w:tcPr/>
          <w:p>
            <w:pPr>
              <w:pStyle w:val="Compact"/>
              <w:jc w:val="right"/>
            </w:pPr>
            <w:r>
              <w:t xml:space="preserve">0.0113</w:t>
            </w:r>
          </w:p>
        </w:tc>
        <w:tc>
          <w:tcPr/>
          <w:p>
            <w:pPr>
              <w:pStyle w:val="Compact"/>
              <w:jc w:val="right"/>
            </w:pPr>
            <w:r>
              <w:t xml:space="preserve">1.3215</w:t>
            </w:r>
          </w:p>
        </w:tc>
        <w:tc>
          <w:tcPr/>
          <w:p>
            <w:pPr>
              <w:pStyle w:val="Compact"/>
              <w:jc w:val="right"/>
            </w:pPr>
            <w:r>
              <w:t xml:space="preserve">0.0109</w:t>
            </w:r>
          </w:p>
        </w:tc>
        <w:tc>
          <w:tcPr/>
          <w:p>
            <w:pPr>
              <w:pStyle w:val="Compact"/>
              <w:jc w:val="left"/>
            </w:pPr>
            <w:r>
              <w:t xml:space="preserve">No</w:t>
            </w:r>
          </w:p>
        </w:tc>
        <w:tc>
          <w:tcPr/>
          <w:p>
            <w:pPr>
              <w:pStyle w:val="Compact"/>
              <w:jc w:val="left"/>
            </w:pPr>
            <w:r>
              <w:t xml:space="preserve">ss (1.3215) &gt; c_criterion (0.0109): NO CUMPLE CRITERIO ESTABILIDAD</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0.0063</w:t>
            </w:r>
          </w:p>
        </w:tc>
        <w:tc>
          <w:tcPr/>
          <w:p>
            <w:pPr>
              <w:pStyle w:val="Compact"/>
              <w:jc w:val="right"/>
            </w:pPr>
            <w:r>
              <w:t xml:space="preserve">0.0055</w:t>
            </w:r>
          </w:p>
        </w:tc>
        <w:tc>
          <w:tcPr/>
          <w:p>
            <w:pPr>
              <w:pStyle w:val="Compact"/>
              <w:jc w:val="right"/>
            </w:pPr>
            <w:r>
              <w:t xml:space="preserve">1.3239</w:t>
            </w:r>
          </w:p>
        </w:tc>
        <w:tc>
          <w:tcPr/>
          <w:p>
            <w:pPr>
              <w:pStyle w:val="Compact"/>
              <w:jc w:val="right"/>
            </w:pPr>
            <w:r>
              <w:t xml:space="preserve">0.0107</w:t>
            </w:r>
          </w:p>
        </w:tc>
        <w:tc>
          <w:tcPr/>
          <w:p>
            <w:pPr>
              <w:pStyle w:val="Compact"/>
              <w:jc w:val="left"/>
            </w:pPr>
            <w:r>
              <w:t xml:space="preserve">No</w:t>
            </w:r>
          </w:p>
        </w:tc>
        <w:tc>
          <w:tcPr/>
          <w:p>
            <w:pPr>
              <w:pStyle w:val="Compact"/>
              <w:jc w:val="left"/>
            </w:pPr>
            <w:r>
              <w:t xml:space="preserve">ss (1.3239) &gt; c_criterion (0.0107): NO CUMPLE CRITERIO ESTABILIDAD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0.0201</w:t>
            </w:r>
          </w:p>
        </w:tc>
        <w:tc>
          <w:tcPr/>
          <w:p>
            <w:pPr>
              <w:pStyle w:val="Compact"/>
              <w:jc w:val="right"/>
            </w:pPr>
            <w:r>
              <w:t xml:space="preserve">0.0178</w:t>
            </w:r>
          </w:p>
        </w:tc>
        <w:tc>
          <w:tcPr/>
          <w:p>
            <w:pPr>
              <w:pStyle w:val="Compact"/>
              <w:jc w:val="right"/>
            </w:pPr>
            <w:r>
              <w:t xml:space="preserve">1.3335</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(1.3335) &gt; c_criterion (0.0064): NO CUMPLE CRITERIO ESTABILIDAD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0.0318</w:t>
            </w:r>
          </w:p>
        </w:tc>
        <w:tc>
          <w:tcPr/>
          <w:p>
            <w:pPr>
              <w:pStyle w:val="Compact"/>
              <w:jc w:val="right"/>
            </w:pPr>
            <w:r>
              <w:t xml:space="preserve">0.0281</w:t>
            </w:r>
          </w:p>
        </w:tc>
        <w:tc>
          <w:tcPr/>
          <w:p>
            <w:pPr>
              <w:pStyle w:val="Compact"/>
              <w:jc w:val="right"/>
            </w:pPr>
            <w:r>
              <w:t xml:space="preserve">1.3146</w:t>
            </w:r>
          </w:p>
        </w:tc>
        <w:tc>
          <w:tcPr/>
          <w:p>
            <w:pPr>
              <w:pStyle w:val="Compact"/>
              <w:jc w:val="right"/>
            </w:pPr>
            <w:r>
              <w:t xml:space="preserve">0.0175</w:t>
            </w:r>
          </w:p>
        </w:tc>
        <w:tc>
          <w:tcPr/>
          <w:p>
            <w:pPr>
              <w:pStyle w:val="Compact"/>
              <w:jc w:val="left"/>
            </w:pPr>
            <w:r>
              <w:t xml:space="preserve">No</w:t>
            </w:r>
          </w:p>
        </w:tc>
        <w:tc>
          <w:tcPr/>
          <w:p>
            <w:pPr>
              <w:pStyle w:val="Compact"/>
              <w:jc w:val="left"/>
            </w:pPr>
            <w:r>
              <w:t xml:space="preserve">ss (1.3146) &gt; c_criterion (0.0175): NO CUMPLE CRITERIO ESTABILIDAD</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0.5519</w:t>
            </w:r>
          </w:p>
        </w:tc>
        <w:tc>
          <w:tcPr/>
          <w:p>
            <w:pPr>
              <w:pStyle w:val="Compact"/>
              <w:jc w:val="right"/>
            </w:pPr>
            <w:r>
              <w:t xml:space="preserve">0.4878</w:t>
            </w:r>
          </w:p>
        </w:tc>
        <w:tc>
          <w:tcPr/>
          <w:p>
            <w:pPr>
              <w:pStyle w:val="Compact"/>
              <w:jc w:val="right"/>
            </w:pPr>
            <w:r>
              <w:t xml:space="preserve">1.4533</w:t>
            </w:r>
          </w:p>
        </w:tc>
        <w:tc>
          <w:tcPr/>
          <w:p>
            <w:pPr>
              <w:pStyle w:val="Compact"/>
              <w:jc w:val="right"/>
            </w:pPr>
            <w:r>
              <w:t xml:space="preserve">0.1687</w:t>
            </w:r>
          </w:p>
        </w:tc>
        <w:tc>
          <w:tcPr/>
          <w:p>
            <w:pPr>
              <w:pStyle w:val="Compact"/>
              <w:jc w:val="left"/>
            </w:pPr>
            <w:r>
              <w:t xml:space="preserve">No</w:t>
            </w:r>
          </w:p>
        </w:tc>
        <w:tc>
          <w:tcPr/>
          <w:p>
            <w:pPr>
              <w:pStyle w:val="Compact"/>
              <w:jc w:val="left"/>
            </w:pPr>
            <w:r>
              <w:t xml:space="preserve">ss (1.4533) &gt; c_criterion (0.1687): NO CUMPLE CRITERIO ESTABILIDAD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0.1266</w:t>
            </w:r>
          </w:p>
        </w:tc>
        <w:tc>
          <w:tcPr/>
          <w:p>
            <w:pPr>
              <w:pStyle w:val="Compact"/>
              <w:jc w:val="right"/>
            </w:pPr>
            <w:r>
              <w:t xml:space="preserve">0.1119</w:t>
            </w:r>
          </w:p>
        </w:tc>
        <w:tc>
          <w:tcPr/>
          <w:p>
            <w:pPr>
              <w:pStyle w:val="Compact"/>
              <w:jc w:val="right"/>
            </w:pPr>
            <w:r>
              <w:t xml:space="preserve">1.3570</w:t>
            </w:r>
          </w:p>
        </w:tc>
        <w:tc>
          <w:tcPr/>
          <w:p>
            <w:pPr>
              <w:pStyle w:val="Compact"/>
              <w:jc w:val="right"/>
            </w:pPr>
            <w:r>
              <w:t xml:space="preserve">0.0112</w:t>
            </w:r>
          </w:p>
        </w:tc>
        <w:tc>
          <w:tcPr/>
          <w:p>
            <w:pPr>
              <w:pStyle w:val="Compact"/>
              <w:jc w:val="left"/>
            </w:pPr>
            <w:r>
              <w:t xml:space="preserve">No</w:t>
            </w:r>
          </w:p>
        </w:tc>
        <w:tc>
          <w:tcPr/>
          <w:p>
            <w:pPr>
              <w:pStyle w:val="Compact"/>
              <w:jc w:val="left"/>
            </w:pPr>
            <w:r>
              <w:t xml:space="preserve">ss (1.3570) &gt; c_criterion (0.0112): NO CUMPLE CRITERIO ESTABILIDAD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0.3029</w:t>
            </w:r>
          </w:p>
        </w:tc>
        <w:tc>
          <w:tcPr/>
          <w:p>
            <w:pPr>
              <w:pStyle w:val="Compact"/>
              <w:jc w:val="right"/>
            </w:pPr>
            <w:r>
              <w:t xml:space="preserve">0.2677</w:t>
            </w:r>
          </w:p>
        </w:tc>
        <w:tc>
          <w:tcPr/>
          <w:p>
            <w:pPr>
              <w:pStyle w:val="Compact"/>
              <w:jc w:val="right"/>
            </w:pPr>
            <w:r>
              <w:t xml:space="preserve">1.3365</w:t>
            </w:r>
          </w:p>
        </w:tc>
        <w:tc>
          <w:tcPr/>
          <w:p>
            <w:pPr>
              <w:pStyle w:val="Compact"/>
              <w:jc w:val="right"/>
            </w:pPr>
            <w:r>
              <w:t xml:space="preserve">0.0958</w:t>
            </w:r>
          </w:p>
        </w:tc>
        <w:tc>
          <w:tcPr/>
          <w:p>
            <w:pPr>
              <w:pStyle w:val="Compact"/>
              <w:jc w:val="left"/>
            </w:pPr>
            <w:r>
              <w:t xml:space="preserve">No</w:t>
            </w:r>
          </w:p>
        </w:tc>
        <w:tc>
          <w:tcPr/>
          <w:p>
            <w:pPr>
              <w:pStyle w:val="Compact"/>
              <w:jc w:val="left"/>
            </w:pPr>
            <w:r>
              <w:t xml:space="preserve">ss (1.3365) &gt; c_criterion (0.0958): NO CUMPLE CRITERIO ESTABILIDAD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0.0410</w:t>
            </w:r>
          </w:p>
        </w:tc>
        <w:tc>
          <w:tcPr/>
          <w:p>
            <w:pPr>
              <w:pStyle w:val="Compact"/>
              <w:jc w:val="right"/>
            </w:pPr>
            <w:r>
              <w:t xml:space="preserve">0.0362</w:t>
            </w:r>
          </w:p>
        </w:tc>
        <w:tc>
          <w:tcPr/>
          <w:p>
            <w:pPr>
              <w:pStyle w:val="Compact"/>
              <w:jc w:val="right"/>
            </w:pPr>
            <w:r>
              <w:t xml:space="preserve">1.3061</w:t>
            </w:r>
          </w:p>
        </w:tc>
        <w:tc>
          <w:tcPr/>
          <w:p>
            <w:pPr>
              <w:pStyle w:val="Compact"/>
              <w:jc w:val="right"/>
            </w:pPr>
            <w:r>
              <w:t xml:space="preserve">0.0060</w:t>
            </w:r>
          </w:p>
        </w:tc>
        <w:tc>
          <w:tcPr/>
          <w:p>
            <w:pPr>
              <w:pStyle w:val="Compact"/>
              <w:jc w:val="left"/>
            </w:pPr>
            <w:r>
              <w:t xml:space="preserve">No</w:t>
            </w:r>
          </w:p>
        </w:tc>
        <w:tc>
          <w:tcPr/>
          <w:p>
            <w:pPr>
              <w:pStyle w:val="Compact"/>
              <w:jc w:val="left"/>
            </w:pPr>
            <w:r>
              <w:t xml:space="preserve">ss (1.3061) &gt; c_criterion (0.0060): NO CUMPLE CRITERIO ESTABILIDAD</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0.0092</w:t>
            </w:r>
          </w:p>
        </w:tc>
        <w:tc>
          <w:tcPr/>
          <w:p>
            <w:pPr>
              <w:pStyle w:val="Compact"/>
              <w:jc w:val="right"/>
            </w:pPr>
            <w:r>
              <w:t xml:space="preserve">0.0081</w:t>
            </w:r>
          </w:p>
        </w:tc>
        <w:tc>
          <w:tcPr/>
          <w:p>
            <w:pPr>
              <w:pStyle w:val="Compact"/>
              <w:jc w:val="right"/>
            </w:pPr>
            <w:r>
              <w:t xml:space="preserve">1.4293</w:t>
            </w:r>
          </w:p>
        </w:tc>
        <w:tc>
          <w:tcPr/>
          <w:p>
            <w:pPr>
              <w:pStyle w:val="Compact"/>
              <w:jc w:val="right"/>
            </w:pPr>
            <w:r>
              <w:t xml:space="preserve">0.0423</w:t>
            </w:r>
          </w:p>
        </w:tc>
        <w:tc>
          <w:tcPr/>
          <w:p>
            <w:pPr>
              <w:pStyle w:val="Compact"/>
              <w:jc w:val="left"/>
            </w:pPr>
            <w:r>
              <w:t xml:space="preserve">No</w:t>
            </w:r>
          </w:p>
        </w:tc>
        <w:tc>
          <w:tcPr/>
          <w:p>
            <w:pPr>
              <w:pStyle w:val="Compact"/>
              <w:jc w:val="left"/>
            </w:pPr>
            <w:r>
              <w:t xml:space="preserve">ss (1.4293) &gt; c_criterion (0.0423): NO CUMPLE CRITERIO ESTABILIDAD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0.0534</w:t>
            </w:r>
          </w:p>
        </w:tc>
        <w:tc>
          <w:tcPr/>
          <w:p>
            <w:pPr>
              <w:pStyle w:val="Compact"/>
              <w:jc w:val="right"/>
            </w:pPr>
            <w:r>
              <w:t xml:space="preserve">0.0472</w:t>
            </w:r>
          </w:p>
        </w:tc>
        <w:tc>
          <w:tcPr/>
          <w:p>
            <w:pPr>
              <w:pStyle w:val="Compact"/>
              <w:jc w:val="right"/>
            </w:pPr>
            <w:r>
              <w:t xml:space="preserve">1.3322</w:t>
            </w:r>
          </w:p>
        </w:tc>
        <w:tc>
          <w:tcPr/>
          <w:p>
            <w:pPr>
              <w:pStyle w:val="Compact"/>
              <w:jc w:val="right"/>
            </w:pPr>
            <w:r>
              <w:t xml:space="preserve">0.0067</w:t>
            </w:r>
          </w:p>
        </w:tc>
        <w:tc>
          <w:tcPr/>
          <w:p>
            <w:pPr>
              <w:pStyle w:val="Compact"/>
              <w:jc w:val="left"/>
            </w:pPr>
            <w:r>
              <w:t xml:space="preserve">No</w:t>
            </w:r>
          </w:p>
        </w:tc>
        <w:tc>
          <w:tcPr/>
          <w:p>
            <w:pPr>
              <w:pStyle w:val="Compact"/>
              <w:jc w:val="left"/>
            </w:pPr>
            <w:r>
              <w:t xml:space="preserve">ss (1.3322) &gt; c_criterion (0.0067): NO CUMPLE CRITERIO ESTABILIDAD</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0.0011</w:t>
            </w:r>
          </w:p>
        </w:tc>
        <w:tc>
          <w:tcPr/>
          <w:p>
            <w:pPr>
              <w:pStyle w:val="Compact"/>
              <w:jc w:val="right"/>
            </w:pPr>
            <w:r>
              <w:t xml:space="preserve">0.0010</w:t>
            </w:r>
          </w:p>
        </w:tc>
        <w:tc>
          <w:tcPr/>
          <w:p>
            <w:pPr>
              <w:pStyle w:val="Compact"/>
              <w:jc w:val="right"/>
            </w:pPr>
            <w:r>
              <w:t xml:space="preserve">1.3410</w:t>
            </w:r>
          </w:p>
        </w:tc>
        <w:tc>
          <w:tcPr/>
          <w:p>
            <w:pPr>
              <w:pStyle w:val="Compact"/>
              <w:jc w:val="right"/>
            </w:pPr>
            <w:r>
              <w:t xml:space="preserve">0.0290</w:t>
            </w:r>
          </w:p>
        </w:tc>
        <w:tc>
          <w:tcPr/>
          <w:p>
            <w:pPr>
              <w:pStyle w:val="Compact"/>
              <w:jc w:val="left"/>
            </w:pPr>
            <w:r>
              <w:t xml:space="preserve">No</w:t>
            </w:r>
          </w:p>
        </w:tc>
        <w:tc>
          <w:tcPr/>
          <w:p>
            <w:pPr>
              <w:pStyle w:val="Compact"/>
              <w:jc w:val="left"/>
            </w:pPr>
            <w:r>
              <w:t xml:space="preserve">ss (1.3410) &gt; c_criterion (0.0290): NO CUMPLE CRITERIO ESTABILIDAD</w:t>
            </w:r>
          </w:p>
        </w:tc>
      </w:tr>
    </w:tbl>
    <w:bookmarkEnd w:id="55"/>
    <w:bookmarkEnd w:id="56"/>
    <w:bookmarkStart w:id="117"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1" w:name="código-part_1"/>
    <w:p>
      <w:pPr>
        <w:pStyle w:val="Heading2"/>
      </w:pPr>
      <w:r>
        <w:t xml:space="preserve">Código: part_1</w:t>
      </w:r>
    </w:p>
    <w:p>
      <w:pPr>
        <w:pStyle w:val="FirstParagraph"/>
      </w:pPr>
      <w:r>
        <w:drawing>
          <wp:inline>
            <wp:extent cx="5334000" cy="2667000"/>
            <wp:effectExtent b="0" l="0" r="0" t="0"/>
            <wp:docPr descr="" title="" id="58" name="Picture"/>
            <a:graphic>
              <a:graphicData uri="http://schemas.openxmlformats.org/drawingml/2006/picture">
                <pic:pic>
                  <pic:nvPicPr>
                    <pic:cNvPr descr="C:/Users/USUARIO/AppData/Local/Temp/RtmpW2bzP5/file1ab074b37c94_files/figure-docx/participant_results_loop-1.png" id="59" name="Picture"/>
                    <pic:cNvPicPr>
                      <a:picLocks noChangeArrowheads="1" noChangeAspect="1"/>
                    </pic:cNvPicPr>
                  </pic:nvPicPr>
                  <pic:blipFill>
                    <a:blip r:embed="rId5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60"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0.0254</w:t>
            </w:r>
          </w:p>
        </w:tc>
        <w:tc>
          <w:tcPr/>
          <w:p>
            <w:pPr>
              <w:pStyle w:val="Compact"/>
              <w:jc w:val="right"/>
            </w:pPr>
            <w:r>
              <w:t xml:space="preserve">0.0820</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0.1223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122.1637</w:t>
            </w:r>
          </w:p>
        </w:tc>
        <w:tc>
          <w:tcPr/>
          <w:p>
            <w:pPr>
              <w:pStyle w:val="Compact"/>
              <w:jc w:val="right"/>
            </w:pPr>
            <w:r>
              <w:t xml:space="preserve">0.0393</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-0.4218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182.4578</w:t>
            </w:r>
          </w:p>
        </w:tc>
        <w:tc>
          <w:tcPr/>
          <w:p>
            <w:pPr>
              <w:pStyle w:val="Compact"/>
              <w:jc w:val="right"/>
            </w:pPr>
            <w:r>
              <w:t xml:space="preserve">0.0396</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1.0282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1.9627</w:t>
            </w:r>
          </w:p>
        </w:tc>
        <w:tc>
          <w:tcPr/>
          <w:p>
            <w:pPr>
              <w:pStyle w:val="Compact"/>
              <w:jc w:val="right"/>
            </w:pPr>
            <w:r>
              <w:t xml:space="preserve">0.0473</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0.0464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3.9210</w:t>
            </w:r>
          </w:p>
        </w:tc>
        <w:tc>
          <w:tcPr/>
          <w:p>
            <w:pPr>
              <w:pStyle w:val="Compact"/>
              <w:jc w:val="right"/>
            </w:pPr>
            <w:r>
              <w:t xml:space="preserve">0.1281</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0.0687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40.1750</w:t>
            </w:r>
          </w:p>
        </w:tc>
        <w:tc>
          <w:tcPr/>
          <w:p>
            <w:pPr>
              <w:pStyle w:val="Compact"/>
              <w:jc w:val="right"/>
            </w:pPr>
            <w:r>
              <w:t xml:space="preserve">0.0277</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0.2619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5.9181</w:t>
            </w:r>
          </w:p>
        </w:tc>
        <w:tc>
          <w:tcPr/>
          <w:p>
            <w:pPr>
              <w:pStyle w:val="Compact"/>
              <w:jc w:val="right"/>
            </w:pPr>
            <w:r>
              <w:t xml:space="preserve">0.1593</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0.0665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8.0080</w:t>
            </w:r>
          </w:p>
        </w:tc>
        <w:tc>
          <w:tcPr/>
          <w:p>
            <w:pPr>
              <w:pStyle w:val="Compact"/>
              <w:jc w:val="right"/>
            </w:pPr>
            <w:r>
              <w:t xml:space="preserve">0.1063</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0.1455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81.5940</w:t>
            </w:r>
          </w:p>
        </w:tc>
        <w:tc>
          <w:tcPr/>
          <w:p>
            <w:pPr>
              <w:pStyle w:val="Compact"/>
              <w:jc w:val="right"/>
            </w:pPr>
            <w:r>
              <w:t xml:space="preserve">0.0537</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-0.3064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-0.9893</w:t>
            </w:r>
          </w:p>
        </w:tc>
        <w:tc>
          <w:tcPr/>
          <w:p>
            <w:pPr>
              <w:pStyle w:val="Compact"/>
              <w:jc w:val="right"/>
            </w:pPr>
            <w:r>
              <w:t xml:space="preserve">0.0338</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0.1462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101.1477</w:t>
            </w:r>
          </w:p>
        </w:tc>
        <w:tc>
          <w:tcPr/>
          <w:p>
            <w:pPr>
              <w:pStyle w:val="Compact"/>
              <w:jc w:val="right"/>
            </w:pPr>
            <w:r>
              <w:t xml:space="preserve">1.4087</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0.0810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94.3626</w:t>
            </w:r>
          </w:p>
        </w:tc>
        <w:tc>
          <w:tcPr/>
          <w:p>
            <w:pPr>
              <w:pStyle w:val="Compact"/>
              <w:jc w:val="right"/>
            </w:pPr>
            <w:r>
              <w:t xml:space="preserve">1.1630</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-0.1264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-0.0815</w:t>
            </w:r>
          </w:p>
        </w:tc>
        <w:tc>
          <w:tcPr/>
          <w:p>
            <w:pPr>
              <w:pStyle w:val="Compact"/>
              <w:jc w:val="right"/>
            </w:pPr>
            <w:r>
              <w:t xml:space="preserve">0.0255</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-0.3476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135.9717</w:t>
            </w:r>
          </w:p>
        </w:tc>
        <w:tc>
          <w:tcPr/>
          <w:p>
            <w:pPr>
              <w:pStyle w:val="Compact"/>
              <w:jc w:val="right"/>
            </w:pPr>
            <w:r>
              <w:t xml:space="preserve">0.0405</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-0.3290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180.4153</w:t>
            </w:r>
          </w:p>
        </w:tc>
        <w:tc>
          <w:tcPr/>
          <w:p>
            <w:pPr>
              <w:pStyle w:val="Compact"/>
              <w:jc w:val="right"/>
            </w:pPr>
            <w:r>
              <w:t xml:space="preserve">0.0508</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0.1360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44.8038</w:t>
            </w:r>
          </w:p>
        </w:tc>
        <w:tc>
          <w:tcPr/>
          <w:p>
            <w:pPr>
              <w:pStyle w:val="Compact"/>
              <w:jc w:val="right"/>
            </w:pPr>
            <w:r>
              <w:t xml:space="preserve">0.0317</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-0.4526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90.4481</w:t>
            </w:r>
          </w:p>
        </w:tc>
        <w:tc>
          <w:tcPr/>
          <w:p>
            <w:pPr>
              <w:pStyle w:val="Compact"/>
              <w:jc w:val="right"/>
            </w:pPr>
            <w:r>
              <w:t xml:space="preserve">0.0275</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-0.0162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-0.0368</w:t>
            </w:r>
          </w:p>
        </w:tc>
        <w:tc>
          <w:tcPr/>
          <w:p>
            <w:pPr>
              <w:pStyle w:val="Compact"/>
              <w:jc w:val="right"/>
            </w:pPr>
            <w:r>
              <w:t xml:space="preserve">0.0239</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-0.3079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100.0458</w:t>
            </w:r>
          </w:p>
        </w:tc>
        <w:tc>
          <w:tcPr/>
          <w:p>
            <w:pPr>
              <w:pStyle w:val="Compact"/>
              <w:jc w:val="right"/>
            </w:pPr>
            <w:r>
              <w:t xml:space="preserve">0.0446</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-0.2196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120.7708</w:t>
            </w:r>
          </w:p>
        </w:tc>
        <w:tc>
          <w:tcPr/>
          <w:p>
            <w:pPr>
              <w:pStyle w:val="Compact"/>
              <w:jc w:val="right"/>
            </w:pPr>
            <w:r>
              <w:t xml:space="preserve">0.4081</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0.0382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139.5723</w:t>
            </w:r>
          </w:p>
        </w:tc>
        <w:tc>
          <w:tcPr/>
          <w:p>
            <w:pPr>
              <w:pStyle w:val="Compact"/>
              <w:jc w:val="right"/>
            </w:pPr>
            <w:r>
              <w:t xml:space="preserve">0.0529</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0.0141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180.9832</w:t>
            </w:r>
          </w:p>
        </w:tc>
        <w:tc>
          <w:tcPr/>
          <w:p>
            <w:pPr>
              <w:pStyle w:val="Compact"/>
              <w:jc w:val="right"/>
            </w:pPr>
            <w:r>
              <w:t xml:space="preserve">0.1846</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0.2436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19.7322</w:t>
            </w:r>
          </w:p>
        </w:tc>
        <w:tc>
          <w:tcPr/>
          <w:p>
            <w:pPr>
              <w:pStyle w:val="Compact"/>
              <w:jc w:val="right"/>
            </w:pPr>
            <w:r>
              <w:t xml:space="preserve">0.0414</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0.1285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40.2400</w:t>
            </w:r>
          </w:p>
        </w:tc>
        <w:tc>
          <w:tcPr/>
          <w:p>
            <w:pPr>
              <w:pStyle w:val="Compact"/>
              <w:jc w:val="right"/>
            </w:pPr>
            <w:r>
              <w:t xml:space="preserve">0.1278</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-0.0402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59.8855</w:t>
            </w:r>
          </w:p>
        </w:tc>
        <w:tc>
          <w:tcPr/>
          <w:p>
            <w:pPr>
              <w:pStyle w:val="Compact"/>
              <w:jc w:val="right"/>
            </w:pPr>
            <w:r>
              <w:t xml:space="preserve">0.0337</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-0.4221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80.4265</w:t>
            </w:r>
          </w:p>
        </w:tc>
        <w:tc>
          <w:tcPr/>
          <w:p>
            <w:pPr>
              <w:pStyle w:val="Compact"/>
              <w:jc w:val="right"/>
            </w:pPr>
            <w:r>
              <w:t xml:space="preserve">0.0864</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0.2272</w:t>
            </w:r>
          </w:p>
        </w:tc>
        <w:tc>
          <w:tcPr/>
          <w:p>
            <w:pPr>
              <w:pStyle w:val="Compact"/>
              <w:jc w:val="left"/>
            </w:pPr>
            <w:r>
              <w:t xml:space="preserve">Satisfactorio</w:t>
            </w:r>
          </w:p>
        </w:tc>
      </w:tr>
    </w:tbl>
    <w:p>
      <w:r>
        <w:br w:type="page"/>
      </w:r>
    </w:p>
    <w:bookmarkEnd w:id="60"/>
    <w:bookmarkEnd w:id="61"/>
    <w:bookmarkStart w:id="66" w:name="código-part_10"/>
    <w:p>
      <w:pPr>
        <w:pStyle w:val="Heading2"/>
      </w:pPr>
      <w:r>
        <w:t xml:space="preserve">Código: part_10</w:t>
      </w:r>
    </w:p>
    <w:p>
      <w:pPr>
        <w:pStyle w:val="FirstParagraph"/>
      </w:pPr>
      <w:r>
        <w:drawing>
          <wp:inline>
            <wp:extent cx="5334000" cy="2667000"/>
            <wp:effectExtent b="0" l="0" r="0" t="0"/>
            <wp:docPr descr="" title="" id="63" name="Picture"/>
            <a:graphic>
              <a:graphicData uri="http://schemas.openxmlformats.org/drawingml/2006/picture">
                <pic:pic>
                  <pic:nvPicPr>
                    <pic:cNvPr descr="C:/Users/USUARIO/AppData/Local/Temp/RtmpW2bzP5/file1ab074b37c94_files/figure-docx/participant_results_loop-2.png" id="64" name="Picture"/>
                    <pic:cNvPicPr>
                      <a:picLocks noChangeArrowheads="1" noChangeAspect="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part_10</w:t>
      </w:r>
    </w:p>
    <w:bookmarkStart w:id="65" w:name="tabla-de-resultados-1"/>
    <w:p>
      <w:pPr>
        <w:pStyle w:val="Heading3"/>
      </w:pPr>
      <w:r>
        <w:t xml:space="preserve">Tabla de Resultados</w:t>
      </w:r>
    </w:p>
    <w:p>
      <w:pPr>
        <w:pStyle w:val="TableCaption"/>
      </w:pPr>
      <w:r>
        <w:t xml:space="preserve">Resultados detallados - Participante part_10</w:t>
      </w:r>
    </w:p>
    <w:tbl>
      <w:tblPr>
        <w:tblStyle w:val="Table"/>
        <w:tblW w:type="pct" w:w="5000"/>
        <w:tblLayout w:type="fixed"/>
        <w:tblLook w:firstRow="1" w:lastRow="0" w:firstColumn="0" w:lastColumn="0" w:noHBand="0" w:noVBand="0" w:val="0020"/>
        <w:tblCaption w:val="Resultados detallados - Participante part_10"/>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0.0045</w:t>
            </w:r>
          </w:p>
        </w:tc>
        <w:tc>
          <w:tcPr/>
          <w:p>
            <w:pPr>
              <w:pStyle w:val="Compact"/>
              <w:jc w:val="right"/>
            </w:pPr>
            <w:r>
              <w:t xml:space="preserve">0.0701</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-0.1475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122.1835</w:t>
            </w:r>
          </w:p>
        </w:tc>
        <w:tc>
          <w:tcPr/>
          <w:p>
            <w:pPr>
              <w:pStyle w:val="Compact"/>
              <w:jc w:val="right"/>
            </w:pPr>
            <w:r>
              <w:t xml:space="preserve">0.0400</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0.1081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182.4296</w:t>
            </w:r>
          </w:p>
        </w:tc>
        <w:tc>
          <w:tcPr/>
          <w:p>
            <w:pPr>
              <w:pStyle w:val="Compact"/>
              <w:jc w:val="right"/>
            </w:pPr>
            <w:r>
              <w:t xml:space="preserve">0.0480</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0.3341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1.9479</w:t>
            </w:r>
          </w:p>
        </w:tc>
        <w:tc>
          <w:tcPr/>
          <w:p>
            <w:pPr>
              <w:pStyle w:val="Compact"/>
              <w:jc w:val="right"/>
            </w:pPr>
            <w:r>
              <w:t xml:space="preserve">0.0454</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-0.2549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3.9283</w:t>
            </w:r>
          </w:p>
        </w:tc>
        <w:tc>
          <w:tcPr/>
          <w:p>
            <w:pPr>
              <w:pStyle w:val="Compact"/>
              <w:jc w:val="right"/>
            </w:pPr>
            <w:r>
              <w:t xml:space="preserve">0.1245</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0.1253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40.1532</w:t>
            </w:r>
          </w:p>
        </w:tc>
        <w:tc>
          <w:tcPr/>
          <w:p>
            <w:pPr>
              <w:pStyle w:val="Compact"/>
              <w:jc w:val="right"/>
            </w:pPr>
            <w:r>
              <w:t xml:space="preserve">0.0409</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-0.3708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5.8771</w:t>
            </w:r>
          </w:p>
        </w:tc>
        <w:tc>
          <w:tcPr/>
          <w:p>
            <w:pPr>
              <w:pStyle w:val="Compact"/>
              <w:jc w:val="right"/>
            </w:pPr>
            <w:r>
              <w:t xml:space="preserve">0.1541</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-0.1905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7.9833</w:t>
            </w:r>
          </w:p>
        </w:tc>
        <w:tc>
          <w:tcPr/>
          <w:p>
            <w:pPr>
              <w:pStyle w:val="Compact"/>
              <w:jc w:val="right"/>
            </w:pPr>
            <w:r>
              <w:t xml:space="preserve">0.1291</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-0.0662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81.5929</w:t>
            </w:r>
          </w:p>
        </w:tc>
        <w:tc>
          <w:tcPr/>
          <w:p>
            <w:pPr>
              <w:pStyle w:val="Compact"/>
              <w:jc w:val="right"/>
            </w:pPr>
            <w:r>
              <w:t xml:space="preserve">0.0377</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-0.3428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-0.9928</w:t>
            </w:r>
          </w:p>
        </w:tc>
        <w:tc>
          <w:tcPr/>
          <w:p>
            <w:pPr>
              <w:pStyle w:val="Compact"/>
              <w:jc w:val="right"/>
            </w:pPr>
            <w:r>
              <w:t xml:space="preserve">0.0342</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0.0606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101.1785</w:t>
            </w:r>
          </w:p>
        </w:tc>
        <w:tc>
          <w:tcPr/>
          <w:p>
            <w:pPr>
              <w:pStyle w:val="Compact"/>
              <w:jc w:val="right"/>
            </w:pPr>
            <w:r>
              <w:t xml:space="preserve">1.2055</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0.0997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94.5983</w:t>
            </w:r>
          </w:p>
        </w:tc>
        <w:tc>
          <w:tcPr/>
          <w:p>
            <w:pPr>
              <w:pStyle w:val="Compact"/>
              <w:jc w:val="right"/>
            </w:pPr>
            <w:r>
              <w:t xml:space="preserve">1.2649</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0.0915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-0.0623</w:t>
            </w:r>
          </w:p>
        </w:tc>
        <w:tc>
          <w:tcPr/>
          <w:p>
            <w:pPr>
              <w:pStyle w:val="Compact"/>
              <w:jc w:val="right"/>
            </w:pPr>
            <w:r>
              <w:t xml:space="preserve">0.0284</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0.3176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135.9743</w:t>
            </w:r>
          </w:p>
        </w:tc>
        <w:tc>
          <w:tcPr/>
          <w:p>
            <w:pPr>
              <w:pStyle w:val="Compact"/>
              <w:jc w:val="right"/>
            </w:pPr>
            <w:r>
              <w:t xml:space="preserve">0.0410</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-0.2539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180.3860</w:t>
            </w:r>
          </w:p>
        </w:tc>
        <w:tc>
          <w:tcPr/>
          <w:p>
            <w:pPr>
              <w:pStyle w:val="Compact"/>
              <w:jc w:val="right"/>
            </w:pPr>
            <w:r>
              <w:t xml:space="preserve">0.0502</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-0.5019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44.8227</w:t>
            </w:r>
          </w:p>
        </w:tc>
        <w:tc>
          <w:tcPr/>
          <w:p>
            <w:pPr>
              <w:pStyle w:val="Compact"/>
              <w:jc w:val="right"/>
            </w:pPr>
            <w:r>
              <w:t xml:space="preserve">0.0297</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0.1651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90.4497</w:t>
            </w:r>
          </w:p>
        </w:tc>
        <w:tc>
          <w:tcPr/>
          <w:p>
            <w:pPr>
              <w:pStyle w:val="Compact"/>
              <w:jc w:val="right"/>
            </w:pPr>
            <w:r>
              <w:t xml:space="preserve">0.0296</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0.0551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-0.0236</w:t>
            </w:r>
          </w:p>
        </w:tc>
        <w:tc>
          <w:tcPr/>
          <w:p>
            <w:pPr>
              <w:pStyle w:val="Compact"/>
              <w:jc w:val="right"/>
            </w:pPr>
            <w:r>
              <w:t xml:space="preserve">0.0203</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0.3975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100.0504</w:t>
            </w:r>
          </w:p>
        </w:tc>
        <w:tc>
          <w:tcPr/>
          <w:p>
            <w:pPr>
              <w:pStyle w:val="Compact"/>
              <w:jc w:val="right"/>
            </w:pPr>
            <w:r>
              <w:t xml:space="preserve">0.0409</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-0.1197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120.8064</w:t>
            </w:r>
          </w:p>
        </w:tc>
        <w:tc>
          <w:tcPr/>
          <w:p>
            <w:pPr>
              <w:pStyle w:val="Compact"/>
              <w:jc w:val="right"/>
            </w:pPr>
            <w:r>
              <w:t xml:space="preserve">0.3790</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0.1339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139.5603</w:t>
            </w:r>
          </w:p>
        </w:tc>
        <w:tc>
          <w:tcPr/>
          <w:p>
            <w:pPr>
              <w:pStyle w:val="Compact"/>
              <w:jc w:val="right"/>
            </w:pPr>
            <w:r>
              <w:t xml:space="preserve">0.0558</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-0.2102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180.9696</w:t>
            </w:r>
          </w:p>
        </w:tc>
        <w:tc>
          <w:tcPr/>
          <w:p>
            <w:pPr>
              <w:pStyle w:val="Compact"/>
              <w:jc w:val="right"/>
            </w:pPr>
            <w:r>
              <w:t xml:space="preserve">0.1926</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0.1785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19.7259</w:t>
            </w:r>
          </w:p>
        </w:tc>
        <w:tc>
          <w:tcPr/>
          <w:p>
            <w:pPr>
              <w:pStyle w:val="Compact"/>
              <w:jc w:val="right"/>
            </w:pPr>
            <w:r>
              <w:t xml:space="preserve">0.0369</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-0.0503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40.2923</w:t>
            </w:r>
          </w:p>
        </w:tc>
        <w:tc>
          <w:tcPr/>
          <w:p>
            <w:pPr>
              <w:pStyle w:val="Compact"/>
              <w:jc w:val="right"/>
            </w:pPr>
            <w:r>
              <w:t xml:space="preserve">0.1118</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0.3862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59.8836</w:t>
            </w:r>
          </w:p>
        </w:tc>
        <w:tc>
          <w:tcPr/>
          <w:p>
            <w:pPr>
              <w:pStyle w:val="Compact"/>
              <w:jc w:val="right"/>
            </w:pPr>
            <w:r>
              <w:t xml:space="preserve">0.0457</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-0.4734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80.4010</w:t>
            </w:r>
          </w:p>
        </w:tc>
        <w:tc>
          <w:tcPr/>
          <w:p>
            <w:pPr>
              <w:pStyle w:val="Compact"/>
              <w:jc w:val="right"/>
            </w:pPr>
            <w:r>
              <w:t xml:space="preserve">0.0821</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-0.0885</w:t>
            </w:r>
          </w:p>
        </w:tc>
        <w:tc>
          <w:tcPr/>
          <w:p>
            <w:pPr>
              <w:pStyle w:val="Compact"/>
              <w:jc w:val="left"/>
            </w:pPr>
            <w:r>
              <w:t xml:space="preserve">Satisfactorio</w:t>
            </w:r>
          </w:p>
        </w:tc>
      </w:tr>
    </w:tbl>
    <w:p>
      <w:r>
        <w:br w:type="page"/>
      </w:r>
    </w:p>
    <w:bookmarkEnd w:id="65"/>
    <w:bookmarkEnd w:id="66"/>
    <w:bookmarkStart w:id="71" w:name="código-part_11"/>
    <w:p>
      <w:pPr>
        <w:pStyle w:val="Heading2"/>
      </w:pPr>
      <w:r>
        <w:t xml:space="preserve">Código: part_11</w:t>
      </w:r>
    </w:p>
    <w:p>
      <w:pPr>
        <w:pStyle w:val="FirstParagraph"/>
      </w:pPr>
      <w:r>
        <w:drawing>
          <wp:inline>
            <wp:extent cx="5334000" cy="2667000"/>
            <wp:effectExtent b="0" l="0" r="0" t="0"/>
            <wp:docPr descr="" title="" id="68" name="Picture"/>
            <a:graphic>
              <a:graphicData uri="http://schemas.openxmlformats.org/drawingml/2006/picture">
                <pic:pic>
                  <pic:nvPicPr>
                    <pic:cNvPr descr="C:/Users/USUARIO/AppData/Local/Temp/RtmpW2bzP5/file1ab074b37c94_files/figure-docx/participant_results_loop-3.png" id="69" name="Picture"/>
                    <pic:cNvPicPr>
                      <a:picLocks noChangeArrowheads="1" noChangeAspect="1"/>
                    </pic:cNvPicPr>
                  </pic:nvPicPr>
                  <pic:blipFill>
                    <a:blip r:embed="rId6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part_11</w:t>
      </w:r>
    </w:p>
    <w:bookmarkStart w:id="70" w:name="tabla-de-resultados-2"/>
    <w:p>
      <w:pPr>
        <w:pStyle w:val="Heading3"/>
      </w:pPr>
      <w:r>
        <w:t xml:space="preserve">Tabla de Resultados</w:t>
      </w:r>
    </w:p>
    <w:p>
      <w:pPr>
        <w:pStyle w:val="TableCaption"/>
      </w:pPr>
      <w:r>
        <w:t xml:space="preserve">Resultados detallados - Participante part_11</w:t>
      </w:r>
    </w:p>
    <w:tbl>
      <w:tblPr>
        <w:tblStyle w:val="Table"/>
        <w:tblW w:type="pct" w:w="5000"/>
        <w:tblLayout w:type="fixed"/>
        <w:tblLook w:firstRow="1" w:lastRow="0" w:firstColumn="0" w:lastColumn="0" w:noHBand="0" w:noVBand="0" w:val="0020"/>
        <w:tblCaption w:val="Resultados detallados - Participante part_11"/>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0.0299</w:t>
            </w:r>
          </w:p>
        </w:tc>
        <w:tc>
          <w:tcPr/>
          <w:p>
            <w:pPr>
              <w:pStyle w:val="Compact"/>
              <w:jc w:val="right"/>
            </w:pPr>
            <w:r>
              <w:t xml:space="preserve">0.0868</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0.1801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122.1743</w:t>
            </w:r>
          </w:p>
        </w:tc>
        <w:tc>
          <w:tcPr/>
          <w:p>
            <w:pPr>
              <w:pStyle w:val="Compact"/>
              <w:jc w:val="right"/>
            </w:pPr>
            <w:r>
              <w:t xml:space="preserve">0.0369</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-0.1377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182.4421</w:t>
            </w:r>
          </w:p>
        </w:tc>
        <w:tc>
          <w:tcPr/>
          <w:p>
            <w:pPr>
              <w:pStyle w:val="Compact"/>
              <w:jc w:val="right"/>
            </w:pPr>
            <w:r>
              <w:t xml:space="preserve">0.0499</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0.6421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1.9750</w:t>
            </w:r>
          </w:p>
        </w:tc>
        <w:tc>
          <w:tcPr/>
          <w:p>
            <w:pPr>
              <w:pStyle w:val="Compact"/>
              <w:jc w:val="right"/>
            </w:pPr>
            <w:r>
              <w:t xml:space="preserve">0.0472</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0.2979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3.9214</w:t>
            </w:r>
          </w:p>
        </w:tc>
        <w:tc>
          <w:tcPr/>
          <w:p>
            <w:pPr>
              <w:pStyle w:val="Compact"/>
              <w:jc w:val="right"/>
            </w:pPr>
            <w:r>
              <w:t xml:space="preserve">0.1250</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0.0720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40.1757</w:t>
            </w:r>
          </w:p>
        </w:tc>
        <w:tc>
          <w:tcPr/>
          <w:p>
            <w:pPr>
              <w:pStyle w:val="Compact"/>
              <w:jc w:val="right"/>
            </w:pPr>
            <w:r>
              <w:t xml:space="preserve">0.0279</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0.2824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5.9080</w:t>
            </w:r>
          </w:p>
        </w:tc>
        <w:tc>
          <w:tcPr/>
          <w:p>
            <w:pPr>
              <w:pStyle w:val="Compact"/>
              <w:jc w:val="right"/>
            </w:pPr>
            <w:r>
              <w:t xml:space="preserve">0.1574</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0.0035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7.9927</w:t>
            </w:r>
          </w:p>
        </w:tc>
        <w:tc>
          <w:tcPr/>
          <w:p>
            <w:pPr>
              <w:pStyle w:val="Compact"/>
              <w:jc w:val="right"/>
            </w:pPr>
            <w:r>
              <w:t xml:space="preserve">0.1269</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0.0148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81.5917</w:t>
            </w:r>
          </w:p>
        </w:tc>
        <w:tc>
          <w:tcPr/>
          <w:p>
            <w:pPr>
              <w:pStyle w:val="Compact"/>
              <w:jc w:val="right"/>
            </w:pPr>
            <w:r>
              <w:t xml:space="preserve">0.0378</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-0.3842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-0.9937</w:t>
            </w:r>
          </w:p>
        </w:tc>
        <w:tc>
          <w:tcPr/>
          <w:p>
            <w:pPr>
              <w:pStyle w:val="Compact"/>
              <w:jc w:val="right"/>
            </w:pPr>
            <w:r>
              <w:t xml:space="preserve">0.0273</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0.0398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100.7940</w:t>
            </w:r>
          </w:p>
        </w:tc>
        <w:tc>
          <w:tcPr/>
          <w:p>
            <w:pPr>
              <w:pStyle w:val="Compact"/>
              <w:jc w:val="right"/>
            </w:pPr>
            <w:r>
              <w:t xml:space="preserve">1.1458</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-0.1329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94.7554</w:t>
            </w:r>
          </w:p>
        </w:tc>
        <w:tc>
          <w:tcPr/>
          <w:p>
            <w:pPr>
              <w:pStyle w:val="Compact"/>
              <w:jc w:val="right"/>
            </w:pPr>
            <w:r>
              <w:t xml:space="preserve">1.3271</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0.2366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-0.0784</w:t>
            </w:r>
          </w:p>
        </w:tc>
        <w:tc>
          <w:tcPr/>
          <w:p>
            <w:pPr>
              <w:pStyle w:val="Compact"/>
              <w:jc w:val="right"/>
            </w:pPr>
            <w:r>
              <w:t xml:space="preserve">0.0295</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-0.2414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135.9801</w:t>
            </w:r>
          </w:p>
        </w:tc>
        <w:tc>
          <w:tcPr/>
          <w:p>
            <w:pPr>
              <w:pStyle w:val="Compact"/>
              <w:jc w:val="right"/>
            </w:pPr>
            <w:r>
              <w:t xml:space="preserve">0.0365</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-0.0914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180.4197</w:t>
            </w:r>
          </w:p>
        </w:tc>
        <w:tc>
          <w:tcPr/>
          <w:p>
            <w:pPr>
              <w:pStyle w:val="Compact"/>
              <w:jc w:val="right"/>
            </w:pPr>
            <w:r>
              <w:t xml:space="preserve">0.0408</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0.2331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44.8071</w:t>
            </w:r>
          </w:p>
        </w:tc>
        <w:tc>
          <w:tcPr/>
          <w:p>
            <w:pPr>
              <w:pStyle w:val="Compact"/>
              <w:jc w:val="right"/>
            </w:pPr>
            <w:r>
              <w:t xml:space="preserve">0.0306</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-0.3466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90.4440</w:t>
            </w:r>
          </w:p>
        </w:tc>
        <w:tc>
          <w:tcPr/>
          <w:p>
            <w:pPr>
              <w:pStyle w:val="Compact"/>
              <w:jc w:val="right"/>
            </w:pPr>
            <w:r>
              <w:t xml:space="preserve">0.0253</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-0.1965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-0.0289</w:t>
            </w:r>
          </w:p>
        </w:tc>
        <w:tc>
          <w:tcPr/>
          <w:p>
            <w:pPr>
              <w:pStyle w:val="Compact"/>
              <w:jc w:val="right"/>
            </w:pPr>
            <w:r>
              <w:t xml:space="preserve">0.0195</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0.1130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100.0635</w:t>
            </w:r>
          </w:p>
        </w:tc>
        <w:tc>
          <w:tcPr/>
          <w:p>
            <w:pPr>
              <w:pStyle w:val="Compact"/>
              <w:jc w:val="right"/>
            </w:pPr>
            <w:r>
              <w:t xml:space="preserve">0.0407</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0.1662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120.7143</w:t>
            </w:r>
          </w:p>
        </w:tc>
        <w:tc>
          <w:tcPr/>
          <w:p>
            <w:pPr>
              <w:pStyle w:val="Compact"/>
              <w:jc w:val="right"/>
            </w:pPr>
            <w:r>
              <w:t xml:space="preserve">0.3825</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-0.1140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139.5731</w:t>
            </w:r>
          </w:p>
        </w:tc>
        <w:tc>
          <w:tcPr/>
          <w:p>
            <w:pPr>
              <w:pStyle w:val="Compact"/>
              <w:jc w:val="right"/>
            </w:pPr>
            <w:r>
              <w:t xml:space="preserve">0.0661</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0.0302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180.9152</w:t>
            </w:r>
          </w:p>
        </w:tc>
        <w:tc>
          <w:tcPr/>
          <w:p>
            <w:pPr>
              <w:pStyle w:val="Compact"/>
              <w:jc w:val="right"/>
            </w:pPr>
            <w:r>
              <w:t xml:space="preserve">0.2187</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-0.0818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19.7313</w:t>
            </w:r>
          </w:p>
        </w:tc>
        <w:tc>
          <w:tcPr/>
          <w:p>
            <w:pPr>
              <w:pStyle w:val="Compact"/>
              <w:jc w:val="right"/>
            </w:pPr>
            <w:r>
              <w:t xml:space="preserve">0.0301</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0.1039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40.2510</w:t>
            </w:r>
          </w:p>
        </w:tc>
        <w:tc>
          <w:tcPr/>
          <w:p>
            <w:pPr>
              <w:pStyle w:val="Compact"/>
              <w:jc w:val="right"/>
            </w:pPr>
            <w:r>
              <w:t xml:space="preserve">0.1176</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0.0493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59.8906</w:t>
            </w:r>
          </w:p>
        </w:tc>
        <w:tc>
          <w:tcPr/>
          <w:p>
            <w:pPr>
              <w:pStyle w:val="Compact"/>
              <w:jc w:val="right"/>
            </w:pPr>
            <w:r>
              <w:t xml:space="preserve">0.0425</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-0.2880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80.4244</w:t>
            </w:r>
          </w:p>
        </w:tc>
        <w:tc>
          <w:tcPr/>
          <w:p>
            <w:pPr>
              <w:pStyle w:val="Compact"/>
              <w:jc w:val="right"/>
            </w:pPr>
            <w:r>
              <w:t xml:space="preserve">0.0827</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0.2012</w:t>
            </w:r>
          </w:p>
        </w:tc>
        <w:tc>
          <w:tcPr/>
          <w:p>
            <w:pPr>
              <w:pStyle w:val="Compact"/>
              <w:jc w:val="left"/>
            </w:pPr>
            <w:r>
              <w:t xml:space="preserve">Satisfactorio</w:t>
            </w:r>
          </w:p>
        </w:tc>
      </w:tr>
    </w:tbl>
    <w:p>
      <w:r>
        <w:br w:type="page"/>
      </w:r>
    </w:p>
    <w:bookmarkEnd w:id="70"/>
    <w:bookmarkEnd w:id="71"/>
    <w:bookmarkStart w:id="76" w:name="código-part_12"/>
    <w:p>
      <w:pPr>
        <w:pStyle w:val="Heading2"/>
      </w:pPr>
      <w:r>
        <w:t xml:space="preserve">Código: part_12</w:t>
      </w:r>
    </w:p>
    <w:p>
      <w:pPr>
        <w:pStyle w:val="FirstParagraph"/>
      </w:pPr>
      <w:r>
        <w:drawing>
          <wp:inline>
            <wp:extent cx="5334000" cy="2667000"/>
            <wp:effectExtent b="0" l="0" r="0" t="0"/>
            <wp:docPr descr="" title="" id="73" name="Picture"/>
            <a:graphic>
              <a:graphicData uri="http://schemas.openxmlformats.org/drawingml/2006/picture">
                <pic:pic>
                  <pic:nvPicPr>
                    <pic:cNvPr descr="C:/Users/USUARIO/AppData/Local/Temp/RtmpW2bzP5/file1ab074b37c94_files/figure-docx/participant_results_loop-4.png" id="74" name="Picture"/>
                    <pic:cNvPicPr>
                      <a:picLocks noChangeArrowheads="1" noChangeAspect="1"/>
                    </pic:cNvPicPr>
                  </pic:nvPicPr>
                  <pic:blipFill>
                    <a:blip r:embed="rId7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part_12</w:t>
      </w:r>
    </w:p>
    <w:bookmarkStart w:id="75" w:name="tabla-de-resultados-3"/>
    <w:p>
      <w:pPr>
        <w:pStyle w:val="Heading3"/>
      </w:pPr>
      <w:r>
        <w:t xml:space="preserve">Tabla de Resultados</w:t>
      </w:r>
    </w:p>
    <w:p>
      <w:pPr>
        <w:pStyle w:val="TableCaption"/>
      </w:pPr>
      <w:r>
        <w:t xml:space="preserve">Resultados detallados - Participante part_12</w:t>
      </w:r>
    </w:p>
    <w:tbl>
      <w:tblPr>
        <w:tblStyle w:val="Table"/>
        <w:tblW w:type="pct" w:w="5000"/>
        <w:tblLayout w:type="fixed"/>
        <w:tblLook w:firstRow="1" w:lastRow="0" w:firstColumn="0" w:lastColumn="0" w:noHBand="0" w:noVBand="0" w:val="0020"/>
        <w:tblCaption w:val="Resultados detallados - Participante part_12"/>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0.0154</w:t>
            </w:r>
          </w:p>
        </w:tc>
        <w:tc>
          <w:tcPr/>
          <w:p>
            <w:pPr>
              <w:pStyle w:val="Compact"/>
              <w:jc w:val="right"/>
            </w:pPr>
            <w:r>
              <w:t xml:space="preserve">0.0761</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-0.0067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122.1772</w:t>
            </w:r>
          </w:p>
        </w:tc>
        <w:tc>
          <w:tcPr/>
          <w:p>
            <w:pPr>
              <w:pStyle w:val="Compact"/>
              <w:jc w:val="right"/>
            </w:pPr>
            <w:r>
              <w:t xml:space="preserve">0.0343</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-0.0604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182.4320</w:t>
            </w:r>
          </w:p>
        </w:tc>
        <w:tc>
          <w:tcPr/>
          <w:p>
            <w:pPr>
              <w:pStyle w:val="Compact"/>
              <w:jc w:val="right"/>
            </w:pPr>
            <w:r>
              <w:t xml:space="preserve">0.0342</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0.3931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1.9633</w:t>
            </w:r>
          </w:p>
        </w:tc>
        <w:tc>
          <w:tcPr/>
          <w:p>
            <w:pPr>
              <w:pStyle w:val="Compact"/>
              <w:jc w:val="right"/>
            </w:pPr>
            <w:r>
              <w:t xml:space="preserve">0.0474</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0.0584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3.9284</w:t>
            </w:r>
          </w:p>
        </w:tc>
        <w:tc>
          <w:tcPr/>
          <w:p>
            <w:pPr>
              <w:pStyle w:val="Compact"/>
              <w:jc w:val="right"/>
            </w:pPr>
            <w:r>
              <w:t xml:space="preserve">0.1199</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0.1255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40.1655</w:t>
            </w:r>
          </w:p>
        </w:tc>
        <w:tc>
          <w:tcPr/>
          <w:p>
            <w:pPr>
              <w:pStyle w:val="Compact"/>
              <w:jc w:val="right"/>
            </w:pPr>
            <w:r>
              <w:t xml:space="preserve">0.0318</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-0.0148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5.9181</w:t>
            </w:r>
          </w:p>
        </w:tc>
        <w:tc>
          <w:tcPr/>
          <w:p>
            <w:pPr>
              <w:pStyle w:val="Compact"/>
              <w:jc w:val="right"/>
            </w:pPr>
            <w:r>
              <w:t xml:space="preserve">0.1582</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0.0670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7.9994</w:t>
            </w:r>
          </w:p>
        </w:tc>
        <w:tc>
          <w:tcPr/>
          <w:p>
            <w:pPr>
              <w:pStyle w:val="Compact"/>
              <w:jc w:val="right"/>
            </w:pPr>
            <w:r>
              <w:t xml:space="preserve">0.1205</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0.0722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81.5925</w:t>
            </w:r>
          </w:p>
        </w:tc>
        <w:tc>
          <w:tcPr/>
          <w:p>
            <w:pPr>
              <w:pStyle w:val="Compact"/>
              <w:jc w:val="right"/>
            </w:pPr>
            <w:r>
              <w:t xml:space="preserve">0.0356</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-0.3565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-0.9881</w:t>
            </w:r>
          </w:p>
        </w:tc>
        <w:tc>
          <w:tcPr/>
          <w:p>
            <w:pPr>
              <w:pStyle w:val="Compact"/>
              <w:jc w:val="right"/>
            </w:pPr>
            <w:r>
              <w:t xml:space="preserve">0.0308</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0.1762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101.0245</w:t>
            </w:r>
          </w:p>
        </w:tc>
        <w:tc>
          <w:tcPr/>
          <w:p>
            <w:pPr>
              <w:pStyle w:val="Compact"/>
              <w:jc w:val="right"/>
            </w:pPr>
            <w:r>
              <w:t xml:space="preserve">1.3551</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0.0065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94.2575</w:t>
            </w:r>
          </w:p>
        </w:tc>
        <w:tc>
          <w:tcPr/>
          <w:p>
            <w:pPr>
              <w:pStyle w:val="Compact"/>
              <w:jc w:val="right"/>
            </w:pPr>
            <w:r>
              <w:t xml:space="preserve">1.3021</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-0.2234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-0.0749</w:t>
            </w:r>
          </w:p>
        </w:tc>
        <w:tc>
          <w:tcPr/>
          <w:p>
            <w:pPr>
              <w:pStyle w:val="Compact"/>
              <w:jc w:val="right"/>
            </w:pPr>
            <w:r>
              <w:t xml:space="preserve">0.0266</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-0.1185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135.9642</w:t>
            </w:r>
          </w:p>
        </w:tc>
        <w:tc>
          <w:tcPr/>
          <w:p>
            <w:pPr>
              <w:pStyle w:val="Compact"/>
              <w:jc w:val="right"/>
            </w:pPr>
            <w:r>
              <w:t xml:space="preserve">0.0328</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-0.5404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180.3951</w:t>
            </w:r>
          </w:p>
        </w:tc>
        <w:tc>
          <w:tcPr/>
          <w:p>
            <w:pPr>
              <w:pStyle w:val="Compact"/>
              <w:jc w:val="right"/>
            </w:pPr>
            <w:r>
              <w:t xml:space="preserve">0.0477</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-0.3027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44.8166</w:t>
            </w:r>
          </w:p>
        </w:tc>
        <w:tc>
          <w:tcPr/>
          <w:p>
            <w:pPr>
              <w:pStyle w:val="Compact"/>
              <w:jc w:val="right"/>
            </w:pPr>
            <w:r>
              <w:t xml:space="preserve">0.0399</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-0.0349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90.4518</w:t>
            </w:r>
          </w:p>
        </w:tc>
        <w:tc>
          <w:tcPr/>
          <w:p>
            <w:pPr>
              <w:pStyle w:val="Compact"/>
              <w:jc w:val="right"/>
            </w:pPr>
            <w:r>
              <w:t xml:space="preserve">0.0268</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0.1488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-0.0389</w:t>
            </w:r>
          </w:p>
        </w:tc>
        <w:tc>
          <w:tcPr/>
          <w:p>
            <w:pPr>
              <w:pStyle w:val="Compact"/>
              <w:jc w:val="right"/>
            </w:pPr>
            <w:r>
              <w:t xml:space="preserve">0.0189</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-0.4191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100.0446</w:t>
            </w:r>
          </w:p>
        </w:tc>
        <w:tc>
          <w:tcPr/>
          <w:p>
            <w:pPr>
              <w:pStyle w:val="Compact"/>
              <w:jc w:val="right"/>
            </w:pPr>
            <w:r>
              <w:t xml:space="preserve">0.0330</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-0.2437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120.6968</w:t>
            </w:r>
          </w:p>
        </w:tc>
        <w:tc>
          <w:tcPr/>
          <w:p>
            <w:pPr>
              <w:pStyle w:val="Compact"/>
              <w:jc w:val="right"/>
            </w:pPr>
            <w:r>
              <w:t xml:space="preserve">0.3656</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-0.1610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139.5751</w:t>
            </w:r>
          </w:p>
        </w:tc>
        <w:tc>
          <w:tcPr/>
          <w:p>
            <w:pPr>
              <w:pStyle w:val="Compact"/>
              <w:jc w:val="right"/>
            </w:pPr>
            <w:r>
              <w:t xml:space="preserve">0.0682</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0.0675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180.9366</w:t>
            </w:r>
          </w:p>
        </w:tc>
        <w:tc>
          <w:tcPr/>
          <w:p>
            <w:pPr>
              <w:pStyle w:val="Compact"/>
              <w:jc w:val="right"/>
            </w:pPr>
            <w:r>
              <w:t xml:space="preserve">0.2031</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0.0206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19.7260</w:t>
            </w:r>
          </w:p>
        </w:tc>
        <w:tc>
          <w:tcPr/>
          <w:p>
            <w:pPr>
              <w:pStyle w:val="Compact"/>
              <w:jc w:val="right"/>
            </w:pPr>
            <w:r>
              <w:t xml:space="preserve">0.0442</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-0.0469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40.2585</w:t>
            </w:r>
          </w:p>
        </w:tc>
        <w:tc>
          <w:tcPr/>
          <w:p>
            <w:pPr>
              <w:pStyle w:val="Compact"/>
              <w:jc w:val="right"/>
            </w:pPr>
            <w:r>
              <w:t xml:space="preserve">0.1360</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0.1102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59.8990</w:t>
            </w:r>
          </w:p>
        </w:tc>
        <w:tc>
          <w:tcPr/>
          <w:p>
            <w:pPr>
              <w:pStyle w:val="Compact"/>
              <w:jc w:val="right"/>
            </w:pPr>
            <w:r>
              <w:t xml:space="preserve">0.0397</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-0.0646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80.4306</w:t>
            </w:r>
          </w:p>
        </w:tc>
        <w:tc>
          <w:tcPr/>
          <w:p>
            <w:pPr>
              <w:pStyle w:val="Compact"/>
              <w:jc w:val="right"/>
            </w:pPr>
            <w:r>
              <w:t xml:space="preserve">0.0806</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0.2782</w:t>
            </w:r>
          </w:p>
        </w:tc>
        <w:tc>
          <w:tcPr/>
          <w:p>
            <w:pPr>
              <w:pStyle w:val="Compact"/>
              <w:jc w:val="left"/>
            </w:pPr>
            <w:r>
              <w:t xml:space="preserve">Satisfactorio</w:t>
            </w:r>
          </w:p>
        </w:tc>
      </w:tr>
    </w:tbl>
    <w:p>
      <w:r>
        <w:br w:type="page"/>
      </w:r>
    </w:p>
    <w:bookmarkEnd w:id="75"/>
    <w:bookmarkEnd w:id="76"/>
    <w:bookmarkStart w:id="81" w:name="código-part_2"/>
    <w:p>
      <w:pPr>
        <w:pStyle w:val="Heading2"/>
      </w:pPr>
      <w:r>
        <w:t xml:space="preserve">Código: part_2</w:t>
      </w:r>
    </w:p>
    <w:p>
      <w:pPr>
        <w:pStyle w:val="FirstParagraph"/>
      </w:pPr>
      <w:r>
        <w:drawing>
          <wp:inline>
            <wp:extent cx="5334000" cy="2667000"/>
            <wp:effectExtent b="0" l="0" r="0" t="0"/>
            <wp:docPr descr="" title="" id="78" name="Picture"/>
            <a:graphic>
              <a:graphicData uri="http://schemas.openxmlformats.org/drawingml/2006/picture">
                <pic:pic>
                  <pic:nvPicPr>
                    <pic:cNvPr descr="C:/Users/USUARIO/AppData/Local/Temp/RtmpW2bzP5/file1ab074b37c94_files/figure-docx/participant_results_loop-5.png" id="79" name="Picture"/>
                    <pic:cNvPicPr>
                      <a:picLocks noChangeArrowheads="1" noChangeAspect="1"/>
                    </pic:cNvPicPr>
                  </pic:nvPicPr>
                  <pic:blipFill>
                    <a:blip r:embed="rId7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80" w:name="tabla-de-resultados-4"/>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0.0320</w:t>
            </w:r>
          </w:p>
        </w:tc>
        <w:tc>
          <w:tcPr/>
          <w:p>
            <w:pPr>
              <w:pStyle w:val="Compact"/>
              <w:jc w:val="right"/>
            </w:pPr>
            <w:r>
              <w:t xml:space="preserve">0.0723</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0.2074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122.1643</w:t>
            </w:r>
          </w:p>
        </w:tc>
        <w:tc>
          <w:tcPr/>
          <w:p>
            <w:pPr>
              <w:pStyle w:val="Compact"/>
              <w:jc w:val="right"/>
            </w:pPr>
            <w:r>
              <w:t xml:space="preserve">0.0470</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-0.4053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182.4170</w:t>
            </w:r>
          </w:p>
        </w:tc>
        <w:tc>
          <w:tcPr/>
          <w:p>
            <w:pPr>
              <w:pStyle w:val="Compact"/>
              <w:jc w:val="right"/>
            </w:pPr>
            <w:r>
              <w:t xml:space="preserve">0.0415</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0.0239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1.9699</w:t>
            </w:r>
          </w:p>
        </w:tc>
        <w:tc>
          <w:tcPr/>
          <w:p>
            <w:pPr>
              <w:pStyle w:val="Compact"/>
              <w:jc w:val="right"/>
            </w:pPr>
            <w:r>
              <w:t xml:space="preserve">0.0482</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0.1941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3.9123</w:t>
            </w:r>
          </w:p>
        </w:tc>
        <w:tc>
          <w:tcPr/>
          <w:p>
            <w:pPr>
              <w:pStyle w:val="Compact"/>
              <w:jc w:val="right"/>
            </w:pPr>
            <w:r>
              <w:t xml:space="preserve">0.1293</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0.0016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40.1664</w:t>
            </w:r>
          </w:p>
        </w:tc>
        <w:tc>
          <w:tcPr/>
          <w:p>
            <w:pPr>
              <w:pStyle w:val="Compact"/>
              <w:jc w:val="right"/>
            </w:pPr>
            <w:r>
              <w:t xml:space="preserve">0.0303</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0.0114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5.9593</w:t>
            </w:r>
          </w:p>
        </w:tc>
        <w:tc>
          <w:tcPr/>
          <w:p>
            <w:pPr>
              <w:pStyle w:val="Compact"/>
              <w:jc w:val="right"/>
            </w:pPr>
            <w:r>
              <w:t xml:space="preserve">0.1602</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0.3250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7.9340</w:t>
            </w:r>
          </w:p>
        </w:tc>
        <w:tc>
          <w:tcPr/>
          <w:p>
            <w:pPr>
              <w:pStyle w:val="Compact"/>
              <w:jc w:val="right"/>
            </w:pPr>
            <w:r>
              <w:t xml:space="preserve">0.1237</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-0.4881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81.5815</w:t>
            </w:r>
          </w:p>
        </w:tc>
        <w:tc>
          <w:tcPr/>
          <w:p>
            <w:pPr>
              <w:pStyle w:val="Compact"/>
              <w:jc w:val="right"/>
            </w:pPr>
            <w:r>
              <w:t xml:space="preserve">0.0408</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-0.7214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-0.9808</w:t>
            </w:r>
          </w:p>
        </w:tc>
        <w:tc>
          <w:tcPr/>
          <w:p>
            <w:pPr>
              <w:pStyle w:val="Compact"/>
              <w:jc w:val="right"/>
            </w:pPr>
            <w:r>
              <w:t xml:space="preserve">0.0329</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0.3543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100.9890</w:t>
            </w:r>
          </w:p>
        </w:tc>
        <w:tc>
          <w:tcPr/>
          <w:p>
            <w:pPr>
              <w:pStyle w:val="Compact"/>
              <w:jc w:val="right"/>
            </w:pPr>
            <w:r>
              <w:t xml:space="preserve">1.6264</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-0.0149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94.1951</w:t>
            </w:r>
          </w:p>
        </w:tc>
        <w:tc>
          <w:tcPr/>
          <w:p>
            <w:pPr>
              <w:pStyle w:val="Compact"/>
              <w:jc w:val="right"/>
            </w:pPr>
            <w:r>
              <w:t xml:space="preserve">1.3337</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-0.2811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-0.0792</w:t>
            </w:r>
          </w:p>
        </w:tc>
        <w:tc>
          <w:tcPr/>
          <w:p>
            <w:pPr>
              <w:pStyle w:val="Compact"/>
              <w:jc w:val="right"/>
            </w:pPr>
            <w:r>
              <w:t xml:space="preserve">0.0268</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-0.2691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135.9768</w:t>
            </w:r>
          </w:p>
        </w:tc>
        <w:tc>
          <w:tcPr/>
          <w:p>
            <w:pPr>
              <w:pStyle w:val="Compact"/>
              <w:jc w:val="right"/>
            </w:pPr>
            <w:r>
              <w:t xml:space="preserve">0.0383</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-0.1839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180.4015</w:t>
            </w:r>
          </w:p>
        </w:tc>
        <w:tc>
          <w:tcPr/>
          <w:p>
            <w:pPr>
              <w:pStyle w:val="Compact"/>
              <w:jc w:val="right"/>
            </w:pPr>
            <w:r>
              <w:t xml:space="preserve">0.0553</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-0.1631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44.8272</w:t>
            </w:r>
          </w:p>
        </w:tc>
        <w:tc>
          <w:tcPr/>
          <w:p>
            <w:pPr>
              <w:pStyle w:val="Compact"/>
              <w:jc w:val="right"/>
            </w:pPr>
            <w:r>
              <w:t xml:space="preserve">0.0380</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0.3145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90.4472</w:t>
            </w:r>
          </w:p>
        </w:tc>
        <w:tc>
          <w:tcPr/>
          <w:p>
            <w:pPr>
              <w:pStyle w:val="Compact"/>
              <w:jc w:val="right"/>
            </w:pPr>
            <w:r>
              <w:t xml:space="preserve">0.0262</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-0.0567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-0.0363</w:t>
            </w:r>
          </w:p>
        </w:tc>
        <w:tc>
          <w:tcPr/>
          <w:p>
            <w:pPr>
              <w:pStyle w:val="Compact"/>
              <w:jc w:val="right"/>
            </w:pPr>
            <w:r>
              <w:t xml:space="preserve">0.0195</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-0.2799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100.0567</w:t>
            </w:r>
          </w:p>
        </w:tc>
        <w:tc>
          <w:tcPr/>
          <w:p>
            <w:pPr>
              <w:pStyle w:val="Compact"/>
              <w:jc w:val="right"/>
            </w:pPr>
            <w:r>
              <w:t xml:space="preserve">0.0448</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0.0181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120.7265</w:t>
            </w:r>
          </w:p>
        </w:tc>
        <w:tc>
          <w:tcPr/>
          <w:p>
            <w:pPr>
              <w:pStyle w:val="Compact"/>
              <w:jc w:val="right"/>
            </w:pPr>
            <w:r>
              <w:t xml:space="preserve">0.4006</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-0.0810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139.5774</w:t>
            </w:r>
          </w:p>
        </w:tc>
        <w:tc>
          <w:tcPr/>
          <w:p>
            <w:pPr>
              <w:pStyle w:val="Compact"/>
              <w:jc w:val="right"/>
            </w:pPr>
            <w:r>
              <w:t xml:space="preserve">0.0617</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0.1097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180.9306</w:t>
            </w:r>
          </w:p>
        </w:tc>
        <w:tc>
          <w:tcPr/>
          <w:p>
            <w:pPr>
              <w:pStyle w:val="Compact"/>
              <w:jc w:val="right"/>
            </w:pPr>
            <w:r>
              <w:t xml:space="preserve">0.2119</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-0.0077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19.7382</w:t>
            </w:r>
          </w:p>
        </w:tc>
        <w:tc>
          <w:tcPr/>
          <w:p>
            <w:pPr>
              <w:pStyle w:val="Compact"/>
              <w:jc w:val="right"/>
            </w:pPr>
            <w:r>
              <w:t xml:space="preserve">0.0463</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0.2994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40.2722</w:t>
            </w:r>
          </w:p>
        </w:tc>
        <w:tc>
          <w:tcPr/>
          <w:p>
            <w:pPr>
              <w:pStyle w:val="Compact"/>
              <w:jc w:val="right"/>
            </w:pPr>
            <w:r>
              <w:t xml:space="preserve">0.1133</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0.2225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59.8913</w:t>
            </w:r>
          </w:p>
        </w:tc>
        <w:tc>
          <w:tcPr/>
          <w:p>
            <w:pPr>
              <w:pStyle w:val="Compact"/>
              <w:jc w:val="right"/>
            </w:pPr>
            <w:r>
              <w:t xml:space="preserve">0.0502</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-0.2690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80.4208</w:t>
            </w:r>
          </w:p>
        </w:tc>
        <w:tc>
          <w:tcPr/>
          <w:p>
            <w:pPr>
              <w:pStyle w:val="Compact"/>
              <w:jc w:val="right"/>
            </w:pPr>
            <w:r>
              <w:t xml:space="preserve">0.0711</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0.1572</w:t>
            </w:r>
          </w:p>
        </w:tc>
        <w:tc>
          <w:tcPr/>
          <w:p>
            <w:pPr>
              <w:pStyle w:val="Compact"/>
              <w:jc w:val="left"/>
            </w:pPr>
            <w:r>
              <w:t xml:space="preserve">Satisfactorio</w:t>
            </w:r>
          </w:p>
        </w:tc>
      </w:tr>
    </w:tbl>
    <w:p>
      <w:r>
        <w:br w:type="page"/>
      </w:r>
    </w:p>
    <w:bookmarkEnd w:id="80"/>
    <w:bookmarkEnd w:id="81"/>
    <w:bookmarkStart w:id="86" w:name="código-part_3"/>
    <w:p>
      <w:pPr>
        <w:pStyle w:val="Heading2"/>
      </w:pPr>
      <w:r>
        <w:t xml:space="preserve">Código: part_3</w:t>
      </w:r>
    </w:p>
    <w:p>
      <w:pPr>
        <w:pStyle w:val="FirstParagraph"/>
      </w:pPr>
      <w:r>
        <w:drawing>
          <wp:inline>
            <wp:extent cx="5334000" cy="2667000"/>
            <wp:effectExtent b="0" l="0" r="0" t="0"/>
            <wp:docPr descr="" title="" id="83" name="Picture"/>
            <a:graphic>
              <a:graphicData uri="http://schemas.openxmlformats.org/drawingml/2006/picture">
                <pic:pic>
                  <pic:nvPicPr>
                    <pic:cNvPr descr="C:/Users/USUARIO/AppData/Local/Temp/RtmpW2bzP5/file1ab074b37c94_files/figure-docx/participant_results_loop-6.png" id="84" name="Picture"/>
                    <pic:cNvPicPr>
                      <a:picLocks noChangeArrowheads="1" noChangeAspect="1"/>
                    </pic:cNvPicPr>
                  </pic:nvPicPr>
                  <pic:blipFill>
                    <a:blip r:embed="rId8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85" w:name="tabla-de-resultados-5"/>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0.0203</w:t>
            </w:r>
          </w:p>
        </w:tc>
        <w:tc>
          <w:tcPr/>
          <w:p>
            <w:pPr>
              <w:pStyle w:val="Compact"/>
              <w:jc w:val="right"/>
            </w:pPr>
            <w:r>
              <w:t xml:space="preserve">0.0699</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0.0570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122.1553</w:t>
            </w:r>
          </w:p>
        </w:tc>
        <w:tc>
          <w:tcPr/>
          <w:p>
            <w:pPr>
              <w:pStyle w:val="Compact"/>
              <w:jc w:val="right"/>
            </w:pPr>
            <w:r>
              <w:t xml:space="preserve">0.0379</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-0.6461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182.4349</w:t>
            </w:r>
          </w:p>
        </w:tc>
        <w:tc>
          <w:tcPr/>
          <w:p>
            <w:pPr>
              <w:pStyle w:val="Compact"/>
              <w:jc w:val="right"/>
            </w:pPr>
            <w:r>
              <w:t xml:space="preserve">0.0551</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0.4649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1.9698</w:t>
            </w:r>
          </w:p>
        </w:tc>
        <w:tc>
          <w:tcPr/>
          <w:p>
            <w:pPr>
              <w:pStyle w:val="Compact"/>
              <w:jc w:val="right"/>
            </w:pPr>
            <w:r>
              <w:t xml:space="preserve">0.0489</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0.1915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3.8719</w:t>
            </w:r>
          </w:p>
        </w:tc>
        <w:tc>
          <w:tcPr/>
          <w:p>
            <w:pPr>
              <w:pStyle w:val="Compact"/>
              <w:jc w:val="right"/>
            </w:pPr>
            <w:r>
              <w:t xml:space="preserve">0.1175</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-0.3102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40.1670</w:t>
            </w:r>
          </w:p>
        </w:tc>
        <w:tc>
          <w:tcPr/>
          <w:p>
            <w:pPr>
              <w:pStyle w:val="Compact"/>
              <w:jc w:val="right"/>
            </w:pPr>
            <w:r>
              <w:t xml:space="preserve">0.0296</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0.0306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5.9613</w:t>
            </w:r>
          </w:p>
        </w:tc>
        <w:tc>
          <w:tcPr/>
          <w:p>
            <w:pPr>
              <w:pStyle w:val="Compact"/>
              <w:jc w:val="right"/>
            </w:pPr>
            <w:r>
              <w:t xml:space="preserve">0.1528</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0.3376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8.0068</w:t>
            </w:r>
          </w:p>
        </w:tc>
        <w:tc>
          <w:tcPr/>
          <w:p>
            <w:pPr>
              <w:pStyle w:val="Compact"/>
              <w:jc w:val="right"/>
            </w:pPr>
            <w:r>
              <w:t xml:space="preserve">0.1158</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0.1358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81.6022</w:t>
            </w:r>
          </w:p>
        </w:tc>
        <w:tc>
          <w:tcPr/>
          <w:p>
            <w:pPr>
              <w:pStyle w:val="Compact"/>
              <w:jc w:val="right"/>
            </w:pPr>
            <w:r>
              <w:t xml:space="preserve">0.0387</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-0.0354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-0.9909</w:t>
            </w:r>
          </w:p>
        </w:tc>
        <w:tc>
          <w:tcPr/>
          <w:p>
            <w:pPr>
              <w:pStyle w:val="Compact"/>
              <w:jc w:val="right"/>
            </w:pPr>
            <w:r>
              <w:t xml:space="preserve">0.0348</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0.1086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100.7864</w:t>
            </w:r>
          </w:p>
        </w:tc>
        <w:tc>
          <w:tcPr/>
          <w:p>
            <w:pPr>
              <w:pStyle w:val="Compact"/>
              <w:jc w:val="right"/>
            </w:pPr>
            <w:r>
              <w:t xml:space="preserve">1.7149</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-0.1375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94.2578</w:t>
            </w:r>
          </w:p>
        </w:tc>
        <w:tc>
          <w:tcPr/>
          <w:p>
            <w:pPr>
              <w:pStyle w:val="Compact"/>
              <w:jc w:val="right"/>
            </w:pPr>
            <w:r>
              <w:t xml:space="preserve">1.6029</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-0.2232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-0.0704</w:t>
            </w:r>
          </w:p>
        </w:tc>
        <w:tc>
          <w:tcPr/>
          <w:p>
            <w:pPr>
              <w:pStyle w:val="Compact"/>
              <w:jc w:val="right"/>
            </w:pPr>
            <w:r>
              <w:t xml:space="preserve">0.0282</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0.0357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135.9771</w:t>
            </w:r>
          </w:p>
        </w:tc>
        <w:tc>
          <w:tcPr/>
          <w:p>
            <w:pPr>
              <w:pStyle w:val="Compact"/>
              <w:jc w:val="right"/>
            </w:pPr>
            <w:r>
              <w:t xml:space="preserve">0.0319</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-0.1749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180.3953</w:t>
            </w:r>
          </w:p>
        </w:tc>
        <w:tc>
          <w:tcPr/>
          <w:p>
            <w:pPr>
              <w:pStyle w:val="Compact"/>
              <w:jc w:val="right"/>
            </w:pPr>
            <w:r>
              <w:t xml:space="preserve">0.0550</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-0.2993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44.8120</w:t>
            </w:r>
          </w:p>
        </w:tc>
        <w:tc>
          <w:tcPr/>
          <w:p>
            <w:pPr>
              <w:pStyle w:val="Compact"/>
              <w:jc w:val="right"/>
            </w:pPr>
            <w:r>
              <w:t xml:space="preserve">0.0349</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-0.1847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90.4544</w:t>
            </w:r>
          </w:p>
        </w:tc>
        <w:tc>
          <w:tcPr/>
          <w:p>
            <w:pPr>
              <w:pStyle w:val="Compact"/>
              <w:jc w:val="right"/>
            </w:pPr>
            <w:r>
              <w:t xml:space="preserve">0.0317</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0.2623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-0.0344</w:t>
            </w:r>
          </w:p>
        </w:tc>
        <w:tc>
          <w:tcPr/>
          <w:p>
            <w:pPr>
              <w:pStyle w:val="Compact"/>
              <w:jc w:val="right"/>
            </w:pPr>
            <w:r>
              <w:t xml:space="preserve">0.0229</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-0.1776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100.0505</w:t>
            </w:r>
          </w:p>
        </w:tc>
        <w:tc>
          <w:tcPr/>
          <w:p>
            <w:pPr>
              <w:pStyle w:val="Compact"/>
              <w:jc w:val="right"/>
            </w:pPr>
            <w:r>
              <w:t xml:space="preserve">0.0440</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-0.1163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120.7388</w:t>
            </w:r>
          </w:p>
        </w:tc>
        <w:tc>
          <w:tcPr/>
          <w:p>
            <w:pPr>
              <w:pStyle w:val="Compact"/>
              <w:jc w:val="right"/>
            </w:pPr>
            <w:r>
              <w:t xml:space="preserve">0.3828</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-0.0481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139.5890</w:t>
            </w:r>
          </w:p>
        </w:tc>
        <w:tc>
          <w:tcPr/>
          <w:p>
            <w:pPr>
              <w:pStyle w:val="Compact"/>
              <w:jc w:val="right"/>
            </w:pPr>
            <w:r>
              <w:t xml:space="preserve">0.0529</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0.3276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180.8839</w:t>
            </w:r>
          </w:p>
        </w:tc>
        <w:tc>
          <w:tcPr/>
          <w:p>
            <w:pPr>
              <w:pStyle w:val="Compact"/>
              <w:jc w:val="right"/>
            </w:pPr>
            <w:r>
              <w:t xml:space="preserve">0.2081</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-0.2311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19.7181</w:t>
            </w:r>
          </w:p>
        </w:tc>
        <w:tc>
          <w:tcPr/>
          <w:p>
            <w:pPr>
              <w:pStyle w:val="Compact"/>
              <w:jc w:val="right"/>
            </w:pPr>
            <w:r>
              <w:t xml:space="preserve">0.0455</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-0.2714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40.2636</w:t>
            </w:r>
          </w:p>
        </w:tc>
        <w:tc>
          <w:tcPr/>
          <w:p>
            <w:pPr>
              <w:pStyle w:val="Compact"/>
              <w:jc w:val="right"/>
            </w:pPr>
            <w:r>
              <w:t xml:space="preserve">0.1169</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0.1526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59.8885</w:t>
            </w:r>
          </w:p>
        </w:tc>
        <w:tc>
          <w:tcPr/>
          <w:p>
            <w:pPr>
              <w:pStyle w:val="Compact"/>
              <w:jc w:val="right"/>
            </w:pPr>
            <w:r>
              <w:t xml:space="preserve">0.0470</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-0.3422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80.3879</w:t>
            </w:r>
          </w:p>
        </w:tc>
        <w:tc>
          <w:tcPr/>
          <w:p>
            <w:pPr>
              <w:pStyle w:val="Compact"/>
              <w:jc w:val="right"/>
            </w:pPr>
            <w:r>
              <w:t xml:space="preserve">0.0724</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-0.2510</w:t>
            </w:r>
          </w:p>
        </w:tc>
        <w:tc>
          <w:tcPr/>
          <w:p>
            <w:pPr>
              <w:pStyle w:val="Compact"/>
              <w:jc w:val="left"/>
            </w:pPr>
            <w:r>
              <w:t xml:space="preserve">Satisfactorio</w:t>
            </w:r>
          </w:p>
        </w:tc>
      </w:tr>
    </w:tbl>
    <w:p>
      <w:r>
        <w:br w:type="page"/>
      </w:r>
    </w:p>
    <w:bookmarkEnd w:id="85"/>
    <w:bookmarkEnd w:id="86"/>
    <w:bookmarkStart w:id="91" w:name="código-part_4"/>
    <w:p>
      <w:pPr>
        <w:pStyle w:val="Heading2"/>
      </w:pPr>
      <w:r>
        <w:t xml:space="preserve">Código: part_4</w:t>
      </w:r>
    </w:p>
    <w:p>
      <w:pPr>
        <w:pStyle w:val="FirstParagraph"/>
      </w:pPr>
      <w:r>
        <w:drawing>
          <wp:inline>
            <wp:extent cx="5334000" cy="2667000"/>
            <wp:effectExtent b="0" l="0" r="0" t="0"/>
            <wp:docPr descr="" title="" id="88" name="Picture"/>
            <a:graphic>
              <a:graphicData uri="http://schemas.openxmlformats.org/drawingml/2006/picture">
                <pic:pic>
                  <pic:nvPicPr>
                    <pic:cNvPr descr="C:/Users/USUARIO/AppData/Local/Temp/RtmpW2bzP5/file1ab074b37c94_files/figure-docx/participant_results_loop-7.png" id="89" name="Picture"/>
                    <pic:cNvPicPr>
                      <a:picLocks noChangeArrowheads="1" noChangeAspect="1"/>
                    </pic:cNvPicPr>
                  </pic:nvPicPr>
                  <pic:blipFill>
                    <a:blip r:embed="rId8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90" w:name="tabla-de-resultados-6"/>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0.0080</w:t>
            </w:r>
          </w:p>
        </w:tc>
        <w:tc>
          <w:tcPr/>
          <w:p>
            <w:pPr>
              <w:pStyle w:val="Compact"/>
              <w:jc w:val="right"/>
            </w:pPr>
            <w:r>
              <w:t xml:space="preserve">0.0804</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-0.1027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122.1680</w:t>
            </w:r>
          </w:p>
        </w:tc>
        <w:tc>
          <w:tcPr/>
          <w:p>
            <w:pPr>
              <w:pStyle w:val="Compact"/>
              <w:jc w:val="right"/>
            </w:pPr>
            <w:r>
              <w:t xml:space="preserve">0.0356</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-0.3073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182.4254</w:t>
            </w:r>
          </w:p>
        </w:tc>
        <w:tc>
          <w:tcPr/>
          <w:p>
            <w:pPr>
              <w:pStyle w:val="Compact"/>
              <w:jc w:val="right"/>
            </w:pPr>
            <w:r>
              <w:t xml:space="preserve">0.0435</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0.2310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1.9629</w:t>
            </w:r>
          </w:p>
        </w:tc>
        <w:tc>
          <w:tcPr/>
          <w:p>
            <w:pPr>
              <w:pStyle w:val="Compact"/>
              <w:jc w:val="right"/>
            </w:pPr>
            <w:r>
              <w:t xml:space="preserve">0.0466</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0.0516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3.8882</w:t>
            </w:r>
          </w:p>
        </w:tc>
        <w:tc>
          <w:tcPr/>
          <w:p>
            <w:pPr>
              <w:pStyle w:val="Compact"/>
              <w:jc w:val="right"/>
            </w:pPr>
            <w:r>
              <w:t xml:space="preserve">0.1255</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-0.1850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40.1732</w:t>
            </w:r>
          </w:p>
        </w:tc>
        <w:tc>
          <w:tcPr/>
          <w:p>
            <w:pPr>
              <w:pStyle w:val="Compact"/>
              <w:jc w:val="right"/>
            </w:pPr>
            <w:r>
              <w:t xml:space="preserve">0.0343</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0.2102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5.9078</w:t>
            </w:r>
          </w:p>
        </w:tc>
        <w:tc>
          <w:tcPr/>
          <w:p>
            <w:pPr>
              <w:pStyle w:val="Compact"/>
              <w:jc w:val="right"/>
            </w:pPr>
            <w:r>
              <w:t xml:space="preserve">0.1619</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0.0024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7.9004</w:t>
            </w:r>
          </w:p>
        </w:tc>
        <w:tc>
          <w:tcPr/>
          <w:p>
            <w:pPr>
              <w:pStyle w:val="Compact"/>
              <w:jc w:val="right"/>
            </w:pPr>
            <w:r>
              <w:t xml:space="preserve">0.1005</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-0.7767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81.5971</w:t>
            </w:r>
          </w:p>
        </w:tc>
        <w:tc>
          <w:tcPr/>
          <w:p>
            <w:pPr>
              <w:pStyle w:val="Compact"/>
              <w:jc w:val="right"/>
            </w:pPr>
            <w:r>
              <w:t xml:space="preserve">0.0515</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-0.2067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-0.9947</w:t>
            </w:r>
          </w:p>
        </w:tc>
        <w:tc>
          <w:tcPr/>
          <w:p>
            <w:pPr>
              <w:pStyle w:val="Compact"/>
              <w:jc w:val="right"/>
            </w:pPr>
            <w:r>
              <w:t xml:space="preserve">0.0252</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0.0152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101.1738</w:t>
            </w:r>
          </w:p>
        </w:tc>
        <w:tc>
          <w:tcPr/>
          <w:p>
            <w:pPr>
              <w:pStyle w:val="Compact"/>
              <w:jc w:val="right"/>
            </w:pPr>
            <w:r>
              <w:t xml:space="preserve">1.2839</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0.0968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94.3534</w:t>
            </w:r>
          </w:p>
        </w:tc>
        <w:tc>
          <w:tcPr/>
          <w:p>
            <w:pPr>
              <w:pStyle w:val="Compact"/>
              <w:jc w:val="right"/>
            </w:pPr>
            <w:r>
              <w:t xml:space="preserve">1.0789</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-0.1348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-0.0767</w:t>
            </w:r>
          </w:p>
        </w:tc>
        <w:tc>
          <w:tcPr/>
          <w:p>
            <w:pPr>
              <w:pStyle w:val="Compact"/>
              <w:jc w:val="right"/>
            </w:pPr>
            <w:r>
              <w:t xml:space="preserve">0.0254</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-0.1822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135.9791</w:t>
            </w:r>
          </w:p>
        </w:tc>
        <w:tc>
          <w:tcPr/>
          <w:p>
            <w:pPr>
              <w:pStyle w:val="Compact"/>
              <w:jc w:val="right"/>
            </w:pPr>
            <w:r>
              <w:t xml:space="preserve">0.0344</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-0.1183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180.4200</w:t>
            </w:r>
          </w:p>
        </w:tc>
        <w:tc>
          <w:tcPr/>
          <w:p>
            <w:pPr>
              <w:pStyle w:val="Compact"/>
              <w:jc w:val="right"/>
            </w:pPr>
            <w:r>
              <w:t xml:space="preserve">0.0623</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0.2399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44.8107</w:t>
            </w:r>
          </w:p>
        </w:tc>
        <w:tc>
          <w:tcPr/>
          <w:p>
            <w:pPr>
              <w:pStyle w:val="Compact"/>
              <w:jc w:val="right"/>
            </w:pPr>
            <w:r>
              <w:t xml:space="preserve">0.0301</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-0.2257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90.4459</w:t>
            </w:r>
          </w:p>
        </w:tc>
        <w:tc>
          <w:tcPr/>
          <w:p>
            <w:pPr>
              <w:pStyle w:val="Compact"/>
              <w:jc w:val="right"/>
            </w:pPr>
            <w:r>
              <w:t xml:space="preserve">0.0311</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-0.1134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-0.0363</w:t>
            </w:r>
          </w:p>
        </w:tc>
        <w:tc>
          <w:tcPr/>
          <w:p>
            <w:pPr>
              <w:pStyle w:val="Compact"/>
              <w:jc w:val="right"/>
            </w:pPr>
            <w:r>
              <w:t xml:space="preserve">0.0217</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-0.2795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100.0560</w:t>
            </w:r>
          </w:p>
        </w:tc>
        <w:tc>
          <w:tcPr/>
          <w:p>
            <w:pPr>
              <w:pStyle w:val="Compact"/>
              <w:jc w:val="right"/>
            </w:pPr>
            <w:r>
              <w:t xml:space="preserve">0.0366</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0.0017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120.8725</w:t>
            </w:r>
          </w:p>
        </w:tc>
        <w:tc>
          <w:tcPr/>
          <w:p>
            <w:pPr>
              <w:pStyle w:val="Compact"/>
              <w:jc w:val="right"/>
            </w:pPr>
            <w:r>
              <w:t xml:space="preserve">0.3702</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0.3120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139.5807</w:t>
            </w:r>
          </w:p>
        </w:tc>
        <w:tc>
          <w:tcPr/>
          <w:p>
            <w:pPr>
              <w:pStyle w:val="Compact"/>
              <w:jc w:val="right"/>
            </w:pPr>
            <w:r>
              <w:t xml:space="preserve">0.0526</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0.1722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180.8809</w:t>
            </w:r>
          </w:p>
        </w:tc>
        <w:tc>
          <w:tcPr/>
          <w:p>
            <w:pPr>
              <w:pStyle w:val="Compact"/>
              <w:jc w:val="right"/>
            </w:pPr>
            <w:r>
              <w:t xml:space="preserve">0.2089</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-0.2456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19.7431</w:t>
            </w:r>
          </w:p>
        </w:tc>
        <w:tc>
          <w:tcPr/>
          <w:p>
            <w:pPr>
              <w:pStyle w:val="Compact"/>
              <w:jc w:val="right"/>
            </w:pPr>
            <w:r>
              <w:t xml:space="preserve">0.0483</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0.4412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40.2388</w:t>
            </w:r>
          </w:p>
        </w:tc>
        <w:tc>
          <w:tcPr/>
          <w:p>
            <w:pPr>
              <w:pStyle w:val="Compact"/>
              <w:jc w:val="right"/>
            </w:pPr>
            <w:r>
              <w:t xml:space="preserve">0.1150</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-0.0503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59.8846</w:t>
            </w:r>
          </w:p>
        </w:tc>
        <w:tc>
          <w:tcPr/>
          <w:p>
            <w:pPr>
              <w:pStyle w:val="Compact"/>
              <w:jc w:val="right"/>
            </w:pPr>
            <w:r>
              <w:t xml:space="preserve">0.0484</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-0.4458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80.4208</w:t>
            </w:r>
          </w:p>
        </w:tc>
        <w:tc>
          <w:tcPr/>
          <w:p>
            <w:pPr>
              <w:pStyle w:val="Compact"/>
              <w:jc w:val="right"/>
            </w:pPr>
            <w:r>
              <w:t xml:space="preserve">0.0770</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0.1570</w:t>
            </w:r>
          </w:p>
        </w:tc>
        <w:tc>
          <w:tcPr/>
          <w:p>
            <w:pPr>
              <w:pStyle w:val="Compact"/>
              <w:jc w:val="left"/>
            </w:pPr>
            <w:r>
              <w:t xml:space="preserve">Satisfactorio</w:t>
            </w:r>
          </w:p>
        </w:tc>
      </w:tr>
    </w:tbl>
    <w:p>
      <w:r>
        <w:br w:type="page"/>
      </w:r>
    </w:p>
    <w:bookmarkEnd w:id="90"/>
    <w:bookmarkEnd w:id="91"/>
    <w:bookmarkStart w:id="96" w:name="código-part_5"/>
    <w:p>
      <w:pPr>
        <w:pStyle w:val="Heading2"/>
      </w:pPr>
      <w:r>
        <w:t xml:space="preserve">Código: part_5</w:t>
      </w:r>
    </w:p>
    <w:p>
      <w:pPr>
        <w:pStyle w:val="FirstParagraph"/>
      </w:pPr>
      <w:r>
        <w:drawing>
          <wp:inline>
            <wp:extent cx="5334000" cy="2667000"/>
            <wp:effectExtent b="0" l="0" r="0" t="0"/>
            <wp:docPr descr="" title="" id="93" name="Picture"/>
            <a:graphic>
              <a:graphicData uri="http://schemas.openxmlformats.org/drawingml/2006/picture">
                <pic:pic>
                  <pic:nvPicPr>
                    <pic:cNvPr descr="C:/Users/USUARIO/AppData/Local/Temp/RtmpW2bzP5/file1ab074b37c94_files/figure-docx/participant_results_loop-8.png" id="94" name="Picture"/>
                    <pic:cNvPicPr>
                      <a:picLocks noChangeArrowheads="1" noChangeAspect="1"/>
                    </pic:cNvPicPr>
                  </pic:nvPicPr>
                  <pic:blipFill>
                    <a:blip r:embed="rId9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95" w:name="tabla-de-resultados-7"/>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0.0117</w:t>
            </w:r>
          </w:p>
        </w:tc>
        <w:tc>
          <w:tcPr/>
          <w:p>
            <w:pPr>
              <w:pStyle w:val="Compact"/>
              <w:jc w:val="right"/>
            </w:pPr>
            <w:r>
              <w:t xml:space="preserve">0.0769</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-0.0546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122.1668</w:t>
            </w:r>
          </w:p>
        </w:tc>
        <w:tc>
          <w:tcPr/>
          <w:p>
            <w:pPr>
              <w:pStyle w:val="Compact"/>
              <w:jc w:val="right"/>
            </w:pPr>
            <w:r>
              <w:t xml:space="preserve">0.0443</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-0.3371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182.4366</w:t>
            </w:r>
          </w:p>
        </w:tc>
        <w:tc>
          <w:tcPr/>
          <w:p>
            <w:pPr>
              <w:pStyle w:val="Compact"/>
              <w:jc w:val="right"/>
            </w:pPr>
            <w:r>
              <w:t xml:space="preserve">0.0454</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0.5060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1.9792</w:t>
            </w:r>
          </w:p>
        </w:tc>
        <w:tc>
          <w:tcPr/>
          <w:p>
            <w:pPr>
              <w:pStyle w:val="Compact"/>
              <w:jc w:val="right"/>
            </w:pPr>
            <w:r>
              <w:t xml:space="preserve">0.0461</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0.3817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3.9374</w:t>
            </w:r>
          </w:p>
        </w:tc>
        <w:tc>
          <w:tcPr/>
          <w:p>
            <w:pPr>
              <w:pStyle w:val="Compact"/>
              <w:jc w:val="right"/>
            </w:pPr>
            <w:r>
              <w:t xml:space="preserve">0.1248</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0.1952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40.1656</w:t>
            </w:r>
          </w:p>
        </w:tc>
        <w:tc>
          <w:tcPr/>
          <w:p>
            <w:pPr>
              <w:pStyle w:val="Compact"/>
              <w:jc w:val="right"/>
            </w:pPr>
            <w:r>
              <w:t xml:space="preserve">0.0315</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-0.0096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5.9081</w:t>
            </w:r>
          </w:p>
        </w:tc>
        <w:tc>
          <w:tcPr/>
          <w:p>
            <w:pPr>
              <w:pStyle w:val="Compact"/>
              <w:jc w:val="right"/>
            </w:pPr>
            <w:r>
              <w:t xml:space="preserve">0.1568</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0.0041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7.9842</w:t>
            </w:r>
          </w:p>
        </w:tc>
        <w:tc>
          <w:tcPr/>
          <w:p>
            <w:pPr>
              <w:pStyle w:val="Compact"/>
              <w:jc w:val="right"/>
            </w:pPr>
            <w:r>
              <w:t xml:space="preserve">0.1217</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-0.0584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81.5881</w:t>
            </w:r>
          </w:p>
        </w:tc>
        <w:tc>
          <w:tcPr/>
          <w:p>
            <w:pPr>
              <w:pStyle w:val="Compact"/>
              <w:jc w:val="right"/>
            </w:pPr>
            <w:r>
              <w:t xml:space="preserve">0.0406</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-0.5027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-0.9955</w:t>
            </w:r>
          </w:p>
        </w:tc>
        <w:tc>
          <w:tcPr/>
          <w:p>
            <w:pPr>
              <w:pStyle w:val="Compact"/>
              <w:jc w:val="right"/>
            </w:pPr>
            <w:r>
              <w:t xml:space="preserve">0.0220</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-0.0048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101.6360</w:t>
            </w:r>
          </w:p>
        </w:tc>
        <w:tc>
          <w:tcPr/>
          <w:p>
            <w:pPr>
              <w:pStyle w:val="Compact"/>
              <w:jc w:val="right"/>
            </w:pPr>
            <w:r>
              <w:t xml:space="preserve">1.2178</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0.3764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94.0018</w:t>
            </w:r>
          </w:p>
        </w:tc>
        <w:tc>
          <w:tcPr/>
          <w:p>
            <w:pPr>
              <w:pStyle w:val="Compact"/>
              <w:jc w:val="right"/>
            </w:pPr>
            <w:r>
              <w:t xml:space="preserve">1.4378</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-0.4597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-0.0840</w:t>
            </w:r>
          </w:p>
        </w:tc>
        <w:tc>
          <w:tcPr/>
          <w:p>
            <w:pPr>
              <w:pStyle w:val="Compact"/>
              <w:jc w:val="right"/>
            </w:pPr>
            <w:r>
              <w:t xml:space="preserve">0.0250</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-0.4343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135.9818</w:t>
            </w:r>
          </w:p>
        </w:tc>
        <w:tc>
          <w:tcPr/>
          <w:p>
            <w:pPr>
              <w:pStyle w:val="Compact"/>
              <w:jc w:val="right"/>
            </w:pPr>
            <w:r>
              <w:t xml:space="preserve">0.0340</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-0.0438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180.3903</w:t>
            </w:r>
          </w:p>
        </w:tc>
        <w:tc>
          <w:tcPr/>
          <w:p>
            <w:pPr>
              <w:pStyle w:val="Compact"/>
              <w:jc w:val="right"/>
            </w:pPr>
            <w:r>
              <w:t xml:space="preserve">0.0391</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-0.4082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44.8146</w:t>
            </w:r>
          </w:p>
        </w:tc>
        <w:tc>
          <w:tcPr/>
          <w:p>
            <w:pPr>
              <w:pStyle w:val="Compact"/>
              <w:jc w:val="right"/>
            </w:pPr>
            <w:r>
              <w:t xml:space="preserve">0.0400</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-0.0994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90.4545</w:t>
            </w:r>
          </w:p>
        </w:tc>
        <w:tc>
          <w:tcPr/>
          <w:p>
            <w:pPr>
              <w:pStyle w:val="Compact"/>
              <w:jc w:val="right"/>
            </w:pPr>
            <w:r>
              <w:t xml:space="preserve">0.0243</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0.2639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-0.0357</w:t>
            </w:r>
          </w:p>
        </w:tc>
        <w:tc>
          <w:tcPr/>
          <w:p>
            <w:pPr>
              <w:pStyle w:val="Compact"/>
              <w:jc w:val="right"/>
            </w:pPr>
            <w:r>
              <w:t xml:space="preserve">0.0218</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-0.2494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100.0410</w:t>
            </w:r>
          </w:p>
        </w:tc>
        <w:tc>
          <w:tcPr/>
          <w:p>
            <w:pPr>
              <w:pStyle w:val="Compact"/>
              <w:jc w:val="right"/>
            </w:pPr>
            <w:r>
              <w:t xml:space="preserve">0.0469</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-0.3230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120.7898</w:t>
            </w:r>
          </w:p>
        </w:tc>
        <w:tc>
          <w:tcPr/>
          <w:p>
            <w:pPr>
              <w:pStyle w:val="Compact"/>
              <w:jc w:val="right"/>
            </w:pPr>
            <w:r>
              <w:t xml:space="preserve">0.4067</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0.0893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139.5942</w:t>
            </w:r>
          </w:p>
        </w:tc>
        <w:tc>
          <w:tcPr/>
          <w:p>
            <w:pPr>
              <w:pStyle w:val="Compact"/>
              <w:jc w:val="right"/>
            </w:pPr>
            <w:r>
              <w:t xml:space="preserve">0.0636</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0.4246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180.8987</w:t>
            </w:r>
          </w:p>
        </w:tc>
        <w:tc>
          <w:tcPr/>
          <w:p>
            <w:pPr>
              <w:pStyle w:val="Compact"/>
              <w:jc w:val="right"/>
            </w:pPr>
            <w:r>
              <w:t xml:space="preserve">0.1978</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-0.1605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19.7166</w:t>
            </w:r>
          </w:p>
        </w:tc>
        <w:tc>
          <w:tcPr/>
          <w:p>
            <w:pPr>
              <w:pStyle w:val="Compact"/>
              <w:jc w:val="right"/>
            </w:pPr>
            <w:r>
              <w:t xml:space="preserve">0.0451</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-0.3139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40.2551</w:t>
            </w:r>
          </w:p>
        </w:tc>
        <w:tc>
          <w:tcPr/>
          <w:p>
            <w:pPr>
              <w:pStyle w:val="Compact"/>
              <w:jc w:val="right"/>
            </w:pPr>
            <w:r>
              <w:t xml:space="preserve">0.1236</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0.0832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59.8909</w:t>
            </w:r>
          </w:p>
        </w:tc>
        <w:tc>
          <w:tcPr/>
          <w:p>
            <w:pPr>
              <w:pStyle w:val="Compact"/>
              <w:jc w:val="right"/>
            </w:pPr>
            <w:r>
              <w:t xml:space="preserve">0.0414</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-0.2795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80.3911</w:t>
            </w:r>
          </w:p>
        </w:tc>
        <w:tc>
          <w:tcPr/>
          <w:p>
            <w:pPr>
              <w:pStyle w:val="Compact"/>
              <w:jc w:val="right"/>
            </w:pPr>
            <w:r>
              <w:t xml:space="preserve">0.0777</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-0.2118</w:t>
            </w:r>
          </w:p>
        </w:tc>
        <w:tc>
          <w:tcPr/>
          <w:p>
            <w:pPr>
              <w:pStyle w:val="Compact"/>
              <w:jc w:val="left"/>
            </w:pPr>
            <w:r>
              <w:t xml:space="preserve">Satisfactorio</w:t>
            </w:r>
          </w:p>
        </w:tc>
      </w:tr>
    </w:tbl>
    <w:p>
      <w:r>
        <w:br w:type="page"/>
      </w:r>
    </w:p>
    <w:bookmarkEnd w:id="95"/>
    <w:bookmarkEnd w:id="96"/>
    <w:bookmarkStart w:id="101" w:name="código-part_6"/>
    <w:p>
      <w:pPr>
        <w:pStyle w:val="Heading2"/>
      </w:pPr>
      <w:r>
        <w:t xml:space="preserve">Código: part_6</w:t>
      </w:r>
    </w:p>
    <w:p>
      <w:pPr>
        <w:pStyle w:val="FirstParagraph"/>
      </w:pPr>
      <w:r>
        <w:drawing>
          <wp:inline>
            <wp:extent cx="5334000" cy="2667000"/>
            <wp:effectExtent b="0" l="0" r="0" t="0"/>
            <wp:docPr descr="" title="" id="98" name="Picture"/>
            <a:graphic>
              <a:graphicData uri="http://schemas.openxmlformats.org/drawingml/2006/picture">
                <pic:pic>
                  <pic:nvPicPr>
                    <pic:cNvPr descr="C:/Users/USUARIO/AppData/Local/Temp/RtmpW2bzP5/file1ab074b37c94_files/figure-docx/participant_results_loop-9.png" id="99" name="Picture"/>
                    <pic:cNvPicPr>
                      <a:picLocks noChangeArrowheads="1" noChangeAspect="1"/>
                    </pic:cNvPicPr>
                  </pic:nvPicPr>
                  <pic:blipFill>
                    <a:blip r:embed="rId9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100" w:name="tabla-de-resultados-8"/>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0.0222</w:t>
            </w:r>
          </w:p>
        </w:tc>
        <w:tc>
          <w:tcPr/>
          <w:p>
            <w:pPr>
              <w:pStyle w:val="Compact"/>
              <w:jc w:val="right"/>
            </w:pPr>
            <w:r>
              <w:t xml:space="preserve">0.0782</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0.0814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122.1691</w:t>
            </w:r>
          </w:p>
        </w:tc>
        <w:tc>
          <w:tcPr/>
          <w:p>
            <w:pPr>
              <w:pStyle w:val="Compact"/>
              <w:jc w:val="right"/>
            </w:pPr>
            <w:r>
              <w:t xml:space="preserve">0.0339</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-0.2763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182.4384</w:t>
            </w:r>
          </w:p>
        </w:tc>
        <w:tc>
          <w:tcPr/>
          <w:p>
            <w:pPr>
              <w:pStyle w:val="Compact"/>
              <w:jc w:val="right"/>
            </w:pPr>
            <w:r>
              <w:t xml:space="preserve">0.0499</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0.5500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1.9595</w:t>
            </w:r>
          </w:p>
        </w:tc>
        <w:tc>
          <w:tcPr/>
          <w:p>
            <w:pPr>
              <w:pStyle w:val="Compact"/>
              <w:jc w:val="right"/>
            </w:pPr>
            <w:r>
              <w:t xml:space="preserve">0.0476</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-0.0186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3.9453</w:t>
            </w:r>
          </w:p>
        </w:tc>
        <w:tc>
          <w:tcPr/>
          <w:p>
            <w:pPr>
              <w:pStyle w:val="Compact"/>
              <w:jc w:val="right"/>
            </w:pPr>
            <w:r>
              <w:t xml:space="preserve">0.1166</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0.2565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40.1752</w:t>
            </w:r>
          </w:p>
        </w:tc>
        <w:tc>
          <w:tcPr/>
          <w:p>
            <w:pPr>
              <w:pStyle w:val="Compact"/>
              <w:jc w:val="right"/>
            </w:pPr>
            <w:r>
              <w:t xml:space="preserve">0.0380</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0.2670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5.9803</w:t>
            </w:r>
          </w:p>
        </w:tc>
        <w:tc>
          <w:tcPr/>
          <w:p>
            <w:pPr>
              <w:pStyle w:val="Compact"/>
              <w:jc w:val="right"/>
            </w:pPr>
            <w:r>
              <w:t xml:space="preserve">0.1508</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0.4571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7.9735</w:t>
            </w:r>
          </w:p>
        </w:tc>
        <w:tc>
          <w:tcPr/>
          <w:p>
            <w:pPr>
              <w:pStyle w:val="Compact"/>
              <w:jc w:val="right"/>
            </w:pPr>
            <w:r>
              <w:t xml:space="preserve">0.1288</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-0.1499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81.5817</w:t>
            </w:r>
          </w:p>
        </w:tc>
        <w:tc>
          <w:tcPr/>
          <w:p>
            <w:pPr>
              <w:pStyle w:val="Compact"/>
              <w:jc w:val="right"/>
            </w:pPr>
            <w:r>
              <w:t xml:space="preserve">0.0432</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-0.7165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-0.9913</w:t>
            </w:r>
          </w:p>
        </w:tc>
        <w:tc>
          <w:tcPr/>
          <w:p>
            <w:pPr>
              <w:pStyle w:val="Compact"/>
              <w:jc w:val="right"/>
            </w:pPr>
            <w:r>
              <w:t xml:space="preserve">0.0304</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0.0986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101.0214</w:t>
            </w:r>
          </w:p>
        </w:tc>
        <w:tc>
          <w:tcPr/>
          <w:p>
            <w:pPr>
              <w:pStyle w:val="Compact"/>
              <w:jc w:val="right"/>
            </w:pPr>
            <w:r>
              <w:t xml:space="preserve">1.7246</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0.0047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94.5354</w:t>
            </w:r>
          </w:p>
        </w:tc>
        <w:tc>
          <w:tcPr/>
          <w:p>
            <w:pPr>
              <w:pStyle w:val="Compact"/>
              <w:jc w:val="right"/>
            </w:pPr>
            <w:r>
              <w:t xml:space="preserve">1.1562</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0.0333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-0.0756</w:t>
            </w:r>
          </w:p>
        </w:tc>
        <w:tc>
          <w:tcPr/>
          <w:p>
            <w:pPr>
              <w:pStyle w:val="Compact"/>
              <w:jc w:val="right"/>
            </w:pPr>
            <w:r>
              <w:t xml:space="preserve">0.0316</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-0.1428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135.9732</w:t>
            </w:r>
          </w:p>
        </w:tc>
        <w:tc>
          <w:tcPr/>
          <w:p>
            <w:pPr>
              <w:pStyle w:val="Compact"/>
              <w:jc w:val="right"/>
            </w:pPr>
            <w:r>
              <w:t xml:space="preserve">0.0433</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-0.2846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180.4093</w:t>
            </w:r>
          </w:p>
        </w:tc>
        <w:tc>
          <w:tcPr/>
          <w:p>
            <w:pPr>
              <w:pStyle w:val="Compact"/>
              <w:jc w:val="right"/>
            </w:pPr>
            <w:r>
              <w:t xml:space="preserve">0.0381</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0.0064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44.8184</w:t>
            </w:r>
          </w:p>
        </w:tc>
        <w:tc>
          <w:tcPr/>
          <w:p>
            <w:pPr>
              <w:pStyle w:val="Compact"/>
              <w:jc w:val="right"/>
            </w:pPr>
            <w:r>
              <w:t xml:space="preserve">0.0355</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0.0241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90.4536</w:t>
            </w:r>
          </w:p>
        </w:tc>
        <w:tc>
          <w:tcPr/>
          <w:p>
            <w:pPr>
              <w:pStyle w:val="Compact"/>
              <w:jc w:val="right"/>
            </w:pPr>
            <w:r>
              <w:t xml:space="preserve">0.0267</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0.2273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-0.0346</w:t>
            </w:r>
          </w:p>
        </w:tc>
        <w:tc>
          <w:tcPr/>
          <w:p>
            <w:pPr>
              <w:pStyle w:val="Compact"/>
              <w:jc w:val="right"/>
            </w:pPr>
            <w:r>
              <w:t xml:space="preserve">0.0205</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-0.1901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100.0521</w:t>
            </w:r>
          </w:p>
        </w:tc>
        <w:tc>
          <w:tcPr/>
          <w:p>
            <w:pPr>
              <w:pStyle w:val="Compact"/>
              <w:jc w:val="right"/>
            </w:pPr>
            <w:r>
              <w:t xml:space="preserve">0.0446</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-0.0818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120.6801</w:t>
            </w:r>
          </w:p>
        </w:tc>
        <w:tc>
          <w:tcPr/>
          <w:p>
            <w:pPr>
              <w:pStyle w:val="Compact"/>
              <w:jc w:val="right"/>
            </w:pPr>
            <w:r>
              <w:t xml:space="preserve">0.3352</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-0.2059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139.5847</w:t>
            </w:r>
          </w:p>
        </w:tc>
        <w:tc>
          <w:tcPr/>
          <w:p>
            <w:pPr>
              <w:pStyle w:val="Compact"/>
              <w:jc w:val="right"/>
            </w:pPr>
            <w:r>
              <w:t xml:space="preserve">0.0469</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0.2475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180.9395</w:t>
            </w:r>
          </w:p>
        </w:tc>
        <w:tc>
          <w:tcPr/>
          <w:p>
            <w:pPr>
              <w:pStyle w:val="Compact"/>
              <w:jc w:val="right"/>
            </w:pPr>
            <w:r>
              <w:t xml:space="preserve">0.2042</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0.0348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19.7300</w:t>
            </w:r>
          </w:p>
        </w:tc>
        <w:tc>
          <w:tcPr/>
          <w:p>
            <w:pPr>
              <w:pStyle w:val="Compact"/>
              <w:jc w:val="right"/>
            </w:pPr>
            <w:r>
              <w:t xml:space="preserve">0.0369</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0.0670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40.2365</w:t>
            </w:r>
          </w:p>
        </w:tc>
        <w:tc>
          <w:tcPr/>
          <w:p>
            <w:pPr>
              <w:pStyle w:val="Compact"/>
              <w:jc w:val="right"/>
            </w:pPr>
            <w:r>
              <w:t xml:space="preserve">0.1125</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-0.0692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59.8872</w:t>
            </w:r>
          </w:p>
        </w:tc>
        <w:tc>
          <w:tcPr/>
          <w:p>
            <w:pPr>
              <w:pStyle w:val="Compact"/>
              <w:jc w:val="right"/>
            </w:pPr>
            <w:r>
              <w:t xml:space="preserve">0.0386</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-0.3783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80.4185</w:t>
            </w:r>
          </w:p>
        </w:tc>
        <w:tc>
          <w:tcPr/>
          <w:p>
            <w:pPr>
              <w:pStyle w:val="Compact"/>
              <w:jc w:val="right"/>
            </w:pPr>
            <w:r>
              <w:t xml:space="preserve">0.0806</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0.1287</w:t>
            </w:r>
          </w:p>
        </w:tc>
        <w:tc>
          <w:tcPr/>
          <w:p>
            <w:pPr>
              <w:pStyle w:val="Compact"/>
              <w:jc w:val="left"/>
            </w:pPr>
            <w:r>
              <w:t xml:space="preserve">Satisfactorio</w:t>
            </w:r>
          </w:p>
        </w:tc>
      </w:tr>
    </w:tbl>
    <w:p>
      <w:r>
        <w:br w:type="page"/>
      </w:r>
    </w:p>
    <w:bookmarkEnd w:id="100"/>
    <w:bookmarkEnd w:id="101"/>
    <w:bookmarkStart w:id="106" w:name="código-part_7"/>
    <w:p>
      <w:pPr>
        <w:pStyle w:val="Heading2"/>
      </w:pPr>
      <w:r>
        <w:t xml:space="preserve">Código: part_7</w:t>
      </w:r>
    </w:p>
    <w:p>
      <w:pPr>
        <w:pStyle w:val="FirstParagraph"/>
      </w:pPr>
      <w:r>
        <w:drawing>
          <wp:inline>
            <wp:extent cx="5334000" cy="2667000"/>
            <wp:effectExtent b="0" l="0" r="0" t="0"/>
            <wp:docPr descr="" title="" id="103" name="Picture"/>
            <a:graphic>
              <a:graphicData uri="http://schemas.openxmlformats.org/drawingml/2006/picture">
                <pic:pic>
                  <pic:nvPicPr>
                    <pic:cNvPr descr="C:/Users/USUARIO/AppData/Local/Temp/RtmpW2bzP5/file1ab074b37c94_files/figure-docx/participant_results_loop-10.png" id="104" name="Picture"/>
                    <pic:cNvPicPr>
                      <a:picLocks noChangeArrowheads="1" noChangeAspect="1"/>
                    </pic:cNvPicPr>
                  </pic:nvPicPr>
                  <pic:blipFill>
                    <a:blip r:embed="rId10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part_7</w:t>
      </w:r>
    </w:p>
    <w:bookmarkStart w:id="105" w:name="tabla-de-resultados-9"/>
    <w:p>
      <w:pPr>
        <w:pStyle w:val="Heading3"/>
      </w:pPr>
      <w:r>
        <w:t xml:space="preserve">Tabla de Resultados</w:t>
      </w:r>
    </w:p>
    <w:p>
      <w:pPr>
        <w:pStyle w:val="TableCaption"/>
      </w:pPr>
      <w:r>
        <w:t xml:space="preserve">Resultados detallados - Participante part_7</w:t>
      </w:r>
    </w:p>
    <w:tbl>
      <w:tblPr>
        <w:tblStyle w:val="Table"/>
        <w:tblW w:type="pct" w:w="5000"/>
        <w:tblLayout w:type="fixed"/>
        <w:tblLook w:firstRow="1" w:lastRow="0" w:firstColumn="0" w:lastColumn="0" w:noHBand="0" w:noVBand="0" w:val="0020"/>
        <w:tblCaption w:val="Resultados detallados - Participante part_7"/>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0.0053</w:t>
            </w:r>
          </w:p>
        </w:tc>
        <w:tc>
          <w:tcPr/>
          <w:p>
            <w:pPr>
              <w:pStyle w:val="Compact"/>
              <w:jc w:val="right"/>
            </w:pPr>
            <w:r>
              <w:t xml:space="preserve">0.0713</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-0.1377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122.1650</w:t>
            </w:r>
          </w:p>
        </w:tc>
        <w:tc>
          <w:tcPr/>
          <w:p>
            <w:pPr>
              <w:pStyle w:val="Compact"/>
              <w:jc w:val="right"/>
            </w:pPr>
            <w:r>
              <w:t xml:space="preserve">0.0390</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-0.3862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182.4518</w:t>
            </w:r>
          </w:p>
        </w:tc>
        <w:tc>
          <w:tcPr/>
          <w:p>
            <w:pPr>
              <w:pStyle w:val="Compact"/>
              <w:jc w:val="right"/>
            </w:pPr>
            <w:r>
              <w:t xml:space="preserve">0.0450</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0.8816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1.9538</w:t>
            </w:r>
          </w:p>
        </w:tc>
        <w:tc>
          <w:tcPr/>
          <w:p>
            <w:pPr>
              <w:pStyle w:val="Compact"/>
              <w:jc w:val="right"/>
            </w:pPr>
            <w:r>
              <w:t xml:space="preserve">0.0460</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-0.1345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3.9371</w:t>
            </w:r>
          </w:p>
        </w:tc>
        <w:tc>
          <w:tcPr/>
          <w:p>
            <w:pPr>
              <w:pStyle w:val="Compact"/>
              <w:jc w:val="right"/>
            </w:pPr>
            <w:r>
              <w:t xml:space="preserve">0.1211</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0.1927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40.1768</w:t>
            </w:r>
          </w:p>
        </w:tc>
        <w:tc>
          <w:tcPr/>
          <w:p>
            <w:pPr>
              <w:pStyle w:val="Compact"/>
              <w:jc w:val="right"/>
            </w:pPr>
            <w:r>
              <w:t xml:space="preserve">0.0328</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0.3141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5.9600</w:t>
            </w:r>
          </w:p>
        </w:tc>
        <w:tc>
          <w:tcPr/>
          <w:p>
            <w:pPr>
              <w:pStyle w:val="Compact"/>
              <w:jc w:val="right"/>
            </w:pPr>
            <w:r>
              <w:t xml:space="preserve">0.1520</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0.3298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7.9659</w:t>
            </w:r>
          </w:p>
        </w:tc>
        <w:tc>
          <w:tcPr/>
          <w:p>
            <w:pPr>
              <w:pStyle w:val="Compact"/>
              <w:jc w:val="right"/>
            </w:pPr>
            <w:r>
              <w:t xml:space="preserve">0.1270</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-0.2154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81.5939</w:t>
            </w:r>
          </w:p>
        </w:tc>
        <w:tc>
          <w:tcPr/>
          <w:p>
            <w:pPr>
              <w:pStyle w:val="Compact"/>
              <w:jc w:val="right"/>
            </w:pPr>
            <w:r>
              <w:t xml:space="preserve">0.0417</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-0.3120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-0.9865</w:t>
            </w:r>
          </w:p>
        </w:tc>
        <w:tc>
          <w:tcPr/>
          <w:p>
            <w:pPr>
              <w:pStyle w:val="Compact"/>
              <w:jc w:val="right"/>
            </w:pPr>
            <w:r>
              <w:t xml:space="preserve">0.0314</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0.2154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100.5155</w:t>
            </w:r>
          </w:p>
        </w:tc>
        <w:tc>
          <w:tcPr/>
          <w:p>
            <w:pPr>
              <w:pStyle w:val="Compact"/>
              <w:jc w:val="right"/>
            </w:pPr>
            <w:r>
              <w:t xml:space="preserve">1.5692</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-0.3013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94.4362</w:t>
            </w:r>
          </w:p>
        </w:tc>
        <w:tc>
          <w:tcPr/>
          <w:p>
            <w:pPr>
              <w:pStyle w:val="Compact"/>
              <w:jc w:val="right"/>
            </w:pPr>
            <w:r>
              <w:t xml:space="preserve">1.2739</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-0.0583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-0.0679</w:t>
            </w:r>
          </w:p>
        </w:tc>
        <w:tc>
          <w:tcPr/>
          <w:p>
            <w:pPr>
              <w:pStyle w:val="Compact"/>
              <w:jc w:val="right"/>
            </w:pPr>
            <w:r>
              <w:t xml:space="preserve">0.0262</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0.1214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135.9795</w:t>
            </w:r>
          </w:p>
        </w:tc>
        <w:tc>
          <w:tcPr/>
          <w:p>
            <w:pPr>
              <w:pStyle w:val="Compact"/>
              <w:jc w:val="right"/>
            </w:pPr>
            <w:r>
              <w:t xml:space="preserve">0.0370</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-0.1092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180.4175</w:t>
            </w:r>
          </w:p>
        </w:tc>
        <w:tc>
          <w:tcPr/>
          <w:p>
            <w:pPr>
              <w:pStyle w:val="Compact"/>
              <w:jc w:val="right"/>
            </w:pPr>
            <w:r>
              <w:t xml:space="preserve">0.0493</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0.1854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44.8117</w:t>
            </w:r>
          </w:p>
        </w:tc>
        <w:tc>
          <w:tcPr/>
          <w:p>
            <w:pPr>
              <w:pStyle w:val="Compact"/>
              <w:jc w:val="right"/>
            </w:pPr>
            <w:r>
              <w:t xml:space="preserve">0.0249</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-0.1931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90.4473</w:t>
            </w:r>
          </w:p>
        </w:tc>
        <w:tc>
          <w:tcPr/>
          <w:p>
            <w:pPr>
              <w:pStyle w:val="Compact"/>
              <w:jc w:val="right"/>
            </w:pPr>
            <w:r>
              <w:t xml:space="preserve">0.0264</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-0.0492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-0.0370</w:t>
            </w:r>
          </w:p>
        </w:tc>
        <w:tc>
          <w:tcPr/>
          <w:p>
            <w:pPr>
              <w:pStyle w:val="Compact"/>
              <w:jc w:val="right"/>
            </w:pPr>
            <w:r>
              <w:t xml:space="preserve">0.0227</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-0.3184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100.0490</w:t>
            </w:r>
          </w:p>
        </w:tc>
        <w:tc>
          <w:tcPr/>
          <w:p>
            <w:pPr>
              <w:pStyle w:val="Compact"/>
              <w:jc w:val="right"/>
            </w:pPr>
            <w:r>
              <w:t xml:space="preserve">0.0335</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-0.1490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120.7203</w:t>
            </w:r>
          </w:p>
        </w:tc>
        <w:tc>
          <w:tcPr/>
          <w:p>
            <w:pPr>
              <w:pStyle w:val="Compact"/>
              <w:jc w:val="right"/>
            </w:pPr>
            <w:r>
              <w:t xml:space="preserve">0.3966</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-0.0979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139.5819</w:t>
            </w:r>
          </w:p>
        </w:tc>
        <w:tc>
          <w:tcPr/>
          <w:p>
            <w:pPr>
              <w:pStyle w:val="Compact"/>
              <w:jc w:val="right"/>
            </w:pPr>
            <w:r>
              <w:t xml:space="preserve">0.0550</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0.1947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180.8846</w:t>
            </w:r>
          </w:p>
        </w:tc>
        <w:tc>
          <w:tcPr/>
          <w:p>
            <w:pPr>
              <w:pStyle w:val="Compact"/>
              <w:jc w:val="right"/>
            </w:pPr>
            <w:r>
              <w:t xml:space="preserve">0.2063</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-0.2281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19.7296</w:t>
            </w:r>
          </w:p>
        </w:tc>
        <w:tc>
          <w:tcPr/>
          <w:p>
            <w:pPr>
              <w:pStyle w:val="Compact"/>
              <w:jc w:val="right"/>
            </w:pPr>
            <w:r>
              <w:t xml:space="preserve">0.0424</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0.0559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40.2805</w:t>
            </w:r>
          </w:p>
        </w:tc>
        <w:tc>
          <w:tcPr/>
          <w:p>
            <w:pPr>
              <w:pStyle w:val="Compact"/>
              <w:jc w:val="right"/>
            </w:pPr>
            <w:r>
              <w:t xml:space="preserve">0.1260</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0.2903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59.8816</w:t>
            </w:r>
          </w:p>
        </w:tc>
        <w:tc>
          <w:tcPr/>
          <w:p>
            <w:pPr>
              <w:pStyle w:val="Compact"/>
              <w:jc w:val="right"/>
            </w:pPr>
            <w:r>
              <w:t xml:space="preserve">0.0295</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-0.5247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80.3962</w:t>
            </w:r>
          </w:p>
        </w:tc>
        <w:tc>
          <w:tcPr/>
          <w:p>
            <w:pPr>
              <w:pStyle w:val="Compact"/>
              <w:jc w:val="right"/>
            </w:pPr>
            <w:r>
              <w:t xml:space="preserve">0.0690</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-0.1485</w:t>
            </w:r>
          </w:p>
        </w:tc>
        <w:tc>
          <w:tcPr/>
          <w:p>
            <w:pPr>
              <w:pStyle w:val="Compact"/>
              <w:jc w:val="left"/>
            </w:pPr>
            <w:r>
              <w:t xml:space="preserve">Satisfactorio</w:t>
            </w:r>
          </w:p>
        </w:tc>
      </w:tr>
    </w:tbl>
    <w:p>
      <w:r>
        <w:br w:type="page"/>
      </w:r>
    </w:p>
    <w:bookmarkEnd w:id="105"/>
    <w:bookmarkEnd w:id="106"/>
    <w:bookmarkStart w:id="111" w:name="código-part_8"/>
    <w:p>
      <w:pPr>
        <w:pStyle w:val="Heading2"/>
      </w:pPr>
      <w:r>
        <w:t xml:space="preserve">Código: part_8</w:t>
      </w:r>
    </w:p>
    <w:p>
      <w:pPr>
        <w:pStyle w:val="FirstParagraph"/>
      </w:pPr>
      <w:r>
        <w:drawing>
          <wp:inline>
            <wp:extent cx="5334000" cy="2667000"/>
            <wp:effectExtent b="0" l="0" r="0" t="0"/>
            <wp:docPr descr="" title="" id="108" name="Picture"/>
            <a:graphic>
              <a:graphicData uri="http://schemas.openxmlformats.org/drawingml/2006/picture">
                <pic:pic>
                  <pic:nvPicPr>
                    <pic:cNvPr descr="C:/Users/USUARIO/AppData/Local/Temp/RtmpW2bzP5/file1ab074b37c94_files/figure-docx/participant_results_loop-11.png" id="109" name="Picture"/>
                    <pic:cNvPicPr>
                      <a:picLocks noChangeArrowheads="1" noChangeAspect="1"/>
                    </pic:cNvPicPr>
                  </pic:nvPicPr>
                  <pic:blipFill>
                    <a:blip r:embed="rId10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part_8</w:t>
      </w:r>
    </w:p>
    <w:bookmarkStart w:id="110" w:name="tabla-de-resultados-10"/>
    <w:p>
      <w:pPr>
        <w:pStyle w:val="Heading3"/>
      </w:pPr>
      <w:r>
        <w:t xml:space="preserve">Tabla de Resultados</w:t>
      </w:r>
    </w:p>
    <w:p>
      <w:pPr>
        <w:pStyle w:val="TableCaption"/>
      </w:pPr>
      <w:r>
        <w:t xml:space="preserve">Resultados detallados - Participante part_8</w:t>
      </w:r>
    </w:p>
    <w:tbl>
      <w:tblPr>
        <w:tblStyle w:val="Table"/>
        <w:tblW w:type="pct" w:w="5000"/>
        <w:tblLayout w:type="fixed"/>
        <w:tblLook w:firstRow="1" w:lastRow="0" w:firstColumn="0" w:lastColumn="0" w:noHBand="0" w:noVBand="0" w:val="0020"/>
        <w:tblCaption w:val="Resultados detallados - Participante part_8"/>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0.0561</w:t>
            </w:r>
          </w:p>
        </w:tc>
        <w:tc>
          <w:tcPr/>
          <w:p>
            <w:pPr>
              <w:pStyle w:val="Compact"/>
              <w:jc w:val="right"/>
            </w:pPr>
            <w:r>
              <w:t xml:space="preserve">0.0765</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0.5192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122.1843</w:t>
            </w:r>
          </w:p>
        </w:tc>
        <w:tc>
          <w:tcPr/>
          <w:p>
            <w:pPr>
              <w:pStyle w:val="Compact"/>
              <w:jc w:val="right"/>
            </w:pPr>
            <w:r>
              <w:t xml:space="preserve">0.0458</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0.1291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182.4414</w:t>
            </w:r>
          </w:p>
        </w:tc>
        <w:tc>
          <w:tcPr/>
          <w:p>
            <w:pPr>
              <w:pStyle w:val="Compact"/>
              <w:jc w:val="right"/>
            </w:pPr>
            <w:r>
              <w:t xml:space="preserve">0.0364</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0.6254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1.9575</w:t>
            </w:r>
          </w:p>
        </w:tc>
        <w:tc>
          <w:tcPr/>
          <w:p>
            <w:pPr>
              <w:pStyle w:val="Compact"/>
              <w:jc w:val="right"/>
            </w:pPr>
            <w:r>
              <w:t xml:space="preserve">0.0470</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-0.0584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3.9202</w:t>
            </w:r>
          </w:p>
        </w:tc>
        <w:tc>
          <w:tcPr/>
          <w:p>
            <w:pPr>
              <w:pStyle w:val="Compact"/>
              <w:jc w:val="right"/>
            </w:pPr>
            <w:r>
              <w:t xml:space="preserve">0.1292</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0.0625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40.1623</w:t>
            </w:r>
          </w:p>
        </w:tc>
        <w:tc>
          <w:tcPr/>
          <w:p>
            <w:pPr>
              <w:pStyle w:val="Compact"/>
              <w:jc w:val="right"/>
            </w:pPr>
            <w:r>
              <w:t xml:space="preserve">0.0312</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-0.1081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5.9298</w:t>
            </w:r>
          </w:p>
        </w:tc>
        <w:tc>
          <w:tcPr/>
          <w:p>
            <w:pPr>
              <w:pStyle w:val="Compact"/>
              <w:jc w:val="right"/>
            </w:pPr>
            <w:r>
              <w:t xml:space="preserve">0.1574</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0.1402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7.9840</w:t>
            </w:r>
          </w:p>
        </w:tc>
        <w:tc>
          <w:tcPr/>
          <w:p>
            <w:pPr>
              <w:pStyle w:val="Compact"/>
              <w:jc w:val="right"/>
            </w:pPr>
            <w:r>
              <w:t xml:space="preserve">0.1294</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-0.0603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81.5920</w:t>
            </w:r>
          </w:p>
        </w:tc>
        <w:tc>
          <w:tcPr/>
          <w:p>
            <w:pPr>
              <w:pStyle w:val="Compact"/>
              <w:jc w:val="right"/>
            </w:pPr>
            <w:r>
              <w:t xml:space="preserve">0.0494</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-0.3732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-0.9883</w:t>
            </w:r>
          </w:p>
        </w:tc>
        <w:tc>
          <w:tcPr/>
          <w:p>
            <w:pPr>
              <w:pStyle w:val="Compact"/>
              <w:jc w:val="right"/>
            </w:pPr>
            <w:r>
              <w:t xml:space="preserve">0.0299</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0.1708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101.1690</w:t>
            </w:r>
          </w:p>
        </w:tc>
        <w:tc>
          <w:tcPr/>
          <w:p>
            <w:pPr>
              <w:pStyle w:val="Compact"/>
              <w:jc w:val="right"/>
            </w:pPr>
            <w:r>
              <w:t xml:space="preserve">1.3759</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0.0940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94.3481</w:t>
            </w:r>
          </w:p>
        </w:tc>
        <w:tc>
          <w:tcPr/>
          <w:p>
            <w:pPr>
              <w:pStyle w:val="Compact"/>
              <w:jc w:val="right"/>
            </w:pPr>
            <w:r>
              <w:t xml:space="preserve">1.1534</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-0.1397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-0.0719</w:t>
            </w:r>
          </w:p>
        </w:tc>
        <w:tc>
          <w:tcPr/>
          <w:p>
            <w:pPr>
              <w:pStyle w:val="Compact"/>
              <w:jc w:val="right"/>
            </w:pPr>
            <w:r>
              <w:t xml:space="preserve">0.0287</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-0.0168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135.9756</w:t>
            </w:r>
          </w:p>
        </w:tc>
        <w:tc>
          <w:tcPr/>
          <w:p>
            <w:pPr>
              <w:pStyle w:val="Compact"/>
              <w:jc w:val="right"/>
            </w:pPr>
            <w:r>
              <w:t xml:space="preserve">0.0509</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-0.2191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180.4188</w:t>
            </w:r>
          </w:p>
        </w:tc>
        <w:tc>
          <w:tcPr/>
          <w:p>
            <w:pPr>
              <w:pStyle w:val="Compact"/>
              <w:jc w:val="right"/>
            </w:pPr>
            <w:r>
              <w:t xml:space="preserve">0.0486</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0.2134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44.8047</w:t>
            </w:r>
          </w:p>
        </w:tc>
        <w:tc>
          <w:tcPr/>
          <w:p>
            <w:pPr>
              <w:pStyle w:val="Compact"/>
              <w:jc w:val="right"/>
            </w:pPr>
            <w:r>
              <w:t xml:space="preserve">0.0256</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-0.4228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90.4557</w:t>
            </w:r>
          </w:p>
        </w:tc>
        <w:tc>
          <w:tcPr/>
          <w:p>
            <w:pPr>
              <w:pStyle w:val="Compact"/>
              <w:jc w:val="right"/>
            </w:pPr>
            <w:r>
              <w:t xml:space="preserve">0.0257</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0.3188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-0.0321</w:t>
            </w:r>
          </w:p>
        </w:tc>
        <w:tc>
          <w:tcPr/>
          <w:p>
            <w:pPr>
              <w:pStyle w:val="Compact"/>
              <w:jc w:val="right"/>
            </w:pPr>
            <w:r>
              <w:t xml:space="preserve">0.0238</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-0.0570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100.0454</w:t>
            </w:r>
          </w:p>
        </w:tc>
        <w:tc>
          <w:tcPr/>
          <w:p>
            <w:pPr>
              <w:pStyle w:val="Compact"/>
              <w:jc w:val="right"/>
            </w:pPr>
            <w:r>
              <w:t xml:space="preserve">0.0359</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-0.2265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120.7481</w:t>
            </w:r>
          </w:p>
        </w:tc>
        <w:tc>
          <w:tcPr/>
          <w:p>
            <w:pPr>
              <w:pStyle w:val="Compact"/>
              <w:jc w:val="right"/>
            </w:pPr>
            <w:r>
              <w:t xml:space="preserve">0.3958</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-0.0231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139.5716</w:t>
            </w:r>
          </w:p>
        </w:tc>
        <w:tc>
          <w:tcPr/>
          <w:p>
            <w:pPr>
              <w:pStyle w:val="Compact"/>
              <w:jc w:val="right"/>
            </w:pPr>
            <w:r>
              <w:t xml:space="preserve">0.0619</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0.0021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180.9139</w:t>
            </w:r>
          </w:p>
        </w:tc>
        <w:tc>
          <w:tcPr/>
          <w:p>
            <w:pPr>
              <w:pStyle w:val="Compact"/>
              <w:jc w:val="right"/>
            </w:pPr>
            <w:r>
              <w:t xml:space="preserve">0.2315</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-0.0879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19.7407</w:t>
            </w:r>
          </w:p>
        </w:tc>
        <w:tc>
          <w:tcPr/>
          <w:p>
            <w:pPr>
              <w:pStyle w:val="Compact"/>
              <w:jc w:val="right"/>
            </w:pPr>
            <w:r>
              <w:t xml:space="preserve">0.0497</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0.3731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40.2379</w:t>
            </w:r>
          </w:p>
        </w:tc>
        <w:tc>
          <w:tcPr/>
          <w:p>
            <w:pPr>
              <w:pStyle w:val="Compact"/>
              <w:jc w:val="right"/>
            </w:pPr>
            <w:r>
              <w:t xml:space="preserve">0.1223</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-0.0577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59.8953</w:t>
            </w:r>
          </w:p>
        </w:tc>
        <w:tc>
          <w:tcPr/>
          <w:p>
            <w:pPr>
              <w:pStyle w:val="Compact"/>
              <w:jc w:val="right"/>
            </w:pPr>
            <w:r>
              <w:t xml:space="preserve">0.0289</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-0.1625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80.4181</w:t>
            </w:r>
          </w:p>
        </w:tc>
        <w:tc>
          <w:tcPr/>
          <w:p>
            <w:pPr>
              <w:pStyle w:val="Compact"/>
              <w:jc w:val="right"/>
            </w:pPr>
            <w:r>
              <w:t xml:space="preserve">0.0945</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0.1239</w:t>
            </w:r>
          </w:p>
        </w:tc>
        <w:tc>
          <w:tcPr/>
          <w:p>
            <w:pPr>
              <w:pStyle w:val="Compact"/>
              <w:jc w:val="left"/>
            </w:pPr>
            <w:r>
              <w:t xml:space="preserve">Satisfactorio</w:t>
            </w:r>
          </w:p>
        </w:tc>
      </w:tr>
    </w:tbl>
    <w:p>
      <w:r>
        <w:br w:type="page"/>
      </w:r>
    </w:p>
    <w:bookmarkEnd w:id="110"/>
    <w:bookmarkEnd w:id="111"/>
    <w:bookmarkStart w:id="116" w:name="código-part_9"/>
    <w:p>
      <w:pPr>
        <w:pStyle w:val="Heading2"/>
      </w:pPr>
      <w:r>
        <w:t xml:space="preserve">Código: part_9</w:t>
      </w:r>
    </w:p>
    <w:p>
      <w:pPr>
        <w:pStyle w:val="FirstParagraph"/>
      </w:pPr>
      <w:r>
        <w:drawing>
          <wp:inline>
            <wp:extent cx="5334000" cy="2667000"/>
            <wp:effectExtent b="0" l="0" r="0" t="0"/>
            <wp:docPr descr="" title="" id="113" name="Picture"/>
            <a:graphic>
              <a:graphicData uri="http://schemas.openxmlformats.org/drawingml/2006/picture">
                <pic:pic>
                  <pic:nvPicPr>
                    <pic:cNvPr descr="C:/Users/USUARIO/AppData/Local/Temp/RtmpW2bzP5/file1ab074b37c94_files/figure-docx/participant_results_loop-12.png" id="114" name="Picture"/>
                    <pic:cNvPicPr>
                      <a:picLocks noChangeArrowheads="1" noChangeAspect="1"/>
                    </pic:cNvPicPr>
                  </pic:nvPicPr>
                  <pic:blipFill>
                    <a:blip r:embed="rId11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part_9</w:t>
      </w:r>
    </w:p>
    <w:bookmarkStart w:id="115" w:name="tabla-de-resultados-11"/>
    <w:p>
      <w:pPr>
        <w:pStyle w:val="Heading3"/>
      </w:pPr>
      <w:r>
        <w:t xml:space="preserve">Tabla de Resultados</w:t>
      </w:r>
    </w:p>
    <w:p>
      <w:pPr>
        <w:pStyle w:val="TableCaption"/>
      </w:pPr>
      <w:r>
        <w:t xml:space="preserve">Resultados detallados - Participante part_9</w:t>
      </w:r>
    </w:p>
    <w:tbl>
      <w:tblPr>
        <w:tblStyle w:val="Table"/>
        <w:tblW w:type="pct" w:w="5000"/>
        <w:tblLayout w:type="fixed"/>
        <w:tblLook w:firstRow="1" w:lastRow="0" w:firstColumn="0" w:lastColumn="0" w:noHBand="0" w:noVBand="0" w:val="0020"/>
        <w:tblCaption w:val="Resultados detallados - Participante part_9"/>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0.0182</w:t>
            </w:r>
          </w:p>
        </w:tc>
        <w:tc>
          <w:tcPr/>
          <w:p>
            <w:pPr>
              <w:pStyle w:val="Compact"/>
              <w:jc w:val="right"/>
            </w:pPr>
            <w:r>
              <w:t xml:space="preserve">0.0706</w:t>
            </w:r>
          </w:p>
        </w:tc>
        <w:tc>
          <w:tcPr/>
          <w:p>
            <w:pPr>
              <w:pStyle w:val="Compact"/>
              <w:jc w:val="right"/>
            </w:pPr>
            <w:r>
              <w:t xml:space="preserve">0.0159</w:t>
            </w:r>
          </w:p>
        </w:tc>
        <w:tc>
          <w:tcPr/>
          <w:p>
            <w:pPr>
              <w:pStyle w:val="Compact"/>
              <w:jc w:val="right"/>
            </w:pPr>
            <w:r>
              <w:t xml:space="preserve">0.0773</w:t>
            </w:r>
          </w:p>
        </w:tc>
        <w:tc>
          <w:tcPr/>
          <w:p>
            <w:pPr>
              <w:pStyle w:val="Compact"/>
              <w:jc w:val="right"/>
            </w:pPr>
            <w:r>
              <w:t xml:space="preserve">0.0287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120-ppb</w:t>
            </w:r>
          </w:p>
        </w:tc>
        <w:tc>
          <w:tcPr/>
          <w:p>
            <w:pPr>
              <w:pStyle w:val="Compact"/>
              <w:jc w:val="right"/>
            </w:pPr>
            <w:r>
              <w:t xml:space="preserve">122.1787</w:t>
            </w:r>
          </w:p>
        </w:tc>
        <w:tc>
          <w:tcPr/>
          <w:p>
            <w:pPr>
              <w:pStyle w:val="Compact"/>
              <w:jc w:val="right"/>
            </w:pPr>
            <w:r>
              <w:t xml:space="preserve">0.0433</w:t>
            </w:r>
          </w:p>
        </w:tc>
        <w:tc>
          <w:tcPr/>
          <w:p>
            <w:pPr>
              <w:pStyle w:val="Compact"/>
              <w:jc w:val="right"/>
            </w:pPr>
            <w:r>
              <w:t xml:space="preserve">122.1795</w:t>
            </w:r>
          </w:p>
        </w:tc>
        <w:tc>
          <w:tcPr/>
          <w:p>
            <w:pPr>
              <w:pStyle w:val="Compact"/>
              <w:jc w:val="right"/>
            </w:pPr>
            <w:r>
              <w:t xml:space="preserve">0.0375</w:t>
            </w:r>
          </w:p>
        </w:tc>
        <w:tc>
          <w:tcPr/>
          <w:p>
            <w:pPr>
              <w:pStyle w:val="Compact"/>
              <w:jc w:val="right"/>
            </w:pPr>
            <w:r>
              <w:t xml:space="preserve">-0.0215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180-ppb</w:t>
            </w:r>
          </w:p>
        </w:tc>
        <w:tc>
          <w:tcPr/>
          <w:p>
            <w:pPr>
              <w:pStyle w:val="Compact"/>
              <w:jc w:val="right"/>
            </w:pPr>
            <w:r>
              <w:t xml:space="preserve">182.4390</w:t>
            </w:r>
          </w:p>
        </w:tc>
        <w:tc>
          <w:tcPr/>
          <w:p>
            <w:pPr>
              <w:pStyle w:val="Compact"/>
              <w:jc w:val="right"/>
            </w:pPr>
            <w:r>
              <w:t xml:space="preserve">0.0507</w:t>
            </w:r>
          </w:p>
        </w:tc>
        <w:tc>
          <w:tcPr/>
          <w:p>
            <w:pPr>
              <w:pStyle w:val="Compact"/>
              <w:jc w:val="right"/>
            </w:pPr>
            <w:r>
              <w:t xml:space="preserve">182.4160</w:t>
            </w:r>
          </w:p>
        </w:tc>
        <w:tc>
          <w:tcPr/>
          <w:p>
            <w:pPr>
              <w:pStyle w:val="Compact"/>
              <w:jc w:val="right"/>
            </w:pPr>
            <w:r>
              <w:t xml:space="preserve">0.0406</w:t>
            </w:r>
          </w:p>
        </w:tc>
        <w:tc>
          <w:tcPr/>
          <w:p>
            <w:pPr>
              <w:pStyle w:val="Compact"/>
              <w:jc w:val="right"/>
            </w:pPr>
            <w:r>
              <w:t xml:space="preserve">0.5654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1.9629</w:t>
            </w:r>
          </w:p>
        </w:tc>
        <w:tc>
          <w:tcPr/>
          <w:p>
            <w:pPr>
              <w:pStyle w:val="Compact"/>
              <w:jc w:val="right"/>
            </w:pPr>
            <w:r>
              <w:t xml:space="preserve">0.0487</w:t>
            </w:r>
          </w:p>
        </w:tc>
        <w:tc>
          <w:tcPr/>
          <w:p>
            <w:pPr>
              <w:pStyle w:val="Compact"/>
              <w:jc w:val="right"/>
            </w:pPr>
            <w:r>
              <w:t xml:space="preserve">1.9604</w:t>
            </w:r>
          </w:p>
        </w:tc>
        <w:tc>
          <w:tcPr/>
          <w:p>
            <w:pPr>
              <w:pStyle w:val="Compact"/>
              <w:jc w:val="right"/>
            </w:pPr>
            <w:r>
              <w:t xml:space="preserve">0.0491</w:t>
            </w:r>
          </w:p>
        </w:tc>
        <w:tc>
          <w:tcPr/>
          <w:p>
            <w:pPr>
              <w:pStyle w:val="Compact"/>
              <w:jc w:val="right"/>
            </w:pPr>
            <w:r>
              <w:t xml:space="preserve">0.0500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3.9047</w:t>
            </w:r>
          </w:p>
        </w:tc>
        <w:tc>
          <w:tcPr/>
          <w:p>
            <w:pPr>
              <w:pStyle w:val="Compact"/>
              <w:jc w:val="right"/>
            </w:pPr>
            <w:r>
              <w:t xml:space="preserve">0.1291</w:t>
            </w:r>
          </w:p>
        </w:tc>
        <w:tc>
          <w:tcPr/>
          <w:p>
            <w:pPr>
              <w:pStyle w:val="Compact"/>
              <w:jc w:val="right"/>
            </w:pPr>
            <w:r>
              <w:t xml:space="preserve">3.9121</w:t>
            </w:r>
          </w:p>
        </w:tc>
        <w:tc>
          <w:tcPr/>
          <w:p>
            <w:pPr>
              <w:pStyle w:val="Compact"/>
              <w:jc w:val="right"/>
            </w:pPr>
            <w:r>
              <w:t xml:space="preserve">0.1295</w:t>
            </w:r>
          </w:p>
        </w:tc>
        <w:tc>
          <w:tcPr/>
          <w:p>
            <w:pPr>
              <w:pStyle w:val="Compact"/>
              <w:jc w:val="right"/>
            </w:pPr>
            <w:r>
              <w:t xml:space="preserve">-0.0575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40-ppb</w:t>
            </w:r>
          </w:p>
        </w:tc>
        <w:tc>
          <w:tcPr/>
          <w:p>
            <w:pPr>
              <w:pStyle w:val="Compact"/>
              <w:jc w:val="right"/>
            </w:pPr>
            <w:r>
              <w:t xml:space="preserve">40.1682</w:t>
            </w:r>
          </w:p>
        </w:tc>
        <w:tc>
          <w:tcPr/>
          <w:p>
            <w:pPr>
              <w:pStyle w:val="Compact"/>
              <w:jc w:val="right"/>
            </w:pPr>
            <w:r>
              <w:t xml:space="preserve">0.0390</w:t>
            </w:r>
          </w:p>
        </w:tc>
        <w:tc>
          <w:tcPr/>
          <w:p>
            <w:pPr>
              <w:pStyle w:val="Compact"/>
              <w:jc w:val="right"/>
            </w:pPr>
            <w:r>
              <w:t xml:space="preserve">40.1660</w:t>
            </w:r>
          </w:p>
        </w:tc>
        <w:tc>
          <w:tcPr/>
          <w:p>
            <w:pPr>
              <w:pStyle w:val="Compact"/>
              <w:jc w:val="right"/>
            </w:pPr>
            <w:r>
              <w:t xml:space="preserve">0.0344</w:t>
            </w:r>
          </w:p>
        </w:tc>
        <w:tc>
          <w:tcPr/>
          <w:p>
            <w:pPr>
              <w:pStyle w:val="Compact"/>
              <w:jc w:val="right"/>
            </w:pPr>
            <w:r>
              <w:t xml:space="preserve">0.0634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5.8877</w:t>
            </w:r>
          </w:p>
        </w:tc>
        <w:tc>
          <w:tcPr/>
          <w:p>
            <w:pPr>
              <w:pStyle w:val="Compact"/>
              <w:jc w:val="right"/>
            </w:pPr>
            <w:r>
              <w:t xml:space="preserve">0.1516</w:t>
            </w:r>
          </w:p>
        </w:tc>
        <w:tc>
          <w:tcPr/>
          <w:p>
            <w:pPr>
              <w:pStyle w:val="Compact"/>
              <w:jc w:val="right"/>
            </w:pPr>
            <w:r>
              <w:t xml:space="preserve">5.9075</w:t>
            </w:r>
          </w:p>
        </w:tc>
        <w:tc>
          <w:tcPr/>
          <w:p>
            <w:pPr>
              <w:pStyle w:val="Compact"/>
              <w:jc w:val="right"/>
            </w:pPr>
            <w:r>
              <w:t xml:space="preserve">0.1594</w:t>
            </w:r>
          </w:p>
        </w:tc>
        <w:tc>
          <w:tcPr/>
          <w:p>
            <w:pPr>
              <w:pStyle w:val="Compact"/>
              <w:jc w:val="right"/>
            </w:pPr>
            <w:r>
              <w:t xml:space="preserve">-0.1240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7.9761</w:t>
            </w:r>
          </w:p>
        </w:tc>
        <w:tc>
          <w:tcPr/>
          <w:p>
            <w:pPr>
              <w:pStyle w:val="Compact"/>
              <w:jc w:val="right"/>
            </w:pPr>
            <w:r>
              <w:t xml:space="preserve">0.1296</w:t>
            </w:r>
          </w:p>
        </w:tc>
        <w:tc>
          <w:tcPr/>
          <w:p>
            <w:pPr>
              <w:pStyle w:val="Compact"/>
              <w:jc w:val="right"/>
            </w:pPr>
            <w:r>
              <w:t xml:space="preserve">7.9910</w:t>
            </w:r>
          </w:p>
        </w:tc>
        <w:tc>
          <w:tcPr/>
          <w:p>
            <w:pPr>
              <w:pStyle w:val="Compact"/>
              <w:jc w:val="right"/>
            </w:pPr>
            <w:r>
              <w:t xml:space="preserve">0.1167</w:t>
            </w:r>
          </w:p>
        </w:tc>
        <w:tc>
          <w:tcPr/>
          <w:p>
            <w:pPr>
              <w:pStyle w:val="Compact"/>
              <w:jc w:val="right"/>
            </w:pPr>
            <w:r>
              <w:t xml:space="preserve">-0.1273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80-ppb</w:t>
            </w:r>
          </w:p>
        </w:tc>
        <w:tc>
          <w:tcPr/>
          <w:p>
            <w:pPr>
              <w:pStyle w:val="Compact"/>
              <w:jc w:val="right"/>
            </w:pPr>
            <w:r>
              <w:t xml:space="preserve">81.5887</w:t>
            </w:r>
          </w:p>
        </w:tc>
        <w:tc>
          <w:tcPr/>
          <w:p>
            <w:pPr>
              <w:pStyle w:val="Compact"/>
              <w:jc w:val="right"/>
            </w:pPr>
            <w:r>
              <w:t xml:space="preserve">0.0433</w:t>
            </w:r>
          </w:p>
        </w:tc>
        <w:tc>
          <w:tcPr/>
          <w:p>
            <w:pPr>
              <w:pStyle w:val="Compact"/>
              <w:jc w:val="right"/>
            </w:pPr>
            <w:r>
              <w:t xml:space="preserve">81.6033</w:t>
            </w:r>
          </w:p>
        </w:tc>
        <w:tc>
          <w:tcPr/>
          <w:p>
            <w:pPr>
              <w:pStyle w:val="Compact"/>
              <w:jc w:val="right"/>
            </w:pPr>
            <w:r>
              <w:t xml:space="preserve">0.0302</w:t>
            </w:r>
          </w:p>
        </w:tc>
        <w:tc>
          <w:tcPr/>
          <w:p>
            <w:pPr>
              <w:pStyle w:val="Compact"/>
              <w:jc w:val="right"/>
            </w:pPr>
            <w:r>
              <w:t xml:space="preserve">-0.4846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-0.9998</w:t>
            </w:r>
          </w:p>
        </w:tc>
        <w:tc>
          <w:tcPr/>
          <w:p>
            <w:pPr>
              <w:pStyle w:val="Compact"/>
              <w:jc w:val="right"/>
            </w:pPr>
            <w:r>
              <w:t xml:space="preserve">0.0247</w:t>
            </w:r>
          </w:p>
        </w:tc>
        <w:tc>
          <w:tcPr/>
          <w:p>
            <w:pPr>
              <w:pStyle w:val="Compact"/>
              <w:jc w:val="right"/>
            </w:pPr>
            <w:r>
              <w:t xml:space="preserve">-0.9953</w:t>
            </w:r>
          </w:p>
        </w:tc>
        <w:tc>
          <w:tcPr/>
          <w:p>
            <w:pPr>
              <w:pStyle w:val="Compact"/>
              <w:jc w:val="right"/>
            </w:pPr>
            <w:r>
              <w:t xml:space="preserve">0.0411</w:t>
            </w:r>
          </w:p>
        </w:tc>
        <w:tc>
          <w:tcPr/>
          <w:p>
            <w:pPr>
              <w:pStyle w:val="Compact"/>
              <w:jc w:val="right"/>
            </w:pPr>
            <w:r>
              <w:t xml:space="preserve">-0.1082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180-ppb</w:t>
            </w:r>
          </w:p>
        </w:tc>
        <w:tc>
          <w:tcPr/>
          <w:p>
            <w:pPr>
              <w:pStyle w:val="Compact"/>
              <w:jc w:val="right"/>
            </w:pPr>
            <w:r>
              <w:t xml:space="preserve">100.7845</w:t>
            </w:r>
          </w:p>
        </w:tc>
        <w:tc>
          <w:tcPr/>
          <w:p>
            <w:pPr>
              <w:pStyle w:val="Compact"/>
              <w:jc w:val="right"/>
            </w:pPr>
            <w:r>
              <w:t xml:space="preserve">1.4370</w:t>
            </w:r>
          </w:p>
        </w:tc>
        <w:tc>
          <w:tcPr/>
          <w:p>
            <w:pPr>
              <w:pStyle w:val="Compact"/>
              <w:jc w:val="right"/>
            </w:pPr>
            <w:r>
              <w:t xml:space="preserve">101.0137</w:t>
            </w:r>
          </w:p>
        </w:tc>
        <w:tc>
          <w:tcPr/>
          <w:p>
            <w:pPr>
              <w:pStyle w:val="Compact"/>
              <w:jc w:val="right"/>
            </w:pPr>
            <w:r>
              <w:t xml:space="preserve">1.6533</w:t>
            </w:r>
          </w:p>
        </w:tc>
        <w:tc>
          <w:tcPr/>
          <w:p>
            <w:pPr>
              <w:pStyle w:val="Compact"/>
              <w:jc w:val="right"/>
            </w:pPr>
            <w:r>
              <w:t xml:space="preserve">-0.1386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w:t>
            </w:r>
          </w:p>
        </w:tc>
        <w:tc>
          <w:tcPr/>
          <w:p>
            <w:pPr>
              <w:pStyle w:val="Compact"/>
              <w:jc w:val="right"/>
            </w:pPr>
            <w:r>
              <w:t xml:space="preserve">94.2543</w:t>
            </w:r>
          </w:p>
        </w:tc>
        <w:tc>
          <w:tcPr/>
          <w:p>
            <w:pPr>
              <w:pStyle w:val="Compact"/>
              <w:jc w:val="right"/>
            </w:pPr>
            <w:r>
              <w:t xml:space="preserve">1.3009</w:t>
            </w:r>
          </w:p>
        </w:tc>
        <w:tc>
          <w:tcPr/>
          <w:p>
            <w:pPr>
              <w:pStyle w:val="Compact"/>
              <w:jc w:val="right"/>
            </w:pPr>
            <w:r>
              <w:t xml:space="preserve">94.4993</w:t>
            </w:r>
          </w:p>
        </w:tc>
        <w:tc>
          <w:tcPr/>
          <w:p>
            <w:pPr>
              <w:pStyle w:val="Compact"/>
              <w:jc w:val="right"/>
            </w:pPr>
            <w:r>
              <w:t xml:space="preserve">1.0822</w:t>
            </w:r>
          </w:p>
        </w:tc>
        <w:tc>
          <w:tcPr/>
          <w:p>
            <w:pPr>
              <w:pStyle w:val="Compact"/>
              <w:jc w:val="right"/>
            </w:pPr>
            <w:r>
              <w:t xml:space="preserve">-0.2264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-0.0687</w:t>
            </w:r>
          </w:p>
        </w:tc>
        <w:tc>
          <w:tcPr/>
          <w:p>
            <w:pPr>
              <w:pStyle w:val="Compact"/>
              <w:jc w:val="right"/>
            </w:pPr>
            <w:r>
              <w:t xml:space="preserve">0.0351</w:t>
            </w:r>
          </w:p>
        </w:tc>
        <w:tc>
          <w:tcPr/>
          <w:p>
            <w:pPr>
              <w:pStyle w:val="Compact"/>
              <w:jc w:val="right"/>
            </w:pPr>
            <w:r>
              <w:t xml:space="preserve">-0.0715</w:t>
            </w:r>
          </w:p>
        </w:tc>
        <w:tc>
          <w:tcPr/>
          <w:p>
            <w:pPr>
              <w:pStyle w:val="Compact"/>
              <w:jc w:val="right"/>
            </w:pPr>
            <w:r>
              <w:t xml:space="preserve">0.0290</w:t>
            </w:r>
          </w:p>
        </w:tc>
        <w:tc>
          <w:tcPr/>
          <w:p>
            <w:pPr>
              <w:pStyle w:val="Compact"/>
              <w:jc w:val="right"/>
            </w:pPr>
            <w:r>
              <w:t xml:space="preserve">0.0958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135-ppb</w:t>
            </w:r>
          </w:p>
        </w:tc>
        <w:tc>
          <w:tcPr/>
          <w:p>
            <w:pPr>
              <w:pStyle w:val="Compact"/>
              <w:jc w:val="right"/>
            </w:pPr>
            <w:r>
              <w:t xml:space="preserve">135.9752</w:t>
            </w:r>
          </w:p>
        </w:tc>
        <w:tc>
          <w:tcPr/>
          <w:p>
            <w:pPr>
              <w:pStyle w:val="Compact"/>
              <w:jc w:val="right"/>
            </w:pPr>
            <w:r>
              <w:t xml:space="preserve">0.0402</w:t>
            </w:r>
          </w:p>
        </w:tc>
        <w:tc>
          <w:tcPr/>
          <w:p>
            <w:pPr>
              <w:pStyle w:val="Compact"/>
              <w:jc w:val="right"/>
            </w:pPr>
            <w:r>
              <w:t xml:space="preserve">135.9833</w:t>
            </w:r>
          </w:p>
        </w:tc>
        <w:tc>
          <w:tcPr/>
          <w:p>
            <w:pPr>
              <w:pStyle w:val="Compact"/>
              <w:jc w:val="right"/>
            </w:pPr>
            <w:r>
              <w:t xml:space="preserve">0.0355</w:t>
            </w:r>
          </w:p>
        </w:tc>
        <w:tc>
          <w:tcPr/>
          <w:p>
            <w:pPr>
              <w:pStyle w:val="Compact"/>
              <w:jc w:val="right"/>
            </w:pPr>
            <w:r>
              <w:t xml:space="preserve">-0.2285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180.4244</w:t>
            </w:r>
          </w:p>
        </w:tc>
        <w:tc>
          <w:tcPr/>
          <w:p>
            <w:pPr>
              <w:pStyle w:val="Compact"/>
              <w:jc w:val="right"/>
            </w:pPr>
            <w:r>
              <w:t xml:space="preserve">0.0542</w:t>
            </w:r>
          </w:p>
        </w:tc>
        <w:tc>
          <w:tcPr/>
          <w:p>
            <w:pPr>
              <w:pStyle w:val="Compact"/>
              <w:jc w:val="right"/>
            </w:pPr>
            <w:r>
              <w:t xml:space="preserve">180.4090</w:t>
            </w:r>
          </w:p>
        </w:tc>
        <w:tc>
          <w:tcPr/>
          <w:p>
            <w:pPr>
              <w:pStyle w:val="Compact"/>
              <w:jc w:val="right"/>
            </w:pPr>
            <w:r>
              <w:t xml:space="preserve">0.0458</w:t>
            </w:r>
          </w:p>
        </w:tc>
        <w:tc>
          <w:tcPr/>
          <w:p>
            <w:pPr>
              <w:pStyle w:val="Compact"/>
              <w:jc w:val="right"/>
            </w:pPr>
            <w:r>
              <w:t xml:space="preserve">0.3346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45-ppb</w:t>
            </w:r>
          </w:p>
        </w:tc>
        <w:tc>
          <w:tcPr/>
          <w:p>
            <w:pPr>
              <w:pStyle w:val="Compact"/>
              <w:jc w:val="right"/>
            </w:pPr>
            <w:r>
              <w:t xml:space="preserve">44.8113</w:t>
            </w:r>
          </w:p>
        </w:tc>
        <w:tc>
          <w:tcPr/>
          <w:p>
            <w:pPr>
              <w:pStyle w:val="Compact"/>
              <w:jc w:val="right"/>
            </w:pPr>
            <w:r>
              <w:t xml:space="preserve">0.0302</w:t>
            </w:r>
          </w:p>
        </w:tc>
        <w:tc>
          <w:tcPr/>
          <w:p>
            <w:pPr>
              <w:pStyle w:val="Compact"/>
              <w:jc w:val="right"/>
            </w:pPr>
            <w:r>
              <w:t xml:space="preserve">44.8176</w:t>
            </w:r>
          </w:p>
        </w:tc>
        <w:tc>
          <w:tcPr/>
          <w:p>
            <w:pPr>
              <w:pStyle w:val="Compact"/>
              <w:jc w:val="right"/>
            </w:pPr>
            <w:r>
              <w:t xml:space="preserve">0.0305</w:t>
            </w:r>
          </w:p>
        </w:tc>
        <w:tc>
          <w:tcPr/>
          <w:p>
            <w:pPr>
              <w:pStyle w:val="Compact"/>
              <w:jc w:val="right"/>
            </w:pPr>
            <w:r>
              <w:t xml:space="preserve">-0.2072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90-ppb</w:t>
            </w:r>
          </w:p>
        </w:tc>
        <w:tc>
          <w:tcPr/>
          <w:p>
            <w:pPr>
              <w:pStyle w:val="Compact"/>
              <w:jc w:val="right"/>
            </w:pPr>
            <w:r>
              <w:t xml:space="preserve">90.4537</w:t>
            </w:r>
          </w:p>
        </w:tc>
        <w:tc>
          <w:tcPr/>
          <w:p>
            <w:pPr>
              <w:pStyle w:val="Compact"/>
              <w:jc w:val="right"/>
            </w:pPr>
            <w:r>
              <w:t xml:space="preserve">0.0300</w:t>
            </w:r>
          </w:p>
        </w:tc>
        <w:tc>
          <w:tcPr/>
          <w:p>
            <w:pPr>
              <w:pStyle w:val="Compact"/>
              <w:jc w:val="right"/>
            </w:pPr>
            <w:r>
              <w:t xml:space="preserve">90.4484</w:t>
            </w:r>
          </w:p>
        </w:tc>
        <w:tc>
          <w:tcPr/>
          <w:p>
            <w:pPr>
              <w:pStyle w:val="Compact"/>
              <w:jc w:val="right"/>
            </w:pPr>
            <w:r>
              <w:t xml:space="preserve">0.0228</w:t>
            </w:r>
          </w:p>
        </w:tc>
        <w:tc>
          <w:tcPr/>
          <w:p>
            <w:pPr>
              <w:pStyle w:val="Compact"/>
              <w:jc w:val="right"/>
            </w:pPr>
            <w:r>
              <w:t xml:space="preserve">0.2329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-0.0327</w:t>
            </w:r>
          </w:p>
        </w:tc>
        <w:tc>
          <w:tcPr/>
          <w:p>
            <w:pPr>
              <w:pStyle w:val="Compact"/>
              <w:jc w:val="right"/>
            </w:pPr>
            <w:r>
              <w:t xml:space="preserve">0.0181</w:t>
            </w:r>
          </w:p>
        </w:tc>
        <w:tc>
          <w:tcPr/>
          <w:p>
            <w:pPr>
              <w:pStyle w:val="Compact"/>
              <w:jc w:val="right"/>
            </w:pPr>
            <w:r>
              <w:t xml:space="preserve">-0.0310</w:t>
            </w:r>
          </w:p>
        </w:tc>
        <w:tc>
          <w:tcPr/>
          <w:p>
            <w:pPr>
              <w:pStyle w:val="Compact"/>
              <w:jc w:val="right"/>
            </w:pPr>
            <w:r>
              <w:t xml:space="preserve">0.0188</w:t>
            </w:r>
          </w:p>
        </w:tc>
        <w:tc>
          <w:tcPr/>
          <w:p>
            <w:pPr>
              <w:pStyle w:val="Compact"/>
              <w:jc w:val="right"/>
            </w:pPr>
            <w:r>
              <w:t xml:space="preserve">-0.0872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100.0427</w:t>
            </w:r>
          </w:p>
        </w:tc>
        <w:tc>
          <w:tcPr/>
          <w:p>
            <w:pPr>
              <w:pStyle w:val="Compact"/>
              <w:jc w:val="right"/>
            </w:pPr>
            <w:r>
              <w:t xml:space="preserve">0.0302</w:t>
            </w:r>
          </w:p>
        </w:tc>
        <w:tc>
          <w:tcPr/>
          <w:p>
            <w:pPr>
              <w:pStyle w:val="Compact"/>
              <w:jc w:val="right"/>
            </w:pPr>
            <w:r>
              <w:t xml:space="preserve">100.0559</w:t>
            </w:r>
          </w:p>
        </w:tc>
        <w:tc>
          <w:tcPr/>
          <w:p>
            <w:pPr>
              <w:pStyle w:val="Compact"/>
              <w:jc w:val="right"/>
            </w:pPr>
            <w:r>
              <w:t xml:space="preserve">0.0461</w:t>
            </w:r>
          </w:p>
        </w:tc>
        <w:tc>
          <w:tcPr/>
          <w:p>
            <w:pPr>
              <w:pStyle w:val="Compact"/>
              <w:jc w:val="right"/>
            </w:pPr>
            <w:r>
              <w:t xml:space="preserve">-0.2868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120-ppb</w:t>
            </w:r>
          </w:p>
        </w:tc>
        <w:tc>
          <w:tcPr/>
          <w:p>
            <w:pPr>
              <w:pStyle w:val="Compact"/>
              <w:jc w:val="right"/>
            </w:pPr>
            <w:r>
              <w:t xml:space="preserve">120.7461</w:t>
            </w:r>
          </w:p>
        </w:tc>
        <w:tc>
          <w:tcPr/>
          <w:p>
            <w:pPr>
              <w:pStyle w:val="Compact"/>
              <w:jc w:val="right"/>
            </w:pPr>
            <w:r>
              <w:t xml:space="preserve">0.3868</w:t>
            </w:r>
          </w:p>
        </w:tc>
        <w:tc>
          <w:tcPr/>
          <w:p>
            <w:pPr>
              <w:pStyle w:val="Compact"/>
              <w:jc w:val="right"/>
            </w:pPr>
            <w:r>
              <w:t xml:space="preserve">120.7566</w:t>
            </w:r>
          </w:p>
        </w:tc>
        <w:tc>
          <w:tcPr/>
          <w:p>
            <w:pPr>
              <w:pStyle w:val="Compact"/>
              <w:jc w:val="right"/>
            </w:pPr>
            <w:r>
              <w:t xml:space="preserve">0.3715</w:t>
            </w:r>
          </w:p>
        </w:tc>
        <w:tc>
          <w:tcPr/>
          <w:p>
            <w:pPr>
              <w:pStyle w:val="Compact"/>
              <w:jc w:val="right"/>
            </w:pPr>
            <w:r>
              <w:t xml:space="preserve">-0.0283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139.5858</w:t>
            </w:r>
          </w:p>
        </w:tc>
        <w:tc>
          <w:tcPr/>
          <w:p>
            <w:pPr>
              <w:pStyle w:val="Compact"/>
              <w:jc w:val="right"/>
            </w:pPr>
            <w:r>
              <w:t xml:space="preserve">0.0579</w:t>
            </w:r>
          </w:p>
        </w:tc>
        <w:tc>
          <w:tcPr/>
          <w:p>
            <w:pPr>
              <w:pStyle w:val="Compact"/>
              <w:jc w:val="right"/>
            </w:pPr>
            <w:r>
              <w:t xml:space="preserve">139.5715</w:t>
            </w:r>
          </w:p>
        </w:tc>
        <w:tc>
          <w:tcPr/>
          <w:p>
            <w:pPr>
              <w:pStyle w:val="Compact"/>
              <w:jc w:val="right"/>
            </w:pPr>
            <w:r>
              <w:t xml:space="preserve">0.0533</w:t>
            </w:r>
          </w:p>
        </w:tc>
        <w:tc>
          <w:tcPr/>
          <w:p>
            <w:pPr>
              <w:pStyle w:val="Compact"/>
              <w:jc w:val="right"/>
            </w:pPr>
            <w:r>
              <w:t xml:space="preserve">0.2685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180.8600</w:t>
            </w:r>
          </w:p>
        </w:tc>
        <w:tc>
          <w:tcPr/>
          <w:p>
            <w:pPr>
              <w:pStyle w:val="Compact"/>
              <w:jc w:val="right"/>
            </w:pPr>
            <w:r>
              <w:t xml:space="preserve">0.1771</w:t>
            </w:r>
          </w:p>
        </w:tc>
        <w:tc>
          <w:tcPr/>
          <w:p>
            <w:pPr>
              <w:pStyle w:val="Compact"/>
              <w:jc w:val="right"/>
            </w:pPr>
            <w:r>
              <w:t xml:space="preserve">180.9323</w:t>
            </w:r>
          </w:p>
        </w:tc>
        <w:tc>
          <w:tcPr/>
          <w:p>
            <w:pPr>
              <w:pStyle w:val="Compact"/>
              <w:jc w:val="right"/>
            </w:pPr>
            <w:r>
              <w:t xml:space="preserve">0.2091</w:t>
            </w:r>
          </w:p>
        </w:tc>
        <w:tc>
          <w:tcPr/>
          <w:p>
            <w:pPr>
              <w:pStyle w:val="Compact"/>
              <w:jc w:val="right"/>
            </w:pPr>
            <w:r>
              <w:t xml:space="preserve">-0.3458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19.7379</w:t>
            </w:r>
          </w:p>
        </w:tc>
        <w:tc>
          <w:tcPr/>
          <w:p>
            <w:pPr>
              <w:pStyle w:val="Compact"/>
              <w:jc w:val="right"/>
            </w:pPr>
            <w:r>
              <w:t xml:space="preserve">0.0436</w:t>
            </w:r>
          </w:p>
        </w:tc>
        <w:tc>
          <w:tcPr/>
          <w:p>
            <w:pPr>
              <w:pStyle w:val="Compact"/>
              <w:jc w:val="right"/>
            </w:pPr>
            <w:r>
              <w:t xml:space="preserve">19.7276</w:t>
            </w:r>
          </w:p>
        </w:tc>
        <w:tc>
          <w:tcPr/>
          <w:p>
            <w:pPr>
              <w:pStyle w:val="Compact"/>
              <w:jc w:val="right"/>
            </w:pPr>
            <w:r>
              <w:t xml:space="preserve">0.0351</w:t>
            </w:r>
          </w:p>
        </w:tc>
        <w:tc>
          <w:tcPr/>
          <w:p>
            <w:pPr>
              <w:pStyle w:val="Compact"/>
              <w:jc w:val="right"/>
            </w:pPr>
            <w:r>
              <w:t xml:space="preserve">0.2916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40-ppb</w:t>
            </w:r>
          </w:p>
        </w:tc>
        <w:tc>
          <w:tcPr/>
          <w:p>
            <w:pPr>
              <w:pStyle w:val="Compact"/>
              <w:jc w:val="right"/>
            </w:pPr>
            <w:r>
              <w:t xml:space="preserve">40.2529</w:t>
            </w:r>
          </w:p>
        </w:tc>
        <w:tc>
          <w:tcPr/>
          <w:p>
            <w:pPr>
              <w:pStyle w:val="Compact"/>
              <w:jc w:val="right"/>
            </w:pPr>
            <w:r>
              <w:t xml:space="preserve">0.1276</w:t>
            </w:r>
          </w:p>
        </w:tc>
        <w:tc>
          <w:tcPr/>
          <w:p>
            <w:pPr>
              <w:pStyle w:val="Compact"/>
              <w:jc w:val="right"/>
            </w:pPr>
            <w:r>
              <w:t xml:space="preserve">40.2449</w:t>
            </w:r>
          </w:p>
        </w:tc>
        <w:tc>
          <w:tcPr/>
          <w:p>
            <w:pPr>
              <w:pStyle w:val="Compact"/>
              <w:jc w:val="right"/>
            </w:pPr>
            <w:r>
              <w:t xml:space="preserve">0.1226</w:t>
            </w:r>
          </w:p>
        </w:tc>
        <w:tc>
          <w:tcPr/>
          <w:p>
            <w:pPr>
              <w:pStyle w:val="Compact"/>
              <w:jc w:val="right"/>
            </w:pPr>
            <w:r>
              <w:t xml:space="preserve">0.0649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59.8812</w:t>
            </w:r>
          </w:p>
        </w:tc>
        <w:tc>
          <w:tcPr/>
          <w:p>
            <w:pPr>
              <w:pStyle w:val="Compact"/>
              <w:jc w:val="right"/>
            </w:pPr>
            <w:r>
              <w:t xml:space="preserve">0.0314</w:t>
            </w:r>
          </w:p>
        </w:tc>
        <w:tc>
          <w:tcPr/>
          <w:p>
            <w:pPr>
              <w:pStyle w:val="Compact"/>
              <w:jc w:val="right"/>
            </w:pPr>
            <w:r>
              <w:t xml:space="preserve">59.9014</w:t>
            </w:r>
          </w:p>
        </w:tc>
        <w:tc>
          <w:tcPr/>
          <w:p>
            <w:pPr>
              <w:pStyle w:val="Compact"/>
              <w:jc w:val="right"/>
            </w:pPr>
            <w:r>
              <w:t xml:space="preserve">0.0377</w:t>
            </w:r>
          </w:p>
        </w:tc>
        <w:tc>
          <w:tcPr/>
          <w:p>
            <w:pPr>
              <w:pStyle w:val="Compact"/>
              <w:jc w:val="right"/>
            </w:pPr>
            <w:r>
              <w:t xml:space="preserve">-0.5361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81-ppb</w:t>
            </w:r>
          </w:p>
        </w:tc>
        <w:tc>
          <w:tcPr/>
          <w:p>
            <w:pPr>
              <w:pStyle w:val="Compact"/>
              <w:jc w:val="right"/>
            </w:pPr>
            <w:r>
              <w:t xml:space="preserve">80.4210</w:t>
            </w:r>
          </w:p>
        </w:tc>
        <w:tc>
          <w:tcPr/>
          <w:p>
            <w:pPr>
              <w:pStyle w:val="Compact"/>
              <w:jc w:val="right"/>
            </w:pPr>
            <w:r>
              <w:t xml:space="preserve">0.0777</w:t>
            </w:r>
          </w:p>
        </w:tc>
        <w:tc>
          <w:tcPr/>
          <w:p>
            <w:pPr>
              <w:pStyle w:val="Compact"/>
              <w:jc w:val="right"/>
            </w:pPr>
            <w:r>
              <w:t xml:space="preserve">80.4082</w:t>
            </w:r>
          </w:p>
        </w:tc>
        <w:tc>
          <w:tcPr/>
          <w:p>
            <w:pPr>
              <w:pStyle w:val="Compact"/>
              <w:jc w:val="right"/>
            </w:pPr>
            <w:r>
              <w:t xml:space="preserve">0.0806</w:t>
            </w:r>
          </w:p>
        </w:tc>
        <w:tc>
          <w:tcPr/>
          <w:p>
            <w:pPr>
              <w:pStyle w:val="Compact"/>
              <w:jc w:val="right"/>
            </w:pPr>
            <w:r>
              <w:t xml:space="preserve">0.1590</w:t>
            </w:r>
          </w:p>
        </w:tc>
        <w:tc>
          <w:tcPr/>
          <w:p>
            <w:pPr>
              <w:pStyle w:val="Compact"/>
              <w:jc w:val="left"/>
            </w:pPr>
            <w:r>
              <w:t xml:space="preserve">Satisfactorio</w:t>
            </w:r>
          </w:p>
        </w:tc>
      </w:tr>
    </w:tbl>
    <w:p>
      <w:r>
        <w:br w:type="page"/>
      </w:r>
    </w:p>
    <w:bookmarkEnd w:id="115"/>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image" Id="rId112" Target="media/rId112.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97" Target="media/rId9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2025-12-02T16:13:11Z</dcterms:created>
  <dcterms:modified xsi:type="dcterms:W3CDTF">2025-12-02T16:13:11Z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