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1309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means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work.import</w:t>
      </w:r>
      <w:proofErr w:type="gramEnd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1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F7F1FCD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var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susceptible resistant </w:t>
      </w:r>
      <w:proofErr w:type="gramStart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intermediate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AF3EC03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AB228B2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FD02D60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work.import</w:t>
      </w:r>
      <w:proofErr w:type="gramEnd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1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10698755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ab/>
      </w:r>
      <w:proofErr w:type="spellStart"/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vbar</w:t>
      </w:r>
      <w:proofErr w:type="spellEnd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org 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group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intermediate </w:t>
      </w:r>
      <w:proofErr w:type="spellStart"/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groupdisplay</w:t>
      </w:r>
      <w:proofErr w:type="spell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stack </w:t>
      </w:r>
      <w:proofErr w:type="spellStart"/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datalabel</w:t>
      </w:r>
      <w:proofErr w:type="spellEnd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stat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percent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B7977FC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ab/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ab/>
      </w:r>
      <w:proofErr w:type="spellStart"/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dataskin</w:t>
      </w:r>
      <w:proofErr w:type="spell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matte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DFCC98D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ab/>
      </w:r>
      <w:proofErr w:type="spellStart"/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yaxis</w:t>
      </w:r>
      <w:proofErr w:type="spellEnd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grid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5CCF93F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382A341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5BDC564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sort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work.import</w:t>
      </w:r>
      <w:proofErr w:type="gramEnd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1 </w:t>
      </w: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out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work.sorttemp</w:t>
      </w:r>
      <w:proofErr w:type="spell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5C4A3976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ab/>
      </w: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by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org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68B3D2F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6B6FB55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4D4BBC0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print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proofErr w:type="gramStart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work.sorttemp</w:t>
      </w:r>
      <w:proofErr w:type="spellEnd"/>
      <w:proofErr w:type="gramEnd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label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2033A6B8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ab/>
      </w: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by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org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88F9EF5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ab/>
      </w:r>
      <w:r w:rsidRPr="00F432C1">
        <w:rPr>
          <w:rFonts w:ascii="Consolas" w:eastAsia="Times New Roman" w:hAnsi="Consolas" w:cs="Consolas"/>
          <w:color w:val="0000FF"/>
          <w:bdr w:val="none" w:sz="0" w:space="0" w:color="auto" w:frame="1"/>
        </w:rPr>
        <w:t>sum</w:t>
      </w:r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intermediate resistant </w:t>
      </w:r>
      <w:proofErr w:type="gramStart"/>
      <w:r w:rsidRPr="00F432C1">
        <w:rPr>
          <w:rFonts w:ascii="Consolas" w:eastAsia="Times New Roman" w:hAnsi="Consolas" w:cs="Consolas"/>
          <w:color w:val="686868"/>
          <w:bdr w:val="none" w:sz="0" w:space="0" w:color="auto" w:frame="1"/>
        </w:rPr>
        <w:t>susceptible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8D20D19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F432C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D4D47BA" w14:textId="77777777" w:rsidR="00F432C1" w:rsidRPr="00F432C1" w:rsidRDefault="00F432C1" w:rsidP="00F432C1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F432C1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BCEA05F" w14:textId="77777777" w:rsidR="007C4E08" w:rsidRDefault="007C4E08"/>
    <w:sectPr w:rsidR="007C4E08" w:rsidSect="003D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C1"/>
    <w:rsid w:val="003D404F"/>
    <w:rsid w:val="007C4E08"/>
    <w:rsid w:val="00F4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7E87"/>
  <w15:chartTrackingRefBased/>
  <w15:docId w15:val="{D36618D5-6C9B-024B-9F31-84230792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-keyword">
    <w:name w:val="sec-keyword"/>
    <w:basedOn w:val="DefaultParagraphFont"/>
    <w:rsid w:val="00F432C1"/>
  </w:style>
  <w:style w:type="character" w:customStyle="1" w:styleId="text">
    <w:name w:val="text"/>
    <w:basedOn w:val="DefaultParagraphFont"/>
    <w:rsid w:val="00F432C1"/>
  </w:style>
  <w:style w:type="character" w:customStyle="1" w:styleId="keyword">
    <w:name w:val="keyword"/>
    <w:basedOn w:val="DefaultParagraphFont"/>
    <w:rsid w:val="00F432C1"/>
  </w:style>
  <w:style w:type="character" w:customStyle="1" w:styleId="sep">
    <w:name w:val="sep"/>
    <w:basedOn w:val="DefaultParagraphFont"/>
    <w:rsid w:val="00F4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Williams</dc:creator>
  <cp:keywords/>
  <dc:description/>
  <cp:lastModifiedBy>Randy Williams</cp:lastModifiedBy>
  <cp:revision>1</cp:revision>
  <dcterms:created xsi:type="dcterms:W3CDTF">2022-09-09T21:33:00Z</dcterms:created>
  <dcterms:modified xsi:type="dcterms:W3CDTF">2022-09-09T21:33:00Z</dcterms:modified>
</cp:coreProperties>
</file>