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2022-11-17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(current_theta)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  change_vector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/>
      </w:r>
      <w:r>
        <w:rPr>
          <w:rStyle w:val="NormalTok"/>
        </w:rPr>
        <w:t xml:space="preserve">      change_vector[j]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hess[i,j]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change_vector)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change_vector))[i]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(hess)]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(hess)]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to assume hessian is supplied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rPr>
          <w:rStyle w:val="CommentTok"/>
        </w:rPr>
        <w:t xml:space="preserve"># If hessian is not supplied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hessian to not supplied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 </w:t>
      </w:r>
      <w:r>
        <w:rPr>
          <w:rStyle w:val="CommentTok"/>
        </w:rPr>
        <w:t xml:space="preserve"># Checks whether hessian is supplied, if so,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#otherwise,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approximate hessian matrix by finite differencing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Collate obj, gradient, and hessian values at intial theta into 1 vector,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check that all values are finite.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not finite,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(obj_and_derivatives)) 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Initialises the number of iterations to be 0.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 </w:t>
      </w:r>
      <w:r>
        <w:rPr>
          <w:rStyle w:val="CommentTok"/>
        </w:rPr>
        <w:t xml:space="preserve"># Tracks the number of iterations up to the maximum allowance.</w:t>
      </w:r>
      <w:r>
        <w:br/>
      </w:r>
      <w:r>
        <w:rPr>
          <w:rStyle w:val="NormalTok"/>
        </w:rPr>
        <w:t xml:space="preserve">    original_theta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CommentTok"/>
        </w:rPr>
        <w:t xml:space="preserve"># Creates a new variable passing the value of theta.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Evaluates the corresponding function value at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theta.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Evaluates the corresponding gradient value at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theta.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Reckon the Hessian.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 </w:t>
      </w:r>
      <w:r>
        <w:rPr>
          <w:rStyle w:val="CommentTok"/>
        </w:rPr>
        <w:t xml:space="preserve"># If a user specifies the Hessian matrix.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Evaluates the value at theta.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the user doesn't specify it.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Applys the finite differencing function, and evaluates the value at theta.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a trial of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constructing Cholesky decomposition to the Hessian.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If the trial returns a numeric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matrix.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Determines that the Hessian is positive definite.</w:t>
      </w:r>
      <w:r>
        <w:br/>
      </w:r>
      <w:r>
        <w:rPr>
          <w:rStyle w:val="NormalTok"/>
        </w:rPr>
        <w:t xml:space="preserve">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Determines that the Hessian is invertible.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(chol_of_hess) </w:t>
      </w:r>
      <w:r>
        <w:rPr>
          <w:rStyle w:val="CommentTok"/>
        </w:rPr>
        <w:t xml:space="preserve"># Reckons the inverse of Hessian from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Cholesky decomposition.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the trial returns an error.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Determines that the Hessian is not positive definite. 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 </w:t>
      </w:r>
      <w:r>
        <w:rPr>
          <w:rStyle w:val="CommentTok"/>
        </w:rPr>
        <w:t xml:space="preserve"># Identifies the eigenvalue matrix of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Hessian.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matrix of eigenvectors of the Hessian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matrix or the perturbed Hessian matrix.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lambdas){ </w:t>
      </w:r>
      <w:r>
        <w:rPr>
          <w:rStyle w:val="CommentTok"/>
        </w:rPr>
        <w:t xml:space="preserve"># If there is an eigenvalue of 0.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Hessian is not invertible.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all eigenvalues are non-zero.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Hessian is invertible.</w:t>
      </w:r>
      <w:r>
        <w:br/>
      </w:r>
      <w:r>
        <w:rPr>
          <w:rStyle w:val="NormalTok"/>
        </w:rPr>
        <w:t xml:space="preserve">        inv_hess_before_perturb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the inverse of Hessian by Eigen-decomposition.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(hess_at_theta))[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Perturbs the Hessian.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(pert_hess_at_theta))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Calculates the inverse of the perturbed Hessian.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grad_at_theta)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max.half)){</w:t>
      </w:r>
      <w:r>
        <w:br/>
      </w:r>
      <w:r>
        <w:rPr>
          <w:rStyle w:val="NormalTok"/>
        </w:rPr>
        <w:t xml:space="preserve">  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iterations.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Typical function with a minimum with no special attributes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4.447203e-29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 3.819167e-14 -1.509903e-14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1.00</w:t>
      </w:r>
      <w:r>
        <w:br/>
      </w:r>
      <w:r>
        <w:rPr>
          <w:rStyle w:val="VerbatimChar"/>
        </w:rPr>
        <w:t xml:space="preserve">## [2,]  1.0 2.25</w:t>
      </w:r>
    </w:p>
    <w:p>
      <w:pPr>
        <w:pStyle w:val="SourceCode"/>
      </w:pPr>
      <w:r>
        <w:rPr>
          <w:rStyle w:val="DocumentationTok"/>
        </w:rPr>
        <w:t xml:space="preserve">## Linear function y = x, using finite differencing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Maximum iterations reached without convergence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Hessian is not positive definite at max iterations.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[1] "Hessian is not invertible"</w:t>
      </w:r>
    </w:p>
    <w:p>
      <w:pPr>
        <w:pStyle w:val="SourceCode"/>
      </w:pPr>
      <w:r>
        <w:rPr>
          <w:rStyle w:val="DocumentationTok"/>
        </w:rPr>
        <w:t xml:space="preserve">## A function of a cone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8.889676e-38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-5.293956e-23 -2.981556e-19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-1.058791e-22 -5.963112e-19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 0.0</w:t>
      </w:r>
      <w:r>
        <w:br/>
      </w:r>
      <w:r>
        <w:rPr>
          <w:rStyle w:val="VerbatimChar"/>
        </w:rPr>
        <w:t xml:space="preserve">## [2,]  0.0  0.5</w:t>
      </w:r>
    </w:p>
    <w:p>
      <w:pPr>
        <w:pStyle w:val="SourceCode"/>
      </w:pPr>
      <w:r>
        <w:rPr>
          <w:rStyle w:val="DocumentationTok"/>
        </w:rPr>
        <w:t xml:space="preserve">## Will's function reaching the limit of step halving.</w:t>
      </w:r>
    </w:p>
    <w:p>
      <w:pPr>
        <w:pStyle w:val="SourceCode"/>
      </w:pPr>
      <w:r>
        <w:rPr>
          <w:rStyle w:val="CommentTok"/>
        </w:rPr>
        <w:t xml:space="preserve"># debug(newt)</w:t>
      </w:r>
      <w:r>
        <w:br/>
      </w:r>
      <w:r>
        <w:rPr>
          <w:rStyle w:val="CommentTok"/>
        </w:rPr>
        <w:t xml:space="preserve"># newt(theta, rb, gb)</w:t>
      </w:r>
      <w:r>
        <w:br/>
      </w:r>
      <w:r>
        <w:rPr>
          <w:rStyle w:val="CommentTok"/>
        </w:rPr>
        <w:t xml:space="preserve"># undebug(newt)</w:t>
      </w:r>
    </w:p>
    <w:p>
      <w:pPr>
        <w:pStyle w:val="SourceCode"/>
      </w:pPr>
      <w:r>
        <w:rPr>
          <w:rStyle w:val="CommentTok"/>
        </w:rPr>
        <w:t xml:space="preserve"># Rprof()</w:t>
      </w:r>
      <w:r>
        <w:br/>
      </w:r>
      <w:r>
        <w:rPr>
          <w:rStyle w:val="CommentTok"/>
        </w:rPr>
        <w:t xml:space="preserve"># newt(theta, rb, gb, hb, fscale = 0.5, maxit = 4)</w:t>
      </w:r>
      <w:r>
        <w:br/>
      </w:r>
      <w:r>
        <w:rPr>
          <w:rStyle w:val="CommentTok"/>
        </w:rPr>
        <w:t xml:space="preserve"># Rprof(NULL)</w:t>
      </w:r>
      <w:r>
        <w:br/>
      </w:r>
      <w:r>
        <w:rPr>
          <w:rStyle w:val="CommentTok"/>
        </w:rPr>
        <w:t xml:space="preserve"># summaryRprof()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Will Graham; Richelle Lee; Robin Lin</dc:creator>
  <cp:keywords/>
  <dcterms:created xsi:type="dcterms:W3CDTF">2022-11-17T22:36:19Z</dcterms:created>
  <dcterms:modified xsi:type="dcterms:W3CDTF">2022-11-17T22:36:19Z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>word_document</vt:lpwstr>
  </property>
</Properties>
</file>