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853E" w14:textId="7796458F" w:rsidR="00E17AAA" w:rsidRDefault="00E17AAA" w:rsidP="00E17AAA">
      <w:pPr>
        <w:jc w:val="center"/>
        <w:rPr>
          <w:b/>
          <w:i/>
          <w:sz w:val="36"/>
          <w:szCs w:val="36"/>
          <w:u w:val="single"/>
          <w:lang w:val="en-AU"/>
        </w:rPr>
      </w:pPr>
      <w:r>
        <w:rPr>
          <w:b/>
          <w:i/>
          <w:sz w:val="36"/>
          <w:szCs w:val="36"/>
          <w:u w:val="single"/>
          <w:lang w:val="en-AU"/>
        </w:rPr>
        <w:t>Data Link Layer</w:t>
      </w:r>
    </w:p>
    <w:p w14:paraId="5AF76E84" w14:textId="6157A9A0" w:rsidR="00E17AAA" w:rsidRDefault="00E17AAA" w:rsidP="00E17AAA">
      <w:pPr>
        <w:rPr>
          <w:lang w:val="en-AU"/>
        </w:rPr>
      </w:pPr>
    </w:p>
    <w:p w14:paraId="7B1339A3" w14:textId="7B64F76E" w:rsidR="00E17AAA" w:rsidRDefault="008A1A69" w:rsidP="008A1A69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050DC61" wp14:editId="67852EE5">
            <wp:extent cx="4992204" cy="334802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18 at 7.50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664" cy="33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AE8" w14:textId="061A2CC3" w:rsidR="008A1A69" w:rsidRDefault="008A1A69" w:rsidP="008A1A6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6.7 Will be important because it wraps up all the layers. The last question in finals is a wrap up on all layers</w:t>
      </w:r>
    </w:p>
    <w:p w14:paraId="3533F3B5" w14:textId="5D0D9FA2" w:rsidR="008A1A69" w:rsidRDefault="008A1A69" w:rsidP="008A1A69">
      <w:pPr>
        <w:rPr>
          <w:lang w:val="en-AU"/>
        </w:rPr>
      </w:pPr>
    </w:p>
    <w:p w14:paraId="6EB1E75C" w14:textId="3A05A8A3" w:rsidR="008A1A69" w:rsidRDefault="008A1A69" w:rsidP="008A1A69">
      <w:pPr>
        <w:rPr>
          <w:lang w:val="en-AU"/>
        </w:rPr>
      </w:pPr>
    </w:p>
    <w:p w14:paraId="06234491" w14:textId="373CF40D" w:rsidR="008A1A69" w:rsidRDefault="006E70BF" w:rsidP="008A1A69">
      <w:pPr>
        <w:rPr>
          <w:b/>
          <w:lang w:val="en-AU"/>
        </w:rPr>
      </w:pPr>
      <w:r>
        <w:rPr>
          <w:b/>
          <w:lang w:val="en-AU"/>
        </w:rPr>
        <w:t>Overview:</w:t>
      </w:r>
    </w:p>
    <w:p w14:paraId="386B5BF5" w14:textId="3D43134F" w:rsidR="006E70BF" w:rsidRDefault="006E70BF" w:rsidP="006E70B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Link layer focuses within the subnet</w:t>
      </w:r>
    </w:p>
    <w:p w14:paraId="36D333EB" w14:textId="50311DF8" w:rsidR="006E70BF" w:rsidRPr="00080046" w:rsidRDefault="006E70BF" w:rsidP="0008004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Responsibility of transferring datagram from one node to </w:t>
      </w:r>
      <w:r>
        <w:rPr>
          <w:u w:val="single"/>
          <w:lang w:val="en-AU"/>
        </w:rPr>
        <w:t>physically adjacent</w:t>
      </w:r>
      <w:r>
        <w:rPr>
          <w:lang w:val="en-AU"/>
        </w:rPr>
        <w:t xml:space="preserve"> node over a </w:t>
      </w:r>
      <w:r>
        <w:rPr>
          <w:u w:val="single"/>
          <w:lang w:val="en-AU"/>
        </w:rPr>
        <w:t>link</w:t>
      </w:r>
    </w:p>
    <w:p w14:paraId="0757A477" w14:textId="163621CC" w:rsidR="00080046" w:rsidRDefault="00080046" w:rsidP="00080046">
      <w:pPr>
        <w:rPr>
          <w:lang w:val="en-AU"/>
        </w:rPr>
      </w:pPr>
    </w:p>
    <w:p w14:paraId="35BB3C84" w14:textId="787B2971" w:rsidR="000C33A9" w:rsidRDefault="000C33A9" w:rsidP="00080046">
      <w:pPr>
        <w:rPr>
          <w:b/>
          <w:lang w:val="en-AU"/>
        </w:rPr>
      </w:pPr>
      <w:r>
        <w:rPr>
          <w:b/>
          <w:lang w:val="en-AU"/>
        </w:rPr>
        <w:t>What the frame looks like</w:t>
      </w:r>
    </w:p>
    <w:p w14:paraId="5657B76F" w14:textId="7E24F12A" w:rsidR="000C33A9" w:rsidRDefault="000C33A9" w:rsidP="00080046">
      <w:pPr>
        <w:rPr>
          <w:b/>
          <w:lang w:val="en-AU"/>
        </w:rPr>
      </w:pPr>
    </w:p>
    <w:p w14:paraId="6A44E246" w14:textId="0375EDD0" w:rsidR="000C33A9" w:rsidRDefault="000C33A9" w:rsidP="0008004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07D8466" wp14:editId="5DD3050F">
            <wp:extent cx="6642100" cy="104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18 at 8.25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047A" w14:textId="3271E299" w:rsidR="000C33A9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u w:val="single"/>
          <w:lang w:val="en-AU"/>
        </w:rPr>
        <w:t>Dest</w:t>
      </w:r>
      <w:proofErr w:type="spellEnd"/>
      <w:r>
        <w:rPr>
          <w:u w:val="single"/>
          <w:lang w:val="en-AU"/>
        </w:rPr>
        <w:t xml:space="preserve"> MAC Address</w:t>
      </w:r>
    </w:p>
    <w:p w14:paraId="560EC5EC" w14:textId="7AE65907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u w:val="single"/>
          <w:lang w:val="en-AU"/>
        </w:rPr>
        <w:t>Source Mac Address</w:t>
      </w:r>
    </w:p>
    <w:p w14:paraId="71F25754" w14:textId="6222FEB1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u w:val="single"/>
          <w:lang w:val="en-AU"/>
        </w:rPr>
        <w:t>Type/Length</w:t>
      </w:r>
    </w:p>
    <w:p w14:paraId="7391ADEE" w14:textId="221FDF9E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u w:val="single"/>
          <w:lang w:val="en-AU"/>
        </w:rPr>
        <w:t>Payload</w:t>
      </w:r>
    </w:p>
    <w:p w14:paraId="0F588177" w14:textId="532B2B44" w:rsidR="00D967C5" w:rsidRPr="00A10D34" w:rsidRDefault="00D967C5" w:rsidP="00A10D3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Max size is MTU (1500 bytes)</w:t>
      </w:r>
      <w:bookmarkStart w:id="0" w:name="_GoBack"/>
      <w:bookmarkEnd w:id="0"/>
    </w:p>
    <w:p w14:paraId="00D83F8C" w14:textId="27F1D41B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u w:val="single"/>
          <w:lang w:val="en-AU"/>
        </w:rPr>
        <w:t>CRC</w:t>
      </w:r>
    </w:p>
    <w:p w14:paraId="0362D39F" w14:textId="5E569489" w:rsidR="00D967C5" w:rsidRDefault="00D967C5" w:rsidP="00D967C5">
      <w:pPr>
        <w:rPr>
          <w:lang w:val="en-AU"/>
        </w:rPr>
      </w:pPr>
    </w:p>
    <w:p w14:paraId="3A8D23BC" w14:textId="6D885488" w:rsidR="00D967C5" w:rsidRPr="00D967C5" w:rsidRDefault="00D967C5" w:rsidP="00D967C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Interframe gap is 12 bytes</w:t>
      </w:r>
    </w:p>
    <w:p w14:paraId="61F064C4" w14:textId="77777777" w:rsidR="00D967C5" w:rsidRDefault="00D967C5" w:rsidP="00D967C5">
      <w:pPr>
        <w:rPr>
          <w:lang w:val="en-AU"/>
        </w:rPr>
      </w:pPr>
    </w:p>
    <w:p w14:paraId="580F39EE" w14:textId="3A77FFAE" w:rsidR="00D967C5" w:rsidRDefault="00D967C5" w:rsidP="00D967C5">
      <w:pPr>
        <w:rPr>
          <w:lang w:val="en-AU"/>
        </w:rPr>
      </w:pPr>
      <w:r>
        <w:rPr>
          <w:lang w:val="en-AU"/>
        </w:rPr>
        <w:t>Overhead is 18 bytes in total</w:t>
      </w:r>
    </w:p>
    <w:p w14:paraId="28988364" w14:textId="5881238A" w:rsidR="00D967C5" w:rsidRPr="00D967C5" w:rsidRDefault="00D967C5" w:rsidP="00D967C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6+6+2+6</w:t>
      </w:r>
    </w:p>
    <w:sectPr w:rsidR="00D967C5" w:rsidRPr="00D967C5" w:rsidSect="00E17A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2AF"/>
    <w:multiLevelType w:val="hybridMultilevel"/>
    <w:tmpl w:val="1366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C69F2"/>
    <w:multiLevelType w:val="hybridMultilevel"/>
    <w:tmpl w:val="A740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4462D"/>
    <w:multiLevelType w:val="hybridMultilevel"/>
    <w:tmpl w:val="F60E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AA"/>
    <w:rsid w:val="00067E6A"/>
    <w:rsid w:val="00080046"/>
    <w:rsid w:val="000C33A9"/>
    <w:rsid w:val="00122907"/>
    <w:rsid w:val="00233035"/>
    <w:rsid w:val="0036387C"/>
    <w:rsid w:val="003647D8"/>
    <w:rsid w:val="00373477"/>
    <w:rsid w:val="0054433E"/>
    <w:rsid w:val="006B0148"/>
    <w:rsid w:val="006E70BF"/>
    <w:rsid w:val="008A1A69"/>
    <w:rsid w:val="00A10D34"/>
    <w:rsid w:val="00BC00B3"/>
    <w:rsid w:val="00D14CF4"/>
    <w:rsid w:val="00D967C5"/>
    <w:rsid w:val="00E129BC"/>
    <w:rsid w:val="00E17AAA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62262"/>
  <w14:defaultImageDpi w14:val="32767"/>
  <w15:chartTrackingRefBased/>
  <w15:docId w15:val="{BDD77D0D-21F4-654B-89D6-87D4651F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Ling</dc:creator>
  <cp:keywords/>
  <dc:description/>
  <cp:lastModifiedBy>William Ling</cp:lastModifiedBy>
  <cp:revision>2</cp:revision>
  <dcterms:created xsi:type="dcterms:W3CDTF">2019-08-18T09:41:00Z</dcterms:created>
  <dcterms:modified xsi:type="dcterms:W3CDTF">2019-08-19T00:25:00Z</dcterms:modified>
</cp:coreProperties>
</file>