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39FB6B" w14:textId="77777777" w:rsidR="000371ED" w:rsidRPr="005523D5" w:rsidRDefault="000371ED" w:rsidP="000371ED">
      <w:pPr>
        <w:pStyle w:val="Title"/>
        <w:jc w:val="center"/>
        <w:rPr>
          <w:rFonts w:ascii="Times New Roman" w:hAnsi="Times New Roman" w:cs="Times New Roman"/>
        </w:rPr>
      </w:pPr>
      <w:r w:rsidRPr="005523D5">
        <w:rPr>
          <w:rFonts w:ascii="Times New Roman" w:hAnsi="Times New Roman" w:cs="Times New Roman"/>
        </w:rPr>
        <w:t>Session-based Music queue Reordering</w:t>
      </w:r>
      <w:r w:rsidRPr="005523D5">
        <w:rPr>
          <w:rFonts w:ascii="Times New Roman" w:hAnsi="Times New Roman" w:cs="Times New Roman"/>
          <w:u w:color="000000"/>
        </w:rPr>
        <w:t xml:space="preserve"> </w:t>
      </w:r>
      <w:r w:rsidRPr="005523D5">
        <w:rPr>
          <w:rFonts w:ascii="Times New Roman" w:hAnsi="Times New Roman" w:cs="Times New Roman"/>
        </w:rPr>
        <w:t>System Using Skip Behaviour as Implicit</w:t>
      </w:r>
      <w:r w:rsidRPr="005523D5">
        <w:rPr>
          <w:rFonts w:ascii="Times New Roman" w:hAnsi="Times New Roman" w:cs="Times New Roman"/>
          <w:u w:color="000000"/>
        </w:rPr>
        <w:t xml:space="preserve"> </w:t>
      </w:r>
      <w:r w:rsidRPr="005523D5">
        <w:rPr>
          <w:rFonts w:ascii="Times New Roman" w:hAnsi="Times New Roman" w:cs="Times New Roman"/>
        </w:rPr>
        <w:t>Feedback</w:t>
      </w:r>
    </w:p>
    <w:p w14:paraId="756EF742" w14:textId="77777777" w:rsidR="000371ED" w:rsidRDefault="000371ED" w:rsidP="000371ED">
      <w:pPr>
        <w:spacing w:after="328" w:line="259" w:lineRule="auto"/>
        <w:ind w:left="68"/>
        <w:jc w:val="center"/>
      </w:pPr>
      <w:r>
        <w:t xml:space="preserve"> </w:t>
      </w:r>
    </w:p>
    <w:p w14:paraId="3D109271" w14:textId="77777777" w:rsidR="000371ED" w:rsidRDefault="000371ED" w:rsidP="000371ED">
      <w:pPr>
        <w:spacing w:after="195" w:line="259" w:lineRule="auto"/>
        <w:ind w:left="17"/>
        <w:jc w:val="center"/>
        <w:rPr>
          <w:sz w:val="40"/>
        </w:rPr>
      </w:pPr>
    </w:p>
    <w:p w14:paraId="3FCECF72" w14:textId="77777777" w:rsidR="000371ED" w:rsidRDefault="000371ED" w:rsidP="000371ED">
      <w:pPr>
        <w:spacing w:after="195" w:line="259" w:lineRule="auto"/>
        <w:ind w:left="17"/>
        <w:jc w:val="center"/>
        <w:rPr>
          <w:sz w:val="40"/>
        </w:rPr>
      </w:pPr>
    </w:p>
    <w:p w14:paraId="7BF90C72" w14:textId="77777777" w:rsidR="000371ED" w:rsidRDefault="000371ED" w:rsidP="000371ED">
      <w:pPr>
        <w:spacing w:after="195" w:line="259" w:lineRule="auto"/>
        <w:ind w:left="17"/>
        <w:jc w:val="center"/>
        <w:rPr>
          <w:sz w:val="40"/>
        </w:rPr>
      </w:pPr>
    </w:p>
    <w:p w14:paraId="1C5F6EEC" w14:textId="77777777" w:rsidR="000371ED" w:rsidRDefault="000371ED" w:rsidP="000371ED">
      <w:pPr>
        <w:spacing w:after="195" w:line="259" w:lineRule="auto"/>
        <w:ind w:left="17"/>
        <w:jc w:val="center"/>
      </w:pPr>
      <w:r>
        <w:rPr>
          <w:sz w:val="40"/>
        </w:rPr>
        <w:t xml:space="preserve">Data Science MSc </w:t>
      </w:r>
    </w:p>
    <w:p w14:paraId="142F10CE" w14:textId="77777777" w:rsidR="000371ED" w:rsidRDefault="000371ED" w:rsidP="000371ED">
      <w:pPr>
        <w:spacing w:after="195" w:line="259" w:lineRule="auto"/>
        <w:ind w:left="17"/>
        <w:jc w:val="center"/>
      </w:pPr>
      <w:r>
        <w:rPr>
          <w:sz w:val="40"/>
        </w:rPr>
        <w:t xml:space="preserve">William McKenna </w:t>
      </w:r>
    </w:p>
    <w:p w14:paraId="6CA463BC" w14:textId="4C2F5F0B" w:rsidR="000371ED" w:rsidRDefault="000371ED" w:rsidP="00D72351">
      <w:pPr>
        <w:spacing w:after="101" w:line="268" w:lineRule="auto"/>
        <w:ind w:left="1957" w:hanging="1454"/>
        <w:rPr>
          <w:sz w:val="40"/>
        </w:rPr>
      </w:pPr>
      <w:r>
        <w:rPr>
          <w:sz w:val="40"/>
        </w:rPr>
        <w:t xml:space="preserve">School of Computing and Mathematical Sciences, Birkbeck, University of London </w:t>
      </w:r>
    </w:p>
    <w:p w14:paraId="79930646" w14:textId="77777777" w:rsidR="000371ED" w:rsidRDefault="000371ED" w:rsidP="000371ED">
      <w:pPr>
        <w:spacing w:after="160" w:line="278" w:lineRule="auto"/>
        <w:rPr>
          <w:sz w:val="40"/>
        </w:rPr>
      </w:pPr>
    </w:p>
    <w:p w14:paraId="6C02B57D" w14:textId="77777777" w:rsidR="00D72351" w:rsidRDefault="00D72351" w:rsidP="00D72351">
      <w:pPr>
        <w:spacing w:after="160" w:line="278" w:lineRule="auto"/>
        <w:jc w:val="center"/>
        <w:rPr>
          <w:sz w:val="40"/>
        </w:rPr>
      </w:pPr>
    </w:p>
    <w:p w14:paraId="010F48BD" w14:textId="77777777" w:rsidR="00D72351" w:rsidRDefault="00D72351" w:rsidP="00D72351">
      <w:pPr>
        <w:spacing w:after="160" w:line="278" w:lineRule="auto"/>
        <w:jc w:val="center"/>
        <w:rPr>
          <w:sz w:val="40"/>
        </w:rPr>
      </w:pPr>
    </w:p>
    <w:p w14:paraId="1864A9B0" w14:textId="3EF967C8" w:rsidR="000371ED" w:rsidRDefault="00D72351" w:rsidP="00D72351">
      <w:pPr>
        <w:spacing w:after="160" w:line="278" w:lineRule="auto"/>
        <w:jc w:val="center"/>
        <w:rPr>
          <w:sz w:val="40"/>
        </w:rPr>
      </w:pPr>
      <w:r>
        <w:rPr>
          <w:sz w:val="40"/>
        </w:rPr>
        <w:t>Word Count: 11,698</w:t>
      </w:r>
    </w:p>
    <w:p w14:paraId="68CE7AF5" w14:textId="77777777" w:rsidR="000371ED" w:rsidRDefault="000371ED" w:rsidP="000371ED">
      <w:pPr>
        <w:spacing w:after="160" w:line="278" w:lineRule="auto"/>
        <w:rPr>
          <w:sz w:val="40"/>
        </w:rPr>
      </w:pPr>
    </w:p>
    <w:p w14:paraId="545007C8" w14:textId="77777777" w:rsidR="000371ED" w:rsidRDefault="000371ED" w:rsidP="000371ED">
      <w:pPr>
        <w:spacing w:after="160" w:line="278" w:lineRule="auto"/>
        <w:rPr>
          <w:sz w:val="40"/>
        </w:rPr>
      </w:pPr>
    </w:p>
    <w:p w14:paraId="1D476A63" w14:textId="77777777" w:rsidR="000371ED" w:rsidRDefault="000371ED" w:rsidP="000371ED">
      <w:pPr>
        <w:spacing w:after="160" w:line="278" w:lineRule="auto"/>
        <w:rPr>
          <w:sz w:val="40"/>
        </w:rPr>
      </w:pPr>
    </w:p>
    <w:p w14:paraId="57C90C90" w14:textId="77777777" w:rsidR="000371ED" w:rsidRDefault="000371ED" w:rsidP="000371ED">
      <w:pPr>
        <w:spacing w:after="160" w:line="278" w:lineRule="auto"/>
        <w:rPr>
          <w:sz w:val="40"/>
        </w:rPr>
      </w:pPr>
    </w:p>
    <w:p w14:paraId="56F3DDC8" w14:textId="77777777" w:rsidR="000371ED" w:rsidRDefault="000371ED" w:rsidP="000371ED">
      <w:pPr>
        <w:spacing w:after="160" w:line="278" w:lineRule="auto"/>
        <w:rPr>
          <w:sz w:val="40"/>
        </w:rPr>
      </w:pPr>
    </w:p>
    <w:p w14:paraId="6535A430" w14:textId="77777777" w:rsidR="00D72351" w:rsidRDefault="00D72351" w:rsidP="000371ED">
      <w:pPr>
        <w:spacing w:after="160" w:line="278" w:lineRule="auto"/>
        <w:rPr>
          <w:sz w:val="40"/>
        </w:rPr>
      </w:pPr>
    </w:p>
    <w:p w14:paraId="511DBB7C" w14:textId="42662F69" w:rsidR="000371ED" w:rsidRDefault="000371ED" w:rsidP="00D72351">
      <w:pPr>
        <w:spacing w:after="160" w:line="278" w:lineRule="auto"/>
        <w:jc w:val="center"/>
        <w:rPr>
          <w:b/>
          <w:bCs/>
          <w:color w:val="3A3A3A" w:themeColor="background2" w:themeShade="40"/>
          <w:sz w:val="40"/>
          <w:szCs w:val="40"/>
          <w:u w:val="single"/>
        </w:rPr>
      </w:pPr>
      <w:r w:rsidRPr="00F03D79">
        <w:rPr>
          <w:b/>
          <w:bCs/>
          <w:color w:val="3A3A3A" w:themeColor="background2" w:themeShade="40"/>
          <w:sz w:val="40"/>
          <w:szCs w:val="40"/>
          <w:u w:val="single"/>
        </w:rPr>
        <w:lastRenderedPageBreak/>
        <w:t>1.</w:t>
      </w:r>
      <w:r>
        <w:rPr>
          <w:b/>
          <w:bCs/>
          <w:color w:val="3A3A3A" w:themeColor="background2" w:themeShade="40"/>
          <w:sz w:val="40"/>
          <w:szCs w:val="40"/>
          <w:u w:val="single"/>
        </w:rPr>
        <w:t xml:space="preserve"> </w:t>
      </w:r>
      <w:r w:rsidRPr="00F03D79">
        <w:rPr>
          <w:b/>
          <w:bCs/>
          <w:color w:val="3A3A3A" w:themeColor="background2" w:themeShade="40"/>
          <w:sz w:val="40"/>
          <w:szCs w:val="40"/>
          <w:u w:val="single"/>
        </w:rPr>
        <w:t>Introduction</w:t>
      </w:r>
    </w:p>
    <w:p w14:paraId="7CAE7436" w14:textId="77777777" w:rsidR="000371ED" w:rsidRDefault="000371ED" w:rsidP="000371ED">
      <w:pPr>
        <w:pStyle w:val="Subtitle"/>
      </w:pPr>
      <w:r>
        <w:t>1.1 The Problem</w:t>
      </w:r>
    </w:p>
    <w:p w14:paraId="4BAD3899" w14:textId="77777777" w:rsidR="000371ED" w:rsidRPr="00EF1969" w:rsidRDefault="000371ED" w:rsidP="000371ED">
      <w:pPr>
        <w:rPr>
          <w:color w:val="3A3A3A" w:themeColor="background2" w:themeShade="40"/>
        </w:rPr>
      </w:pPr>
    </w:p>
    <w:p w14:paraId="4F611E85" w14:textId="05127414" w:rsidR="000371ED" w:rsidRPr="005D41E5" w:rsidRDefault="000371ED" w:rsidP="000371ED">
      <w:pPr>
        <w:spacing w:after="160"/>
        <w:rPr>
          <w:color w:val="171717" w:themeColor="background2" w:themeShade="1A"/>
          <w:sz w:val="22"/>
          <w:szCs w:val="22"/>
        </w:rPr>
      </w:pPr>
      <w:r w:rsidRPr="005D41E5">
        <w:rPr>
          <w:color w:val="171717" w:themeColor="background2" w:themeShade="1A"/>
          <w:sz w:val="22"/>
          <w:szCs w:val="22"/>
        </w:rPr>
        <w:t xml:space="preserve">Consider the following scenario; an individual opens Spotify to listen to some music. Unsure of what they want to listen to, they enter a playlist composed of hundreds of their favourite tracks and click play. Regardless of whether the listener is in shuffle mode the songs follow each other with no decided-upon order. Still unsure of what they want to listen to the user skips a track, then a couple of tracks that suit their mood in that given moment come on, before being interrupted by a track that does not, forcing another skip. This is a common occurrence, as reinforced by this research with the sample population experiencing an average of a 33.1% skip rate across their </w:t>
      </w:r>
      <w:r w:rsidR="005E0719">
        <w:rPr>
          <w:color w:val="171717" w:themeColor="background2" w:themeShade="1A"/>
          <w:sz w:val="22"/>
          <w:szCs w:val="22"/>
        </w:rPr>
        <w:t xml:space="preserve">unprocessed </w:t>
      </w:r>
      <w:r w:rsidRPr="005D41E5">
        <w:rPr>
          <w:color w:val="171717" w:themeColor="background2" w:themeShade="1A"/>
          <w:sz w:val="22"/>
          <w:szCs w:val="22"/>
        </w:rPr>
        <w:t xml:space="preserve">listening history. This research intends to utilise these skip signals to model the users current listening mood, with the aim of calculating the probability of remaining songs being skipped </w:t>
      </w:r>
      <w:r w:rsidR="00201887">
        <w:rPr>
          <w:color w:val="171717" w:themeColor="background2" w:themeShade="1A"/>
          <w:sz w:val="22"/>
          <w:szCs w:val="22"/>
        </w:rPr>
        <w:t>and</w:t>
      </w:r>
      <w:r w:rsidRPr="005D41E5">
        <w:rPr>
          <w:color w:val="171717" w:themeColor="background2" w:themeShade="1A"/>
          <w:sz w:val="22"/>
          <w:szCs w:val="22"/>
        </w:rPr>
        <w:t xml:space="preserve"> reorder the queue accordingly </w:t>
      </w:r>
      <w:r w:rsidR="00201887">
        <w:rPr>
          <w:color w:val="171717" w:themeColor="background2" w:themeShade="1A"/>
          <w:sz w:val="22"/>
          <w:szCs w:val="22"/>
        </w:rPr>
        <w:t>to</w:t>
      </w:r>
      <w:r w:rsidRPr="005D41E5">
        <w:rPr>
          <w:color w:val="171717" w:themeColor="background2" w:themeShade="1A"/>
          <w:sz w:val="22"/>
          <w:szCs w:val="22"/>
        </w:rPr>
        <w:t xml:space="preserve"> improve the listening experience.</w:t>
      </w:r>
    </w:p>
    <w:p w14:paraId="5BDCC575" w14:textId="77777777" w:rsidR="000371ED" w:rsidRDefault="000371ED" w:rsidP="000371ED">
      <w:pPr>
        <w:pStyle w:val="Subtitle"/>
      </w:pPr>
      <w:r>
        <w:t>1.2 Aims &amp; Objectives</w:t>
      </w:r>
    </w:p>
    <w:p w14:paraId="3F8FFDFC" w14:textId="77777777" w:rsidR="000371ED" w:rsidRPr="00743527" w:rsidRDefault="000371ED" w:rsidP="000371ED"/>
    <w:p w14:paraId="120F7648" w14:textId="778CC665" w:rsidR="000371ED" w:rsidRDefault="000371ED" w:rsidP="000371ED">
      <w:pPr>
        <w:rPr>
          <w:sz w:val="22"/>
          <w:szCs w:val="22"/>
        </w:rPr>
      </w:pPr>
      <w:r>
        <w:rPr>
          <w:sz w:val="22"/>
          <w:szCs w:val="22"/>
        </w:rPr>
        <w:t>The aim of this research to is to produce a model that will rank the unplayed tracks in a listening queue, based on the outputted skip-probabilities. These skip-probabilities will be inferred using various audio and behavioural features present in the already played tracks (context). Four different models (with increasing complexity) will be evaluated over three loss functions to deduce what combination fits most accurately for this scenario. Further analysis will then be conducted to highlight the impact of contextual length on the results.</w:t>
      </w:r>
    </w:p>
    <w:p w14:paraId="76395170" w14:textId="77777777" w:rsidR="000371ED" w:rsidRDefault="000371ED" w:rsidP="000371ED">
      <w:pPr>
        <w:rPr>
          <w:sz w:val="22"/>
          <w:szCs w:val="22"/>
        </w:rPr>
      </w:pPr>
    </w:p>
    <w:p w14:paraId="0FF6391D" w14:textId="77777777" w:rsidR="000371ED" w:rsidRDefault="000371ED" w:rsidP="000371ED">
      <w:pPr>
        <w:pStyle w:val="Subtitle"/>
      </w:pPr>
      <w:r>
        <w:t>1.3 How this research will be conducted</w:t>
      </w:r>
    </w:p>
    <w:p w14:paraId="73F9D7F0" w14:textId="77777777" w:rsidR="000371ED" w:rsidRDefault="000371ED" w:rsidP="000371ED"/>
    <w:p w14:paraId="52DDFA30" w14:textId="2FFBCB34" w:rsidR="000371ED" w:rsidRPr="005D41E5" w:rsidRDefault="000371ED" w:rsidP="000371ED">
      <w:pPr>
        <w:spacing w:after="160"/>
        <w:rPr>
          <w:color w:val="171717" w:themeColor="background2" w:themeShade="1A"/>
          <w:sz w:val="22"/>
          <w:szCs w:val="22"/>
        </w:rPr>
      </w:pPr>
      <w:r w:rsidRPr="005D41E5">
        <w:rPr>
          <w:color w:val="171717" w:themeColor="background2" w:themeShade="1A"/>
          <w:sz w:val="22"/>
          <w:szCs w:val="22"/>
        </w:rPr>
        <w:t xml:space="preserve">The way this research aims to model this behaviour is by treating skips as implicit feedback, regarding skips as ‘positive’ feedback and full plays as ‘negative’ feedback. This action can be treated as implicit as skips are actions that are already an integral part of the listening experience, so therefore will not add any extra cost to the listener. A limitation must be addressed at this stage as skip behaviour cannot be exclusively attributed to </w:t>
      </w:r>
      <w:proofErr w:type="gramStart"/>
      <w:r w:rsidRPr="005D41E5">
        <w:rPr>
          <w:color w:val="171717" w:themeColor="background2" w:themeShade="1A"/>
          <w:sz w:val="22"/>
          <w:szCs w:val="22"/>
        </w:rPr>
        <w:t>features</w:t>
      </w:r>
      <w:proofErr w:type="gramEnd"/>
      <w:r w:rsidRPr="005D41E5">
        <w:rPr>
          <w:color w:val="171717" w:themeColor="background2" w:themeShade="1A"/>
          <w:sz w:val="22"/>
          <w:szCs w:val="22"/>
        </w:rPr>
        <w:t xml:space="preserve"> we can derive. There are human factors that can’t be modelled from the data available. This limitation will be expanded upon in Chapter 7. For the purposes of this research</w:t>
      </w:r>
      <w:r w:rsidR="00201887">
        <w:rPr>
          <w:color w:val="171717" w:themeColor="background2" w:themeShade="1A"/>
          <w:sz w:val="22"/>
          <w:szCs w:val="22"/>
        </w:rPr>
        <w:t>,</w:t>
      </w:r>
      <w:r w:rsidRPr="005D41E5">
        <w:rPr>
          <w:color w:val="171717" w:themeColor="background2" w:themeShade="1A"/>
          <w:sz w:val="22"/>
          <w:szCs w:val="22"/>
        </w:rPr>
        <w:t xml:space="preserve"> skips are defined as a conscious choice by the listener to move on to the next song, the exact definition will be stated in Section 3.5. </w:t>
      </w:r>
    </w:p>
    <w:p w14:paraId="28D3E1C6" w14:textId="5615D865" w:rsidR="000371ED" w:rsidRDefault="000371ED" w:rsidP="000371ED">
      <w:pPr>
        <w:spacing w:after="160"/>
        <w:rPr>
          <w:color w:val="3A3A3A" w:themeColor="background2" w:themeShade="40"/>
          <w:sz w:val="22"/>
          <w:szCs w:val="22"/>
        </w:rPr>
      </w:pPr>
      <w:r w:rsidRPr="005D41E5">
        <w:rPr>
          <w:color w:val="171717" w:themeColor="background2" w:themeShade="1A"/>
          <w:sz w:val="22"/>
          <w:szCs w:val="22"/>
        </w:rPr>
        <w:t>The skip-behaviour will then be captured by four different models that will output skip-probabilities which will then be used to re-rank the unplayed portion of the queue. Logistic Regression and Extra Trees classifier were chosen as baselines. Two sequential models were then added to investigate whether treating the session as a sequence improves the ranking: A Long Short-Term Memory network (LSTM) and a Self-Attentive Sequential Recommendation network (SASRec)</w:t>
      </w:r>
      <w:r w:rsidR="00201887">
        <w:rPr>
          <w:color w:val="171717" w:themeColor="background2" w:themeShade="1A"/>
          <w:sz w:val="22"/>
          <w:szCs w:val="22"/>
        </w:rPr>
        <w:t xml:space="preserve">, Kang and </w:t>
      </w:r>
      <w:proofErr w:type="spellStart"/>
      <w:r w:rsidR="00201887">
        <w:rPr>
          <w:color w:val="171717" w:themeColor="background2" w:themeShade="1A"/>
          <w:sz w:val="22"/>
          <w:szCs w:val="22"/>
        </w:rPr>
        <w:t>Mcauley</w:t>
      </w:r>
      <w:proofErr w:type="spellEnd"/>
      <w:r w:rsidR="00201887">
        <w:rPr>
          <w:color w:val="171717" w:themeColor="background2" w:themeShade="1A"/>
          <w:sz w:val="22"/>
          <w:szCs w:val="22"/>
        </w:rPr>
        <w:t xml:space="preserve"> (2018), </w:t>
      </w:r>
      <w:r w:rsidRPr="005D41E5">
        <w:rPr>
          <w:color w:val="171717" w:themeColor="background2" w:themeShade="1A"/>
          <w:sz w:val="22"/>
          <w:szCs w:val="22"/>
        </w:rPr>
        <w:t xml:space="preserve">which were then compared against each other to evaluate a recurrent model vs. a self-attentive one. </w:t>
      </w:r>
    </w:p>
    <w:p w14:paraId="638936B4" w14:textId="1D71D376" w:rsidR="000371ED" w:rsidRDefault="000371ED" w:rsidP="000371ED">
      <w:pPr>
        <w:spacing w:after="160"/>
        <w:rPr>
          <w:sz w:val="22"/>
          <w:szCs w:val="22"/>
        </w:rPr>
      </w:pPr>
      <w:r w:rsidRPr="009A0318">
        <w:rPr>
          <w:color w:val="171717" w:themeColor="background2" w:themeShade="1A"/>
          <w:sz w:val="22"/>
          <w:szCs w:val="22"/>
        </w:rPr>
        <w:t xml:space="preserve">Three different loss functions were applied to the sequential models, to investigate different ways of penalising errors made by the model. The first is the standard Binary Cross-Entropy (BCE) which is used as a baseline to compare </w:t>
      </w:r>
      <w:r w:rsidR="00201887">
        <w:rPr>
          <w:color w:val="171717" w:themeColor="background2" w:themeShade="1A"/>
          <w:sz w:val="22"/>
          <w:szCs w:val="22"/>
        </w:rPr>
        <w:t xml:space="preserve">against </w:t>
      </w:r>
      <w:r w:rsidRPr="009A0318">
        <w:rPr>
          <w:color w:val="171717" w:themeColor="background2" w:themeShade="1A"/>
          <w:sz w:val="22"/>
          <w:szCs w:val="22"/>
        </w:rPr>
        <w:t>the two novel loss functions proposed belo</w:t>
      </w:r>
      <w:r w:rsidR="00201887">
        <w:rPr>
          <w:color w:val="171717" w:themeColor="background2" w:themeShade="1A"/>
          <w:sz w:val="22"/>
          <w:szCs w:val="22"/>
        </w:rPr>
        <w:t>w</w:t>
      </w:r>
      <w:r w:rsidRPr="009A0318">
        <w:rPr>
          <w:color w:val="171717" w:themeColor="background2" w:themeShade="1A"/>
          <w:sz w:val="22"/>
          <w:szCs w:val="22"/>
        </w:rPr>
        <w:t>. The second is a</w:t>
      </w:r>
      <w:r>
        <w:rPr>
          <w:color w:val="171717" w:themeColor="background2" w:themeShade="1A"/>
          <w:sz w:val="22"/>
          <w:szCs w:val="22"/>
        </w:rPr>
        <w:t xml:space="preserve">n adapted version of the Distributionally robust Rényi Loss function proposed </w:t>
      </w:r>
      <w:r w:rsidRPr="00201887">
        <w:rPr>
          <w:color w:val="171717" w:themeColor="background2" w:themeShade="1A"/>
          <w:sz w:val="22"/>
          <w:szCs w:val="22"/>
        </w:rPr>
        <w:t xml:space="preserve">by </w:t>
      </w:r>
      <w:r w:rsidRPr="00201887">
        <w:rPr>
          <w:sz w:val="22"/>
          <w:szCs w:val="22"/>
        </w:rPr>
        <w:t>Zhang et al. (2025).</w:t>
      </w:r>
      <w:r>
        <w:rPr>
          <w:sz w:val="22"/>
          <w:szCs w:val="22"/>
        </w:rPr>
        <w:t xml:space="preserve"> This was initially designed for a collaborative filtering problem so has been adapted from the reference code to suit this research.  The final, Positionally-Weighted Time-Sensitive loss (PWTS), is a custom loss function proposed in this research tailored for this specific application. It consists of three different weights to measure the following: position of the track in the session, time of the skip during the song and the user’s historical skip rate of that track.</w:t>
      </w:r>
    </w:p>
    <w:p w14:paraId="22048610" w14:textId="77777777" w:rsidR="000371ED" w:rsidRDefault="000371ED" w:rsidP="000371ED">
      <w:pPr>
        <w:spacing w:after="160"/>
        <w:rPr>
          <w:sz w:val="22"/>
          <w:szCs w:val="22"/>
        </w:rPr>
      </w:pPr>
    </w:p>
    <w:p w14:paraId="2297D228" w14:textId="77777777" w:rsidR="000371ED" w:rsidRDefault="000371ED" w:rsidP="000371ED">
      <w:pPr>
        <w:pStyle w:val="Subtitle"/>
      </w:pPr>
      <w:r>
        <w:lastRenderedPageBreak/>
        <w:t>1.4 Overview of the results</w:t>
      </w:r>
    </w:p>
    <w:p w14:paraId="0CC0FC0A" w14:textId="77777777" w:rsidR="00201887" w:rsidRPr="00201887" w:rsidRDefault="00201887" w:rsidP="00201887"/>
    <w:p w14:paraId="57528D58" w14:textId="0D24E440" w:rsidR="005E0719" w:rsidRDefault="005E0719" w:rsidP="005E0719">
      <w:pPr>
        <w:rPr>
          <w:sz w:val="22"/>
          <w:szCs w:val="22"/>
        </w:rPr>
      </w:pPr>
      <w:r>
        <w:rPr>
          <w:sz w:val="22"/>
          <w:szCs w:val="22"/>
        </w:rPr>
        <w:t>All four models were evaluated over the same dataset, with the two sequential architectures being scored on each of the loss functions described previously. This gives eight trained arms against a randomly ordered baseline. Tuning for the sequential networks w</w:t>
      </w:r>
      <w:r w:rsidR="00201887">
        <w:rPr>
          <w:sz w:val="22"/>
          <w:szCs w:val="22"/>
        </w:rPr>
        <w:t xml:space="preserve">as </w:t>
      </w:r>
      <w:r>
        <w:rPr>
          <w:sz w:val="22"/>
          <w:szCs w:val="22"/>
        </w:rPr>
        <w:t xml:space="preserve">carried out over 1080 configurations, with each chosen model being retrained over 5 </w:t>
      </w:r>
      <w:r w:rsidR="00201887">
        <w:rPr>
          <w:sz w:val="22"/>
          <w:szCs w:val="22"/>
        </w:rPr>
        <w:t xml:space="preserve">random </w:t>
      </w:r>
      <w:r>
        <w:rPr>
          <w:sz w:val="22"/>
          <w:szCs w:val="22"/>
        </w:rPr>
        <w:t>seed arms before evaluation. The test set was held out until the final stage to avoid data leakage.</w:t>
      </w:r>
    </w:p>
    <w:p w14:paraId="419DCCFE" w14:textId="77777777" w:rsidR="006617C6" w:rsidRDefault="006617C6" w:rsidP="005E0719">
      <w:pPr>
        <w:rPr>
          <w:sz w:val="22"/>
          <w:szCs w:val="22"/>
        </w:rPr>
      </w:pPr>
    </w:p>
    <w:p w14:paraId="4291266F" w14:textId="7271663A" w:rsidR="006617C6" w:rsidRPr="005E0719" w:rsidRDefault="006617C6" w:rsidP="005E0719">
      <w:pPr>
        <w:rPr>
          <w:sz w:val="22"/>
          <w:szCs w:val="22"/>
        </w:rPr>
      </w:pPr>
      <w:r>
        <w:rPr>
          <w:sz w:val="22"/>
          <w:szCs w:val="22"/>
        </w:rPr>
        <w:t>Every model improved upon the randomly ordered baseline of 0.6881 NDCG@5 (the selection metric). The best arm, LSTM with loss function of PWTS, scored 0.7846 a gain of 0.0965 (31% of the available headroom left by the baseline). The Rank First Skip metric, included to intrinsically measure what the model hopes to achieve, states that with random ordering the user listens to an average of 3.7 tracks before skipping</w:t>
      </w:r>
      <w:r w:rsidR="00201887">
        <w:rPr>
          <w:sz w:val="22"/>
          <w:szCs w:val="22"/>
        </w:rPr>
        <w:t>.</w:t>
      </w:r>
      <w:r>
        <w:rPr>
          <w:sz w:val="22"/>
          <w:szCs w:val="22"/>
        </w:rPr>
        <w:t xml:space="preserve"> </w:t>
      </w:r>
      <w:r w:rsidR="00201887">
        <w:rPr>
          <w:sz w:val="22"/>
          <w:szCs w:val="22"/>
        </w:rPr>
        <w:t>T</w:t>
      </w:r>
      <w:r>
        <w:rPr>
          <w:sz w:val="22"/>
          <w:szCs w:val="22"/>
        </w:rPr>
        <w:t xml:space="preserve">he best performing model </w:t>
      </w:r>
      <w:r w:rsidR="00201887">
        <w:rPr>
          <w:sz w:val="22"/>
          <w:szCs w:val="22"/>
        </w:rPr>
        <w:t xml:space="preserve">ensures the </w:t>
      </w:r>
      <w:r>
        <w:rPr>
          <w:sz w:val="22"/>
          <w:szCs w:val="22"/>
        </w:rPr>
        <w:t>user listens to an average 5.</w:t>
      </w:r>
      <w:r w:rsidR="00201887">
        <w:rPr>
          <w:sz w:val="22"/>
          <w:szCs w:val="22"/>
        </w:rPr>
        <w:t>15</w:t>
      </w:r>
      <w:r>
        <w:rPr>
          <w:sz w:val="22"/>
          <w:szCs w:val="22"/>
        </w:rPr>
        <w:t xml:space="preserve"> songs before their first skip, showing an improvement of 1.5 songs. Whilst this may seem like a modest improvement, it is in fact a 41% increase. Moreover, this is a measurement over a single reordering, in deployment the queue is reordered after each skip occurs</w:t>
      </w:r>
      <w:r w:rsidR="00EB6CFC">
        <w:rPr>
          <w:sz w:val="22"/>
          <w:szCs w:val="22"/>
        </w:rPr>
        <w:t xml:space="preserve">. Given a median session length of 31 tracks, with random ordering the listener will experience eight interruptions throughout the session, whereas with the model applied the listener will only be interrupted six. </w:t>
      </w:r>
      <w:r>
        <w:rPr>
          <w:sz w:val="22"/>
          <w:szCs w:val="22"/>
        </w:rPr>
        <w:t>The LSTM model performed better than the SASRec model across every matched loss and likewise for the PWTS against the other 2 losses (according to NDCG@5).</w:t>
      </w:r>
    </w:p>
    <w:p w14:paraId="356600CE" w14:textId="77777777" w:rsidR="000371ED" w:rsidRDefault="000371ED" w:rsidP="000371ED"/>
    <w:p w14:paraId="2D0CE499" w14:textId="2526BE44" w:rsidR="00EB6CFC" w:rsidRPr="00E1201C" w:rsidRDefault="00EB6CFC" w:rsidP="000371ED">
      <w:pPr>
        <w:rPr>
          <w:sz w:val="22"/>
          <w:szCs w:val="22"/>
        </w:rPr>
      </w:pPr>
      <w:r w:rsidRPr="00E1201C">
        <w:rPr>
          <w:sz w:val="22"/>
          <w:szCs w:val="22"/>
        </w:rPr>
        <w:t>A separate analysis into the effect of context length on the performance of the model confirmed the hypothesis that increased context length increases the predictive performance of said model</w:t>
      </w:r>
      <w:r w:rsidR="008D39FB">
        <w:rPr>
          <w:sz w:val="22"/>
          <w:szCs w:val="22"/>
        </w:rPr>
        <w:t xml:space="preserve"> over the AUC metric</w:t>
      </w:r>
      <w:r w:rsidRPr="00E1201C">
        <w:rPr>
          <w:sz w:val="22"/>
          <w:szCs w:val="22"/>
        </w:rPr>
        <w:t>, however</w:t>
      </w:r>
      <w:r w:rsidR="00CB3129">
        <w:rPr>
          <w:sz w:val="22"/>
          <w:szCs w:val="22"/>
        </w:rPr>
        <w:t>,</w:t>
      </w:r>
      <w:r w:rsidRPr="00E1201C">
        <w:rPr>
          <w:sz w:val="22"/>
          <w:szCs w:val="22"/>
        </w:rPr>
        <w:t xml:space="preserve"> </w:t>
      </w:r>
      <w:r w:rsidR="00201887">
        <w:rPr>
          <w:sz w:val="22"/>
          <w:szCs w:val="22"/>
        </w:rPr>
        <w:t xml:space="preserve">this performance </w:t>
      </w:r>
      <w:r w:rsidRPr="00E1201C">
        <w:rPr>
          <w:sz w:val="22"/>
          <w:szCs w:val="22"/>
        </w:rPr>
        <w:t>saturates within the first 40% of tracks.</w:t>
      </w:r>
    </w:p>
    <w:p w14:paraId="19723195" w14:textId="77777777" w:rsidR="00EB6CFC" w:rsidRDefault="00EB6CFC" w:rsidP="000371ED"/>
    <w:p w14:paraId="2539A220" w14:textId="77777777" w:rsidR="000371ED" w:rsidRDefault="000371ED" w:rsidP="000371ED">
      <w:pPr>
        <w:pStyle w:val="Subtitle"/>
      </w:pPr>
      <w:r>
        <w:t>1.5 Comparable Works</w:t>
      </w:r>
    </w:p>
    <w:p w14:paraId="2F0D5D73" w14:textId="77777777" w:rsidR="000371ED" w:rsidRDefault="000371ED" w:rsidP="000371ED"/>
    <w:p w14:paraId="63E49082" w14:textId="35E20DE1" w:rsidR="00E1201C" w:rsidRPr="00E1201C" w:rsidRDefault="00E1201C" w:rsidP="000371ED">
      <w:pPr>
        <w:rPr>
          <w:sz w:val="22"/>
          <w:szCs w:val="22"/>
        </w:rPr>
      </w:pPr>
      <w:r w:rsidRPr="00E1201C">
        <w:rPr>
          <w:sz w:val="22"/>
          <w:szCs w:val="22"/>
        </w:rPr>
        <w:t>There a</w:t>
      </w:r>
      <w:r>
        <w:rPr>
          <w:sz w:val="22"/>
          <w:szCs w:val="22"/>
        </w:rPr>
        <w:t>re</w:t>
      </w:r>
      <w:r w:rsidRPr="00E1201C">
        <w:rPr>
          <w:sz w:val="22"/>
          <w:szCs w:val="22"/>
        </w:rPr>
        <w:t xml:space="preserve"> similar pieces of work that tackle a comparable problem, however there are limitations to each of these as outlined below.</w:t>
      </w:r>
    </w:p>
    <w:p w14:paraId="00147B5F" w14:textId="77777777" w:rsidR="00E1201C" w:rsidRPr="00E1201C" w:rsidRDefault="00E1201C" w:rsidP="000371ED">
      <w:pPr>
        <w:rPr>
          <w:sz w:val="22"/>
          <w:szCs w:val="22"/>
        </w:rPr>
      </w:pPr>
    </w:p>
    <w:p w14:paraId="651D1B51" w14:textId="2F43E123" w:rsidR="00E1201C" w:rsidRDefault="00E1201C" w:rsidP="000371ED">
      <w:pPr>
        <w:rPr>
          <w:sz w:val="22"/>
          <w:szCs w:val="22"/>
        </w:rPr>
      </w:pPr>
      <w:r w:rsidRPr="00E1201C">
        <w:rPr>
          <w:sz w:val="22"/>
          <w:szCs w:val="22"/>
        </w:rPr>
        <w:t xml:space="preserve">Moor et al. (2023), demonstrates the commercial significance of </w:t>
      </w:r>
      <w:r>
        <w:rPr>
          <w:sz w:val="22"/>
          <w:szCs w:val="22"/>
        </w:rPr>
        <w:t xml:space="preserve">a similar task; a </w:t>
      </w:r>
      <w:proofErr w:type="gramStart"/>
      <w:r>
        <w:rPr>
          <w:sz w:val="22"/>
          <w:szCs w:val="22"/>
        </w:rPr>
        <w:t>large scale</w:t>
      </w:r>
      <w:proofErr w:type="gramEnd"/>
      <w:r>
        <w:rPr>
          <w:sz w:val="22"/>
          <w:szCs w:val="22"/>
        </w:rPr>
        <w:t xml:space="preserve"> study at </w:t>
      </w:r>
      <w:r w:rsidR="00071FCD">
        <w:rPr>
          <w:sz w:val="22"/>
          <w:szCs w:val="22"/>
        </w:rPr>
        <w:t>Spotify show</w:t>
      </w:r>
      <w:r w:rsidR="00201887">
        <w:rPr>
          <w:sz w:val="22"/>
          <w:szCs w:val="22"/>
        </w:rPr>
        <w:t xml:space="preserve">ing </w:t>
      </w:r>
      <w:r w:rsidR="00071FCD">
        <w:rPr>
          <w:sz w:val="22"/>
          <w:szCs w:val="22"/>
        </w:rPr>
        <w:t>that reordering a playlist queue according to sequential skip preferences measurably reduce</w:t>
      </w:r>
      <w:r w:rsidR="00201887">
        <w:rPr>
          <w:sz w:val="22"/>
          <w:szCs w:val="22"/>
        </w:rPr>
        <w:t>s</w:t>
      </w:r>
      <w:r w:rsidR="00071FCD">
        <w:rPr>
          <w:sz w:val="22"/>
          <w:szCs w:val="22"/>
        </w:rPr>
        <w:t xml:space="preserve"> skip rates across millions of users. The skip-probability is calculated from historical behaviour patterns alone, with all tracks being treated as equivalent data points, no audio-features attached. This model can therefore identify that listener</w:t>
      </w:r>
      <w:r w:rsidR="00CB3129">
        <w:rPr>
          <w:sz w:val="22"/>
          <w:szCs w:val="22"/>
        </w:rPr>
        <w:t>s</w:t>
      </w:r>
      <w:r w:rsidR="00071FCD">
        <w:rPr>
          <w:sz w:val="22"/>
          <w:szCs w:val="22"/>
        </w:rPr>
        <w:t xml:space="preserve"> skip at </w:t>
      </w:r>
      <w:proofErr w:type="gramStart"/>
      <w:r w:rsidR="00071FCD">
        <w:rPr>
          <w:sz w:val="22"/>
          <w:szCs w:val="22"/>
        </w:rPr>
        <w:t>particular points</w:t>
      </w:r>
      <w:proofErr w:type="gramEnd"/>
      <w:r w:rsidR="00071FCD">
        <w:rPr>
          <w:sz w:val="22"/>
          <w:szCs w:val="22"/>
        </w:rPr>
        <w:t xml:space="preserve"> in a session but </w:t>
      </w:r>
      <w:r w:rsidR="00201887">
        <w:rPr>
          <w:sz w:val="22"/>
          <w:szCs w:val="22"/>
        </w:rPr>
        <w:t>can</w:t>
      </w:r>
      <w:r w:rsidR="00071FCD">
        <w:rPr>
          <w:sz w:val="22"/>
          <w:szCs w:val="22"/>
        </w:rPr>
        <w:t xml:space="preserve">not identify where a user wants to skip because of </w:t>
      </w:r>
      <w:r w:rsidR="00CB3129">
        <w:rPr>
          <w:sz w:val="22"/>
          <w:szCs w:val="22"/>
        </w:rPr>
        <w:t xml:space="preserve">the </w:t>
      </w:r>
      <w:r w:rsidR="00071FCD">
        <w:rPr>
          <w:sz w:val="22"/>
          <w:szCs w:val="22"/>
        </w:rPr>
        <w:t xml:space="preserve">characteristics a particular track </w:t>
      </w:r>
      <w:proofErr w:type="gramStart"/>
      <w:r w:rsidR="00071FCD">
        <w:rPr>
          <w:sz w:val="22"/>
          <w:szCs w:val="22"/>
        </w:rPr>
        <w:t>holds</w:t>
      </w:r>
      <w:proofErr w:type="gramEnd"/>
      <w:r w:rsidR="00CB3129">
        <w:rPr>
          <w:sz w:val="22"/>
          <w:szCs w:val="22"/>
        </w:rPr>
        <w:t>.</w:t>
      </w:r>
      <w:r w:rsidR="00071FCD">
        <w:rPr>
          <w:sz w:val="22"/>
          <w:szCs w:val="22"/>
        </w:rPr>
        <w:t xml:space="preserve"> </w:t>
      </w:r>
      <w:r w:rsidR="00CB3129">
        <w:rPr>
          <w:sz w:val="22"/>
          <w:szCs w:val="22"/>
        </w:rPr>
        <w:t>W</w:t>
      </w:r>
      <w:r w:rsidR="00071FCD">
        <w:rPr>
          <w:sz w:val="22"/>
          <w:szCs w:val="22"/>
        </w:rPr>
        <w:t>hether that is its audio characteristics or the user’s behavioural history with that track.</w:t>
      </w:r>
    </w:p>
    <w:p w14:paraId="17796945" w14:textId="77777777" w:rsidR="00071FCD" w:rsidRDefault="00071FCD" w:rsidP="000371ED">
      <w:pPr>
        <w:rPr>
          <w:sz w:val="22"/>
          <w:szCs w:val="22"/>
        </w:rPr>
      </w:pPr>
    </w:p>
    <w:p w14:paraId="49B18CAE" w14:textId="57478016" w:rsidR="00071FCD" w:rsidRDefault="00071FCD" w:rsidP="000371ED">
      <w:pPr>
        <w:rPr>
          <w:sz w:val="22"/>
          <w:szCs w:val="22"/>
        </w:rPr>
      </w:pPr>
      <w:r>
        <w:rPr>
          <w:sz w:val="22"/>
          <w:szCs w:val="22"/>
        </w:rPr>
        <w:t>Meggetto et al. (2023) researched which features are most valuable when predicting the skip rate of a track. Dividing inputs into behavioural, content and contextual groups and f</w:t>
      </w:r>
      <w:r w:rsidR="00201887">
        <w:rPr>
          <w:sz w:val="22"/>
          <w:szCs w:val="22"/>
        </w:rPr>
        <w:t>inding</w:t>
      </w:r>
      <w:r>
        <w:rPr>
          <w:sz w:val="22"/>
          <w:szCs w:val="22"/>
        </w:rPr>
        <w:t xml:space="preserve"> that behavioural features dominate. This research, however, </w:t>
      </w:r>
      <w:r w:rsidR="00356EEB">
        <w:rPr>
          <w:sz w:val="22"/>
          <w:szCs w:val="22"/>
        </w:rPr>
        <w:t xml:space="preserve">uses </w:t>
      </w:r>
      <w:proofErr w:type="spellStart"/>
      <w:r w:rsidR="00356EEB">
        <w:rPr>
          <w:sz w:val="22"/>
          <w:szCs w:val="22"/>
        </w:rPr>
        <w:t>reason_start</w:t>
      </w:r>
      <w:proofErr w:type="spellEnd"/>
      <w:r w:rsidR="00356EEB">
        <w:rPr>
          <w:sz w:val="22"/>
          <w:szCs w:val="22"/>
        </w:rPr>
        <w:t xml:space="preserve"> as one of their inputs and in fact is their strongest predictor. </w:t>
      </w:r>
      <w:r w:rsidR="008D39FB">
        <w:rPr>
          <w:sz w:val="22"/>
          <w:szCs w:val="22"/>
        </w:rPr>
        <w:t>This introduces a limitation, as this feature is not knowable until the preceding track has finished and therefore deems the model unusable as a live predictive system</w:t>
      </w:r>
      <w:r w:rsidR="00201887">
        <w:rPr>
          <w:sz w:val="22"/>
          <w:szCs w:val="22"/>
        </w:rPr>
        <w:t xml:space="preserve"> for this task</w:t>
      </w:r>
      <w:r w:rsidR="00356EEB">
        <w:rPr>
          <w:sz w:val="22"/>
          <w:szCs w:val="22"/>
        </w:rPr>
        <w:t xml:space="preserve">. The task carried out is also framed as a binary classification, </w:t>
      </w:r>
      <w:r w:rsidR="008420BC">
        <w:rPr>
          <w:sz w:val="22"/>
          <w:szCs w:val="22"/>
        </w:rPr>
        <w:t>predicting</w:t>
      </w:r>
      <w:r w:rsidR="00356EEB">
        <w:rPr>
          <w:sz w:val="22"/>
          <w:szCs w:val="22"/>
        </w:rPr>
        <w:t xml:space="preserve"> w</w:t>
      </w:r>
      <w:r w:rsidR="008420BC">
        <w:rPr>
          <w:sz w:val="22"/>
          <w:szCs w:val="22"/>
        </w:rPr>
        <w:t>hether the next track is likely to be skipped, this works as research into the effect of the input features, but has little use as a deployable model.</w:t>
      </w:r>
    </w:p>
    <w:p w14:paraId="0FF42DCC" w14:textId="77777777" w:rsidR="00356EEB" w:rsidRDefault="00356EEB" w:rsidP="000371ED">
      <w:pPr>
        <w:rPr>
          <w:sz w:val="22"/>
          <w:szCs w:val="22"/>
        </w:rPr>
      </w:pPr>
    </w:p>
    <w:p w14:paraId="0983AF3F" w14:textId="4EF6E26B" w:rsidR="00356EEB" w:rsidRDefault="00356EEB" w:rsidP="000371ED">
      <w:pPr>
        <w:rPr>
          <w:sz w:val="22"/>
          <w:szCs w:val="22"/>
        </w:rPr>
      </w:pPr>
      <w:r>
        <w:rPr>
          <w:sz w:val="22"/>
          <w:szCs w:val="22"/>
        </w:rPr>
        <w:t xml:space="preserve">Jin </w:t>
      </w:r>
      <w:r w:rsidR="00201887">
        <w:rPr>
          <w:sz w:val="22"/>
          <w:szCs w:val="22"/>
        </w:rPr>
        <w:t>and</w:t>
      </w:r>
      <w:r>
        <w:rPr>
          <w:sz w:val="22"/>
          <w:szCs w:val="22"/>
        </w:rPr>
        <w:t xml:space="preserve"> Lee (2024) produce the closest research to this work, combining audio and contextual features evaluated on the Music Streaming Sessions Dataset</w:t>
      </w:r>
      <w:r w:rsidR="007B029F">
        <w:rPr>
          <w:sz w:val="22"/>
          <w:szCs w:val="22"/>
        </w:rPr>
        <w:t xml:space="preserve">, </w:t>
      </w:r>
      <w:r>
        <w:rPr>
          <w:sz w:val="22"/>
          <w:szCs w:val="22"/>
        </w:rPr>
        <w:t>Brost et al.</w:t>
      </w:r>
      <w:r w:rsidR="007B029F">
        <w:rPr>
          <w:sz w:val="22"/>
          <w:szCs w:val="22"/>
        </w:rPr>
        <w:t xml:space="preserve"> (2019). However they set the context window at exactly ten tracks for every session, which is an inaccurate portrayal of how the model would operate in deployment. This research also frames the problem as a classification task with no ranking problem introduced and the loss function is confined to standard binary cross-entropy.</w:t>
      </w:r>
    </w:p>
    <w:p w14:paraId="68D8A3CF" w14:textId="77777777" w:rsidR="007B029F" w:rsidRDefault="007B029F" w:rsidP="000371ED">
      <w:pPr>
        <w:rPr>
          <w:sz w:val="22"/>
          <w:szCs w:val="22"/>
        </w:rPr>
      </w:pPr>
    </w:p>
    <w:p w14:paraId="5D53661F" w14:textId="5522CF99" w:rsidR="007B029F" w:rsidRDefault="007B029F" w:rsidP="000371ED">
      <w:pPr>
        <w:rPr>
          <w:sz w:val="22"/>
          <w:szCs w:val="22"/>
        </w:rPr>
      </w:pPr>
      <w:r>
        <w:rPr>
          <w:sz w:val="22"/>
          <w:szCs w:val="22"/>
        </w:rPr>
        <w:lastRenderedPageBreak/>
        <w:t>Seshadri et al. (2024) do frame skip prediction as ranking</w:t>
      </w:r>
      <w:r w:rsidR="00201887">
        <w:rPr>
          <w:sz w:val="22"/>
          <w:szCs w:val="22"/>
        </w:rPr>
        <w:t xml:space="preserve"> </w:t>
      </w:r>
      <w:proofErr w:type="gramStart"/>
      <w:r w:rsidR="00201887">
        <w:rPr>
          <w:sz w:val="22"/>
          <w:szCs w:val="22"/>
        </w:rPr>
        <w:t xml:space="preserve">and </w:t>
      </w:r>
      <w:r>
        <w:rPr>
          <w:sz w:val="22"/>
          <w:szCs w:val="22"/>
        </w:rPr>
        <w:t>also</w:t>
      </w:r>
      <w:proofErr w:type="gramEnd"/>
      <w:r>
        <w:rPr>
          <w:sz w:val="22"/>
          <w:szCs w:val="22"/>
        </w:rPr>
        <w:t xml:space="preserve"> utilis</w:t>
      </w:r>
      <w:r w:rsidR="00201887">
        <w:rPr>
          <w:sz w:val="22"/>
          <w:szCs w:val="22"/>
        </w:rPr>
        <w:t>e</w:t>
      </w:r>
      <w:r>
        <w:rPr>
          <w:sz w:val="22"/>
          <w:szCs w:val="22"/>
        </w:rPr>
        <w:t xml:space="preserve"> the SASRec architecture. The limitations lie in their uniform treatment of each position in the session, and the</w:t>
      </w:r>
      <w:r w:rsidR="00201887">
        <w:rPr>
          <w:sz w:val="22"/>
          <w:szCs w:val="22"/>
        </w:rPr>
        <w:t>ir</w:t>
      </w:r>
      <w:r>
        <w:rPr>
          <w:sz w:val="22"/>
          <w:szCs w:val="22"/>
        </w:rPr>
        <w:t xml:space="preserve"> allowance of each query track to attend another query track.</w:t>
      </w:r>
    </w:p>
    <w:p w14:paraId="04AFBF38" w14:textId="77777777" w:rsidR="007B029F" w:rsidRDefault="007B029F" w:rsidP="000371ED">
      <w:pPr>
        <w:rPr>
          <w:sz w:val="22"/>
          <w:szCs w:val="22"/>
        </w:rPr>
      </w:pPr>
    </w:p>
    <w:p w14:paraId="00095571" w14:textId="5EC0F614" w:rsidR="007B029F" w:rsidRDefault="007B029F" w:rsidP="000371ED">
      <w:pPr>
        <w:rPr>
          <w:sz w:val="22"/>
          <w:szCs w:val="22"/>
        </w:rPr>
      </w:pPr>
      <w:r>
        <w:rPr>
          <w:sz w:val="22"/>
          <w:szCs w:val="22"/>
        </w:rPr>
        <w:t>This research frames skip prediction as a ranking problem over the unplayed portion of a queue</w:t>
      </w:r>
      <w:r w:rsidR="007E72F0">
        <w:rPr>
          <w:sz w:val="22"/>
          <w:szCs w:val="22"/>
        </w:rPr>
        <w:t xml:space="preserve">. It is </w:t>
      </w:r>
      <w:r>
        <w:rPr>
          <w:sz w:val="22"/>
          <w:szCs w:val="22"/>
        </w:rPr>
        <w:t>evaluated using ranking metrics</w:t>
      </w:r>
      <w:r w:rsidR="007E72F0">
        <w:rPr>
          <w:sz w:val="22"/>
          <w:szCs w:val="22"/>
        </w:rPr>
        <w:t xml:space="preserve">, it </w:t>
      </w:r>
      <w:r>
        <w:rPr>
          <w:sz w:val="22"/>
          <w:szCs w:val="22"/>
        </w:rPr>
        <w:t>restric</w:t>
      </w:r>
      <w:r w:rsidR="007E72F0">
        <w:rPr>
          <w:sz w:val="22"/>
          <w:szCs w:val="22"/>
        </w:rPr>
        <w:t>ts</w:t>
      </w:r>
      <w:r>
        <w:rPr>
          <w:sz w:val="22"/>
          <w:szCs w:val="22"/>
        </w:rPr>
        <w:t xml:space="preserve"> every model input so that it may only use information knowable at each position in the session, </w:t>
      </w:r>
      <w:r w:rsidR="007E72F0">
        <w:rPr>
          <w:sz w:val="22"/>
          <w:szCs w:val="22"/>
        </w:rPr>
        <w:t xml:space="preserve">it </w:t>
      </w:r>
      <w:r>
        <w:rPr>
          <w:sz w:val="22"/>
          <w:szCs w:val="22"/>
        </w:rPr>
        <w:t>proposes a loss function tailored to this exact problem</w:t>
      </w:r>
      <w:r w:rsidR="00617A3F">
        <w:rPr>
          <w:sz w:val="22"/>
          <w:szCs w:val="22"/>
        </w:rPr>
        <w:t xml:space="preserve"> and ensures all decisions are made such that the model is usable as a live predictive system.</w:t>
      </w:r>
    </w:p>
    <w:p w14:paraId="4EB30FA3" w14:textId="77777777" w:rsidR="00071FCD" w:rsidRDefault="00071FCD" w:rsidP="000371ED">
      <w:pPr>
        <w:rPr>
          <w:sz w:val="22"/>
          <w:szCs w:val="22"/>
        </w:rPr>
      </w:pPr>
    </w:p>
    <w:p w14:paraId="2EC6C49E" w14:textId="77777777" w:rsidR="000371ED" w:rsidRDefault="000371ED" w:rsidP="000371ED">
      <w:pPr>
        <w:pStyle w:val="Subtitle"/>
      </w:pPr>
      <w:r>
        <w:t>1.6 Report Structure</w:t>
      </w:r>
    </w:p>
    <w:p w14:paraId="1A71B1F3" w14:textId="77777777" w:rsidR="000371ED" w:rsidRDefault="000371ED" w:rsidP="000371ED">
      <w:pPr>
        <w:rPr>
          <w:sz w:val="22"/>
          <w:szCs w:val="22"/>
        </w:rPr>
      </w:pPr>
    </w:p>
    <w:p w14:paraId="16C474DF" w14:textId="77777777" w:rsidR="000371ED" w:rsidRDefault="000371ED" w:rsidP="000371ED">
      <w:pPr>
        <w:rPr>
          <w:sz w:val="22"/>
          <w:szCs w:val="22"/>
          <w:u w:val="single"/>
        </w:rPr>
      </w:pPr>
      <w:r w:rsidRPr="00EE4CFD">
        <w:rPr>
          <w:sz w:val="22"/>
          <w:szCs w:val="22"/>
          <w:u w:val="single"/>
        </w:rPr>
        <w:t>Chapter 2</w:t>
      </w:r>
      <w:r>
        <w:rPr>
          <w:sz w:val="22"/>
          <w:szCs w:val="22"/>
          <w:u w:val="single"/>
        </w:rPr>
        <w:t>, Literature Review</w:t>
      </w:r>
    </w:p>
    <w:p w14:paraId="09C44E54" w14:textId="2BAD4C89" w:rsidR="000371ED" w:rsidRDefault="000371ED" w:rsidP="000371ED">
      <w:pPr>
        <w:rPr>
          <w:sz w:val="22"/>
          <w:szCs w:val="22"/>
        </w:rPr>
      </w:pPr>
      <w:r>
        <w:rPr>
          <w:sz w:val="22"/>
          <w:szCs w:val="22"/>
        </w:rPr>
        <w:t>Contains a critical analysis of all comparable, related and source papers, linking it to the methods and analysis carried out later in the report</w:t>
      </w:r>
      <w:r w:rsidR="007E72F0">
        <w:rPr>
          <w:sz w:val="22"/>
          <w:szCs w:val="22"/>
        </w:rPr>
        <w:t>.</w:t>
      </w:r>
    </w:p>
    <w:p w14:paraId="4AFDB2A6" w14:textId="77777777" w:rsidR="000371ED" w:rsidRDefault="000371ED" w:rsidP="000371ED">
      <w:pPr>
        <w:rPr>
          <w:sz w:val="22"/>
          <w:szCs w:val="22"/>
        </w:rPr>
      </w:pPr>
    </w:p>
    <w:p w14:paraId="01BB64BF" w14:textId="6B8DD9EF" w:rsidR="000371ED" w:rsidRDefault="000371ED" w:rsidP="000371ED">
      <w:pPr>
        <w:rPr>
          <w:sz w:val="22"/>
          <w:szCs w:val="22"/>
          <w:u w:val="single"/>
        </w:rPr>
      </w:pPr>
      <w:r>
        <w:rPr>
          <w:sz w:val="22"/>
          <w:szCs w:val="22"/>
          <w:u w:val="single"/>
        </w:rPr>
        <w:t xml:space="preserve">Chapter 3, </w:t>
      </w:r>
      <w:r w:rsidR="00EB6CFC">
        <w:rPr>
          <w:sz w:val="22"/>
          <w:szCs w:val="22"/>
          <w:u w:val="single"/>
        </w:rPr>
        <w:t>Proposed Methods</w:t>
      </w:r>
    </w:p>
    <w:p w14:paraId="3734CB38" w14:textId="75E0F24C" w:rsidR="000371ED" w:rsidRDefault="000371ED" w:rsidP="000371ED">
      <w:pPr>
        <w:rPr>
          <w:sz w:val="22"/>
          <w:szCs w:val="22"/>
        </w:rPr>
      </w:pPr>
      <w:r>
        <w:rPr>
          <w:sz w:val="22"/>
          <w:szCs w:val="22"/>
        </w:rPr>
        <w:t>Outlines the data-processing pipeline from raw datasets to clean, anonymised, filtered sets ready for input into the model.</w:t>
      </w:r>
      <w:r w:rsidR="00EB6CFC">
        <w:rPr>
          <w:sz w:val="22"/>
          <w:szCs w:val="22"/>
        </w:rPr>
        <w:t xml:space="preserve"> </w:t>
      </w:r>
      <w:r>
        <w:rPr>
          <w:sz w:val="22"/>
          <w:szCs w:val="22"/>
        </w:rPr>
        <w:t>Provides high-level explanations and justifications for the models/loss functions used and their architectures.</w:t>
      </w:r>
    </w:p>
    <w:p w14:paraId="7F64E99F" w14:textId="77777777" w:rsidR="000371ED" w:rsidRDefault="000371ED" w:rsidP="000371ED">
      <w:pPr>
        <w:rPr>
          <w:sz w:val="22"/>
          <w:szCs w:val="22"/>
        </w:rPr>
      </w:pPr>
    </w:p>
    <w:p w14:paraId="5D638780" w14:textId="3F3B9F28" w:rsidR="000371ED" w:rsidRDefault="000371ED" w:rsidP="000371ED">
      <w:pPr>
        <w:rPr>
          <w:sz w:val="22"/>
          <w:szCs w:val="22"/>
          <w:u w:val="single"/>
        </w:rPr>
      </w:pPr>
      <w:r>
        <w:rPr>
          <w:sz w:val="22"/>
          <w:szCs w:val="22"/>
          <w:u w:val="single"/>
        </w:rPr>
        <w:t xml:space="preserve">Chapter </w:t>
      </w:r>
      <w:r w:rsidR="00EB6CFC">
        <w:rPr>
          <w:sz w:val="22"/>
          <w:szCs w:val="22"/>
          <w:u w:val="single"/>
        </w:rPr>
        <w:t>4</w:t>
      </w:r>
      <w:r>
        <w:rPr>
          <w:sz w:val="22"/>
          <w:szCs w:val="22"/>
          <w:u w:val="single"/>
        </w:rPr>
        <w:t>, Implementation</w:t>
      </w:r>
    </w:p>
    <w:p w14:paraId="4E521463" w14:textId="77777777" w:rsidR="000371ED" w:rsidRDefault="000371ED" w:rsidP="000371ED">
      <w:pPr>
        <w:rPr>
          <w:sz w:val="22"/>
          <w:szCs w:val="22"/>
        </w:rPr>
      </w:pPr>
      <w:r>
        <w:rPr>
          <w:sz w:val="22"/>
          <w:szCs w:val="22"/>
        </w:rPr>
        <w:t>Outlines how the models were put into practice, what steps were taken to optimise the performance of said models and any hurdles that were overcome in doing so.</w:t>
      </w:r>
    </w:p>
    <w:p w14:paraId="3DE50078" w14:textId="77777777" w:rsidR="000371ED" w:rsidRDefault="000371ED" w:rsidP="000371ED">
      <w:pPr>
        <w:rPr>
          <w:sz w:val="22"/>
          <w:szCs w:val="22"/>
        </w:rPr>
      </w:pPr>
    </w:p>
    <w:p w14:paraId="154FC1A8" w14:textId="5BFAD5E9" w:rsidR="000371ED" w:rsidRDefault="000371ED" w:rsidP="000371ED">
      <w:pPr>
        <w:rPr>
          <w:sz w:val="22"/>
          <w:szCs w:val="22"/>
          <w:u w:val="single"/>
        </w:rPr>
      </w:pPr>
      <w:r>
        <w:rPr>
          <w:sz w:val="22"/>
          <w:szCs w:val="22"/>
          <w:u w:val="single"/>
        </w:rPr>
        <w:t xml:space="preserve">Chapter </w:t>
      </w:r>
      <w:r w:rsidR="00EB6CFC">
        <w:rPr>
          <w:sz w:val="22"/>
          <w:szCs w:val="22"/>
          <w:u w:val="single"/>
        </w:rPr>
        <w:t>5</w:t>
      </w:r>
      <w:r>
        <w:rPr>
          <w:sz w:val="22"/>
          <w:szCs w:val="22"/>
          <w:u w:val="single"/>
        </w:rPr>
        <w:t>, Evaluation</w:t>
      </w:r>
      <w:r w:rsidR="00EB6CFC">
        <w:rPr>
          <w:sz w:val="22"/>
          <w:szCs w:val="22"/>
          <w:u w:val="single"/>
        </w:rPr>
        <w:t xml:space="preserve"> &amp; Testing</w:t>
      </w:r>
    </w:p>
    <w:p w14:paraId="2FC4F724" w14:textId="77777777" w:rsidR="000371ED" w:rsidRPr="001D7A0A" w:rsidRDefault="000371ED" w:rsidP="000371ED">
      <w:pPr>
        <w:rPr>
          <w:sz w:val="22"/>
          <w:szCs w:val="22"/>
        </w:rPr>
      </w:pPr>
      <w:r>
        <w:rPr>
          <w:sz w:val="22"/>
          <w:szCs w:val="22"/>
        </w:rPr>
        <w:t>This chapter will give an overview of the decisions taken in the evaluation and testing stages and the motivations behind them.</w:t>
      </w:r>
    </w:p>
    <w:p w14:paraId="3249E0E4" w14:textId="77777777" w:rsidR="000371ED" w:rsidRDefault="000371ED" w:rsidP="000371ED">
      <w:pPr>
        <w:rPr>
          <w:sz w:val="22"/>
          <w:szCs w:val="22"/>
          <w:u w:val="single"/>
        </w:rPr>
      </w:pPr>
    </w:p>
    <w:p w14:paraId="5745693D" w14:textId="166F6D87" w:rsidR="000371ED" w:rsidRDefault="000371ED" w:rsidP="000371ED">
      <w:pPr>
        <w:rPr>
          <w:sz w:val="22"/>
          <w:szCs w:val="22"/>
          <w:u w:val="single"/>
        </w:rPr>
      </w:pPr>
      <w:r>
        <w:rPr>
          <w:sz w:val="22"/>
          <w:szCs w:val="22"/>
          <w:u w:val="single"/>
        </w:rPr>
        <w:t xml:space="preserve">Chapter </w:t>
      </w:r>
      <w:r w:rsidR="00EB6CFC">
        <w:rPr>
          <w:sz w:val="22"/>
          <w:szCs w:val="22"/>
          <w:u w:val="single"/>
        </w:rPr>
        <w:t>6</w:t>
      </w:r>
      <w:r>
        <w:rPr>
          <w:sz w:val="22"/>
          <w:szCs w:val="22"/>
          <w:u w:val="single"/>
        </w:rPr>
        <w:t>, Results</w:t>
      </w:r>
      <w:r w:rsidR="006F0A52">
        <w:rPr>
          <w:sz w:val="22"/>
          <w:szCs w:val="22"/>
          <w:u w:val="single"/>
        </w:rPr>
        <w:t xml:space="preserve"> &amp; Discussion</w:t>
      </w:r>
    </w:p>
    <w:p w14:paraId="1CE31DE8" w14:textId="07FCA499" w:rsidR="000371ED" w:rsidRPr="001D7A0A" w:rsidRDefault="000371ED" w:rsidP="000371ED">
      <w:pPr>
        <w:rPr>
          <w:sz w:val="22"/>
          <w:szCs w:val="22"/>
        </w:rPr>
      </w:pPr>
      <w:r>
        <w:rPr>
          <w:sz w:val="22"/>
          <w:szCs w:val="22"/>
        </w:rPr>
        <w:t>Provides an in-depth analysis of all findings derived from the evaluation stage</w:t>
      </w:r>
      <w:r w:rsidR="005A4E41">
        <w:rPr>
          <w:sz w:val="22"/>
          <w:szCs w:val="22"/>
        </w:rPr>
        <w:t>.</w:t>
      </w:r>
    </w:p>
    <w:p w14:paraId="4FFF1177" w14:textId="77777777" w:rsidR="000371ED" w:rsidRDefault="000371ED" w:rsidP="000371ED">
      <w:pPr>
        <w:rPr>
          <w:sz w:val="22"/>
          <w:szCs w:val="22"/>
          <w:u w:val="single"/>
        </w:rPr>
      </w:pPr>
    </w:p>
    <w:p w14:paraId="074DE750" w14:textId="58C1DDC2" w:rsidR="000371ED" w:rsidRDefault="000371ED" w:rsidP="000371ED">
      <w:pPr>
        <w:rPr>
          <w:sz w:val="22"/>
          <w:szCs w:val="22"/>
          <w:u w:val="single"/>
        </w:rPr>
      </w:pPr>
      <w:r>
        <w:rPr>
          <w:sz w:val="22"/>
          <w:szCs w:val="22"/>
          <w:u w:val="single"/>
        </w:rPr>
        <w:t xml:space="preserve">Chapter </w:t>
      </w:r>
      <w:r w:rsidR="00EB6CFC">
        <w:rPr>
          <w:sz w:val="22"/>
          <w:szCs w:val="22"/>
          <w:u w:val="single"/>
        </w:rPr>
        <w:t>7</w:t>
      </w:r>
      <w:r>
        <w:rPr>
          <w:sz w:val="22"/>
          <w:szCs w:val="22"/>
          <w:u w:val="single"/>
        </w:rPr>
        <w:t>, Conclusion</w:t>
      </w:r>
      <w:r w:rsidR="006F0A52">
        <w:rPr>
          <w:sz w:val="22"/>
          <w:szCs w:val="22"/>
          <w:u w:val="single"/>
        </w:rPr>
        <w:t xml:space="preserve"> &amp; Deployment</w:t>
      </w:r>
    </w:p>
    <w:p w14:paraId="52AF9CD0" w14:textId="297773FE" w:rsidR="000371ED" w:rsidRPr="001D7A0A" w:rsidRDefault="000371ED" w:rsidP="000371ED">
      <w:pPr>
        <w:rPr>
          <w:sz w:val="22"/>
          <w:szCs w:val="22"/>
        </w:rPr>
      </w:pPr>
      <w:r>
        <w:rPr>
          <w:sz w:val="22"/>
          <w:szCs w:val="22"/>
        </w:rPr>
        <w:t>Summary of the report, identif</w:t>
      </w:r>
      <w:r w:rsidR="007E72F0">
        <w:rPr>
          <w:sz w:val="22"/>
          <w:szCs w:val="22"/>
        </w:rPr>
        <w:t>ication of</w:t>
      </w:r>
      <w:r>
        <w:rPr>
          <w:sz w:val="22"/>
          <w:szCs w:val="22"/>
        </w:rPr>
        <w:t xml:space="preserve"> any potential future revisions.</w:t>
      </w:r>
    </w:p>
    <w:p w14:paraId="361FAC9B" w14:textId="77777777" w:rsidR="000371ED" w:rsidRDefault="000371ED" w:rsidP="000371ED">
      <w:pPr>
        <w:rPr>
          <w:sz w:val="22"/>
          <w:szCs w:val="22"/>
          <w:u w:val="single"/>
        </w:rPr>
      </w:pPr>
    </w:p>
    <w:p w14:paraId="782D965D" w14:textId="77777777" w:rsidR="000371ED" w:rsidRDefault="000371ED" w:rsidP="000371ED">
      <w:pPr>
        <w:rPr>
          <w:sz w:val="22"/>
          <w:szCs w:val="22"/>
          <w:u w:val="single"/>
        </w:rPr>
      </w:pPr>
      <w:r>
        <w:rPr>
          <w:sz w:val="22"/>
          <w:szCs w:val="22"/>
          <w:u w:val="single"/>
        </w:rPr>
        <w:t>Bibliography + Appendix</w:t>
      </w:r>
    </w:p>
    <w:p w14:paraId="07EE68BF" w14:textId="77777777" w:rsidR="000371ED" w:rsidRDefault="000371ED" w:rsidP="000371ED">
      <w:pPr>
        <w:rPr>
          <w:sz w:val="22"/>
          <w:szCs w:val="22"/>
          <w:u w:val="single"/>
        </w:rPr>
      </w:pPr>
    </w:p>
    <w:p w14:paraId="60351DB5" w14:textId="77777777" w:rsidR="000371ED" w:rsidRDefault="000371ED" w:rsidP="000371ED">
      <w:pPr>
        <w:rPr>
          <w:sz w:val="22"/>
          <w:szCs w:val="22"/>
          <w:u w:val="single"/>
        </w:rPr>
      </w:pPr>
    </w:p>
    <w:p w14:paraId="70C19D0A" w14:textId="77777777" w:rsidR="000371ED" w:rsidRDefault="000371ED" w:rsidP="000371ED">
      <w:pPr>
        <w:rPr>
          <w:sz w:val="22"/>
          <w:szCs w:val="22"/>
          <w:u w:val="single"/>
        </w:rPr>
      </w:pPr>
    </w:p>
    <w:p w14:paraId="4EB2853D" w14:textId="77777777" w:rsidR="000371ED" w:rsidRDefault="000371ED" w:rsidP="000371ED">
      <w:pPr>
        <w:rPr>
          <w:sz w:val="22"/>
          <w:szCs w:val="22"/>
          <w:u w:val="single"/>
        </w:rPr>
      </w:pPr>
    </w:p>
    <w:p w14:paraId="31AE51B3" w14:textId="77777777" w:rsidR="000371ED" w:rsidRDefault="000371ED" w:rsidP="000371ED">
      <w:pPr>
        <w:rPr>
          <w:sz w:val="22"/>
          <w:szCs w:val="22"/>
          <w:u w:val="single"/>
        </w:rPr>
      </w:pPr>
    </w:p>
    <w:p w14:paraId="07810005" w14:textId="77777777" w:rsidR="000371ED" w:rsidRDefault="000371ED" w:rsidP="000371ED">
      <w:pPr>
        <w:rPr>
          <w:sz w:val="22"/>
          <w:szCs w:val="22"/>
          <w:u w:val="single"/>
        </w:rPr>
      </w:pPr>
    </w:p>
    <w:p w14:paraId="7AEA77EF" w14:textId="77777777" w:rsidR="000371ED" w:rsidRDefault="000371ED" w:rsidP="000371ED">
      <w:pPr>
        <w:rPr>
          <w:sz w:val="22"/>
          <w:szCs w:val="22"/>
          <w:u w:val="single"/>
        </w:rPr>
      </w:pPr>
    </w:p>
    <w:p w14:paraId="10080DE7" w14:textId="77777777" w:rsidR="000371ED" w:rsidRDefault="000371ED" w:rsidP="000371ED">
      <w:pPr>
        <w:rPr>
          <w:sz w:val="22"/>
          <w:szCs w:val="22"/>
          <w:u w:val="single"/>
        </w:rPr>
      </w:pPr>
    </w:p>
    <w:p w14:paraId="200A16FC" w14:textId="77777777" w:rsidR="000371ED" w:rsidRDefault="000371ED" w:rsidP="000371ED">
      <w:pPr>
        <w:rPr>
          <w:sz w:val="22"/>
          <w:szCs w:val="22"/>
          <w:u w:val="single"/>
        </w:rPr>
      </w:pPr>
    </w:p>
    <w:p w14:paraId="3E2080A3" w14:textId="77777777" w:rsidR="000371ED" w:rsidRDefault="000371ED" w:rsidP="000371ED">
      <w:pPr>
        <w:rPr>
          <w:sz w:val="22"/>
          <w:szCs w:val="22"/>
          <w:u w:val="single"/>
        </w:rPr>
      </w:pPr>
    </w:p>
    <w:p w14:paraId="7FF3C4CD" w14:textId="77777777" w:rsidR="000371ED" w:rsidRDefault="000371ED" w:rsidP="000371ED">
      <w:pPr>
        <w:rPr>
          <w:sz w:val="22"/>
          <w:szCs w:val="22"/>
          <w:u w:val="single"/>
        </w:rPr>
      </w:pPr>
    </w:p>
    <w:p w14:paraId="45D1F9A3" w14:textId="77777777" w:rsidR="000371ED" w:rsidRDefault="000371ED" w:rsidP="000371ED">
      <w:pPr>
        <w:rPr>
          <w:sz w:val="22"/>
          <w:szCs w:val="22"/>
          <w:u w:val="single"/>
        </w:rPr>
      </w:pPr>
    </w:p>
    <w:p w14:paraId="2362C426" w14:textId="77777777" w:rsidR="000371ED" w:rsidRDefault="000371ED" w:rsidP="000371ED">
      <w:pPr>
        <w:rPr>
          <w:sz w:val="22"/>
          <w:szCs w:val="22"/>
          <w:u w:val="single"/>
        </w:rPr>
      </w:pPr>
    </w:p>
    <w:p w14:paraId="1F0BA8CB" w14:textId="77777777" w:rsidR="000371ED" w:rsidRDefault="000371ED" w:rsidP="000371ED">
      <w:pPr>
        <w:rPr>
          <w:sz w:val="22"/>
          <w:szCs w:val="22"/>
          <w:u w:val="single"/>
        </w:rPr>
      </w:pPr>
    </w:p>
    <w:p w14:paraId="1D57360F" w14:textId="77777777" w:rsidR="000371ED" w:rsidRDefault="000371ED" w:rsidP="000371ED">
      <w:pPr>
        <w:rPr>
          <w:sz w:val="22"/>
          <w:szCs w:val="22"/>
          <w:u w:val="single"/>
        </w:rPr>
      </w:pPr>
    </w:p>
    <w:p w14:paraId="35C1ADC6" w14:textId="77777777" w:rsidR="000371ED" w:rsidRDefault="000371ED" w:rsidP="000371ED">
      <w:pPr>
        <w:rPr>
          <w:sz w:val="22"/>
          <w:szCs w:val="22"/>
          <w:u w:val="single"/>
        </w:rPr>
      </w:pPr>
    </w:p>
    <w:p w14:paraId="623453FA" w14:textId="77777777" w:rsidR="000371ED" w:rsidRDefault="000371ED" w:rsidP="000371ED">
      <w:pPr>
        <w:rPr>
          <w:sz w:val="22"/>
          <w:szCs w:val="22"/>
          <w:u w:val="single"/>
        </w:rPr>
      </w:pPr>
    </w:p>
    <w:p w14:paraId="0C868FDD" w14:textId="77777777" w:rsidR="000371ED" w:rsidRDefault="000371ED" w:rsidP="000371ED">
      <w:pPr>
        <w:rPr>
          <w:sz w:val="22"/>
          <w:szCs w:val="22"/>
          <w:u w:val="single"/>
        </w:rPr>
      </w:pPr>
    </w:p>
    <w:p w14:paraId="67C1AD55" w14:textId="77777777" w:rsidR="005A4E41" w:rsidRDefault="005A4E41" w:rsidP="007975CD">
      <w:pPr>
        <w:spacing w:after="160" w:line="278" w:lineRule="auto"/>
        <w:jc w:val="center"/>
        <w:rPr>
          <w:b/>
          <w:bCs/>
          <w:color w:val="3A3A3A" w:themeColor="background2" w:themeShade="40"/>
          <w:sz w:val="40"/>
          <w:szCs w:val="40"/>
          <w:u w:val="single"/>
        </w:rPr>
      </w:pPr>
    </w:p>
    <w:p w14:paraId="0A4B4024" w14:textId="024337D6" w:rsidR="00CF46EE" w:rsidRDefault="000371ED" w:rsidP="007975CD">
      <w:pPr>
        <w:spacing w:after="160" w:line="278" w:lineRule="auto"/>
        <w:jc w:val="center"/>
        <w:rPr>
          <w:b/>
          <w:bCs/>
          <w:color w:val="3A3A3A" w:themeColor="background2" w:themeShade="40"/>
          <w:sz w:val="40"/>
          <w:szCs w:val="40"/>
          <w:u w:val="single"/>
        </w:rPr>
      </w:pPr>
      <w:r>
        <w:rPr>
          <w:b/>
          <w:bCs/>
          <w:color w:val="3A3A3A" w:themeColor="background2" w:themeShade="40"/>
          <w:sz w:val="40"/>
          <w:szCs w:val="40"/>
          <w:u w:val="single"/>
        </w:rPr>
        <w:lastRenderedPageBreak/>
        <w:t>2. Literature Review</w:t>
      </w:r>
    </w:p>
    <w:p w14:paraId="503A5AB1" w14:textId="3C81EDDF" w:rsidR="007975CD" w:rsidRDefault="007975CD" w:rsidP="007975CD">
      <w:pPr>
        <w:spacing w:after="160"/>
        <w:rPr>
          <w:color w:val="000000" w:themeColor="text1"/>
          <w:sz w:val="22"/>
          <w:szCs w:val="22"/>
        </w:rPr>
      </w:pPr>
      <w:r w:rsidRPr="007975CD">
        <w:rPr>
          <w:color w:val="000000" w:themeColor="text1"/>
          <w:sz w:val="22"/>
          <w:szCs w:val="22"/>
        </w:rPr>
        <w:t>This chapter examines the works that prompted the design of this research</w:t>
      </w:r>
      <w:r>
        <w:rPr>
          <w:color w:val="000000" w:themeColor="text1"/>
          <w:sz w:val="22"/>
          <w:szCs w:val="22"/>
        </w:rPr>
        <w:t xml:space="preserve">, with each section </w:t>
      </w:r>
      <w:r w:rsidR="007E72F0">
        <w:rPr>
          <w:color w:val="000000" w:themeColor="text1"/>
          <w:sz w:val="22"/>
          <w:szCs w:val="22"/>
        </w:rPr>
        <w:t>addressing</w:t>
      </w:r>
      <w:r>
        <w:rPr>
          <w:color w:val="000000" w:themeColor="text1"/>
          <w:sz w:val="22"/>
          <w:szCs w:val="22"/>
        </w:rPr>
        <w:t xml:space="preserve"> </w:t>
      </w:r>
      <w:r w:rsidR="007E72F0">
        <w:rPr>
          <w:color w:val="000000" w:themeColor="text1"/>
          <w:sz w:val="22"/>
          <w:szCs w:val="22"/>
        </w:rPr>
        <w:t>corresponding</w:t>
      </w:r>
      <w:r>
        <w:rPr>
          <w:color w:val="000000" w:themeColor="text1"/>
          <w:sz w:val="22"/>
          <w:szCs w:val="22"/>
        </w:rPr>
        <w:t xml:space="preserve"> design decision</w:t>
      </w:r>
      <w:r w:rsidR="007E72F0">
        <w:rPr>
          <w:color w:val="000000" w:themeColor="text1"/>
          <w:sz w:val="22"/>
          <w:szCs w:val="22"/>
        </w:rPr>
        <w:t>s</w:t>
      </w:r>
      <w:r>
        <w:rPr>
          <w:color w:val="000000" w:themeColor="text1"/>
          <w:sz w:val="22"/>
          <w:szCs w:val="22"/>
        </w:rPr>
        <w:t xml:space="preserve"> </w:t>
      </w:r>
      <w:r w:rsidR="007E72F0">
        <w:rPr>
          <w:color w:val="000000" w:themeColor="text1"/>
          <w:sz w:val="22"/>
          <w:szCs w:val="22"/>
        </w:rPr>
        <w:t xml:space="preserve">described </w:t>
      </w:r>
      <w:r>
        <w:rPr>
          <w:color w:val="000000" w:themeColor="text1"/>
          <w:sz w:val="22"/>
          <w:szCs w:val="22"/>
        </w:rPr>
        <w:t>in Chapter 3.</w:t>
      </w:r>
    </w:p>
    <w:p w14:paraId="3A0064C3" w14:textId="53B6A064" w:rsidR="007975CD" w:rsidRDefault="007975CD" w:rsidP="007975CD">
      <w:pPr>
        <w:pStyle w:val="Subtitle"/>
      </w:pPr>
      <w:r>
        <w:t>2.1 The General Task of Music Recommendation</w:t>
      </w:r>
    </w:p>
    <w:p w14:paraId="081257C8" w14:textId="77777777" w:rsidR="007975CD" w:rsidRDefault="007975CD" w:rsidP="007975CD">
      <w:pPr>
        <w:rPr>
          <w:sz w:val="22"/>
          <w:szCs w:val="22"/>
        </w:rPr>
      </w:pPr>
    </w:p>
    <w:p w14:paraId="1BA43388" w14:textId="5F8F62F2" w:rsidR="007975CD" w:rsidRDefault="007975CD" w:rsidP="007975CD">
      <w:pPr>
        <w:rPr>
          <w:sz w:val="22"/>
          <w:szCs w:val="22"/>
        </w:rPr>
      </w:pPr>
      <w:r>
        <w:rPr>
          <w:sz w:val="22"/>
          <w:szCs w:val="22"/>
        </w:rPr>
        <w:t>Music recommender systems have typically been built</w:t>
      </w:r>
      <w:r w:rsidR="000A2C17">
        <w:rPr>
          <w:sz w:val="22"/>
          <w:szCs w:val="22"/>
        </w:rPr>
        <w:t xml:space="preserve"> utilising contrasting collaborative filtering combined with content-based filtering, as per </w:t>
      </w:r>
      <w:proofErr w:type="spellStart"/>
      <w:r w:rsidR="000A2C17" w:rsidRPr="007E72F0">
        <w:rPr>
          <w:sz w:val="22"/>
          <w:szCs w:val="22"/>
        </w:rPr>
        <w:t>Schedl</w:t>
      </w:r>
      <w:proofErr w:type="spellEnd"/>
      <w:r w:rsidR="000A2C17" w:rsidRPr="007E72F0">
        <w:rPr>
          <w:sz w:val="22"/>
          <w:szCs w:val="22"/>
        </w:rPr>
        <w:t xml:space="preserve"> et al. (2018).</w:t>
      </w:r>
      <w:r w:rsidR="000A2C17">
        <w:rPr>
          <w:sz w:val="22"/>
          <w:szCs w:val="22"/>
        </w:rPr>
        <w:t xml:space="preserve"> The collaborative filtering infers listener preference by learning behavioural similarities between users, while content-based filtering, recommends using the acoustic properties of the tracks. </w:t>
      </w:r>
    </w:p>
    <w:p w14:paraId="2C061828" w14:textId="77777777" w:rsidR="000A2C17" w:rsidRDefault="000A2C17" w:rsidP="007975CD">
      <w:pPr>
        <w:rPr>
          <w:sz w:val="22"/>
          <w:szCs w:val="22"/>
        </w:rPr>
      </w:pPr>
    </w:p>
    <w:p w14:paraId="35FD18C1" w14:textId="1DF9833C" w:rsidR="000A2C17" w:rsidRDefault="000A2C17" w:rsidP="007975CD">
      <w:pPr>
        <w:rPr>
          <w:sz w:val="22"/>
          <w:szCs w:val="22"/>
        </w:rPr>
      </w:pPr>
      <w:r>
        <w:rPr>
          <w:sz w:val="22"/>
          <w:szCs w:val="22"/>
        </w:rPr>
        <w:t xml:space="preserve">Collaborative filtering relies on an accumulated interaction history and therefore </w:t>
      </w:r>
      <w:proofErr w:type="spellStart"/>
      <w:r>
        <w:rPr>
          <w:sz w:val="22"/>
          <w:szCs w:val="22"/>
        </w:rPr>
        <w:t>Schedl</w:t>
      </w:r>
      <w:proofErr w:type="spellEnd"/>
      <w:r>
        <w:rPr>
          <w:sz w:val="22"/>
          <w:szCs w:val="22"/>
        </w:rPr>
        <w:t xml:space="preserve"> et al. </w:t>
      </w:r>
      <w:r w:rsidR="007E72F0">
        <w:rPr>
          <w:sz w:val="22"/>
          <w:szCs w:val="22"/>
        </w:rPr>
        <w:t xml:space="preserve">(2018) </w:t>
      </w:r>
      <w:r>
        <w:rPr>
          <w:sz w:val="22"/>
          <w:szCs w:val="22"/>
        </w:rPr>
        <w:t>is assuming that user preference is in a stable state, allowing signals recorded over months or year</w:t>
      </w:r>
      <w:r w:rsidR="007E72F0">
        <w:rPr>
          <w:sz w:val="22"/>
          <w:szCs w:val="22"/>
        </w:rPr>
        <w:t>s</w:t>
      </w:r>
      <w:r>
        <w:rPr>
          <w:sz w:val="22"/>
          <w:szCs w:val="22"/>
        </w:rPr>
        <w:t xml:space="preserve"> </w:t>
      </w:r>
      <w:r w:rsidR="007E72F0">
        <w:rPr>
          <w:sz w:val="22"/>
          <w:szCs w:val="22"/>
        </w:rPr>
        <w:t>to</w:t>
      </w:r>
      <w:r>
        <w:rPr>
          <w:sz w:val="22"/>
          <w:szCs w:val="22"/>
        </w:rPr>
        <w:t xml:space="preserve"> predict what a listener wants to hear at a particular moment. This author suggests that a listener’s acceptance of a given track varies with their current </w:t>
      </w:r>
      <w:r w:rsidR="00A6701B">
        <w:rPr>
          <w:sz w:val="22"/>
          <w:szCs w:val="22"/>
        </w:rPr>
        <w:t>mood, recent activity &amp; what has just been played, long-term data collection</w:t>
      </w:r>
      <w:r w:rsidR="007E72F0">
        <w:rPr>
          <w:sz w:val="22"/>
          <w:szCs w:val="22"/>
        </w:rPr>
        <w:t xml:space="preserve"> will struggle to capture this</w:t>
      </w:r>
      <w:r w:rsidR="00A6701B">
        <w:rPr>
          <w:sz w:val="22"/>
          <w:szCs w:val="22"/>
        </w:rPr>
        <w:t xml:space="preserve">. The unit of this model is therefore chosen as the session rather than the </w:t>
      </w:r>
      <w:proofErr w:type="gramStart"/>
      <w:r w:rsidR="00A6701B">
        <w:rPr>
          <w:sz w:val="22"/>
          <w:szCs w:val="22"/>
        </w:rPr>
        <w:t>user,</w:t>
      </w:r>
      <w:proofErr w:type="gramEnd"/>
      <w:r w:rsidR="00A6701B">
        <w:rPr>
          <w:sz w:val="22"/>
          <w:szCs w:val="22"/>
        </w:rPr>
        <w:t xml:space="preserve"> therefore the model is mainly conditioned on what is observed in the current session rather than a listening profile built over the user’s whole history</w:t>
      </w:r>
      <w:r w:rsidR="00BD44F7">
        <w:rPr>
          <w:sz w:val="22"/>
          <w:szCs w:val="22"/>
        </w:rPr>
        <w:t>.</w:t>
      </w:r>
    </w:p>
    <w:p w14:paraId="3C06965B" w14:textId="77777777" w:rsidR="00BD44F7" w:rsidRDefault="00BD44F7" w:rsidP="007975CD">
      <w:pPr>
        <w:rPr>
          <w:sz w:val="22"/>
          <w:szCs w:val="22"/>
        </w:rPr>
      </w:pPr>
    </w:p>
    <w:p w14:paraId="4A6DB7BC" w14:textId="0649FFF3" w:rsidR="00BD44F7" w:rsidRDefault="00BD44F7" w:rsidP="00BD44F7">
      <w:pPr>
        <w:pStyle w:val="Subtitle"/>
      </w:pPr>
      <w:r>
        <w:t>2.2 Skip Behaviour as an Implicit Signal</w:t>
      </w:r>
    </w:p>
    <w:p w14:paraId="1707D0AB" w14:textId="77777777" w:rsidR="00BD44F7" w:rsidRDefault="00BD44F7" w:rsidP="00BD44F7"/>
    <w:p w14:paraId="35F109C4" w14:textId="0D3E94F8" w:rsidR="00BD44F7" w:rsidRDefault="00BD44F7" w:rsidP="00BD44F7">
      <w:pPr>
        <w:rPr>
          <w:sz w:val="22"/>
          <w:szCs w:val="22"/>
        </w:rPr>
      </w:pPr>
      <w:r>
        <w:rPr>
          <w:sz w:val="22"/>
          <w:szCs w:val="22"/>
        </w:rPr>
        <w:t>Explicit feedback</w:t>
      </w:r>
      <w:r w:rsidR="007E72F0">
        <w:rPr>
          <w:sz w:val="22"/>
          <w:szCs w:val="22"/>
        </w:rPr>
        <w:t xml:space="preserve"> </w:t>
      </w:r>
      <w:r>
        <w:rPr>
          <w:sz w:val="22"/>
          <w:szCs w:val="22"/>
        </w:rPr>
        <w:t>is defined as a deliberate, intentional action taken</w:t>
      </w:r>
      <w:r w:rsidR="0004122A">
        <w:rPr>
          <w:sz w:val="22"/>
          <w:szCs w:val="22"/>
        </w:rPr>
        <w:t xml:space="preserve"> to state a preference</w:t>
      </w:r>
      <w:r>
        <w:rPr>
          <w:sz w:val="22"/>
          <w:szCs w:val="22"/>
        </w:rPr>
        <w:t xml:space="preserve">. </w:t>
      </w:r>
      <w:r w:rsidR="0004122A">
        <w:rPr>
          <w:sz w:val="22"/>
          <w:szCs w:val="22"/>
        </w:rPr>
        <w:t xml:space="preserve">This requires effort form the user </w:t>
      </w:r>
      <w:r w:rsidR="007E72F0">
        <w:rPr>
          <w:sz w:val="22"/>
          <w:szCs w:val="22"/>
        </w:rPr>
        <w:t>which</w:t>
      </w:r>
      <w:r>
        <w:rPr>
          <w:sz w:val="22"/>
          <w:szCs w:val="22"/>
        </w:rPr>
        <w:t xml:space="preserve"> results in the signals being typically sparse. Implicit feedback, however</w:t>
      </w:r>
      <w:r w:rsidR="007E72F0">
        <w:rPr>
          <w:sz w:val="22"/>
          <w:szCs w:val="22"/>
        </w:rPr>
        <w:t>,</w:t>
      </w:r>
      <w:r>
        <w:rPr>
          <w:sz w:val="22"/>
          <w:szCs w:val="22"/>
        </w:rPr>
        <w:t xml:space="preserve"> is an action that is inferred from a behaviour that occurs regardless. Skips belong to the latter, as they are generated through ordinary use of a music streaming service. These signals are </w:t>
      </w:r>
      <w:r w:rsidR="0004122A">
        <w:rPr>
          <w:sz w:val="22"/>
          <w:szCs w:val="22"/>
        </w:rPr>
        <w:t>valuable</w:t>
      </w:r>
      <w:r>
        <w:rPr>
          <w:sz w:val="22"/>
          <w:szCs w:val="22"/>
        </w:rPr>
        <w:t xml:space="preserve"> for the application of music recommendation as they are timestamped, common and impose no </w:t>
      </w:r>
      <w:r w:rsidR="0004122A">
        <w:rPr>
          <w:sz w:val="22"/>
          <w:szCs w:val="22"/>
        </w:rPr>
        <w:t>additional</w:t>
      </w:r>
      <w:r>
        <w:rPr>
          <w:sz w:val="22"/>
          <w:szCs w:val="22"/>
        </w:rPr>
        <w:t xml:space="preserve"> effort for the user.</w:t>
      </w:r>
    </w:p>
    <w:p w14:paraId="267FBB54" w14:textId="77777777" w:rsidR="00BD44F7" w:rsidRDefault="00BD44F7" w:rsidP="00BD44F7">
      <w:pPr>
        <w:rPr>
          <w:sz w:val="22"/>
          <w:szCs w:val="22"/>
        </w:rPr>
      </w:pPr>
    </w:p>
    <w:p w14:paraId="4140920F" w14:textId="01163779" w:rsidR="00BD44F7" w:rsidRPr="00BD44F7" w:rsidRDefault="0004122A" w:rsidP="00BD44F7">
      <w:pPr>
        <w:rPr>
          <w:sz w:val="22"/>
          <w:szCs w:val="22"/>
        </w:rPr>
      </w:pPr>
      <w:r>
        <w:rPr>
          <w:sz w:val="22"/>
          <w:szCs w:val="22"/>
        </w:rPr>
        <w:t xml:space="preserve">The use of implicit signals as noisy indicators of preference was formalised by </w:t>
      </w:r>
      <w:r w:rsidRPr="007E72F0">
        <w:rPr>
          <w:sz w:val="22"/>
          <w:szCs w:val="22"/>
        </w:rPr>
        <w:t>Hu et al. (2008).</w:t>
      </w:r>
      <w:r>
        <w:rPr>
          <w:sz w:val="22"/>
          <w:szCs w:val="22"/>
        </w:rPr>
        <w:t xml:space="preserve"> They address the problem that an absent interaction is indistinguishable from an item that was never </w:t>
      </w:r>
      <w:proofErr w:type="gramStart"/>
      <w:r>
        <w:rPr>
          <w:sz w:val="22"/>
          <w:szCs w:val="22"/>
        </w:rPr>
        <w:t>seen</w:t>
      </w:r>
      <w:r w:rsidR="00952FA1">
        <w:rPr>
          <w:sz w:val="22"/>
          <w:szCs w:val="22"/>
        </w:rPr>
        <w:t xml:space="preserve">, </w:t>
      </w:r>
      <w:r w:rsidR="007E72F0">
        <w:rPr>
          <w:sz w:val="22"/>
          <w:szCs w:val="22"/>
        </w:rPr>
        <w:t xml:space="preserve"> by</w:t>
      </w:r>
      <w:proofErr w:type="gramEnd"/>
      <w:r w:rsidR="007E72F0">
        <w:rPr>
          <w:sz w:val="22"/>
          <w:szCs w:val="22"/>
        </w:rPr>
        <w:t xml:space="preserve"> </w:t>
      </w:r>
      <w:r w:rsidR="00952FA1">
        <w:rPr>
          <w:sz w:val="22"/>
          <w:szCs w:val="22"/>
        </w:rPr>
        <w:t xml:space="preserve">weighting observations by confidence so that the strength of the available data is encoded. </w:t>
      </w:r>
      <w:r>
        <w:rPr>
          <w:sz w:val="22"/>
          <w:szCs w:val="22"/>
        </w:rPr>
        <w:t xml:space="preserve">However, with this application, every track is observed whether skipped or not </w:t>
      </w:r>
      <w:r w:rsidR="00952FA1">
        <w:rPr>
          <w:sz w:val="22"/>
          <w:szCs w:val="22"/>
        </w:rPr>
        <w:t>so the non-skipped tracks form a complementary class, rather than having to be inferred. Therefore,</w:t>
      </w:r>
      <w:r>
        <w:rPr>
          <w:sz w:val="22"/>
          <w:szCs w:val="22"/>
        </w:rPr>
        <w:t xml:space="preserve"> the weighting is </w:t>
      </w:r>
      <w:proofErr w:type="gramStart"/>
      <w:r>
        <w:rPr>
          <w:sz w:val="22"/>
          <w:szCs w:val="22"/>
        </w:rPr>
        <w:t>unnecessary</w:t>
      </w:r>
      <w:proofErr w:type="gramEnd"/>
      <w:r w:rsidR="00952FA1">
        <w:rPr>
          <w:sz w:val="22"/>
          <w:szCs w:val="22"/>
        </w:rPr>
        <w:t xml:space="preserve"> and </w:t>
      </w:r>
      <w:r>
        <w:rPr>
          <w:sz w:val="22"/>
          <w:szCs w:val="22"/>
        </w:rPr>
        <w:t>the skip</w:t>
      </w:r>
      <w:r w:rsidR="00952FA1">
        <w:rPr>
          <w:sz w:val="22"/>
          <w:szCs w:val="22"/>
        </w:rPr>
        <w:t xml:space="preserve"> can</w:t>
      </w:r>
      <w:r>
        <w:rPr>
          <w:sz w:val="22"/>
          <w:szCs w:val="22"/>
        </w:rPr>
        <w:t xml:space="preserve"> be the event that the model predicts, contradicting the usual convention where consumption is treated as the positive signal.</w:t>
      </w:r>
    </w:p>
    <w:p w14:paraId="79556DA7" w14:textId="44F2653F" w:rsidR="00952FA1" w:rsidRDefault="00952FA1" w:rsidP="007975CD">
      <w:pPr>
        <w:rPr>
          <w:sz w:val="22"/>
          <w:szCs w:val="22"/>
        </w:rPr>
      </w:pPr>
    </w:p>
    <w:p w14:paraId="30DE1A3D" w14:textId="1F129E62" w:rsidR="00952FA1" w:rsidRDefault="00952FA1" w:rsidP="007975CD">
      <w:pPr>
        <w:rPr>
          <w:sz w:val="22"/>
          <w:szCs w:val="22"/>
        </w:rPr>
      </w:pPr>
      <w:r>
        <w:rPr>
          <w:sz w:val="22"/>
          <w:szCs w:val="22"/>
        </w:rPr>
        <w:t xml:space="preserve">This research is designed according to the fact that skip signals should not be treated equivalent to each other. </w:t>
      </w:r>
      <w:r w:rsidRPr="007E72F0">
        <w:rPr>
          <w:sz w:val="22"/>
          <w:szCs w:val="22"/>
        </w:rPr>
        <w:t>Yi et al. (2014)</w:t>
      </w:r>
      <w:r>
        <w:rPr>
          <w:sz w:val="22"/>
          <w:szCs w:val="22"/>
        </w:rPr>
        <w:t xml:space="preserve"> propose</w:t>
      </w:r>
      <w:r w:rsidR="007E72F0">
        <w:rPr>
          <w:sz w:val="22"/>
          <w:szCs w:val="22"/>
        </w:rPr>
        <w:t xml:space="preserve"> </w:t>
      </w:r>
      <w:r>
        <w:rPr>
          <w:sz w:val="22"/>
          <w:szCs w:val="22"/>
        </w:rPr>
        <w:t xml:space="preserve">that dwell time </w:t>
      </w:r>
      <w:r w:rsidR="007E72F0">
        <w:rPr>
          <w:sz w:val="22"/>
          <w:szCs w:val="22"/>
        </w:rPr>
        <w:t>(</w:t>
      </w:r>
      <w:r>
        <w:rPr>
          <w:sz w:val="22"/>
          <w:szCs w:val="22"/>
        </w:rPr>
        <w:t>the amount of time a user ‘dwells’ on a particular item</w:t>
      </w:r>
      <w:r w:rsidR="007E72F0">
        <w:rPr>
          <w:sz w:val="22"/>
          <w:szCs w:val="22"/>
        </w:rPr>
        <w:t>)</w:t>
      </w:r>
      <w:r>
        <w:rPr>
          <w:sz w:val="22"/>
          <w:szCs w:val="22"/>
        </w:rPr>
        <w:t xml:space="preserve"> is valuable information and provides more to the model than a simple binary interaction.</w:t>
      </w:r>
      <w:r w:rsidR="0089313E">
        <w:rPr>
          <w:sz w:val="22"/>
          <w:szCs w:val="22"/>
        </w:rPr>
        <w:t xml:space="preserve"> </w:t>
      </w:r>
      <w:r w:rsidR="0089313E" w:rsidRPr="007E72F0">
        <w:rPr>
          <w:sz w:val="22"/>
          <w:szCs w:val="22"/>
        </w:rPr>
        <w:t>W</w:t>
      </w:r>
      <w:r w:rsidR="005920AC" w:rsidRPr="007E72F0">
        <w:rPr>
          <w:sz w:val="22"/>
          <w:szCs w:val="22"/>
        </w:rPr>
        <w:t>u</w:t>
      </w:r>
      <w:r w:rsidR="0089313E" w:rsidRPr="007E72F0">
        <w:rPr>
          <w:sz w:val="22"/>
          <w:szCs w:val="22"/>
        </w:rPr>
        <w:t xml:space="preserve"> et al. (2020)</w:t>
      </w:r>
      <w:r w:rsidR="0089313E">
        <w:rPr>
          <w:sz w:val="22"/>
          <w:szCs w:val="22"/>
        </w:rPr>
        <w:t xml:space="preserve"> extend this argument by treating unusually short dwell times as actively negative rather than weakly positive. In the context of music streaming, this implies that a track abandoned after four seconds should be treated differently to a track that is skipped after two minutes of listening. The other skip-prediction works outlined in Section 1.5 fail to capture this information and is the inspiration for the inclusion of the time-weight in the PWTS loss function proposed in section 3.2.4.</w:t>
      </w:r>
    </w:p>
    <w:p w14:paraId="18800FCC" w14:textId="77777777" w:rsidR="0089313E" w:rsidRDefault="0089313E" w:rsidP="007975CD">
      <w:pPr>
        <w:rPr>
          <w:sz w:val="22"/>
          <w:szCs w:val="22"/>
        </w:rPr>
      </w:pPr>
    </w:p>
    <w:p w14:paraId="1819DDC1" w14:textId="0297ED5C" w:rsidR="0089313E" w:rsidRDefault="0089313E" w:rsidP="0089313E">
      <w:pPr>
        <w:pStyle w:val="Subtitle"/>
      </w:pPr>
      <w:r>
        <w:t>2.3 Data C</w:t>
      </w:r>
      <w:r w:rsidR="00A223A9">
        <w:t>ollection &amp; Processing</w:t>
      </w:r>
    </w:p>
    <w:p w14:paraId="52E1DB70" w14:textId="7221A62E" w:rsidR="0089313E" w:rsidRDefault="0089313E" w:rsidP="0089313E">
      <w:pPr>
        <w:rPr>
          <w:sz w:val="22"/>
          <w:szCs w:val="22"/>
        </w:rPr>
      </w:pPr>
    </w:p>
    <w:p w14:paraId="3429A1F2" w14:textId="221F73A1" w:rsidR="0089313E" w:rsidRDefault="0089313E" w:rsidP="0089313E">
      <w:pPr>
        <w:rPr>
          <w:sz w:val="22"/>
          <w:szCs w:val="22"/>
        </w:rPr>
      </w:pPr>
      <w:r>
        <w:rPr>
          <w:sz w:val="22"/>
          <w:szCs w:val="22"/>
        </w:rPr>
        <w:t xml:space="preserve">Other works carried out on the topic of skip prediction has largely used the Music Streaming Sessions Dataset (MSSD), </w:t>
      </w:r>
      <w:r w:rsidRPr="007E72F0">
        <w:rPr>
          <w:sz w:val="22"/>
          <w:szCs w:val="22"/>
        </w:rPr>
        <w:t>Brost et al. (2019),</w:t>
      </w:r>
      <w:r>
        <w:rPr>
          <w:sz w:val="22"/>
          <w:szCs w:val="22"/>
        </w:rPr>
        <w:t xml:space="preserve"> published in conjunction with the W</w:t>
      </w:r>
      <w:r w:rsidR="007E72F0">
        <w:rPr>
          <w:sz w:val="22"/>
          <w:szCs w:val="22"/>
        </w:rPr>
        <w:t>SD</w:t>
      </w:r>
      <w:r>
        <w:rPr>
          <w:sz w:val="22"/>
          <w:szCs w:val="22"/>
        </w:rPr>
        <w:t>M 2019 challenge</w:t>
      </w:r>
      <w:r w:rsidR="007E72F0">
        <w:rPr>
          <w:sz w:val="22"/>
          <w:szCs w:val="22"/>
        </w:rPr>
        <w:t xml:space="preserve"> </w:t>
      </w:r>
      <w:proofErr w:type="spellStart"/>
      <w:r w:rsidR="007E72F0">
        <w:rPr>
          <w:sz w:val="22"/>
          <w:szCs w:val="22"/>
        </w:rPr>
        <w:t>AICrowd</w:t>
      </w:r>
      <w:proofErr w:type="spellEnd"/>
      <w:r w:rsidR="007E72F0">
        <w:rPr>
          <w:sz w:val="22"/>
          <w:szCs w:val="22"/>
        </w:rPr>
        <w:t xml:space="preserve"> (2019)</w:t>
      </w:r>
      <w:r>
        <w:rPr>
          <w:sz w:val="22"/>
          <w:szCs w:val="22"/>
        </w:rPr>
        <w:t xml:space="preserve">. This challenge proposed the task format on which subsequent research has converged upon. That is that sessions are divided into an observed portion (played tracks/context) and a held-out portion (unplayed tracks/query), with the model predicting skipping behaviour in the </w:t>
      </w:r>
      <w:r>
        <w:rPr>
          <w:sz w:val="22"/>
          <w:szCs w:val="22"/>
        </w:rPr>
        <w:lastRenderedPageBreak/>
        <w:t xml:space="preserve">second given the observed behaviour in the first. This dataset was withdrawn from public access in </w:t>
      </w:r>
      <w:r w:rsidR="007E72F0">
        <w:rPr>
          <w:sz w:val="22"/>
          <w:szCs w:val="22"/>
        </w:rPr>
        <w:t>June</w:t>
      </w:r>
      <w:r>
        <w:rPr>
          <w:sz w:val="22"/>
          <w:szCs w:val="22"/>
        </w:rPr>
        <w:t xml:space="preserve"> 2024, </w:t>
      </w:r>
      <w:r w:rsidR="00A223A9">
        <w:rPr>
          <w:sz w:val="22"/>
          <w:szCs w:val="22"/>
        </w:rPr>
        <w:t>resulting in this research using the more limited dataset collected independently from volunteers as outlined in section 3.1.1.</w:t>
      </w:r>
    </w:p>
    <w:p w14:paraId="24EF7912" w14:textId="77777777" w:rsidR="00A223A9" w:rsidRDefault="00A223A9" w:rsidP="0089313E">
      <w:pPr>
        <w:rPr>
          <w:sz w:val="22"/>
          <w:szCs w:val="22"/>
        </w:rPr>
      </w:pPr>
    </w:p>
    <w:p w14:paraId="0DE74DA5" w14:textId="16C439BE" w:rsidR="00D24737" w:rsidRDefault="00A223A9" w:rsidP="0089313E">
      <w:pPr>
        <w:rPr>
          <w:sz w:val="22"/>
          <w:szCs w:val="22"/>
        </w:rPr>
      </w:pPr>
      <w:r>
        <w:rPr>
          <w:sz w:val="22"/>
          <w:szCs w:val="22"/>
        </w:rPr>
        <w:t>The construction of the sessions from a raw listening history requires that the sessions be split upon rules dictating when they start and finish. The widely used convention of thirty minutes being used as the standard length of time to indicate</w:t>
      </w:r>
      <w:r w:rsidR="007E72F0">
        <w:rPr>
          <w:sz w:val="22"/>
          <w:szCs w:val="22"/>
        </w:rPr>
        <w:t xml:space="preserve"> online</w:t>
      </w:r>
      <w:r>
        <w:rPr>
          <w:sz w:val="22"/>
          <w:szCs w:val="22"/>
        </w:rPr>
        <w:t xml:space="preserve"> inactivity</w:t>
      </w:r>
      <w:r w:rsidR="007E72F0">
        <w:rPr>
          <w:sz w:val="22"/>
          <w:szCs w:val="22"/>
        </w:rPr>
        <w:t>,</w:t>
      </w:r>
      <w:r>
        <w:rPr>
          <w:sz w:val="22"/>
          <w:szCs w:val="22"/>
        </w:rPr>
        <w:t xml:space="preserve"> originates from work carried out by </w:t>
      </w:r>
      <w:r w:rsidRPr="007E72F0">
        <w:rPr>
          <w:sz w:val="22"/>
          <w:szCs w:val="22"/>
        </w:rPr>
        <w:t xml:space="preserve">Catledge and </w:t>
      </w:r>
      <w:proofErr w:type="spellStart"/>
      <w:r w:rsidRPr="007E72F0">
        <w:rPr>
          <w:sz w:val="22"/>
          <w:szCs w:val="22"/>
        </w:rPr>
        <w:t>Pitkow</w:t>
      </w:r>
      <w:proofErr w:type="spellEnd"/>
      <w:r w:rsidRPr="007E72F0">
        <w:rPr>
          <w:sz w:val="22"/>
          <w:szCs w:val="22"/>
        </w:rPr>
        <w:t xml:space="preserve"> (1995).</w:t>
      </w:r>
    </w:p>
    <w:p w14:paraId="2AA7E265" w14:textId="77777777" w:rsidR="00D24737" w:rsidRDefault="00D24737" w:rsidP="0089313E">
      <w:pPr>
        <w:rPr>
          <w:sz w:val="22"/>
          <w:szCs w:val="22"/>
        </w:rPr>
      </w:pPr>
    </w:p>
    <w:p w14:paraId="4CA2EBB8" w14:textId="70F3CDD3" w:rsidR="00A223A9" w:rsidRDefault="00D24737" w:rsidP="0089313E">
      <w:pPr>
        <w:rPr>
          <w:sz w:val="22"/>
          <w:szCs w:val="22"/>
        </w:rPr>
      </w:pPr>
      <w:r w:rsidRPr="007E72F0">
        <w:rPr>
          <w:sz w:val="22"/>
          <w:szCs w:val="22"/>
        </w:rPr>
        <w:t>Meggetto et al. (2023),</w:t>
      </w:r>
      <w:r>
        <w:rPr>
          <w:sz w:val="22"/>
          <w:szCs w:val="22"/>
        </w:rPr>
        <w:t xml:space="preserve"> while investigating the importance of each feature on the MSSD identified a temporal data leakage in two of its features</w:t>
      </w:r>
      <w:r w:rsidR="007E72F0">
        <w:rPr>
          <w:sz w:val="22"/>
          <w:szCs w:val="22"/>
        </w:rPr>
        <w:t xml:space="preserve">: </w:t>
      </w:r>
      <w:r>
        <w:rPr>
          <w:sz w:val="22"/>
          <w:szCs w:val="22"/>
        </w:rPr>
        <w:t>the length of the session and the reason the track end</w:t>
      </w:r>
      <w:r w:rsidR="005920AC">
        <w:rPr>
          <w:sz w:val="22"/>
          <w:szCs w:val="22"/>
        </w:rPr>
        <w:t>s</w:t>
      </w:r>
      <w:r>
        <w:rPr>
          <w:sz w:val="22"/>
          <w:szCs w:val="22"/>
        </w:rPr>
        <w:t>. Both features supply the model with data that no live system could possess. This informs both the causal construction of the historical skip rate defined in Section 3.1.6 and the detection of the leak in the pipeline reported in Section 4.4.</w:t>
      </w:r>
    </w:p>
    <w:p w14:paraId="390B17FE" w14:textId="77777777" w:rsidR="00D24737" w:rsidRDefault="00D24737" w:rsidP="0089313E">
      <w:pPr>
        <w:rPr>
          <w:sz w:val="22"/>
          <w:szCs w:val="22"/>
        </w:rPr>
      </w:pPr>
    </w:p>
    <w:p w14:paraId="4DBCA7C3" w14:textId="3EC8578A" w:rsidR="00A223A9" w:rsidRDefault="00D24737" w:rsidP="0089313E">
      <w:pPr>
        <w:rPr>
          <w:sz w:val="22"/>
          <w:szCs w:val="22"/>
        </w:rPr>
      </w:pPr>
      <w:r>
        <w:rPr>
          <w:sz w:val="22"/>
          <w:szCs w:val="22"/>
        </w:rPr>
        <w:t xml:space="preserve">The concern of temporal data leakage also applies when splitting the dataset into the training, validation and testing sets. In work carried out </w:t>
      </w:r>
      <w:r w:rsidR="007E72F0">
        <w:rPr>
          <w:sz w:val="22"/>
          <w:szCs w:val="22"/>
        </w:rPr>
        <w:t>b</w:t>
      </w:r>
      <w:r>
        <w:rPr>
          <w:sz w:val="22"/>
          <w:szCs w:val="22"/>
        </w:rPr>
        <w:t xml:space="preserve">y </w:t>
      </w:r>
      <w:r w:rsidRPr="007E72F0">
        <w:rPr>
          <w:sz w:val="22"/>
          <w:szCs w:val="22"/>
        </w:rPr>
        <w:t>Meng et al. (2020),</w:t>
      </w:r>
      <w:r>
        <w:rPr>
          <w:sz w:val="22"/>
          <w:szCs w:val="22"/>
        </w:rPr>
        <w:t xml:space="preserve"> it is demonstrated that datasets that have been randomly split, allow</w:t>
      </w:r>
      <w:r w:rsidR="007E72F0">
        <w:rPr>
          <w:sz w:val="22"/>
          <w:szCs w:val="22"/>
        </w:rPr>
        <w:t>ing</w:t>
      </w:r>
      <w:r>
        <w:rPr>
          <w:sz w:val="22"/>
          <w:szCs w:val="22"/>
        </w:rPr>
        <w:t xml:space="preserve"> a model to be trained on interactions that occur after those it is evaluated on. This supports the decision to split the dataset chronologically </w:t>
      </w:r>
      <w:r w:rsidR="007E72F0">
        <w:rPr>
          <w:sz w:val="22"/>
          <w:szCs w:val="22"/>
        </w:rPr>
        <w:t xml:space="preserve">and </w:t>
      </w:r>
      <w:r>
        <w:rPr>
          <w:sz w:val="22"/>
          <w:szCs w:val="22"/>
        </w:rPr>
        <w:t>per-user.</w:t>
      </w:r>
    </w:p>
    <w:p w14:paraId="1BC65971" w14:textId="77777777" w:rsidR="00D24737" w:rsidRDefault="00D24737" w:rsidP="0089313E">
      <w:pPr>
        <w:rPr>
          <w:sz w:val="22"/>
          <w:szCs w:val="22"/>
        </w:rPr>
      </w:pPr>
    </w:p>
    <w:p w14:paraId="04C89506" w14:textId="1AC239B8" w:rsidR="00D24737" w:rsidRDefault="00363072" w:rsidP="00363072">
      <w:pPr>
        <w:pStyle w:val="Subtitle"/>
      </w:pPr>
      <w:r>
        <w:t xml:space="preserve">2.4 The </w:t>
      </w:r>
      <w:r w:rsidR="00203CBB">
        <w:t xml:space="preserve">Usable </w:t>
      </w:r>
      <w:r>
        <w:t>Reasons Behind a Skip</w:t>
      </w:r>
    </w:p>
    <w:p w14:paraId="33AEBC20" w14:textId="77777777" w:rsidR="00363072" w:rsidRDefault="00363072" w:rsidP="00363072"/>
    <w:p w14:paraId="6397E918" w14:textId="2F13B794" w:rsidR="00203CBB" w:rsidRDefault="008420BC" w:rsidP="00363072">
      <w:pPr>
        <w:rPr>
          <w:sz w:val="22"/>
          <w:szCs w:val="22"/>
        </w:rPr>
      </w:pPr>
      <w:r>
        <w:rPr>
          <w:sz w:val="22"/>
          <w:szCs w:val="22"/>
        </w:rPr>
        <w:t>In this research, t</w:t>
      </w:r>
      <w:r w:rsidR="00203CBB">
        <w:rPr>
          <w:sz w:val="22"/>
          <w:szCs w:val="22"/>
        </w:rPr>
        <w:t>he decision of what is used to inform the model about whether a track will be skipped or not</w:t>
      </w:r>
      <w:r>
        <w:rPr>
          <w:sz w:val="22"/>
          <w:szCs w:val="22"/>
        </w:rPr>
        <w:t>, is answered in two parts. Firstly, which observable properties of the track, session or listener provide useful information and secondly, which of these observations are available to every track in the unplayed portion of the session.</w:t>
      </w:r>
    </w:p>
    <w:p w14:paraId="75FB3FF3" w14:textId="77777777" w:rsidR="008420BC" w:rsidRDefault="008420BC" w:rsidP="00363072">
      <w:pPr>
        <w:rPr>
          <w:sz w:val="22"/>
          <w:szCs w:val="22"/>
        </w:rPr>
      </w:pPr>
    </w:p>
    <w:p w14:paraId="71F82077" w14:textId="7A72E8DB" w:rsidR="008420BC" w:rsidRDefault="008420BC" w:rsidP="00363072">
      <w:pPr>
        <w:rPr>
          <w:sz w:val="22"/>
          <w:szCs w:val="22"/>
        </w:rPr>
      </w:pPr>
      <w:r>
        <w:rPr>
          <w:sz w:val="22"/>
          <w:szCs w:val="22"/>
        </w:rPr>
        <w:t xml:space="preserve">The research carried out </w:t>
      </w:r>
      <w:r w:rsidR="00906814">
        <w:rPr>
          <w:sz w:val="22"/>
          <w:szCs w:val="22"/>
        </w:rPr>
        <w:t>b</w:t>
      </w:r>
      <w:r>
        <w:rPr>
          <w:sz w:val="22"/>
          <w:szCs w:val="22"/>
        </w:rPr>
        <w:t xml:space="preserve">y </w:t>
      </w:r>
      <w:r w:rsidRPr="00B30282">
        <w:rPr>
          <w:sz w:val="22"/>
          <w:szCs w:val="22"/>
        </w:rPr>
        <w:t>Meggetto et al. (2023)</w:t>
      </w:r>
      <w:r>
        <w:rPr>
          <w:sz w:val="22"/>
          <w:szCs w:val="22"/>
        </w:rPr>
        <w:t xml:space="preserve"> attempts to provide an answer to the first part. They did so by estimating feature importance using SHAP and then validating</w:t>
      </w:r>
      <w:r w:rsidR="00906814">
        <w:rPr>
          <w:sz w:val="22"/>
          <w:szCs w:val="22"/>
        </w:rPr>
        <w:t xml:space="preserve"> by ablation, removing one feature category at a time</w:t>
      </w:r>
      <w:r w:rsidR="00B30282">
        <w:rPr>
          <w:sz w:val="22"/>
          <w:szCs w:val="22"/>
        </w:rPr>
        <w:t xml:space="preserve">. They </w:t>
      </w:r>
      <w:r w:rsidR="00906814">
        <w:rPr>
          <w:sz w:val="22"/>
          <w:szCs w:val="22"/>
        </w:rPr>
        <w:t>then carrying out paired t-tests on the resulting change in accuracy. The removal of the reason a track started cost</w:t>
      </w:r>
      <w:r w:rsidR="00B30282">
        <w:rPr>
          <w:sz w:val="22"/>
          <w:szCs w:val="22"/>
        </w:rPr>
        <w:t>ed</w:t>
      </w:r>
      <w:r w:rsidR="00906814">
        <w:rPr>
          <w:sz w:val="22"/>
          <w:szCs w:val="22"/>
        </w:rPr>
        <w:t xml:space="preserve"> 28% of the mean accuracy, the largest cost by far. In addition to this result</w:t>
      </w:r>
      <w:r w:rsidR="00B30282">
        <w:rPr>
          <w:sz w:val="22"/>
          <w:szCs w:val="22"/>
        </w:rPr>
        <w:t>,</w:t>
      </w:r>
      <w:r w:rsidR="00906814">
        <w:rPr>
          <w:sz w:val="22"/>
          <w:szCs w:val="22"/>
        </w:rPr>
        <w:t xml:space="preserve"> they found that removing the content features (audio features) had no significant change on the accuracy.</w:t>
      </w:r>
    </w:p>
    <w:p w14:paraId="0D9E5B2A" w14:textId="77777777" w:rsidR="00906814" w:rsidRDefault="00906814" w:rsidP="00363072">
      <w:pPr>
        <w:rPr>
          <w:sz w:val="22"/>
          <w:szCs w:val="22"/>
        </w:rPr>
      </w:pPr>
    </w:p>
    <w:p w14:paraId="42533674" w14:textId="1C39815F" w:rsidR="00906814" w:rsidRDefault="00906814" w:rsidP="00363072">
      <w:pPr>
        <w:rPr>
          <w:sz w:val="22"/>
          <w:szCs w:val="22"/>
        </w:rPr>
      </w:pPr>
      <w:r>
        <w:rPr>
          <w:sz w:val="22"/>
          <w:szCs w:val="22"/>
        </w:rPr>
        <w:t xml:space="preserve">This work contradicts prior work with </w:t>
      </w:r>
      <w:r w:rsidRPr="00B30282">
        <w:rPr>
          <w:sz w:val="22"/>
          <w:szCs w:val="22"/>
        </w:rPr>
        <w:t>van den Oord et al. (2013)</w:t>
      </w:r>
      <w:r>
        <w:rPr>
          <w:sz w:val="22"/>
          <w:szCs w:val="22"/>
        </w:rPr>
        <w:t xml:space="preserve"> demonstrating the positive effect of content-based features in music recommendation and </w:t>
      </w:r>
      <w:r w:rsidRPr="00B30282">
        <w:rPr>
          <w:sz w:val="22"/>
          <w:szCs w:val="22"/>
        </w:rPr>
        <w:t>Oramas et al. (2017)</w:t>
      </w:r>
      <w:r>
        <w:rPr>
          <w:sz w:val="22"/>
          <w:szCs w:val="22"/>
        </w:rPr>
        <w:t xml:space="preserve"> showing that audio features contribute when combined with other categories while being insignificant alone. The work of </w:t>
      </w:r>
      <w:r w:rsidRPr="00B30282">
        <w:rPr>
          <w:sz w:val="22"/>
          <w:szCs w:val="22"/>
        </w:rPr>
        <w:t>Jin and Lee (2024)</w:t>
      </w:r>
      <w:r>
        <w:rPr>
          <w:sz w:val="22"/>
          <w:szCs w:val="22"/>
        </w:rPr>
        <w:t xml:space="preserve"> also support this, demonstrating that a combination of audio features and contextual features produce a more accurate prediction than contextual features alone. This research does not attempt to resolve this </w:t>
      </w:r>
      <w:r w:rsidR="00B30282">
        <w:rPr>
          <w:sz w:val="22"/>
          <w:szCs w:val="22"/>
        </w:rPr>
        <w:t>dispute,</w:t>
      </w:r>
      <w:r>
        <w:rPr>
          <w:sz w:val="22"/>
          <w:szCs w:val="22"/>
        </w:rPr>
        <w:t xml:space="preserve"> choosing to include the available audio features combined with behavioural and contextual features.</w:t>
      </w:r>
    </w:p>
    <w:p w14:paraId="3953B4C6" w14:textId="77777777" w:rsidR="00906814" w:rsidRDefault="00906814" w:rsidP="00363072">
      <w:pPr>
        <w:rPr>
          <w:sz w:val="22"/>
          <w:szCs w:val="22"/>
        </w:rPr>
      </w:pPr>
    </w:p>
    <w:p w14:paraId="61509AC2" w14:textId="561006B3" w:rsidR="00906814" w:rsidRDefault="00906814" w:rsidP="00363072">
      <w:pPr>
        <w:rPr>
          <w:sz w:val="22"/>
          <w:szCs w:val="22"/>
        </w:rPr>
      </w:pPr>
      <w:r>
        <w:rPr>
          <w:sz w:val="22"/>
          <w:szCs w:val="22"/>
        </w:rPr>
        <w:t xml:space="preserve">The second part of this decision is not as widely disputed. Upon analysing the input features provided by the MSSD, </w:t>
      </w:r>
      <w:r w:rsidRPr="00B30282">
        <w:rPr>
          <w:sz w:val="22"/>
          <w:szCs w:val="22"/>
        </w:rPr>
        <w:t>Meggetto et al. (2023)</w:t>
      </w:r>
      <w:r>
        <w:rPr>
          <w:sz w:val="22"/>
          <w:szCs w:val="22"/>
        </w:rPr>
        <w:t xml:space="preserve"> removed two features (session length &amp; reason end) due to temporal data leakage</w:t>
      </w:r>
      <w:r w:rsidR="0057437E">
        <w:rPr>
          <w:sz w:val="22"/>
          <w:szCs w:val="22"/>
        </w:rPr>
        <w:t>. The reason a track began was retained as an input as this is applicable to the task outlined in their research, predicting the skip outcome of just the very next track. This research argues that this does not provide any use to the listener, beyond selecting a random song to take its place if it is predicted as a skip. To aid improvement of the listening experience this research ranks all remaining tracks in the queue to place the track with the lowest skip probability as the next track. The reason a track begins is unknown to all unplayed tracks as it is dependent on the track preceding it to finish</w:t>
      </w:r>
      <w:r w:rsidR="00B30282">
        <w:rPr>
          <w:sz w:val="22"/>
          <w:szCs w:val="22"/>
        </w:rPr>
        <w:t>. T</w:t>
      </w:r>
      <w:r w:rsidR="0057437E">
        <w:rPr>
          <w:sz w:val="22"/>
          <w:szCs w:val="22"/>
        </w:rPr>
        <w:t>herefore</w:t>
      </w:r>
      <w:r w:rsidR="00B30282">
        <w:rPr>
          <w:sz w:val="22"/>
          <w:szCs w:val="22"/>
        </w:rPr>
        <w:t>,</w:t>
      </w:r>
      <w:r w:rsidR="0057437E">
        <w:rPr>
          <w:sz w:val="22"/>
          <w:szCs w:val="22"/>
        </w:rPr>
        <w:t xml:space="preserve"> it was removed as a feature for this model.</w:t>
      </w:r>
    </w:p>
    <w:p w14:paraId="5F640BAD" w14:textId="77777777" w:rsidR="0057437E" w:rsidRDefault="0057437E" w:rsidP="00363072">
      <w:pPr>
        <w:rPr>
          <w:sz w:val="22"/>
          <w:szCs w:val="22"/>
        </w:rPr>
      </w:pPr>
    </w:p>
    <w:p w14:paraId="334C5715" w14:textId="37C5350B" w:rsidR="0057437E" w:rsidRDefault="0057437E" w:rsidP="00363072">
      <w:pPr>
        <w:rPr>
          <w:sz w:val="22"/>
          <w:szCs w:val="22"/>
        </w:rPr>
      </w:pPr>
      <w:r>
        <w:rPr>
          <w:sz w:val="22"/>
          <w:szCs w:val="22"/>
        </w:rPr>
        <w:t xml:space="preserve">This decision is reinforced by the concept of train/serve skew outlined by </w:t>
      </w:r>
      <w:r w:rsidRPr="00B30282">
        <w:rPr>
          <w:sz w:val="22"/>
          <w:szCs w:val="22"/>
        </w:rPr>
        <w:t>Zinkevich (2017)</w:t>
      </w:r>
      <w:r>
        <w:rPr>
          <w:sz w:val="22"/>
          <w:szCs w:val="22"/>
        </w:rPr>
        <w:t xml:space="preserve">, in which a model relies on a signal present in the observed training data and is absent at inference, thus scoring </w:t>
      </w:r>
      <w:r>
        <w:rPr>
          <w:sz w:val="22"/>
          <w:szCs w:val="22"/>
        </w:rPr>
        <w:lastRenderedPageBreak/>
        <w:t xml:space="preserve">well in evaluation while becoming unusable in production. </w:t>
      </w:r>
      <w:r w:rsidRPr="00B30282">
        <w:rPr>
          <w:sz w:val="22"/>
          <w:szCs w:val="22"/>
        </w:rPr>
        <w:t>Xu et al. (2020)</w:t>
      </w:r>
      <w:r>
        <w:rPr>
          <w:sz w:val="22"/>
          <w:szCs w:val="22"/>
        </w:rPr>
        <w:t xml:space="preserve"> addresses this problem by including the value of these ‘privileged’ features </w:t>
      </w:r>
      <w:r w:rsidR="005920AC">
        <w:rPr>
          <w:sz w:val="22"/>
          <w:szCs w:val="22"/>
        </w:rPr>
        <w:t>to train a teacher then removing it to produce a deployable student</w:t>
      </w:r>
      <w:r>
        <w:rPr>
          <w:sz w:val="22"/>
          <w:szCs w:val="22"/>
        </w:rPr>
        <w:t xml:space="preserve">, making it available at training time to aid explanation of interactions between tracks but </w:t>
      </w:r>
      <w:r w:rsidR="000546CC">
        <w:rPr>
          <w:sz w:val="22"/>
          <w:szCs w:val="22"/>
        </w:rPr>
        <w:t xml:space="preserve">absent when it comes to evaluation. This route was considered for this </w:t>
      </w:r>
      <w:r w:rsidR="00B30282">
        <w:rPr>
          <w:sz w:val="22"/>
          <w:szCs w:val="22"/>
        </w:rPr>
        <w:t>research,</w:t>
      </w:r>
      <w:r w:rsidR="000546CC">
        <w:rPr>
          <w:sz w:val="22"/>
          <w:szCs w:val="22"/>
        </w:rPr>
        <w:t xml:space="preserve"> but </w:t>
      </w:r>
      <w:r w:rsidR="005920AC">
        <w:rPr>
          <w:sz w:val="22"/>
          <w:szCs w:val="22"/>
        </w:rPr>
        <w:t>the decision was made to focus on the comparison of architectures and loss functions</w:t>
      </w:r>
      <w:r w:rsidR="000546CC">
        <w:rPr>
          <w:sz w:val="22"/>
          <w:szCs w:val="22"/>
        </w:rPr>
        <w:t>.</w:t>
      </w:r>
    </w:p>
    <w:p w14:paraId="7875D20A" w14:textId="77777777" w:rsidR="000546CC" w:rsidRDefault="000546CC" w:rsidP="00363072">
      <w:pPr>
        <w:rPr>
          <w:sz w:val="22"/>
          <w:szCs w:val="22"/>
        </w:rPr>
      </w:pPr>
    </w:p>
    <w:p w14:paraId="53B1B5AE" w14:textId="1679B503" w:rsidR="000546CC" w:rsidRDefault="000546CC" w:rsidP="00363072">
      <w:pPr>
        <w:rPr>
          <w:sz w:val="22"/>
          <w:szCs w:val="22"/>
        </w:rPr>
      </w:pPr>
      <w:r>
        <w:rPr>
          <w:sz w:val="22"/>
          <w:szCs w:val="22"/>
        </w:rPr>
        <w:t>Th</w:t>
      </w:r>
      <w:r w:rsidR="00B30282">
        <w:rPr>
          <w:sz w:val="22"/>
          <w:szCs w:val="22"/>
        </w:rPr>
        <w:t xml:space="preserve">e </w:t>
      </w:r>
      <w:r>
        <w:rPr>
          <w:sz w:val="22"/>
          <w:szCs w:val="22"/>
        </w:rPr>
        <w:t xml:space="preserve">decision to remove the strongest predictor of skipping published in comparable literature harms the results when comparing to similar works. However, it is a crucial decision when considering the </w:t>
      </w:r>
      <w:proofErr w:type="spellStart"/>
      <w:r>
        <w:rPr>
          <w:sz w:val="22"/>
          <w:szCs w:val="22"/>
        </w:rPr>
        <w:t>deployability</w:t>
      </w:r>
      <w:proofErr w:type="spellEnd"/>
      <w:r>
        <w:rPr>
          <w:sz w:val="22"/>
          <w:szCs w:val="22"/>
        </w:rPr>
        <w:t xml:space="preserve"> and real-life functionality of the model proposed.</w:t>
      </w:r>
    </w:p>
    <w:p w14:paraId="3469A96B" w14:textId="77777777" w:rsidR="008420BC" w:rsidRDefault="008420BC" w:rsidP="00363072">
      <w:pPr>
        <w:rPr>
          <w:sz w:val="22"/>
          <w:szCs w:val="22"/>
        </w:rPr>
      </w:pPr>
    </w:p>
    <w:p w14:paraId="7A9A0911" w14:textId="0E493B10" w:rsidR="008420BC" w:rsidRDefault="000546CC" w:rsidP="000546CC">
      <w:pPr>
        <w:pStyle w:val="Subtitle"/>
      </w:pPr>
      <w:r>
        <w:t>2.5 Sequential Architectures for Session-Based Recommendation</w:t>
      </w:r>
    </w:p>
    <w:p w14:paraId="79279E43" w14:textId="77777777" w:rsidR="000546CC" w:rsidRDefault="000546CC" w:rsidP="000546CC"/>
    <w:p w14:paraId="1C257FA1" w14:textId="5621F607" w:rsidR="000546CC" w:rsidRDefault="000546CC" w:rsidP="000546CC">
      <w:pPr>
        <w:rPr>
          <w:sz w:val="22"/>
          <w:szCs w:val="22"/>
        </w:rPr>
      </w:pPr>
      <w:r w:rsidRPr="007465DE">
        <w:rPr>
          <w:sz w:val="22"/>
          <w:szCs w:val="22"/>
        </w:rPr>
        <w:t xml:space="preserve">The inclusion of the sequential architectures in this </w:t>
      </w:r>
      <w:r w:rsidR="007465DE">
        <w:rPr>
          <w:sz w:val="22"/>
          <w:szCs w:val="22"/>
        </w:rPr>
        <w:t xml:space="preserve">research is what allows the system to model inter-positional relationships within a session rather than prediction being made with each position treated equally. The use of recurrent networks for session-based recommendation models was established by </w:t>
      </w:r>
      <w:r w:rsidR="007465DE" w:rsidRPr="00B30282">
        <w:rPr>
          <w:sz w:val="22"/>
          <w:szCs w:val="22"/>
        </w:rPr>
        <w:t>Hidasi et al. (2016).</w:t>
      </w:r>
      <w:r w:rsidR="007465DE">
        <w:rPr>
          <w:sz w:val="22"/>
          <w:szCs w:val="22"/>
        </w:rPr>
        <w:t xml:space="preserve"> </w:t>
      </w:r>
      <w:r w:rsidR="007465DE" w:rsidRPr="00B30282">
        <w:rPr>
          <w:sz w:val="22"/>
          <w:szCs w:val="22"/>
        </w:rPr>
        <w:t>Adapa (2019)</w:t>
      </w:r>
      <w:r w:rsidR="007465DE">
        <w:rPr>
          <w:sz w:val="22"/>
          <w:szCs w:val="22"/>
        </w:rPr>
        <w:t xml:space="preserve"> extended this research using bidirectional LSTMs in the WSDM Cup 2019 challenge. Bidirectionality is not suited for this task as it allows a track’s score to depend on tracks appearing later in the queue, this is why the decision was made to include a unidirectional LSTM model in Section 3.2.1.</w:t>
      </w:r>
    </w:p>
    <w:p w14:paraId="29DB076E" w14:textId="77777777" w:rsidR="007465DE" w:rsidRDefault="007465DE" w:rsidP="000546CC">
      <w:pPr>
        <w:rPr>
          <w:sz w:val="22"/>
          <w:szCs w:val="22"/>
        </w:rPr>
      </w:pPr>
    </w:p>
    <w:p w14:paraId="19BD2856" w14:textId="43750DCA" w:rsidR="007465DE" w:rsidRDefault="007465DE" w:rsidP="000546CC">
      <w:pPr>
        <w:rPr>
          <w:sz w:val="22"/>
          <w:szCs w:val="22"/>
        </w:rPr>
      </w:pPr>
      <w:r>
        <w:rPr>
          <w:sz w:val="22"/>
          <w:szCs w:val="22"/>
        </w:rPr>
        <w:t xml:space="preserve">The work of </w:t>
      </w:r>
      <w:r w:rsidRPr="00B30282">
        <w:rPr>
          <w:sz w:val="22"/>
          <w:szCs w:val="22"/>
        </w:rPr>
        <w:t>Kang and McAuley (2018)</w:t>
      </w:r>
      <w:r>
        <w:rPr>
          <w:sz w:val="22"/>
          <w:szCs w:val="22"/>
        </w:rPr>
        <w:t xml:space="preserve"> introduced the use of a Self-Attentive S</w:t>
      </w:r>
      <w:r w:rsidR="008C26BB">
        <w:rPr>
          <w:sz w:val="22"/>
          <w:szCs w:val="22"/>
        </w:rPr>
        <w:t xml:space="preserve">equential </w:t>
      </w:r>
      <w:r>
        <w:rPr>
          <w:sz w:val="22"/>
          <w:szCs w:val="22"/>
        </w:rPr>
        <w:t xml:space="preserve">Recommendation </w:t>
      </w:r>
      <w:r w:rsidR="008C26BB">
        <w:rPr>
          <w:sz w:val="22"/>
          <w:szCs w:val="22"/>
        </w:rPr>
        <w:t>(SASRec) model to replace recurrency, allowing each position to attend all preceding positions weighted by learned relevance</w:t>
      </w:r>
      <w:r w:rsidR="00B30282">
        <w:rPr>
          <w:sz w:val="22"/>
          <w:szCs w:val="22"/>
        </w:rPr>
        <w:t>. Then,</w:t>
      </w:r>
      <w:r w:rsidR="008C26BB">
        <w:rPr>
          <w:sz w:val="22"/>
          <w:szCs w:val="22"/>
        </w:rPr>
        <w:t xml:space="preserve"> a causal mask was implemented preventing any position attending its own future. </w:t>
      </w:r>
      <w:r w:rsidR="008C26BB" w:rsidRPr="00B30282">
        <w:rPr>
          <w:sz w:val="22"/>
          <w:szCs w:val="22"/>
        </w:rPr>
        <w:t>Sun et al. (2019)</w:t>
      </w:r>
      <w:r w:rsidR="008C26BB">
        <w:rPr>
          <w:sz w:val="22"/>
          <w:szCs w:val="22"/>
        </w:rPr>
        <w:t xml:space="preserve"> removed that constraint with the</w:t>
      </w:r>
      <w:r w:rsidR="00B30282">
        <w:rPr>
          <w:sz w:val="22"/>
          <w:szCs w:val="22"/>
        </w:rPr>
        <w:t>ir</w:t>
      </w:r>
      <w:r w:rsidR="008C26BB">
        <w:rPr>
          <w:sz w:val="22"/>
          <w:szCs w:val="22"/>
        </w:rPr>
        <w:t xml:space="preserve"> proposed model BERT4Rec, which attends positions bidirectionally under a masked-item objective carrying a learned token for positions with a withheld value. As before, the bidirectional attention is unsuitable for this task, but the masking device inspired the use of the three-state status channel defined in Section 3.2.1, where unplayed tracks carry an unknown state rather than being omitted.</w:t>
      </w:r>
    </w:p>
    <w:p w14:paraId="459142FC" w14:textId="77777777" w:rsidR="008C26BB" w:rsidRDefault="008C26BB" w:rsidP="000546CC">
      <w:pPr>
        <w:rPr>
          <w:sz w:val="22"/>
          <w:szCs w:val="22"/>
        </w:rPr>
      </w:pPr>
    </w:p>
    <w:p w14:paraId="66B5C2E7" w14:textId="6910CF45" w:rsidR="00363072" w:rsidRDefault="008C26BB" w:rsidP="008C26BB">
      <w:pPr>
        <w:pStyle w:val="Subtitle"/>
      </w:pPr>
      <w:r>
        <w:t>2.6 Loss Functions for Noisy Implicit Feedback</w:t>
      </w:r>
    </w:p>
    <w:p w14:paraId="3C400743" w14:textId="77777777" w:rsidR="008C26BB" w:rsidRPr="008C26BB" w:rsidRDefault="008C26BB" w:rsidP="008C26BB"/>
    <w:p w14:paraId="7375932F" w14:textId="73AFF6A0" w:rsidR="00363072" w:rsidRDefault="008C26BB" w:rsidP="00363072">
      <w:pPr>
        <w:rPr>
          <w:sz w:val="22"/>
          <w:szCs w:val="22"/>
        </w:rPr>
      </w:pPr>
      <w:r w:rsidRPr="008C26BB">
        <w:rPr>
          <w:sz w:val="22"/>
          <w:szCs w:val="22"/>
        </w:rPr>
        <w:t>All the comparable literature</w:t>
      </w:r>
      <w:r>
        <w:rPr>
          <w:sz w:val="22"/>
          <w:szCs w:val="22"/>
        </w:rPr>
        <w:t xml:space="preserve"> mentioned so far penalises prediction errors using the unweighted binary cross-entropy loss function. This treats every training row as carrying equal influence over the model.</w:t>
      </w:r>
    </w:p>
    <w:p w14:paraId="3BD7C6C9" w14:textId="1353BE34" w:rsidR="008C26BB" w:rsidRDefault="008C26BB" w:rsidP="00363072">
      <w:pPr>
        <w:rPr>
          <w:sz w:val="22"/>
          <w:szCs w:val="22"/>
        </w:rPr>
      </w:pPr>
    </w:p>
    <w:p w14:paraId="5B219AE6" w14:textId="555A5F02" w:rsidR="008C26BB" w:rsidRDefault="00553B07" w:rsidP="00363072">
      <w:pPr>
        <w:rPr>
          <w:sz w:val="22"/>
          <w:szCs w:val="22"/>
        </w:rPr>
      </w:pPr>
      <w:r>
        <w:rPr>
          <w:sz w:val="22"/>
          <w:szCs w:val="22"/>
        </w:rPr>
        <w:t xml:space="preserve">The work carried out by </w:t>
      </w:r>
      <w:r w:rsidRPr="00B30282">
        <w:rPr>
          <w:sz w:val="22"/>
          <w:szCs w:val="22"/>
        </w:rPr>
        <w:t>Zhang et al. (2025)</w:t>
      </w:r>
      <w:r>
        <w:rPr>
          <w:sz w:val="22"/>
          <w:szCs w:val="22"/>
        </w:rPr>
        <w:t xml:space="preserve"> addresses the construction of a loss function which captures the noisy signals typical with implicit labels. They do this by identifying weaknesses in the loss functions used in collaborative filtering: Softmax loss is overly sensitive to false negatives and Cosine contrastive loss discards most negative samples. They propose that replacing the underlying divergence measure with the Rényi divergence controls how the negatives are weighted</w:t>
      </w:r>
      <w:r w:rsidR="00B30282">
        <w:rPr>
          <w:sz w:val="22"/>
          <w:szCs w:val="22"/>
        </w:rPr>
        <w:t xml:space="preserve">, producing the Distributionally robust Rényi Loss function (DrRL) used in this research. </w:t>
      </w:r>
      <w:r>
        <w:rPr>
          <w:sz w:val="22"/>
          <w:szCs w:val="22"/>
        </w:rPr>
        <w:t xml:space="preserve">This is relevant to skip prediction as errors occur in both directions: a completed play can reflect distraction rather than preference and a skip may be a product of circumstances unrelated to the track. The loss function derived from this research was used as a reference for this </w:t>
      </w:r>
      <w:proofErr w:type="gramStart"/>
      <w:r>
        <w:rPr>
          <w:sz w:val="22"/>
          <w:szCs w:val="22"/>
        </w:rPr>
        <w:t>research,</w:t>
      </w:r>
      <w:proofErr w:type="gramEnd"/>
      <w:r>
        <w:rPr>
          <w:sz w:val="22"/>
          <w:szCs w:val="22"/>
        </w:rPr>
        <w:t xml:space="preserve"> however it is designed for collaborative filtering so has been adapted to this task as described in Section</w:t>
      </w:r>
      <w:r w:rsidR="00F50219">
        <w:rPr>
          <w:sz w:val="22"/>
          <w:szCs w:val="22"/>
        </w:rPr>
        <w:t xml:space="preserve"> 3.2.3.</w:t>
      </w:r>
    </w:p>
    <w:p w14:paraId="71F3F56C" w14:textId="77777777" w:rsidR="00553B07" w:rsidRDefault="00553B07" w:rsidP="00363072">
      <w:pPr>
        <w:rPr>
          <w:sz w:val="22"/>
          <w:szCs w:val="22"/>
        </w:rPr>
      </w:pPr>
    </w:p>
    <w:p w14:paraId="7FB61B0F" w14:textId="7E363E61" w:rsidR="00553B07" w:rsidRDefault="00553B07" w:rsidP="00363072">
      <w:pPr>
        <w:rPr>
          <w:sz w:val="22"/>
          <w:szCs w:val="22"/>
        </w:rPr>
      </w:pPr>
      <w:proofErr w:type="spellStart"/>
      <w:r w:rsidRPr="00242F3D">
        <w:rPr>
          <w:sz w:val="22"/>
          <w:szCs w:val="22"/>
        </w:rPr>
        <w:t>Jeunen</w:t>
      </w:r>
      <w:proofErr w:type="spellEnd"/>
      <w:r w:rsidRPr="00242F3D">
        <w:rPr>
          <w:sz w:val="22"/>
          <w:szCs w:val="22"/>
        </w:rPr>
        <w:t xml:space="preserve"> and Goethals (2019)</w:t>
      </w:r>
      <w:r>
        <w:rPr>
          <w:sz w:val="22"/>
          <w:szCs w:val="22"/>
        </w:rPr>
        <w:t xml:space="preserve"> trained a single recurrent network with a custom weighted loss function for the WSDM Cup 2019 challenge referred to earlier. They established tha</w:t>
      </w:r>
      <w:r w:rsidR="00242F3D">
        <w:rPr>
          <w:sz w:val="22"/>
          <w:szCs w:val="22"/>
        </w:rPr>
        <w:t>t the</w:t>
      </w:r>
      <w:r>
        <w:rPr>
          <w:sz w:val="22"/>
          <w:szCs w:val="22"/>
        </w:rPr>
        <w:t xml:space="preserve"> reweighting of the cross-entropy loss is a viable solution for this task. This basis for this is provided by </w:t>
      </w:r>
      <w:r w:rsidRPr="00242F3D">
        <w:rPr>
          <w:sz w:val="22"/>
          <w:szCs w:val="22"/>
        </w:rPr>
        <w:t>Hu et al. (2008)</w:t>
      </w:r>
      <w:r>
        <w:rPr>
          <w:sz w:val="22"/>
          <w:szCs w:val="22"/>
        </w:rPr>
        <w:t xml:space="preserve"> who </w:t>
      </w:r>
      <w:r w:rsidR="00F02F32">
        <w:rPr>
          <w:sz w:val="22"/>
          <w:szCs w:val="22"/>
        </w:rPr>
        <w:t>weight</w:t>
      </w:r>
      <w:r w:rsidR="00242F3D">
        <w:rPr>
          <w:sz w:val="22"/>
          <w:szCs w:val="22"/>
        </w:rPr>
        <w:t>ed</w:t>
      </w:r>
      <w:r w:rsidR="00F02F32">
        <w:rPr>
          <w:sz w:val="22"/>
          <w:szCs w:val="22"/>
        </w:rPr>
        <w:t xml:space="preserve"> the squared error </w:t>
      </w:r>
      <w:r w:rsidR="00242F3D">
        <w:rPr>
          <w:sz w:val="22"/>
          <w:szCs w:val="22"/>
        </w:rPr>
        <w:t>(</w:t>
      </w:r>
      <w:r w:rsidR="00F02F32">
        <w:rPr>
          <w:sz w:val="22"/>
          <w:szCs w:val="22"/>
        </w:rPr>
        <w:t>minimised with alternating least squares</w:t>
      </w:r>
      <w:r w:rsidR="00242F3D">
        <w:rPr>
          <w:sz w:val="22"/>
          <w:szCs w:val="22"/>
        </w:rPr>
        <w:t>)</w:t>
      </w:r>
      <w:r w:rsidR="00F02F32">
        <w:rPr>
          <w:sz w:val="22"/>
          <w:szCs w:val="22"/>
        </w:rPr>
        <w:t xml:space="preserve"> </w:t>
      </w:r>
      <w:r>
        <w:rPr>
          <w:sz w:val="22"/>
          <w:szCs w:val="22"/>
        </w:rPr>
        <w:t>with a confidence term that reflects the strength of the evidence behind it.</w:t>
      </w:r>
      <w:r w:rsidR="00F50219">
        <w:rPr>
          <w:sz w:val="22"/>
          <w:szCs w:val="22"/>
        </w:rPr>
        <w:t xml:space="preserve"> Furthermore, </w:t>
      </w:r>
      <w:proofErr w:type="spellStart"/>
      <w:r w:rsidR="00F50219" w:rsidRPr="00242F3D">
        <w:rPr>
          <w:sz w:val="22"/>
          <w:szCs w:val="22"/>
        </w:rPr>
        <w:t>Jä</w:t>
      </w:r>
      <w:r w:rsidR="00F02F32" w:rsidRPr="00242F3D">
        <w:rPr>
          <w:sz w:val="22"/>
          <w:szCs w:val="22"/>
        </w:rPr>
        <w:t>r</w:t>
      </w:r>
      <w:r w:rsidR="00F50219" w:rsidRPr="00242F3D">
        <w:rPr>
          <w:sz w:val="22"/>
          <w:szCs w:val="22"/>
        </w:rPr>
        <w:t>velin</w:t>
      </w:r>
      <w:proofErr w:type="spellEnd"/>
      <w:r w:rsidR="00F50219" w:rsidRPr="00242F3D">
        <w:rPr>
          <w:sz w:val="22"/>
          <w:szCs w:val="22"/>
        </w:rPr>
        <w:t xml:space="preserve"> and Kekäläinen (2002)</w:t>
      </w:r>
      <w:r w:rsidR="00F50219">
        <w:rPr>
          <w:sz w:val="22"/>
          <w:szCs w:val="22"/>
        </w:rPr>
        <w:t xml:space="preserve"> propose that the </w:t>
      </w:r>
      <w:r w:rsidR="008E13FE">
        <w:rPr>
          <w:sz w:val="22"/>
          <w:szCs w:val="22"/>
        </w:rPr>
        <w:t>positions earlier in a sequence should matter more than the positions later in the sequence</w:t>
      </w:r>
      <w:r w:rsidR="009A2C26">
        <w:rPr>
          <w:sz w:val="22"/>
          <w:szCs w:val="22"/>
        </w:rPr>
        <w:t xml:space="preserve"> (applying a logarithmic discount over rank)</w:t>
      </w:r>
      <w:r w:rsidR="008E13FE">
        <w:rPr>
          <w:sz w:val="22"/>
          <w:szCs w:val="22"/>
        </w:rPr>
        <w:t xml:space="preserve">, combined with the dwell-time findings of </w:t>
      </w:r>
      <w:r w:rsidR="008E13FE" w:rsidRPr="00242F3D">
        <w:rPr>
          <w:sz w:val="22"/>
          <w:szCs w:val="22"/>
        </w:rPr>
        <w:t>Yi et al. (2014)</w:t>
      </w:r>
      <w:r w:rsidR="008E13FE">
        <w:rPr>
          <w:sz w:val="22"/>
          <w:szCs w:val="22"/>
        </w:rPr>
        <w:t xml:space="preserve"> and the historical skip rate defined in 3.2.3 we can capture the strength of each of the signals.</w:t>
      </w:r>
      <w:r w:rsidR="00F50219">
        <w:rPr>
          <w:sz w:val="22"/>
          <w:szCs w:val="22"/>
        </w:rPr>
        <w:t xml:space="preserve"> These pieces of literature provide the groundwork for the novel custom loss function, PWTS proposed in </w:t>
      </w:r>
      <w:r w:rsidR="00F50219">
        <w:rPr>
          <w:sz w:val="22"/>
          <w:szCs w:val="22"/>
        </w:rPr>
        <w:lastRenderedPageBreak/>
        <w:t>Section 3.2.3, with the evidence being the position of the skip in the session, the timestamp of the skip during a track and the historical skip rate of that track.</w:t>
      </w:r>
    </w:p>
    <w:p w14:paraId="001EEB09" w14:textId="77777777" w:rsidR="00F50219" w:rsidRDefault="00F50219" w:rsidP="00363072">
      <w:pPr>
        <w:rPr>
          <w:sz w:val="22"/>
          <w:szCs w:val="22"/>
        </w:rPr>
      </w:pPr>
    </w:p>
    <w:p w14:paraId="46558A1C" w14:textId="3C7A754A" w:rsidR="00F50219" w:rsidRDefault="00F50219" w:rsidP="00F50219">
      <w:pPr>
        <w:pStyle w:val="Subtitle"/>
      </w:pPr>
      <w:r>
        <w:t>2.7 Evaluation &amp; Testing</w:t>
      </w:r>
    </w:p>
    <w:p w14:paraId="7FD24DFF" w14:textId="77777777" w:rsidR="00F50219" w:rsidRDefault="00F50219" w:rsidP="00F50219">
      <w:pPr>
        <w:rPr>
          <w:sz w:val="22"/>
          <w:szCs w:val="22"/>
        </w:rPr>
      </w:pPr>
    </w:p>
    <w:p w14:paraId="0C990143" w14:textId="0204081A" w:rsidR="008E13FE" w:rsidRDefault="008E13FE" w:rsidP="00F50219">
      <w:pPr>
        <w:rPr>
          <w:sz w:val="22"/>
          <w:szCs w:val="22"/>
        </w:rPr>
      </w:pPr>
      <w:r>
        <w:rPr>
          <w:sz w:val="22"/>
          <w:szCs w:val="22"/>
        </w:rPr>
        <w:t xml:space="preserve">Ranking tasks are typically evaluated using the area under the ROC curve, computed from the Mann-Whitney rank statistic </w:t>
      </w:r>
      <w:r w:rsidRPr="00242F3D">
        <w:rPr>
          <w:sz w:val="22"/>
          <w:szCs w:val="22"/>
        </w:rPr>
        <w:t>Hanl</w:t>
      </w:r>
      <w:r w:rsidR="007D787A" w:rsidRPr="00242F3D">
        <w:rPr>
          <w:sz w:val="22"/>
          <w:szCs w:val="22"/>
        </w:rPr>
        <w:t>e</w:t>
      </w:r>
      <w:r w:rsidRPr="00242F3D">
        <w:rPr>
          <w:sz w:val="22"/>
          <w:szCs w:val="22"/>
        </w:rPr>
        <w:t>y and McNeil (1982)</w:t>
      </w:r>
      <w:r>
        <w:rPr>
          <w:sz w:val="22"/>
          <w:szCs w:val="22"/>
        </w:rPr>
        <w:t xml:space="preserve"> and is scored over all outputs at once. </w:t>
      </w:r>
      <w:r w:rsidRPr="00242F3D">
        <w:rPr>
          <w:sz w:val="22"/>
          <w:szCs w:val="22"/>
        </w:rPr>
        <w:t>Zhu et al. (201</w:t>
      </w:r>
      <w:r w:rsidR="007D787A" w:rsidRPr="00242F3D">
        <w:rPr>
          <w:sz w:val="22"/>
          <w:szCs w:val="22"/>
        </w:rPr>
        <w:t>7</w:t>
      </w:r>
      <w:r w:rsidRPr="00242F3D">
        <w:rPr>
          <w:sz w:val="22"/>
          <w:szCs w:val="22"/>
        </w:rPr>
        <w:t>)</w:t>
      </w:r>
      <w:r>
        <w:rPr>
          <w:sz w:val="22"/>
          <w:szCs w:val="22"/>
        </w:rPr>
        <w:t xml:space="preserve"> </w:t>
      </w:r>
      <w:r w:rsidR="00F02F32">
        <w:rPr>
          <w:sz w:val="22"/>
          <w:szCs w:val="22"/>
        </w:rPr>
        <w:t xml:space="preserve">establish the convention of calculating a user weighted AUC which quantifies the quality of intra-user order by averaging the user weighted scores over all users. </w:t>
      </w:r>
      <w:r>
        <w:rPr>
          <w:sz w:val="22"/>
          <w:szCs w:val="22"/>
        </w:rPr>
        <w:t xml:space="preserve"> This issue applies directly to queue reordering, with ordering decisions being made in a single session and is therefore applied in Section 5.1.</w:t>
      </w:r>
    </w:p>
    <w:p w14:paraId="51622930" w14:textId="77777777" w:rsidR="008E13FE" w:rsidRDefault="008E13FE" w:rsidP="00F50219">
      <w:pPr>
        <w:rPr>
          <w:sz w:val="22"/>
          <w:szCs w:val="22"/>
        </w:rPr>
      </w:pPr>
    </w:p>
    <w:p w14:paraId="1010AD20" w14:textId="2591CD39" w:rsidR="00553B07" w:rsidRDefault="009A2C26" w:rsidP="00363072">
      <w:pPr>
        <w:rPr>
          <w:sz w:val="22"/>
          <w:szCs w:val="22"/>
        </w:rPr>
      </w:pPr>
      <w:r>
        <w:rPr>
          <w:sz w:val="22"/>
          <w:szCs w:val="22"/>
        </w:rPr>
        <w:t>AUC by session, however</w:t>
      </w:r>
      <w:r w:rsidR="00242F3D">
        <w:rPr>
          <w:sz w:val="22"/>
          <w:szCs w:val="22"/>
        </w:rPr>
        <w:t>,</w:t>
      </w:r>
      <w:r>
        <w:rPr>
          <w:sz w:val="22"/>
          <w:szCs w:val="22"/>
        </w:rPr>
        <w:t xml:space="preserve"> has limitations in this application as not all positions should be treated equally as put forward by </w:t>
      </w:r>
      <w:proofErr w:type="spellStart"/>
      <w:r w:rsidRPr="00242F3D">
        <w:rPr>
          <w:sz w:val="22"/>
          <w:szCs w:val="22"/>
        </w:rPr>
        <w:t>Jä</w:t>
      </w:r>
      <w:r w:rsidR="00F02F32" w:rsidRPr="00242F3D">
        <w:rPr>
          <w:sz w:val="22"/>
          <w:szCs w:val="22"/>
        </w:rPr>
        <w:t>r</w:t>
      </w:r>
      <w:r w:rsidRPr="00242F3D">
        <w:rPr>
          <w:sz w:val="22"/>
          <w:szCs w:val="22"/>
        </w:rPr>
        <w:t>velin</w:t>
      </w:r>
      <w:proofErr w:type="spellEnd"/>
      <w:r w:rsidRPr="00242F3D">
        <w:rPr>
          <w:sz w:val="22"/>
          <w:szCs w:val="22"/>
        </w:rPr>
        <w:t xml:space="preserve"> and Kekäläinen (2002)</w:t>
      </w:r>
      <w:r w:rsidRPr="00242F3D">
        <w:rPr>
          <w:sz w:val="22"/>
          <w:szCs w:val="22"/>
        </w:rPr>
        <w:t>.</w:t>
      </w:r>
      <w:r>
        <w:rPr>
          <w:sz w:val="22"/>
          <w:szCs w:val="22"/>
        </w:rPr>
        <w:t xml:space="preserve"> Therefore</w:t>
      </w:r>
      <w:r w:rsidR="00242F3D">
        <w:rPr>
          <w:sz w:val="22"/>
          <w:szCs w:val="22"/>
        </w:rPr>
        <w:t>,</w:t>
      </w:r>
      <w:r>
        <w:rPr>
          <w:sz w:val="22"/>
          <w:szCs w:val="22"/>
        </w:rPr>
        <w:t xml:space="preserve"> evaluating evenly over the whole set of remaining songs in a queue does not produce a score that reflects the improvement of listening experience apparent to the listener. Therefore NDCG@5 is used as the primary selection metric as it weigh</w:t>
      </w:r>
      <w:r w:rsidR="0023313F">
        <w:rPr>
          <w:sz w:val="22"/>
          <w:szCs w:val="22"/>
        </w:rPr>
        <w:t>ts</w:t>
      </w:r>
      <w:r>
        <w:rPr>
          <w:sz w:val="22"/>
          <w:szCs w:val="22"/>
        </w:rPr>
        <w:t xml:space="preserve"> the earlier positions higher in the scoring process.</w:t>
      </w:r>
    </w:p>
    <w:p w14:paraId="03A65B10" w14:textId="77777777" w:rsidR="00231466" w:rsidRDefault="00231466" w:rsidP="00363072">
      <w:pPr>
        <w:rPr>
          <w:sz w:val="22"/>
          <w:szCs w:val="22"/>
        </w:rPr>
      </w:pPr>
    </w:p>
    <w:p w14:paraId="251618CA" w14:textId="32F73389" w:rsidR="00553B07" w:rsidRPr="008C26BB" w:rsidRDefault="00231466" w:rsidP="00363072">
      <w:pPr>
        <w:rPr>
          <w:sz w:val="22"/>
          <w:szCs w:val="22"/>
        </w:rPr>
      </w:pPr>
      <w:r>
        <w:rPr>
          <w:sz w:val="22"/>
          <w:szCs w:val="22"/>
        </w:rPr>
        <w:t xml:space="preserve">The decision to evaluate each sequential model over an average of five randomly selected seeds is reinforced by the work </w:t>
      </w:r>
      <w:r w:rsidRPr="0023313F">
        <w:rPr>
          <w:sz w:val="22"/>
          <w:szCs w:val="22"/>
        </w:rPr>
        <w:t xml:space="preserve">of Reimers and </w:t>
      </w:r>
      <w:proofErr w:type="spellStart"/>
      <w:r w:rsidRPr="0023313F">
        <w:rPr>
          <w:sz w:val="22"/>
          <w:szCs w:val="22"/>
        </w:rPr>
        <w:t>Gurevych</w:t>
      </w:r>
      <w:proofErr w:type="spellEnd"/>
      <w:r w:rsidRPr="0023313F">
        <w:rPr>
          <w:sz w:val="22"/>
          <w:szCs w:val="22"/>
        </w:rPr>
        <w:t xml:space="preserve"> (2017),</w:t>
      </w:r>
      <w:r>
        <w:rPr>
          <w:sz w:val="22"/>
          <w:szCs w:val="22"/>
        </w:rPr>
        <w:t xml:space="preserve"> who found that random seed selection is enough to present the same recurrent network as high-performing or mediocre.</w:t>
      </w:r>
    </w:p>
    <w:p w14:paraId="0AC23799" w14:textId="77777777" w:rsidR="00363072" w:rsidRPr="00363072" w:rsidRDefault="00363072" w:rsidP="00363072"/>
    <w:p w14:paraId="74E439C3" w14:textId="77777777" w:rsidR="007975CD" w:rsidRDefault="007975CD" w:rsidP="00CF46EE">
      <w:pPr>
        <w:spacing w:after="160" w:line="278" w:lineRule="auto"/>
        <w:jc w:val="center"/>
        <w:rPr>
          <w:b/>
          <w:bCs/>
          <w:color w:val="3A3A3A" w:themeColor="background2" w:themeShade="40"/>
          <w:sz w:val="40"/>
          <w:szCs w:val="40"/>
          <w:u w:val="single"/>
        </w:rPr>
      </w:pPr>
    </w:p>
    <w:p w14:paraId="06247B95" w14:textId="77777777" w:rsidR="007975CD" w:rsidRDefault="007975CD" w:rsidP="00CF46EE">
      <w:pPr>
        <w:spacing w:after="160" w:line="278" w:lineRule="auto"/>
        <w:jc w:val="center"/>
        <w:rPr>
          <w:b/>
          <w:bCs/>
          <w:color w:val="3A3A3A" w:themeColor="background2" w:themeShade="40"/>
          <w:sz w:val="40"/>
          <w:szCs w:val="40"/>
          <w:u w:val="single"/>
        </w:rPr>
      </w:pPr>
    </w:p>
    <w:p w14:paraId="311321B4" w14:textId="77777777" w:rsidR="007975CD" w:rsidRDefault="007975CD" w:rsidP="00CF46EE">
      <w:pPr>
        <w:spacing w:after="160" w:line="278" w:lineRule="auto"/>
        <w:jc w:val="center"/>
        <w:rPr>
          <w:b/>
          <w:bCs/>
          <w:color w:val="3A3A3A" w:themeColor="background2" w:themeShade="40"/>
          <w:sz w:val="40"/>
          <w:szCs w:val="40"/>
          <w:u w:val="single"/>
        </w:rPr>
      </w:pPr>
    </w:p>
    <w:p w14:paraId="28E7F19B" w14:textId="77777777" w:rsidR="007975CD" w:rsidRDefault="007975CD" w:rsidP="00CF46EE">
      <w:pPr>
        <w:spacing w:after="160" w:line="278" w:lineRule="auto"/>
        <w:jc w:val="center"/>
        <w:rPr>
          <w:b/>
          <w:bCs/>
          <w:color w:val="3A3A3A" w:themeColor="background2" w:themeShade="40"/>
          <w:sz w:val="40"/>
          <w:szCs w:val="40"/>
          <w:u w:val="single"/>
        </w:rPr>
      </w:pPr>
    </w:p>
    <w:p w14:paraId="7ACA9082" w14:textId="77777777" w:rsidR="007975CD" w:rsidRDefault="007975CD" w:rsidP="00CF46EE">
      <w:pPr>
        <w:spacing w:after="160" w:line="278" w:lineRule="auto"/>
        <w:jc w:val="center"/>
        <w:rPr>
          <w:b/>
          <w:bCs/>
          <w:color w:val="3A3A3A" w:themeColor="background2" w:themeShade="40"/>
          <w:sz w:val="40"/>
          <w:szCs w:val="40"/>
          <w:u w:val="single"/>
        </w:rPr>
      </w:pPr>
    </w:p>
    <w:p w14:paraId="2F4D3847" w14:textId="77777777" w:rsidR="007975CD" w:rsidRDefault="007975CD" w:rsidP="00CF46EE">
      <w:pPr>
        <w:spacing w:after="160" w:line="278" w:lineRule="auto"/>
        <w:jc w:val="center"/>
        <w:rPr>
          <w:b/>
          <w:bCs/>
          <w:color w:val="3A3A3A" w:themeColor="background2" w:themeShade="40"/>
          <w:sz w:val="40"/>
          <w:szCs w:val="40"/>
          <w:u w:val="single"/>
        </w:rPr>
      </w:pPr>
    </w:p>
    <w:p w14:paraId="58970EAD" w14:textId="77777777" w:rsidR="007975CD" w:rsidRDefault="007975CD" w:rsidP="00CF46EE">
      <w:pPr>
        <w:spacing w:after="160" w:line="278" w:lineRule="auto"/>
        <w:jc w:val="center"/>
        <w:rPr>
          <w:b/>
          <w:bCs/>
          <w:color w:val="3A3A3A" w:themeColor="background2" w:themeShade="40"/>
          <w:sz w:val="40"/>
          <w:szCs w:val="40"/>
          <w:u w:val="single"/>
        </w:rPr>
      </w:pPr>
    </w:p>
    <w:p w14:paraId="405D346D" w14:textId="77777777" w:rsidR="007975CD" w:rsidRDefault="007975CD" w:rsidP="00CF46EE">
      <w:pPr>
        <w:spacing w:after="160" w:line="278" w:lineRule="auto"/>
        <w:jc w:val="center"/>
        <w:rPr>
          <w:b/>
          <w:bCs/>
          <w:color w:val="3A3A3A" w:themeColor="background2" w:themeShade="40"/>
          <w:sz w:val="40"/>
          <w:szCs w:val="40"/>
          <w:u w:val="single"/>
        </w:rPr>
      </w:pPr>
    </w:p>
    <w:p w14:paraId="7057496E" w14:textId="77777777" w:rsidR="007975CD" w:rsidRDefault="007975CD" w:rsidP="00CF46EE">
      <w:pPr>
        <w:spacing w:after="160" w:line="278" w:lineRule="auto"/>
        <w:jc w:val="center"/>
        <w:rPr>
          <w:b/>
          <w:bCs/>
          <w:color w:val="3A3A3A" w:themeColor="background2" w:themeShade="40"/>
          <w:sz w:val="40"/>
          <w:szCs w:val="40"/>
          <w:u w:val="single"/>
        </w:rPr>
      </w:pPr>
    </w:p>
    <w:p w14:paraId="7248124C" w14:textId="77777777" w:rsidR="007975CD" w:rsidRDefault="007975CD" w:rsidP="00CF46EE">
      <w:pPr>
        <w:spacing w:after="160" w:line="278" w:lineRule="auto"/>
        <w:jc w:val="center"/>
        <w:rPr>
          <w:b/>
          <w:bCs/>
          <w:color w:val="3A3A3A" w:themeColor="background2" w:themeShade="40"/>
          <w:sz w:val="40"/>
          <w:szCs w:val="40"/>
          <w:u w:val="single"/>
        </w:rPr>
      </w:pPr>
    </w:p>
    <w:p w14:paraId="59EC2A74" w14:textId="77777777" w:rsidR="00CF5411" w:rsidRDefault="00CF5411" w:rsidP="00CF5411">
      <w:pPr>
        <w:spacing w:after="160" w:line="278" w:lineRule="auto"/>
        <w:rPr>
          <w:b/>
          <w:bCs/>
          <w:color w:val="3A3A3A" w:themeColor="background2" w:themeShade="40"/>
          <w:sz w:val="40"/>
          <w:szCs w:val="40"/>
          <w:u w:val="single"/>
        </w:rPr>
      </w:pPr>
    </w:p>
    <w:p w14:paraId="7BE4404A" w14:textId="77777777" w:rsidR="0023313F" w:rsidRDefault="0023313F" w:rsidP="00CF5411">
      <w:pPr>
        <w:spacing w:after="160" w:line="278" w:lineRule="auto"/>
        <w:jc w:val="center"/>
        <w:rPr>
          <w:b/>
          <w:bCs/>
          <w:color w:val="3A3A3A" w:themeColor="background2" w:themeShade="40"/>
          <w:sz w:val="40"/>
          <w:szCs w:val="40"/>
          <w:u w:val="single"/>
        </w:rPr>
      </w:pPr>
    </w:p>
    <w:p w14:paraId="72D0BADA" w14:textId="5080E529" w:rsidR="000371ED" w:rsidRDefault="000371ED" w:rsidP="00CF5411">
      <w:pPr>
        <w:spacing w:after="160" w:line="278" w:lineRule="auto"/>
        <w:jc w:val="center"/>
        <w:rPr>
          <w:b/>
          <w:bCs/>
          <w:color w:val="3A3A3A" w:themeColor="background2" w:themeShade="40"/>
          <w:sz w:val="40"/>
          <w:szCs w:val="40"/>
          <w:u w:val="single"/>
        </w:rPr>
      </w:pPr>
      <w:r>
        <w:rPr>
          <w:b/>
          <w:bCs/>
          <w:color w:val="3A3A3A" w:themeColor="background2" w:themeShade="40"/>
          <w:sz w:val="40"/>
          <w:szCs w:val="40"/>
          <w:u w:val="single"/>
        </w:rPr>
        <w:lastRenderedPageBreak/>
        <w:t>3.</w:t>
      </w:r>
      <w:r w:rsidRPr="00A6168E">
        <w:rPr>
          <w:b/>
          <w:bCs/>
          <w:color w:val="3A3A3A" w:themeColor="background2" w:themeShade="40"/>
          <w:sz w:val="40"/>
          <w:szCs w:val="40"/>
          <w:u w:val="single"/>
        </w:rPr>
        <w:t xml:space="preserve"> </w:t>
      </w:r>
      <w:r>
        <w:rPr>
          <w:b/>
          <w:bCs/>
          <w:color w:val="3A3A3A" w:themeColor="background2" w:themeShade="40"/>
          <w:sz w:val="40"/>
          <w:szCs w:val="40"/>
          <w:u w:val="single"/>
        </w:rPr>
        <w:t>Proposed Methods</w:t>
      </w:r>
    </w:p>
    <w:p w14:paraId="4C9D433E" w14:textId="77777777" w:rsidR="000371ED" w:rsidRPr="00644B56" w:rsidRDefault="000371ED" w:rsidP="000371ED">
      <w:pPr>
        <w:spacing w:after="160" w:line="278" w:lineRule="auto"/>
        <w:rPr>
          <w:sz w:val="32"/>
          <w:szCs w:val="32"/>
        </w:rPr>
      </w:pPr>
      <w:r w:rsidRPr="00644B56">
        <w:rPr>
          <w:color w:val="3A3A3A" w:themeColor="background2" w:themeShade="40"/>
          <w:sz w:val="32"/>
          <w:szCs w:val="32"/>
          <w:u w:val="single"/>
        </w:rPr>
        <w:t>3.1 Data Collection &amp; Processing</w:t>
      </w:r>
    </w:p>
    <w:p w14:paraId="482979B7" w14:textId="72C98B51" w:rsidR="000371ED" w:rsidRPr="00041089" w:rsidRDefault="000371ED" w:rsidP="000371ED">
      <w:pPr>
        <w:rPr>
          <w:sz w:val="22"/>
          <w:szCs w:val="22"/>
          <w:lang w:eastAsia="en-US"/>
        </w:rPr>
      </w:pPr>
      <w:r w:rsidRPr="00041089">
        <w:rPr>
          <w:sz w:val="22"/>
          <w:szCs w:val="22"/>
          <w:lang w:eastAsia="en-US"/>
        </w:rPr>
        <w:t xml:space="preserve">This </w:t>
      </w:r>
      <w:r w:rsidR="008644EA">
        <w:rPr>
          <w:sz w:val="22"/>
          <w:szCs w:val="22"/>
          <w:lang w:eastAsia="en-US"/>
        </w:rPr>
        <w:t>section</w:t>
      </w:r>
      <w:r w:rsidRPr="00041089">
        <w:rPr>
          <w:sz w:val="22"/>
          <w:szCs w:val="22"/>
          <w:lang w:eastAsia="en-US"/>
        </w:rPr>
        <w:t xml:space="preserve"> will provide an in-depth description of the motivations and implementations of the data-processing pipeline as well as the process carried out to collect the data from volunteers. The pipeline is run by a single file ‘</w:t>
      </w:r>
      <w:r w:rsidRPr="00041089">
        <w:rPr>
          <w:i/>
          <w:iCs/>
          <w:sz w:val="22"/>
          <w:szCs w:val="22"/>
          <w:lang w:eastAsia="en-US"/>
        </w:rPr>
        <w:t xml:space="preserve">data_processing_main.py’ </w:t>
      </w:r>
      <w:r w:rsidRPr="00041089">
        <w:rPr>
          <w:sz w:val="22"/>
          <w:szCs w:val="22"/>
          <w:lang w:eastAsia="en-US"/>
        </w:rPr>
        <w:t xml:space="preserve">and consists of </w:t>
      </w:r>
      <w:r w:rsidR="0023313F">
        <w:rPr>
          <w:sz w:val="22"/>
          <w:szCs w:val="22"/>
          <w:lang w:eastAsia="en-US"/>
        </w:rPr>
        <w:t>five</w:t>
      </w:r>
      <w:r w:rsidRPr="00041089">
        <w:rPr>
          <w:sz w:val="22"/>
          <w:szCs w:val="22"/>
          <w:lang w:eastAsia="en-US"/>
        </w:rPr>
        <w:t xml:space="preserve"> different stages to produce </w:t>
      </w:r>
      <w:r w:rsidR="0023313F">
        <w:rPr>
          <w:sz w:val="22"/>
          <w:szCs w:val="22"/>
          <w:lang w:eastAsia="en-US"/>
        </w:rPr>
        <w:t>three</w:t>
      </w:r>
      <w:r w:rsidRPr="00041089">
        <w:rPr>
          <w:sz w:val="22"/>
          <w:szCs w:val="22"/>
          <w:lang w:eastAsia="en-US"/>
        </w:rPr>
        <w:t xml:space="preserve"> datasets that are ready to be trained, validated and evaluated by the models described in </w:t>
      </w:r>
      <w:r w:rsidR="0023313F">
        <w:rPr>
          <w:sz w:val="22"/>
          <w:szCs w:val="22"/>
          <w:lang w:eastAsia="en-US"/>
        </w:rPr>
        <w:t>C</w:t>
      </w:r>
      <w:r w:rsidRPr="00041089">
        <w:rPr>
          <w:sz w:val="22"/>
          <w:szCs w:val="22"/>
          <w:lang w:eastAsia="en-US"/>
        </w:rPr>
        <w:t xml:space="preserve">hapter </w:t>
      </w:r>
      <w:r>
        <w:rPr>
          <w:sz w:val="22"/>
          <w:szCs w:val="22"/>
          <w:lang w:eastAsia="en-US"/>
        </w:rPr>
        <w:t>4.</w:t>
      </w:r>
    </w:p>
    <w:p w14:paraId="7A2F334D" w14:textId="77777777" w:rsidR="000371ED" w:rsidRPr="00041089" w:rsidRDefault="000371ED" w:rsidP="000371ED">
      <w:pPr>
        <w:rPr>
          <w:sz w:val="22"/>
          <w:szCs w:val="22"/>
          <w:lang w:eastAsia="en-US"/>
        </w:rPr>
      </w:pPr>
    </w:p>
    <w:p w14:paraId="7FCFF84C" w14:textId="77777777" w:rsidR="000371ED" w:rsidRPr="00711E64" w:rsidRDefault="000371ED" w:rsidP="000371ED">
      <w:pPr>
        <w:pStyle w:val="Subtitle"/>
        <w:rPr>
          <w:rFonts w:cs="Times New Roman"/>
        </w:rPr>
      </w:pPr>
      <w:r>
        <w:rPr>
          <w:rFonts w:cs="Times New Roman"/>
        </w:rPr>
        <w:t>3.</w:t>
      </w:r>
      <w:r w:rsidRPr="00711E64">
        <w:rPr>
          <w:rFonts w:cs="Times New Roman"/>
        </w:rPr>
        <w:t>1</w:t>
      </w:r>
      <w:r>
        <w:rPr>
          <w:rFonts w:cs="Times New Roman"/>
        </w:rPr>
        <w:t>.1</w:t>
      </w:r>
      <w:r w:rsidRPr="00711E64">
        <w:rPr>
          <w:rFonts w:cs="Times New Roman"/>
        </w:rPr>
        <w:t xml:space="preserve"> Data Collection Ethics</w:t>
      </w:r>
    </w:p>
    <w:p w14:paraId="68756807" w14:textId="77777777" w:rsidR="000371ED" w:rsidRPr="003D4C1E" w:rsidRDefault="000371ED" w:rsidP="000371ED"/>
    <w:p w14:paraId="7B24CE73" w14:textId="61684A54" w:rsidR="000371ED" w:rsidRPr="00041089" w:rsidRDefault="000371ED" w:rsidP="000371ED">
      <w:pPr>
        <w:rPr>
          <w:sz w:val="22"/>
          <w:szCs w:val="22"/>
          <w:lang w:eastAsia="en-US"/>
        </w:rPr>
      </w:pPr>
      <w:r w:rsidRPr="00041089">
        <w:rPr>
          <w:sz w:val="22"/>
          <w:szCs w:val="22"/>
          <w:lang w:eastAsia="en-US"/>
        </w:rPr>
        <w:t xml:space="preserve">The participant group for this research consists of volunteers that the author reached out to via email/social media &amp; private messages. The number of volunteers culminated at 33, which met the minimum set-out in the research proposal of 30 individuals. Each volunteer was presented with an information sheet outlining how their data would be stored, anonymised, used and disposed of as well as a consent form which permits the author to use their data within the confines detailed in the information sheet. Volunteers were instructed to download their </w:t>
      </w:r>
      <w:r>
        <w:rPr>
          <w:sz w:val="22"/>
          <w:szCs w:val="22"/>
          <w:lang w:eastAsia="en-US"/>
        </w:rPr>
        <w:t xml:space="preserve">Spotify </w:t>
      </w:r>
      <w:r w:rsidRPr="00041089">
        <w:rPr>
          <w:sz w:val="22"/>
          <w:szCs w:val="22"/>
          <w:lang w:eastAsia="en-US"/>
        </w:rPr>
        <w:t xml:space="preserve">Extended Streaming History </w:t>
      </w:r>
      <w:r w:rsidR="0023313F">
        <w:rPr>
          <w:sz w:val="22"/>
          <w:szCs w:val="22"/>
          <w:lang w:eastAsia="en-US"/>
        </w:rPr>
        <w:t xml:space="preserve">Export (ESHE) </w:t>
      </w:r>
      <w:r w:rsidRPr="00041089">
        <w:rPr>
          <w:sz w:val="22"/>
          <w:szCs w:val="22"/>
          <w:lang w:eastAsia="en-US"/>
        </w:rPr>
        <w:t xml:space="preserve">from their </w:t>
      </w:r>
      <w:r>
        <w:rPr>
          <w:sz w:val="22"/>
          <w:szCs w:val="22"/>
          <w:lang w:eastAsia="en-US"/>
        </w:rPr>
        <w:t>S</w:t>
      </w:r>
      <w:r w:rsidRPr="00041089">
        <w:rPr>
          <w:sz w:val="22"/>
          <w:szCs w:val="22"/>
          <w:lang w:eastAsia="en-US"/>
        </w:rPr>
        <w:t xml:space="preserve">potify account and then email it to the researcher. </w:t>
      </w:r>
    </w:p>
    <w:p w14:paraId="4E10FFEC" w14:textId="77777777" w:rsidR="000371ED" w:rsidRPr="00041089" w:rsidRDefault="000371ED" w:rsidP="000371ED">
      <w:pPr>
        <w:rPr>
          <w:sz w:val="22"/>
          <w:szCs w:val="22"/>
          <w:lang w:eastAsia="en-US"/>
        </w:rPr>
      </w:pPr>
    </w:p>
    <w:p w14:paraId="7D36DB05" w14:textId="79085F1E" w:rsidR="000371ED" w:rsidRPr="00041089" w:rsidRDefault="000371ED" w:rsidP="000371ED">
      <w:pPr>
        <w:rPr>
          <w:sz w:val="22"/>
          <w:szCs w:val="22"/>
          <w:lang w:eastAsia="en-US"/>
        </w:rPr>
      </w:pPr>
      <w:r w:rsidRPr="00041089">
        <w:rPr>
          <w:sz w:val="22"/>
          <w:szCs w:val="22"/>
          <w:lang w:eastAsia="en-US"/>
        </w:rPr>
        <w:t>Volunteers were then offered an analysis of their listening history as a gesture of gratitude for providing their data (as outlined in the ethics application)</w:t>
      </w:r>
      <w:r w:rsidR="0023313F">
        <w:rPr>
          <w:sz w:val="22"/>
          <w:szCs w:val="22"/>
          <w:lang w:eastAsia="en-US"/>
        </w:rPr>
        <w:t>. O</w:t>
      </w:r>
      <w:r w:rsidRPr="00041089">
        <w:rPr>
          <w:sz w:val="22"/>
          <w:szCs w:val="22"/>
          <w:lang w:eastAsia="en-US"/>
        </w:rPr>
        <w:t>nce sent</w:t>
      </w:r>
      <w:r w:rsidR="0023313F">
        <w:rPr>
          <w:sz w:val="22"/>
          <w:szCs w:val="22"/>
          <w:lang w:eastAsia="en-US"/>
        </w:rPr>
        <w:t>,</w:t>
      </w:r>
      <w:r w:rsidRPr="00041089">
        <w:rPr>
          <w:sz w:val="22"/>
          <w:szCs w:val="22"/>
          <w:lang w:eastAsia="en-US"/>
        </w:rPr>
        <w:t xml:space="preserve"> the following identifying data points were removed</w:t>
      </w:r>
      <w:r w:rsidR="0023313F">
        <w:rPr>
          <w:sz w:val="22"/>
          <w:szCs w:val="22"/>
          <w:lang w:eastAsia="en-US"/>
        </w:rPr>
        <w:t xml:space="preserve">: </w:t>
      </w:r>
      <w:r w:rsidRPr="00041089">
        <w:rPr>
          <w:sz w:val="22"/>
          <w:szCs w:val="22"/>
          <w:lang w:eastAsia="en-US"/>
        </w:rPr>
        <w:t>name</w:t>
      </w:r>
      <w:r w:rsidR="0023313F">
        <w:rPr>
          <w:sz w:val="22"/>
          <w:szCs w:val="22"/>
          <w:lang w:eastAsia="en-US"/>
        </w:rPr>
        <w:t xml:space="preserve"> &amp;</w:t>
      </w:r>
      <w:r w:rsidRPr="00041089">
        <w:rPr>
          <w:sz w:val="22"/>
          <w:szCs w:val="22"/>
          <w:lang w:eastAsia="en-US"/>
        </w:rPr>
        <w:t xml:space="preserve"> email address</w:t>
      </w:r>
      <w:r w:rsidR="0023313F">
        <w:rPr>
          <w:sz w:val="22"/>
          <w:szCs w:val="22"/>
          <w:lang w:eastAsia="en-US"/>
        </w:rPr>
        <w:t>. E</w:t>
      </w:r>
      <w:r w:rsidRPr="00041089">
        <w:rPr>
          <w:sz w:val="22"/>
          <w:szCs w:val="22"/>
          <w:lang w:eastAsia="en-US"/>
        </w:rPr>
        <w:t xml:space="preserve">ach dataset </w:t>
      </w:r>
      <w:r w:rsidR="0023313F">
        <w:rPr>
          <w:sz w:val="22"/>
          <w:szCs w:val="22"/>
          <w:lang w:eastAsia="en-US"/>
        </w:rPr>
        <w:t xml:space="preserve">was then </w:t>
      </w:r>
      <w:r w:rsidRPr="00041089">
        <w:rPr>
          <w:sz w:val="22"/>
          <w:szCs w:val="22"/>
          <w:lang w:eastAsia="en-US"/>
        </w:rPr>
        <w:t xml:space="preserve">saved as a collection of JSON files in an indexed </w:t>
      </w:r>
      <w:proofErr w:type="gramStart"/>
      <w:r w:rsidRPr="00041089">
        <w:rPr>
          <w:sz w:val="22"/>
          <w:szCs w:val="22"/>
          <w:lang w:eastAsia="en-US"/>
        </w:rPr>
        <w:t>folder,</w:t>
      </w:r>
      <w:proofErr w:type="gramEnd"/>
      <w:r w:rsidRPr="00041089">
        <w:rPr>
          <w:sz w:val="22"/>
          <w:szCs w:val="22"/>
          <w:lang w:eastAsia="en-US"/>
        </w:rPr>
        <w:t xml:space="preserve"> each user</w:t>
      </w:r>
      <w:r>
        <w:rPr>
          <w:sz w:val="22"/>
          <w:szCs w:val="22"/>
          <w:lang w:eastAsia="en-US"/>
        </w:rPr>
        <w:t>’</w:t>
      </w:r>
      <w:r w:rsidRPr="00041089">
        <w:rPr>
          <w:sz w:val="22"/>
          <w:szCs w:val="22"/>
          <w:lang w:eastAsia="en-US"/>
        </w:rPr>
        <w:t>s IP address is deleted upon execution of the data processing pipeline.</w:t>
      </w:r>
    </w:p>
    <w:p w14:paraId="3C7D4A4C" w14:textId="77777777" w:rsidR="000371ED" w:rsidRPr="00041089" w:rsidRDefault="000371ED" w:rsidP="000371ED">
      <w:pPr>
        <w:rPr>
          <w:sz w:val="22"/>
          <w:szCs w:val="22"/>
          <w:lang w:eastAsia="en-US"/>
        </w:rPr>
      </w:pPr>
    </w:p>
    <w:p w14:paraId="2D982CA3" w14:textId="0295B43A" w:rsidR="000371ED" w:rsidRPr="00041089" w:rsidRDefault="000371ED" w:rsidP="000371ED">
      <w:pPr>
        <w:rPr>
          <w:sz w:val="22"/>
          <w:szCs w:val="22"/>
          <w:lang w:eastAsia="en-US"/>
        </w:rPr>
      </w:pPr>
      <w:r w:rsidRPr="00041089">
        <w:rPr>
          <w:sz w:val="22"/>
          <w:szCs w:val="22"/>
          <w:lang w:eastAsia="en-US"/>
        </w:rPr>
        <w:t xml:space="preserve">The audio features dataset was downloaded from a public dataset on huggingface.co </w:t>
      </w:r>
      <w:proofErr w:type="spellStart"/>
      <w:r w:rsidR="0023313F">
        <w:rPr>
          <w:sz w:val="22"/>
          <w:szCs w:val="22"/>
          <w:lang w:eastAsia="en-US"/>
        </w:rPr>
        <w:t>ozefe</w:t>
      </w:r>
      <w:proofErr w:type="spellEnd"/>
      <w:r w:rsidR="0023313F">
        <w:rPr>
          <w:sz w:val="22"/>
          <w:szCs w:val="22"/>
          <w:lang w:eastAsia="en-US"/>
        </w:rPr>
        <w:t>, (2025)</w:t>
      </w:r>
      <w:r w:rsidRPr="00041089">
        <w:rPr>
          <w:sz w:val="22"/>
          <w:szCs w:val="22"/>
          <w:lang w:eastAsia="en-US"/>
        </w:rPr>
        <w:t xml:space="preserve"> which consists of audio features for 256 million tracks.</w:t>
      </w:r>
    </w:p>
    <w:p w14:paraId="41F539B0" w14:textId="77777777" w:rsidR="000371ED" w:rsidRPr="00041089" w:rsidRDefault="000371ED" w:rsidP="000371ED">
      <w:pPr>
        <w:rPr>
          <w:sz w:val="22"/>
          <w:szCs w:val="22"/>
          <w:lang w:eastAsia="en-US"/>
        </w:rPr>
      </w:pPr>
    </w:p>
    <w:p w14:paraId="77B2F1EC" w14:textId="77777777" w:rsidR="000371ED" w:rsidRPr="00041089" w:rsidRDefault="000371ED" w:rsidP="000371ED">
      <w:pPr>
        <w:rPr>
          <w:sz w:val="22"/>
          <w:szCs w:val="22"/>
          <w:lang w:eastAsia="en-US"/>
        </w:rPr>
      </w:pPr>
      <w:r w:rsidRPr="00041089">
        <w:rPr>
          <w:sz w:val="22"/>
          <w:szCs w:val="22"/>
          <w:lang w:eastAsia="en-US"/>
        </w:rPr>
        <w:t>Upon the execution of the data_processing_main.py script a random uuid is assigned to each folder and is then broadcasted to each row in the combined JSON files. This ensures that there is no traceable attachment of the volunteer to their dataset. The raw exports persist on the researchers’ local machine until completion of the research as described in the ethics application.</w:t>
      </w:r>
    </w:p>
    <w:p w14:paraId="26F7D489" w14:textId="77777777" w:rsidR="000371ED" w:rsidRDefault="000371ED" w:rsidP="000371ED">
      <w:pPr>
        <w:pStyle w:val="Subtitle"/>
        <w:rPr>
          <w:rFonts w:cs="Times New Roman"/>
        </w:rPr>
      </w:pPr>
    </w:p>
    <w:p w14:paraId="0CA15188" w14:textId="77777777" w:rsidR="000371ED" w:rsidRDefault="000371ED" w:rsidP="000371ED">
      <w:pPr>
        <w:pStyle w:val="Subtitle"/>
        <w:rPr>
          <w:rFonts w:cs="Times New Roman"/>
        </w:rPr>
      </w:pPr>
    </w:p>
    <w:p w14:paraId="23C18601" w14:textId="77777777" w:rsidR="000371ED" w:rsidRDefault="000371ED" w:rsidP="000371ED">
      <w:pPr>
        <w:pStyle w:val="Subtitle"/>
        <w:rPr>
          <w:rFonts w:cs="Times New Roman"/>
        </w:rPr>
      </w:pPr>
    </w:p>
    <w:p w14:paraId="523EA5A9" w14:textId="77777777" w:rsidR="000371ED" w:rsidRDefault="000371ED" w:rsidP="000371ED">
      <w:pPr>
        <w:pStyle w:val="Subtitle"/>
        <w:rPr>
          <w:rFonts w:cs="Times New Roman"/>
        </w:rPr>
      </w:pPr>
    </w:p>
    <w:p w14:paraId="4866214E" w14:textId="77777777" w:rsidR="000371ED" w:rsidRDefault="000371ED" w:rsidP="000371ED">
      <w:pPr>
        <w:pStyle w:val="Subtitle"/>
        <w:rPr>
          <w:rFonts w:cs="Times New Roman"/>
        </w:rPr>
      </w:pPr>
    </w:p>
    <w:p w14:paraId="1118902B" w14:textId="77777777" w:rsidR="000371ED" w:rsidRDefault="000371ED" w:rsidP="000371ED">
      <w:pPr>
        <w:pStyle w:val="Subtitle"/>
        <w:rPr>
          <w:rFonts w:cs="Times New Roman"/>
        </w:rPr>
      </w:pPr>
    </w:p>
    <w:p w14:paraId="765F8B7F" w14:textId="77777777" w:rsidR="000371ED" w:rsidRDefault="000371ED" w:rsidP="000371ED">
      <w:pPr>
        <w:pStyle w:val="Subtitle"/>
        <w:rPr>
          <w:rFonts w:cs="Times New Roman"/>
        </w:rPr>
      </w:pPr>
    </w:p>
    <w:p w14:paraId="4A778B16" w14:textId="77777777" w:rsidR="000371ED" w:rsidRDefault="000371ED" w:rsidP="000371ED">
      <w:pPr>
        <w:pStyle w:val="Subtitle"/>
        <w:rPr>
          <w:rFonts w:cs="Times New Roman"/>
        </w:rPr>
      </w:pPr>
    </w:p>
    <w:p w14:paraId="671F9FE2" w14:textId="77777777" w:rsidR="000371ED" w:rsidRDefault="000371ED" w:rsidP="000371ED">
      <w:pPr>
        <w:pStyle w:val="Subtitle"/>
        <w:rPr>
          <w:rFonts w:cs="Times New Roman"/>
        </w:rPr>
      </w:pPr>
    </w:p>
    <w:p w14:paraId="43459996" w14:textId="77777777" w:rsidR="000371ED" w:rsidRDefault="000371ED" w:rsidP="000371ED">
      <w:pPr>
        <w:pStyle w:val="Subtitle"/>
        <w:rPr>
          <w:rFonts w:cs="Times New Roman"/>
        </w:rPr>
      </w:pPr>
    </w:p>
    <w:p w14:paraId="6021EC54" w14:textId="77777777" w:rsidR="000371ED" w:rsidRDefault="000371ED" w:rsidP="000371ED">
      <w:pPr>
        <w:pStyle w:val="Subtitle"/>
        <w:rPr>
          <w:rFonts w:cs="Times New Roman"/>
        </w:rPr>
      </w:pPr>
    </w:p>
    <w:p w14:paraId="10742E62" w14:textId="77777777" w:rsidR="000371ED" w:rsidRDefault="000371ED" w:rsidP="000371ED">
      <w:pPr>
        <w:pStyle w:val="Subtitle"/>
        <w:rPr>
          <w:rFonts w:cs="Times New Roman"/>
        </w:rPr>
      </w:pPr>
    </w:p>
    <w:p w14:paraId="54240D3D" w14:textId="77777777" w:rsidR="000371ED" w:rsidRDefault="000371ED" w:rsidP="000371ED">
      <w:pPr>
        <w:pStyle w:val="Subtitle"/>
        <w:rPr>
          <w:rFonts w:cs="Times New Roman"/>
        </w:rPr>
      </w:pPr>
    </w:p>
    <w:p w14:paraId="5D3D7AD7" w14:textId="77777777" w:rsidR="00CF46EE" w:rsidRDefault="00CF46EE" w:rsidP="000371ED">
      <w:pPr>
        <w:pStyle w:val="Subtitle"/>
        <w:rPr>
          <w:rFonts w:cs="Times New Roman"/>
        </w:rPr>
      </w:pPr>
    </w:p>
    <w:p w14:paraId="4C24AD4A" w14:textId="77777777" w:rsidR="00CF46EE" w:rsidRDefault="00CF46EE" w:rsidP="000371ED">
      <w:pPr>
        <w:pStyle w:val="Subtitle"/>
        <w:rPr>
          <w:rFonts w:cs="Times New Roman"/>
        </w:rPr>
      </w:pPr>
    </w:p>
    <w:p w14:paraId="6FF41065" w14:textId="77777777" w:rsidR="00CF46EE" w:rsidRDefault="00CF46EE" w:rsidP="000371ED">
      <w:pPr>
        <w:pStyle w:val="Subtitle"/>
        <w:rPr>
          <w:rFonts w:cs="Times New Roman"/>
        </w:rPr>
      </w:pPr>
    </w:p>
    <w:p w14:paraId="248B737B" w14:textId="77777777" w:rsidR="00CF46EE" w:rsidRDefault="00CF46EE" w:rsidP="000371ED">
      <w:pPr>
        <w:pStyle w:val="Subtitle"/>
        <w:rPr>
          <w:rFonts w:cs="Times New Roman"/>
        </w:rPr>
      </w:pPr>
    </w:p>
    <w:p w14:paraId="061CBA60" w14:textId="0125DC92" w:rsidR="000371ED" w:rsidRDefault="000371ED" w:rsidP="000371ED">
      <w:pPr>
        <w:pStyle w:val="Subtitle"/>
        <w:rPr>
          <w:rFonts w:cs="Times New Roman"/>
        </w:rPr>
      </w:pPr>
      <w:r>
        <w:rPr>
          <w:rFonts w:cs="Times New Roman"/>
        </w:rPr>
        <w:lastRenderedPageBreak/>
        <w:t xml:space="preserve">3.1.2 </w:t>
      </w:r>
      <w:r w:rsidRPr="002E3DE6">
        <w:rPr>
          <w:rFonts w:cs="Times New Roman"/>
        </w:rPr>
        <w:t>Data</w:t>
      </w:r>
      <w:r>
        <w:rPr>
          <w:rFonts w:cs="Times New Roman"/>
        </w:rPr>
        <w:t xml:space="preserve"> Processing</w:t>
      </w:r>
      <w:r w:rsidRPr="002E3DE6">
        <w:rPr>
          <w:rFonts w:cs="Times New Roman"/>
        </w:rPr>
        <w:t xml:space="preserve"> Pipeline</w:t>
      </w:r>
    </w:p>
    <w:p w14:paraId="1726A6DB" w14:textId="77777777" w:rsidR="000371ED" w:rsidRPr="003D4C1E" w:rsidRDefault="000371ED" w:rsidP="000371ED"/>
    <w:p w14:paraId="40DBD8F4" w14:textId="77777777" w:rsidR="000371ED" w:rsidRPr="00041089" w:rsidRDefault="000371ED" w:rsidP="000371ED">
      <w:pPr>
        <w:rPr>
          <w:sz w:val="22"/>
          <w:szCs w:val="22"/>
          <w:lang w:eastAsia="en-US"/>
        </w:rPr>
      </w:pPr>
      <w:r w:rsidRPr="00041089">
        <w:rPr>
          <w:sz w:val="22"/>
          <w:szCs w:val="22"/>
          <w:lang w:eastAsia="en-US"/>
        </w:rPr>
        <w:t>The data pipeline is executed by a single file ‘</w:t>
      </w:r>
      <w:r w:rsidRPr="00041089">
        <w:rPr>
          <w:i/>
          <w:iCs/>
          <w:sz w:val="22"/>
          <w:szCs w:val="22"/>
          <w:lang w:eastAsia="en-US"/>
        </w:rPr>
        <w:t>data_processing_main.py</w:t>
      </w:r>
      <w:r w:rsidRPr="00041089">
        <w:rPr>
          <w:sz w:val="22"/>
          <w:szCs w:val="22"/>
          <w:lang w:eastAsia="en-US"/>
        </w:rPr>
        <w:t>’. This consists of 5 separate scripts; These are outlined in further detail below:</w:t>
      </w:r>
    </w:p>
    <w:p w14:paraId="4D1EE7B9" w14:textId="77777777" w:rsidR="000371ED" w:rsidRDefault="000371ED" w:rsidP="000371ED">
      <w:pPr>
        <w:rPr>
          <w:lang w:eastAsia="en-US"/>
        </w:rPr>
      </w:pPr>
    </w:p>
    <w:p w14:paraId="35AC914E" w14:textId="77777777" w:rsidR="000371ED" w:rsidRDefault="000371ED" w:rsidP="000371ED">
      <w:pPr>
        <w:rPr>
          <w:lang w:eastAsia="en-US"/>
        </w:rPr>
      </w:pPr>
    </w:p>
    <w:p w14:paraId="384F22CC" w14:textId="77777777" w:rsidR="000371ED" w:rsidRDefault="000371ED" w:rsidP="000371ED">
      <w:pPr>
        <w:rPr>
          <w:lang w:eastAsia="en-US"/>
        </w:rPr>
      </w:pPr>
      <w:r w:rsidRPr="002E3DE6">
        <w:rPr>
          <w:noProof/>
        </w:rPr>
        <mc:AlternateContent>
          <mc:Choice Requires="wpg">
            <w:drawing>
              <wp:inline distT="0" distB="0" distL="0" distR="0" wp14:anchorId="23CBD209" wp14:editId="5D455B8A">
                <wp:extent cx="6249880" cy="2916551"/>
                <wp:effectExtent l="0" t="0" r="11430" b="17780"/>
                <wp:docPr id="2000722075" name="Group 3"/>
                <wp:cNvGraphicFramePr/>
                <a:graphic xmlns:a="http://schemas.openxmlformats.org/drawingml/2006/main">
                  <a:graphicData uri="http://schemas.microsoft.com/office/word/2010/wordprocessingGroup">
                    <wpg:wgp>
                      <wpg:cNvGrpSpPr/>
                      <wpg:grpSpPr>
                        <a:xfrm>
                          <a:off x="0" y="0"/>
                          <a:ext cx="6249880" cy="2916551"/>
                          <a:chOff x="0" y="0"/>
                          <a:chExt cx="6019403" cy="3062796"/>
                        </a:xfrm>
                      </wpg:grpSpPr>
                      <wps:wsp>
                        <wps:cNvPr id="808009977" name="Text Box 1"/>
                        <wps:cNvSpPr txBox="1"/>
                        <wps:spPr>
                          <a:xfrm>
                            <a:off x="0" y="0"/>
                            <a:ext cx="1349406" cy="1349406"/>
                          </a:xfrm>
                          <a:prstGeom prst="rect">
                            <a:avLst/>
                          </a:prstGeom>
                          <a:solidFill>
                            <a:schemeClr val="lt1"/>
                          </a:solidFill>
                          <a:ln w="6350">
                            <a:solidFill>
                              <a:prstClr val="black"/>
                            </a:solidFill>
                          </a:ln>
                        </wps:spPr>
                        <wps:txbx>
                          <w:txbxContent>
                            <w:p w14:paraId="3472593A" w14:textId="77777777" w:rsidR="000371ED" w:rsidRPr="000B7D3C" w:rsidRDefault="000371ED" w:rsidP="000371ED">
                              <w:pPr>
                                <w:rPr>
                                  <w:b/>
                                  <w:bCs/>
                                  <w:sz w:val="21"/>
                                  <w:szCs w:val="21"/>
                                </w:rPr>
                              </w:pPr>
                              <w:r w:rsidRPr="000B7D3C">
                                <w:rPr>
                                  <w:b/>
                                  <w:bCs/>
                                  <w:sz w:val="21"/>
                                  <w:szCs w:val="21"/>
                                </w:rPr>
                                <w:t>Json2csv.py</w:t>
                              </w:r>
                            </w:p>
                            <w:p w14:paraId="21D5C28A" w14:textId="77777777" w:rsidR="000371ED" w:rsidRDefault="000371ED" w:rsidP="000371ED">
                              <w:pPr>
                                <w:pStyle w:val="ListParagraph"/>
                                <w:numPr>
                                  <w:ilvl w:val="0"/>
                                  <w:numId w:val="3"/>
                                </w:numPr>
                                <w:rPr>
                                  <w:sz w:val="16"/>
                                  <w:szCs w:val="16"/>
                                </w:rPr>
                              </w:pPr>
                              <w:r>
                                <w:rPr>
                                  <w:sz w:val="16"/>
                                  <w:szCs w:val="16"/>
                                </w:rPr>
                                <w:t>Assign random uuid strings for each user</w:t>
                              </w:r>
                            </w:p>
                            <w:p w14:paraId="2094F204" w14:textId="77777777" w:rsidR="000371ED" w:rsidRDefault="000371ED" w:rsidP="000371ED">
                              <w:pPr>
                                <w:pStyle w:val="ListParagraph"/>
                                <w:numPr>
                                  <w:ilvl w:val="0"/>
                                  <w:numId w:val="3"/>
                                </w:numPr>
                                <w:rPr>
                                  <w:sz w:val="16"/>
                                  <w:szCs w:val="16"/>
                                </w:rPr>
                              </w:pPr>
                              <w:r>
                                <w:rPr>
                                  <w:sz w:val="16"/>
                                  <w:szCs w:val="16"/>
                                </w:rPr>
                                <w:t>Drop any redundant/identifier columns</w:t>
                              </w:r>
                            </w:p>
                            <w:p w14:paraId="0D153AAE" w14:textId="77777777" w:rsidR="000371ED" w:rsidRDefault="000371ED" w:rsidP="000371ED">
                              <w:pPr>
                                <w:pStyle w:val="ListParagraph"/>
                                <w:numPr>
                                  <w:ilvl w:val="0"/>
                                  <w:numId w:val="3"/>
                                </w:numPr>
                                <w:rPr>
                                  <w:sz w:val="16"/>
                                  <w:szCs w:val="16"/>
                                </w:rPr>
                              </w:pPr>
                              <w:r>
                                <w:rPr>
                                  <w:sz w:val="16"/>
                                  <w:szCs w:val="16"/>
                                </w:rPr>
                                <w:t>Combine all Json files into a single csv</w:t>
                              </w:r>
                            </w:p>
                            <w:p w14:paraId="0278D3AC" w14:textId="77777777" w:rsidR="000371ED" w:rsidRPr="000B7D3C" w:rsidRDefault="000371ED" w:rsidP="000371ED">
                              <w:pPr>
                                <w:ind w:left="10" w:hanging="10"/>
                                <w:rPr>
                                  <w:sz w:val="16"/>
                                  <w:szCs w:val="16"/>
                                </w:rPr>
                              </w:pPr>
                            </w:p>
                            <w:p w14:paraId="705D1246" w14:textId="77777777" w:rsidR="000371ED" w:rsidRPr="000B7D3C" w:rsidRDefault="000371ED" w:rsidP="000371ED">
                              <w:pPr>
                                <w:pStyle w:val="ListParagraph"/>
                                <w:numPr>
                                  <w:ilvl w:val="0"/>
                                  <w:numId w:val="3"/>
                                </w:num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7912721" name="Text Box 1"/>
                        <wps:cNvSpPr txBox="1"/>
                        <wps:spPr>
                          <a:xfrm>
                            <a:off x="2219417" y="0"/>
                            <a:ext cx="1349406" cy="1349406"/>
                          </a:xfrm>
                          <a:prstGeom prst="rect">
                            <a:avLst/>
                          </a:prstGeom>
                          <a:solidFill>
                            <a:schemeClr val="lt1"/>
                          </a:solidFill>
                          <a:ln w="6350">
                            <a:solidFill>
                              <a:prstClr val="black"/>
                            </a:solidFill>
                          </a:ln>
                        </wps:spPr>
                        <wps:txbx>
                          <w:txbxContent>
                            <w:p w14:paraId="3D92E864" w14:textId="77777777" w:rsidR="000371ED" w:rsidRDefault="000371ED" w:rsidP="000371ED">
                              <w:pPr>
                                <w:rPr>
                                  <w:b/>
                                  <w:bCs/>
                                  <w:sz w:val="21"/>
                                  <w:szCs w:val="21"/>
                                </w:rPr>
                              </w:pPr>
                              <w:r w:rsidRPr="000B7D3C">
                                <w:rPr>
                                  <w:b/>
                                  <w:bCs/>
                                  <w:sz w:val="21"/>
                                  <w:szCs w:val="21"/>
                                </w:rPr>
                                <w:t>Session_compiler.py</w:t>
                              </w:r>
                            </w:p>
                            <w:p w14:paraId="47EA1061" w14:textId="77777777" w:rsidR="000371ED" w:rsidRDefault="000371ED" w:rsidP="000371ED">
                              <w:pPr>
                                <w:pStyle w:val="ListParagraph"/>
                                <w:numPr>
                                  <w:ilvl w:val="0"/>
                                  <w:numId w:val="6"/>
                                </w:numPr>
                                <w:rPr>
                                  <w:sz w:val="16"/>
                                  <w:szCs w:val="16"/>
                                </w:rPr>
                              </w:pPr>
                              <w:r>
                                <w:rPr>
                                  <w:sz w:val="16"/>
                                  <w:szCs w:val="16"/>
                                </w:rPr>
                                <w:t>Construct sessions according to the constraints outlined below</w:t>
                              </w:r>
                            </w:p>
                            <w:p w14:paraId="79834116" w14:textId="77777777" w:rsidR="000371ED" w:rsidRPr="00F925EE" w:rsidRDefault="000371ED" w:rsidP="000371ED">
                              <w:pPr>
                                <w:pStyle w:val="ListParagraph"/>
                                <w:numPr>
                                  <w:ilvl w:val="0"/>
                                  <w:numId w:val="6"/>
                                </w:numPr>
                                <w:rPr>
                                  <w:sz w:val="16"/>
                                  <w:szCs w:val="16"/>
                                </w:rPr>
                              </w:pPr>
                              <w:r>
                                <w:rPr>
                                  <w:sz w:val="16"/>
                                  <w:szCs w:val="16"/>
                                </w:rPr>
                                <w:t>Write output to a parquet 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00441556" name="Text Box 1"/>
                        <wps:cNvSpPr txBox="1"/>
                        <wps:spPr>
                          <a:xfrm>
                            <a:off x="4420895" y="0"/>
                            <a:ext cx="1598508" cy="1349406"/>
                          </a:xfrm>
                          <a:prstGeom prst="rect">
                            <a:avLst/>
                          </a:prstGeom>
                          <a:solidFill>
                            <a:schemeClr val="lt1"/>
                          </a:solidFill>
                          <a:ln w="6350">
                            <a:solidFill>
                              <a:prstClr val="black"/>
                            </a:solidFill>
                          </a:ln>
                        </wps:spPr>
                        <wps:txbx>
                          <w:txbxContent>
                            <w:p w14:paraId="3B64DFC1" w14:textId="77777777" w:rsidR="000371ED" w:rsidRDefault="000371ED" w:rsidP="000371ED">
                              <w:pPr>
                                <w:rPr>
                                  <w:b/>
                                  <w:bCs/>
                                  <w:sz w:val="20"/>
                                  <w:szCs w:val="20"/>
                                </w:rPr>
                              </w:pPr>
                              <w:r>
                                <w:rPr>
                                  <w:b/>
                                  <w:bCs/>
                                  <w:sz w:val="20"/>
                                  <w:szCs w:val="20"/>
                                </w:rPr>
                                <w:t>Audio_features_clean.py</w:t>
                              </w:r>
                            </w:p>
                            <w:p w14:paraId="27E8C535" w14:textId="77777777" w:rsidR="000371ED" w:rsidRDefault="000371ED" w:rsidP="000371ED">
                              <w:pPr>
                                <w:pStyle w:val="ListParagraph"/>
                                <w:numPr>
                                  <w:ilvl w:val="0"/>
                                  <w:numId w:val="7"/>
                                </w:numPr>
                                <w:rPr>
                                  <w:sz w:val="16"/>
                                  <w:szCs w:val="16"/>
                                </w:rPr>
                              </w:pPr>
                              <w:r>
                                <w:rPr>
                                  <w:sz w:val="16"/>
                                  <w:szCs w:val="16"/>
                                </w:rPr>
                                <w:t>Drop any duplicate rows</w:t>
                              </w:r>
                            </w:p>
                            <w:p w14:paraId="27E250C8" w14:textId="77777777" w:rsidR="000371ED" w:rsidRDefault="000371ED" w:rsidP="000371ED">
                              <w:pPr>
                                <w:pStyle w:val="ListParagraph"/>
                                <w:numPr>
                                  <w:ilvl w:val="0"/>
                                  <w:numId w:val="7"/>
                                </w:numPr>
                                <w:rPr>
                                  <w:sz w:val="16"/>
                                  <w:szCs w:val="16"/>
                                </w:rPr>
                              </w:pPr>
                              <w:r>
                                <w:rPr>
                                  <w:sz w:val="16"/>
                                  <w:szCs w:val="16"/>
                                </w:rPr>
                                <w:t>Merge extended streaming dataset with audio features dataset</w:t>
                              </w:r>
                            </w:p>
                            <w:p w14:paraId="3041C9EC" w14:textId="77777777" w:rsidR="000371ED" w:rsidRDefault="000371ED" w:rsidP="000371ED">
                              <w:pPr>
                                <w:pStyle w:val="ListParagraph"/>
                                <w:numPr>
                                  <w:ilvl w:val="0"/>
                                  <w:numId w:val="7"/>
                                </w:numPr>
                                <w:rPr>
                                  <w:sz w:val="16"/>
                                  <w:szCs w:val="16"/>
                                </w:rPr>
                              </w:pPr>
                              <w:r>
                                <w:rPr>
                                  <w:sz w:val="16"/>
                                  <w:szCs w:val="16"/>
                                </w:rPr>
                                <w:t>Drop any tracks that have no corresponding audio features, unmatched tracks</w:t>
                              </w:r>
                            </w:p>
                            <w:p w14:paraId="66EC1E3A" w14:textId="77777777" w:rsidR="000371ED" w:rsidRPr="00F925EE" w:rsidRDefault="000371ED" w:rsidP="000371ED">
                              <w:pPr>
                                <w:pStyle w:val="ListParagraph"/>
                                <w:ind w:left="350"/>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1604402" name="Text Box 1"/>
                        <wps:cNvSpPr txBox="1"/>
                        <wps:spPr>
                          <a:xfrm>
                            <a:off x="3267456" y="1713390"/>
                            <a:ext cx="1402198" cy="1349406"/>
                          </a:xfrm>
                          <a:prstGeom prst="rect">
                            <a:avLst/>
                          </a:prstGeom>
                          <a:solidFill>
                            <a:schemeClr val="lt1"/>
                          </a:solidFill>
                          <a:ln w="6350">
                            <a:solidFill>
                              <a:prstClr val="black"/>
                            </a:solidFill>
                          </a:ln>
                        </wps:spPr>
                        <wps:txbx>
                          <w:txbxContent>
                            <w:p w14:paraId="0B507974" w14:textId="77777777" w:rsidR="000371ED" w:rsidRDefault="000371ED" w:rsidP="000371ED">
                              <w:pPr>
                                <w:rPr>
                                  <w:b/>
                                  <w:bCs/>
                                  <w:sz w:val="20"/>
                                  <w:szCs w:val="20"/>
                                </w:rPr>
                              </w:pPr>
                              <w:r>
                                <w:rPr>
                                  <w:b/>
                                  <w:bCs/>
                                  <w:sz w:val="20"/>
                                  <w:szCs w:val="20"/>
                                </w:rPr>
                                <w:t>Feature_and_filter.py</w:t>
                              </w:r>
                            </w:p>
                            <w:p w14:paraId="29501D93" w14:textId="77777777" w:rsidR="000371ED" w:rsidRDefault="000371ED" w:rsidP="000371ED">
                              <w:pPr>
                                <w:pStyle w:val="ListParagraph"/>
                                <w:numPr>
                                  <w:ilvl w:val="0"/>
                                  <w:numId w:val="8"/>
                                </w:numPr>
                                <w:rPr>
                                  <w:sz w:val="16"/>
                                  <w:szCs w:val="16"/>
                                </w:rPr>
                              </w:pPr>
                              <w:r>
                                <w:rPr>
                                  <w:sz w:val="16"/>
                                  <w:szCs w:val="16"/>
                                </w:rPr>
                                <w:t>Apply filters to dataset according to the constraints outlined below</w:t>
                              </w:r>
                            </w:p>
                            <w:p w14:paraId="018B605B" w14:textId="77777777" w:rsidR="000371ED" w:rsidRPr="00CD32BF" w:rsidRDefault="000371ED" w:rsidP="000371ED">
                              <w:pPr>
                                <w:pStyle w:val="ListParagraph"/>
                                <w:numPr>
                                  <w:ilvl w:val="0"/>
                                  <w:numId w:val="8"/>
                                </w:numPr>
                                <w:rPr>
                                  <w:sz w:val="16"/>
                                  <w:szCs w:val="16"/>
                                </w:rPr>
                              </w:pPr>
                              <w:r>
                                <w:rPr>
                                  <w:sz w:val="16"/>
                                  <w:szCs w:val="16"/>
                                </w:rPr>
                                <w:t>Derive additional features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44757964" name="Text Box 1"/>
                        <wps:cNvSpPr txBox="1"/>
                        <wps:spPr>
                          <a:xfrm>
                            <a:off x="1100831" y="1713390"/>
                            <a:ext cx="1349406" cy="1349406"/>
                          </a:xfrm>
                          <a:prstGeom prst="rect">
                            <a:avLst/>
                          </a:prstGeom>
                          <a:solidFill>
                            <a:schemeClr val="lt1"/>
                          </a:solidFill>
                          <a:ln w="6350">
                            <a:solidFill>
                              <a:prstClr val="black"/>
                            </a:solidFill>
                          </a:ln>
                        </wps:spPr>
                        <wps:txbx>
                          <w:txbxContent>
                            <w:p w14:paraId="5AFC2F44" w14:textId="77777777" w:rsidR="000371ED" w:rsidRDefault="000371ED" w:rsidP="000371ED">
                              <w:pPr>
                                <w:rPr>
                                  <w:b/>
                                  <w:bCs/>
                                  <w:sz w:val="20"/>
                                  <w:szCs w:val="20"/>
                                </w:rPr>
                              </w:pPr>
                              <w:r>
                                <w:rPr>
                                  <w:b/>
                                  <w:bCs/>
                                  <w:sz w:val="20"/>
                                  <w:szCs w:val="20"/>
                                </w:rPr>
                                <w:t>Dataset_splitter.py</w:t>
                              </w:r>
                            </w:p>
                            <w:p w14:paraId="17AE23FD" w14:textId="77777777" w:rsidR="000371ED" w:rsidRDefault="000371ED" w:rsidP="000371ED">
                              <w:pPr>
                                <w:pStyle w:val="ListParagraph"/>
                                <w:numPr>
                                  <w:ilvl w:val="0"/>
                                  <w:numId w:val="9"/>
                                </w:numPr>
                                <w:rPr>
                                  <w:sz w:val="16"/>
                                  <w:szCs w:val="16"/>
                                </w:rPr>
                              </w:pPr>
                              <w:r>
                                <w:rPr>
                                  <w:sz w:val="16"/>
                                  <w:szCs w:val="16"/>
                                </w:rPr>
                                <w:t>Normalise features per session</w:t>
                              </w:r>
                            </w:p>
                            <w:p w14:paraId="0EA76F83" w14:textId="77777777" w:rsidR="000371ED" w:rsidRPr="00CD32BF" w:rsidRDefault="000371ED" w:rsidP="000371ED">
                              <w:pPr>
                                <w:pStyle w:val="ListParagraph"/>
                                <w:numPr>
                                  <w:ilvl w:val="0"/>
                                  <w:numId w:val="9"/>
                                </w:numPr>
                                <w:rPr>
                                  <w:sz w:val="16"/>
                                  <w:szCs w:val="16"/>
                                </w:rPr>
                              </w:pPr>
                              <w:r>
                                <w:rPr>
                                  <w:sz w:val="16"/>
                                  <w:szCs w:val="16"/>
                                </w:rPr>
                                <w:t>Split dataset into training, validation &amp; testing datasets according to a 70:15:15 split.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2436588" name="Straight Arrow Connector 2"/>
                        <wps:cNvCnPr/>
                        <wps:spPr>
                          <a:xfrm>
                            <a:off x="1349406" y="658304"/>
                            <a:ext cx="87004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955990925" name="Straight Arrow Connector 2"/>
                        <wps:cNvCnPr/>
                        <wps:spPr>
                          <a:xfrm>
                            <a:off x="3559946" y="676059"/>
                            <a:ext cx="87004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3036470" name="Straight Arrow Connector 2"/>
                        <wps:cNvCnPr/>
                        <wps:spPr>
                          <a:xfrm flipH="1">
                            <a:off x="4668421" y="1353228"/>
                            <a:ext cx="436239" cy="36386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1192545" name="Straight Arrow Connector 2"/>
                        <wps:cNvCnPr/>
                        <wps:spPr>
                          <a:xfrm flipH="1">
                            <a:off x="2450237" y="2388093"/>
                            <a:ext cx="817219" cy="191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inline>
            </w:drawing>
          </mc:Choice>
          <mc:Fallback>
            <w:pict>
              <v:group w14:anchorId="23CBD209" id="Group 3" o:spid="_x0000_s1026" style="width:492.1pt;height:229.65pt;mso-position-horizontal-relative:char;mso-position-vertical-relative:line" coordsize="60194,306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">
                <v:shapetype id="_x0000_t202" coordsize="21600,21600" o:spt="202" path="m,l,21600r21600,l21600,xe">
                  <v:stroke joinstyle="miter"/>
                  <v:path gradientshapeok="t" o:connecttype="rect"/>
                </v:shapetype>
                <v:shape id="Text Box 1" o:spid="_x0000_s1027" type="#_x0000_t202" style="position:absolute;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" fillcolor="white [3201]" strokeweight=".5pt">
                  <v:textbox>
                    <w:txbxContent>
                      <w:p w14:paraId="3472593A" w14:textId="77777777" w:rsidR="000371ED" w:rsidRPr="000B7D3C" w:rsidRDefault="000371ED" w:rsidP="000371ED">
                        <w:pPr>
                          <w:rPr>
                            <w:b/>
                            <w:bCs/>
                            <w:sz w:val="21"/>
                            <w:szCs w:val="21"/>
                          </w:rPr>
                        </w:pPr>
                        <w:r w:rsidRPr="000B7D3C">
                          <w:rPr>
                            <w:b/>
                            <w:bCs/>
                            <w:sz w:val="21"/>
                            <w:szCs w:val="21"/>
                          </w:rPr>
                          <w:t>Json2csv.py</w:t>
                        </w:r>
                      </w:p>
                      <w:p w14:paraId="21D5C28A" w14:textId="77777777" w:rsidR="000371ED" w:rsidRDefault="000371ED" w:rsidP="000371ED">
                        <w:pPr>
                          <w:pStyle w:val="ListParagraph"/>
                          <w:numPr>
                            <w:ilvl w:val="0"/>
                            <w:numId w:val="3"/>
                          </w:numPr>
                          <w:rPr>
                            <w:sz w:val="16"/>
                            <w:szCs w:val="16"/>
                          </w:rPr>
                        </w:pPr>
                        <w:r>
                          <w:rPr>
                            <w:sz w:val="16"/>
                            <w:szCs w:val="16"/>
                          </w:rPr>
                          <w:t>Assign random uuid strings for each user</w:t>
                        </w:r>
                      </w:p>
                      <w:p w14:paraId="2094F204" w14:textId="77777777" w:rsidR="000371ED" w:rsidRDefault="000371ED" w:rsidP="000371ED">
                        <w:pPr>
                          <w:pStyle w:val="ListParagraph"/>
                          <w:numPr>
                            <w:ilvl w:val="0"/>
                            <w:numId w:val="3"/>
                          </w:numPr>
                          <w:rPr>
                            <w:sz w:val="16"/>
                            <w:szCs w:val="16"/>
                          </w:rPr>
                        </w:pPr>
                        <w:r>
                          <w:rPr>
                            <w:sz w:val="16"/>
                            <w:szCs w:val="16"/>
                          </w:rPr>
                          <w:t>Drop any redundant/identifier columns</w:t>
                        </w:r>
                      </w:p>
                      <w:p w14:paraId="0D153AAE" w14:textId="77777777" w:rsidR="000371ED" w:rsidRDefault="000371ED" w:rsidP="000371ED">
                        <w:pPr>
                          <w:pStyle w:val="ListParagraph"/>
                          <w:numPr>
                            <w:ilvl w:val="0"/>
                            <w:numId w:val="3"/>
                          </w:numPr>
                          <w:rPr>
                            <w:sz w:val="16"/>
                            <w:szCs w:val="16"/>
                          </w:rPr>
                        </w:pPr>
                        <w:r>
                          <w:rPr>
                            <w:sz w:val="16"/>
                            <w:szCs w:val="16"/>
                          </w:rPr>
                          <w:t>Combine all Json files into a single csv</w:t>
                        </w:r>
                      </w:p>
                      <w:p w14:paraId="0278D3AC" w14:textId="77777777" w:rsidR="000371ED" w:rsidRPr="000B7D3C" w:rsidRDefault="000371ED" w:rsidP="000371ED">
                        <w:pPr>
                          <w:ind w:left="10" w:hanging="10"/>
                          <w:rPr>
                            <w:sz w:val="16"/>
                            <w:szCs w:val="16"/>
                          </w:rPr>
                        </w:pPr>
                      </w:p>
                      <w:p w14:paraId="705D1246" w14:textId="77777777" w:rsidR="000371ED" w:rsidRPr="000B7D3C" w:rsidRDefault="000371ED" w:rsidP="000371ED">
                        <w:pPr>
                          <w:pStyle w:val="ListParagraph"/>
                          <w:numPr>
                            <w:ilvl w:val="0"/>
                            <w:numId w:val="3"/>
                          </w:numPr>
                          <w:rPr>
                            <w:sz w:val="16"/>
                            <w:szCs w:val="16"/>
                          </w:rPr>
                        </w:pPr>
                      </w:p>
                    </w:txbxContent>
                  </v:textbox>
                </v:shape>
                <v:shape id="Text Box 1" o:spid="_x0000_s1028" type="#_x0000_t202" style="position:absolute;left:22194;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" fillcolor="white [3201]" strokeweight=".5pt">
                  <v:textbox>
                    <w:txbxContent>
                      <w:p w14:paraId="3D92E864" w14:textId="77777777" w:rsidR="000371ED" w:rsidRDefault="000371ED" w:rsidP="000371ED">
                        <w:pPr>
                          <w:rPr>
                            <w:b/>
                            <w:bCs/>
                            <w:sz w:val="21"/>
                            <w:szCs w:val="21"/>
                          </w:rPr>
                        </w:pPr>
                        <w:r w:rsidRPr="000B7D3C">
                          <w:rPr>
                            <w:b/>
                            <w:bCs/>
                            <w:sz w:val="21"/>
                            <w:szCs w:val="21"/>
                          </w:rPr>
                          <w:t>Session_compiler.py</w:t>
                        </w:r>
                      </w:p>
                      <w:p w14:paraId="47EA1061" w14:textId="77777777" w:rsidR="000371ED" w:rsidRDefault="000371ED" w:rsidP="000371ED">
                        <w:pPr>
                          <w:pStyle w:val="ListParagraph"/>
                          <w:numPr>
                            <w:ilvl w:val="0"/>
                            <w:numId w:val="6"/>
                          </w:numPr>
                          <w:rPr>
                            <w:sz w:val="16"/>
                            <w:szCs w:val="16"/>
                          </w:rPr>
                        </w:pPr>
                        <w:r>
                          <w:rPr>
                            <w:sz w:val="16"/>
                            <w:szCs w:val="16"/>
                          </w:rPr>
                          <w:t>Construct sessions according to the constraints outlined below</w:t>
                        </w:r>
                      </w:p>
                      <w:p w14:paraId="79834116" w14:textId="77777777" w:rsidR="000371ED" w:rsidRPr="00F925EE" w:rsidRDefault="000371ED" w:rsidP="000371ED">
                        <w:pPr>
                          <w:pStyle w:val="ListParagraph"/>
                          <w:numPr>
                            <w:ilvl w:val="0"/>
                            <w:numId w:val="6"/>
                          </w:numPr>
                          <w:rPr>
                            <w:sz w:val="16"/>
                            <w:szCs w:val="16"/>
                          </w:rPr>
                        </w:pPr>
                        <w:r>
                          <w:rPr>
                            <w:sz w:val="16"/>
                            <w:szCs w:val="16"/>
                          </w:rPr>
                          <w:t>Write output to a parquet file</w:t>
                        </w:r>
                      </w:p>
                    </w:txbxContent>
                  </v:textbox>
                </v:shape>
                <v:shape id="Text Box 1" o:spid="_x0000_s1029" type="#_x0000_t202" style="position:absolute;left:44208;width:15986;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" fillcolor="white [3201]" strokeweight=".5pt">
                  <v:textbox>
                    <w:txbxContent>
                      <w:p w14:paraId="3B64DFC1" w14:textId="77777777" w:rsidR="000371ED" w:rsidRDefault="000371ED" w:rsidP="000371ED">
                        <w:pPr>
                          <w:rPr>
                            <w:b/>
                            <w:bCs/>
                            <w:sz w:val="20"/>
                            <w:szCs w:val="20"/>
                          </w:rPr>
                        </w:pPr>
                        <w:r>
                          <w:rPr>
                            <w:b/>
                            <w:bCs/>
                            <w:sz w:val="20"/>
                            <w:szCs w:val="20"/>
                          </w:rPr>
                          <w:t>Audio_features_clean.py</w:t>
                        </w:r>
                      </w:p>
                      <w:p w14:paraId="27E8C535" w14:textId="77777777" w:rsidR="000371ED" w:rsidRDefault="000371ED" w:rsidP="000371ED">
                        <w:pPr>
                          <w:pStyle w:val="ListParagraph"/>
                          <w:numPr>
                            <w:ilvl w:val="0"/>
                            <w:numId w:val="7"/>
                          </w:numPr>
                          <w:rPr>
                            <w:sz w:val="16"/>
                            <w:szCs w:val="16"/>
                          </w:rPr>
                        </w:pPr>
                        <w:r>
                          <w:rPr>
                            <w:sz w:val="16"/>
                            <w:szCs w:val="16"/>
                          </w:rPr>
                          <w:t>Drop any duplicate rows</w:t>
                        </w:r>
                      </w:p>
                      <w:p w14:paraId="27E250C8" w14:textId="77777777" w:rsidR="000371ED" w:rsidRDefault="000371ED" w:rsidP="000371ED">
                        <w:pPr>
                          <w:pStyle w:val="ListParagraph"/>
                          <w:numPr>
                            <w:ilvl w:val="0"/>
                            <w:numId w:val="7"/>
                          </w:numPr>
                          <w:rPr>
                            <w:sz w:val="16"/>
                            <w:szCs w:val="16"/>
                          </w:rPr>
                        </w:pPr>
                        <w:r>
                          <w:rPr>
                            <w:sz w:val="16"/>
                            <w:szCs w:val="16"/>
                          </w:rPr>
                          <w:t>Merge extended streaming dataset with audio features dataset</w:t>
                        </w:r>
                      </w:p>
                      <w:p w14:paraId="3041C9EC" w14:textId="77777777" w:rsidR="000371ED" w:rsidRDefault="000371ED" w:rsidP="000371ED">
                        <w:pPr>
                          <w:pStyle w:val="ListParagraph"/>
                          <w:numPr>
                            <w:ilvl w:val="0"/>
                            <w:numId w:val="7"/>
                          </w:numPr>
                          <w:rPr>
                            <w:sz w:val="16"/>
                            <w:szCs w:val="16"/>
                          </w:rPr>
                        </w:pPr>
                        <w:r>
                          <w:rPr>
                            <w:sz w:val="16"/>
                            <w:szCs w:val="16"/>
                          </w:rPr>
                          <w:t>Drop any tracks that have no corresponding audio features, unmatched tracks</w:t>
                        </w:r>
                      </w:p>
                      <w:p w14:paraId="66EC1E3A" w14:textId="77777777" w:rsidR="000371ED" w:rsidRPr="00F925EE" w:rsidRDefault="000371ED" w:rsidP="000371ED">
                        <w:pPr>
                          <w:pStyle w:val="ListParagraph"/>
                          <w:ind w:left="350"/>
                          <w:rPr>
                            <w:sz w:val="16"/>
                            <w:szCs w:val="16"/>
                          </w:rPr>
                        </w:pPr>
                      </w:p>
                    </w:txbxContent>
                  </v:textbox>
                </v:shape>
                <v:shape id="Text Box 1" o:spid="_x0000_s1030" type="#_x0000_t202" style="position:absolute;left:32674;top:17133;width:14022;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" fillcolor="white [3201]" strokeweight=".5pt">
                  <v:textbox>
                    <w:txbxContent>
                      <w:p w14:paraId="0B507974" w14:textId="77777777" w:rsidR="000371ED" w:rsidRDefault="000371ED" w:rsidP="000371ED">
                        <w:pPr>
                          <w:rPr>
                            <w:b/>
                            <w:bCs/>
                            <w:sz w:val="20"/>
                            <w:szCs w:val="20"/>
                          </w:rPr>
                        </w:pPr>
                        <w:r>
                          <w:rPr>
                            <w:b/>
                            <w:bCs/>
                            <w:sz w:val="20"/>
                            <w:szCs w:val="20"/>
                          </w:rPr>
                          <w:t>Feature_and_filter.py</w:t>
                        </w:r>
                      </w:p>
                      <w:p w14:paraId="29501D93" w14:textId="77777777" w:rsidR="000371ED" w:rsidRDefault="000371ED" w:rsidP="000371ED">
                        <w:pPr>
                          <w:pStyle w:val="ListParagraph"/>
                          <w:numPr>
                            <w:ilvl w:val="0"/>
                            <w:numId w:val="8"/>
                          </w:numPr>
                          <w:rPr>
                            <w:sz w:val="16"/>
                            <w:szCs w:val="16"/>
                          </w:rPr>
                        </w:pPr>
                        <w:r>
                          <w:rPr>
                            <w:sz w:val="16"/>
                            <w:szCs w:val="16"/>
                          </w:rPr>
                          <w:t>Apply filters to dataset according to the constraints outlined below</w:t>
                        </w:r>
                      </w:p>
                      <w:p w14:paraId="018B605B" w14:textId="77777777" w:rsidR="000371ED" w:rsidRPr="00CD32BF" w:rsidRDefault="000371ED" w:rsidP="000371ED">
                        <w:pPr>
                          <w:pStyle w:val="ListParagraph"/>
                          <w:numPr>
                            <w:ilvl w:val="0"/>
                            <w:numId w:val="8"/>
                          </w:numPr>
                          <w:rPr>
                            <w:sz w:val="16"/>
                            <w:szCs w:val="16"/>
                          </w:rPr>
                        </w:pPr>
                        <w:r>
                          <w:rPr>
                            <w:sz w:val="16"/>
                            <w:szCs w:val="16"/>
                          </w:rPr>
                          <w:t>Derive additional features</w:t>
                        </w:r>
                      </w:p>
                    </w:txbxContent>
                  </v:textbox>
                </v:shape>
                <v:shape id="Text Box 1" o:spid="_x0000_s1031" type="#_x0000_t202" style="position:absolute;left:11008;top:17133;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" fillcolor="white [3201]" strokeweight=".5pt">
                  <v:textbox>
                    <w:txbxContent>
                      <w:p w14:paraId="5AFC2F44" w14:textId="77777777" w:rsidR="000371ED" w:rsidRDefault="000371ED" w:rsidP="000371ED">
                        <w:pPr>
                          <w:rPr>
                            <w:b/>
                            <w:bCs/>
                            <w:sz w:val="20"/>
                            <w:szCs w:val="20"/>
                          </w:rPr>
                        </w:pPr>
                        <w:r>
                          <w:rPr>
                            <w:b/>
                            <w:bCs/>
                            <w:sz w:val="20"/>
                            <w:szCs w:val="20"/>
                          </w:rPr>
                          <w:t>Dataset_splitter.py</w:t>
                        </w:r>
                      </w:p>
                      <w:p w14:paraId="17AE23FD" w14:textId="77777777" w:rsidR="000371ED" w:rsidRDefault="000371ED" w:rsidP="000371ED">
                        <w:pPr>
                          <w:pStyle w:val="ListParagraph"/>
                          <w:numPr>
                            <w:ilvl w:val="0"/>
                            <w:numId w:val="9"/>
                          </w:numPr>
                          <w:rPr>
                            <w:sz w:val="16"/>
                            <w:szCs w:val="16"/>
                          </w:rPr>
                        </w:pPr>
                        <w:r>
                          <w:rPr>
                            <w:sz w:val="16"/>
                            <w:szCs w:val="16"/>
                          </w:rPr>
                          <w:t>Normalise features per session</w:t>
                        </w:r>
                      </w:p>
                      <w:p w14:paraId="0EA76F83" w14:textId="77777777" w:rsidR="000371ED" w:rsidRPr="00CD32BF" w:rsidRDefault="000371ED" w:rsidP="000371ED">
                        <w:pPr>
                          <w:pStyle w:val="ListParagraph"/>
                          <w:numPr>
                            <w:ilvl w:val="0"/>
                            <w:numId w:val="9"/>
                          </w:numPr>
                          <w:rPr>
                            <w:sz w:val="16"/>
                            <w:szCs w:val="16"/>
                          </w:rPr>
                        </w:pPr>
                        <w:r>
                          <w:rPr>
                            <w:sz w:val="16"/>
                            <w:szCs w:val="16"/>
                          </w:rPr>
                          <w:t>Split dataset into training, validation &amp; testing datasets according to a 70:15:15 split.</w:t>
                        </w:r>
                      </w:p>
                    </w:txbxContent>
                  </v:textbox>
                </v:shape>
                <v:shapetype id="_x0000_t32" coordsize="21600,21600" o:spt="32" o:oned="t" path="m,l21600,21600e" filled="f">
                  <v:path arrowok="t" fillok="f" o:connecttype="none"/>
                  <o:lock v:ext="edit" shapetype="t"/>
                </v:shapetype>
                <v:shape id="Straight Arrow Connector 2" o:spid="_x0000_s1032" type="#_x0000_t32" style="position:absolute;left:13494;top:6583;width:870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" strokecolor="#156082 [3204]" strokeweight="1.5pt">
                  <v:stroke endarrow="block" joinstyle="miter"/>
                </v:shape>
                <v:shape id="Straight Arrow Connector 2" o:spid="_x0000_s1033" type="#_x0000_t32" style="position:absolute;left:35599;top:6760;width:870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" strokecolor="#156082 [3204]" strokeweight="1.5pt">
                  <v:stroke endarrow="block" joinstyle="miter"/>
                </v:shape>
                <v:shape id="Straight Arrow Connector 2" o:spid="_x0000_s1034" type="#_x0000_t32" style="position:absolute;left:46684;top:13532;width:4362;height:3638;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" strokecolor="#156082 [3204]" strokeweight="1.5pt">
                  <v:stroke endarrow="block" joinstyle="miter"/>
                </v:shape>
                <v:shape id="Straight Arrow Connector 2" o:spid="_x0000_s1035" type="#_x0000_t32" style="position:absolute;left:24502;top:23880;width:8172;height:192;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" strokecolor="#156082 [3204]" strokeweight="1.5pt">
                  <v:stroke endarrow="block" joinstyle="miter"/>
                </v:shape>
                <w10:anchorlock/>
              </v:group>
            </w:pict>
          </mc:Fallback>
        </mc:AlternateContent>
      </w:r>
    </w:p>
    <w:p w14:paraId="4EF6AE32" w14:textId="77777777" w:rsidR="000371ED" w:rsidRDefault="000371ED" w:rsidP="000371ED">
      <w:pPr>
        <w:rPr>
          <w:lang w:eastAsia="en-US"/>
        </w:rPr>
      </w:pPr>
    </w:p>
    <w:p w14:paraId="688595F1" w14:textId="77777777" w:rsidR="000371ED" w:rsidRDefault="000371ED" w:rsidP="000371ED">
      <w:pPr>
        <w:rPr>
          <w:i/>
          <w:iCs/>
          <w:color w:val="3A3A3A" w:themeColor="background2" w:themeShade="40"/>
          <w:lang w:eastAsia="en-US"/>
        </w:rPr>
      </w:pPr>
      <w:r>
        <w:rPr>
          <w:i/>
          <w:iCs/>
          <w:color w:val="3A3A3A" w:themeColor="background2" w:themeShade="40"/>
          <w:lang w:eastAsia="en-US"/>
        </w:rPr>
        <w:t>Figure 3.1.) Diagram to outline the order of the pipeline with brief descriptors of the purpose of each sub-script</w:t>
      </w:r>
    </w:p>
    <w:p w14:paraId="67D64053" w14:textId="77777777" w:rsidR="000371ED" w:rsidRDefault="000371ED" w:rsidP="000371ED">
      <w:pPr>
        <w:rPr>
          <w:i/>
          <w:iCs/>
          <w:color w:val="3A3A3A" w:themeColor="background2" w:themeShade="40"/>
          <w:lang w:eastAsia="en-US"/>
        </w:rPr>
      </w:pPr>
    </w:p>
    <w:p w14:paraId="216EA112" w14:textId="77777777" w:rsidR="000371ED" w:rsidRPr="00041089" w:rsidRDefault="000371ED" w:rsidP="000371ED">
      <w:pPr>
        <w:rPr>
          <w:color w:val="000000" w:themeColor="text1"/>
          <w:sz w:val="22"/>
          <w:szCs w:val="22"/>
          <w:lang w:eastAsia="en-US"/>
        </w:rPr>
      </w:pPr>
      <w:r w:rsidRPr="00041089">
        <w:rPr>
          <w:color w:val="000000" w:themeColor="text1"/>
          <w:sz w:val="22"/>
          <w:szCs w:val="22"/>
          <w:lang w:eastAsia="en-US"/>
        </w:rPr>
        <w:t xml:space="preserve">The ordering of the pipeline described in Figure </w:t>
      </w:r>
      <w:r>
        <w:rPr>
          <w:color w:val="000000" w:themeColor="text1"/>
          <w:sz w:val="22"/>
          <w:szCs w:val="22"/>
          <w:lang w:eastAsia="en-US"/>
        </w:rPr>
        <w:t>3.</w:t>
      </w:r>
      <w:r w:rsidRPr="00041089">
        <w:rPr>
          <w:color w:val="000000" w:themeColor="text1"/>
          <w:sz w:val="22"/>
          <w:szCs w:val="22"/>
          <w:lang w:eastAsia="en-US"/>
        </w:rPr>
        <w:t>1 was decided upon for the following reasons:</w:t>
      </w:r>
    </w:p>
    <w:p w14:paraId="2C25FF1D" w14:textId="77777777"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Sessions must be built before the merge: </w:t>
      </w:r>
      <w:r w:rsidRPr="00041089">
        <w:rPr>
          <w:color w:val="000000" w:themeColor="text1"/>
          <w:sz w:val="22"/>
          <w:szCs w:val="22"/>
        </w:rPr>
        <w:t>If unmatched tracks are dropped before the construction of sessions artificial gaps will be created, possibly creating a false boundary between sessions.</w:t>
      </w:r>
    </w:p>
    <w:p w14:paraId="48B8D1A1" w14:textId="442FBB0F"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Filtering after merge: </w:t>
      </w:r>
      <w:r w:rsidRPr="00041089">
        <w:rPr>
          <w:color w:val="000000" w:themeColor="text1"/>
          <w:sz w:val="22"/>
          <w:szCs w:val="22"/>
        </w:rPr>
        <w:t>5</w:t>
      </w:r>
      <w:r>
        <w:rPr>
          <w:color w:val="000000" w:themeColor="text1"/>
          <w:sz w:val="22"/>
          <w:szCs w:val="22"/>
        </w:rPr>
        <w:t>28</w:t>
      </w:r>
      <w:r w:rsidRPr="00041089">
        <w:rPr>
          <w:color w:val="000000" w:themeColor="text1"/>
          <w:sz w:val="22"/>
          <w:szCs w:val="22"/>
        </w:rPr>
        <w:t>k tracks are unmatched after the join, therefore if we filter before the join</w:t>
      </w:r>
      <w:r w:rsidR="0023313F">
        <w:rPr>
          <w:color w:val="000000" w:themeColor="text1"/>
          <w:sz w:val="22"/>
          <w:szCs w:val="22"/>
        </w:rPr>
        <w:t>,</w:t>
      </w:r>
      <w:r w:rsidRPr="00041089">
        <w:rPr>
          <w:color w:val="000000" w:themeColor="text1"/>
          <w:sz w:val="22"/>
          <w:szCs w:val="22"/>
        </w:rPr>
        <w:t xml:space="preserve"> we could have sessions containing less tracks than the required amount.</w:t>
      </w:r>
    </w:p>
    <w:p w14:paraId="754EDC03" w14:textId="77777777"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Normalisation after merge and filtering: </w:t>
      </w:r>
      <w:r w:rsidRPr="00041089">
        <w:rPr>
          <w:color w:val="000000" w:themeColor="text1"/>
          <w:sz w:val="22"/>
          <w:szCs w:val="22"/>
        </w:rPr>
        <w:t>Features must be normalised on the dataset that the model will be operating upon.</w:t>
      </w:r>
    </w:p>
    <w:p w14:paraId="6D5B46B7" w14:textId="77777777" w:rsidR="000371ED" w:rsidRDefault="000371ED" w:rsidP="000371ED">
      <w:pPr>
        <w:pStyle w:val="Subtitle"/>
        <w:rPr>
          <w:rFonts w:cs="Times New Roman"/>
        </w:rPr>
      </w:pPr>
    </w:p>
    <w:p w14:paraId="61B4BC69" w14:textId="77777777" w:rsidR="000371ED" w:rsidRDefault="000371ED" w:rsidP="000371ED">
      <w:pPr>
        <w:pStyle w:val="Subtitle"/>
        <w:rPr>
          <w:rFonts w:cs="Times New Roman"/>
        </w:rPr>
      </w:pPr>
      <w:r>
        <w:rPr>
          <w:rFonts w:cs="Times New Roman"/>
        </w:rPr>
        <w:t>3.1.3 Constructing Sessions</w:t>
      </w:r>
    </w:p>
    <w:p w14:paraId="6DACF191" w14:textId="77777777" w:rsidR="000371ED" w:rsidRPr="00E14C2F" w:rsidRDefault="000371ED" w:rsidP="000371ED"/>
    <w:p w14:paraId="1EBC3752" w14:textId="11E0EB16" w:rsidR="000371ED" w:rsidRPr="00041089" w:rsidRDefault="000371ED" w:rsidP="000371ED">
      <w:pPr>
        <w:rPr>
          <w:sz w:val="22"/>
          <w:szCs w:val="22"/>
          <w:lang w:eastAsia="en-US"/>
        </w:rPr>
      </w:pPr>
      <w:r w:rsidRPr="00041089">
        <w:rPr>
          <w:sz w:val="22"/>
          <w:szCs w:val="22"/>
          <w:lang w:eastAsia="en-US"/>
        </w:rPr>
        <w:t xml:space="preserve">Research carried out by Catledge, L. D. </w:t>
      </w:r>
      <w:r w:rsidR="0023313F">
        <w:rPr>
          <w:sz w:val="22"/>
          <w:szCs w:val="22"/>
          <w:lang w:eastAsia="en-US"/>
        </w:rPr>
        <w:t>and</w:t>
      </w:r>
      <w:r w:rsidRPr="00041089">
        <w:rPr>
          <w:sz w:val="22"/>
          <w:szCs w:val="22"/>
          <w:lang w:eastAsia="en-US"/>
        </w:rPr>
        <w:t xml:space="preserve"> </w:t>
      </w:r>
      <w:proofErr w:type="spellStart"/>
      <w:r w:rsidRPr="00041089">
        <w:rPr>
          <w:sz w:val="22"/>
          <w:szCs w:val="22"/>
          <w:lang w:eastAsia="en-US"/>
        </w:rPr>
        <w:t>Pitkow</w:t>
      </w:r>
      <w:proofErr w:type="spellEnd"/>
      <w:r w:rsidRPr="00041089">
        <w:rPr>
          <w:sz w:val="22"/>
          <w:szCs w:val="22"/>
          <w:lang w:eastAsia="en-US"/>
        </w:rPr>
        <w:t xml:space="preserve">, J.E. (1995) resulted in the length of 30 minutes being defined as the standard length of time between events such that the period be deemed as inactive. This standard has gone on to be used in most online applications. I therefore deduced that this would be a sensible time constraint for the period of inactivity needed to define a new session of listening. </w:t>
      </w:r>
    </w:p>
    <w:p w14:paraId="35A310FE" w14:textId="77777777" w:rsidR="000371ED" w:rsidRPr="00041089" w:rsidRDefault="000371ED" w:rsidP="000371ED">
      <w:pPr>
        <w:rPr>
          <w:sz w:val="22"/>
          <w:szCs w:val="22"/>
          <w:lang w:eastAsia="en-US"/>
        </w:rPr>
      </w:pPr>
    </w:p>
    <w:p w14:paraId="4BCFAFB2" w14:textId="77777777" w:rsidR="000371ED" w:rsidRPr="00041089" w:rsidRDefault="000371ED" w:rsidP="000371ED">
      <w:pPr>
        <w:rPr>
          <w:sz w:val="22"/>
          <w:szCs w:val="22"/>
          <w:lang w:eastAsia="en-US"/>
        </w:rPr>
      </w:pPr>
      <w:r w:rsidRPr="00041089">
        <w:rPr>
          <w:sz w:val="22"/>
          <w:szCs w:val="22"/>
          <w:lang w:eastAsia="en-US"/>
        </w:rPr>
        <w:t>However, it must be addressed that this introduces some inaccuracy as it is only an approximation and there will be some sessions that have been inappropriately split in two.</w:t>
      </w:r>
    </w:p>
    <w:p w14:paraId="79942E2E" w14:textId="77777777" w:rsidR="000371ED" w:rsidRDefault="000371ED" w:rsidP="000371ED">
      <w:pPr>
        <w:pStyle w:val="Subtitle"/>
      </w:pPr>
    </w:p>
    <w:p w14:paraId="44BC97D7" w14:textId="77777777" w:rsidR="000371ED" w:rsidRDefault="000371ED" w:rsidP="000371ED">
      <w:pPr>
        <w:pStyle w:val="Subtitle"/>
      </w:pPr>
    </w:p>
    <w:p w14:paraId="1219F9FC" w14:textId="77777777" w:rsidR="000371ED" w:rsidRDefault="000371ED" w:rsidP="000371ED">
      <w:pPr>
        <w:pStyle w:val="Subtitle"/>
      </w:pPr>
    </w:p>
    <w:p w14:paraId="0997FB16" w14:textId="77777777" w:rsidR="000371ED" w:rsidRDefault="000371ED" w:rsidP="000371ED">
      <w:pPr>
        <w:pStyle w:val="Subtitle"/>
      </w:pPr>
    </w:p>
    <w:p w14:paraId="268839DC" w14:textId="77777777" w:rsidR="000371ED" w:rsidRDefault="000371ED" w:rsidP="000371ED">
      <w:pPr>
        <w:pStyle w:val="Subtitle"/>
      </w:pPr>
      <w:r>
        <w:lastRenderedPageBreak/>
        <w:t>3.1.4 Merging of Datasets and the definitions of conventional audio features</w:t>
      </w:r>
    </w:p>
    <w:p w14:paraId="53206F9B" w14:textId="77777777" w:rsidR="000371ED" w:rsidRPr="00E14C2F" w:rsidRDefault="000371ED" w:rsidP="000371ED"/>
    <w:p w14:paraId="3EBCF24A" w14:textId="3554CE3D" w:rsidR="0023313F" w:rsidRDefault="0023313F" w:rsidP="000371ED">
      <w:pPr>
        <w:rPr>
          <w:sz w:val="22"/>
          <w:szCs w:val="22"/>
          <w:lang w:eastAsia="en-US"/>
        </w:rPr>
      </w:pPr>
      <w:r w:rsidRPr="0023313F">
        <w:rPr>
          <w:sz w:val="22"/>
          <w:szCs w:val="22"/>
          <w:lang w:eastAsia="en-US"/>
        </w:rPr>
        <w:drawing>
          <wp:anchor distT="0" distB="0" distL="114300" distR="114300" simplePos="0" relativeHeight="251661312" behindDoc="0" locked="0" layoutInCell="1" allowOverlap="1" wp14:anchorId="13071DF6" wp14:editId="404EB0F5">
            <wp:simplePos x="0" y="0"/>
            <wp:positionH relativeFrom="column">
              <wp:posOffset>-272562</wp:posOffset>
            </wp:positionH>
            <wp:positionV relativeFrom="paragraph">
              <wp:posOffset>559142</wp:posOffset>
            </wp:positionV>
            <wp:extent cx="6366187" cy="1433146"/>
            <wp:effectExtent l="0" t="0" r="0" b="2540"/>
            <wp:wrapSquare wrapText="bothSides"/>
            <wp:docPr id="144640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05424" name=""/>
                    <pic:cNvPicPr/>
                  </pic:nvPicPr>
                  <pic:blipFill>
                    <a:blip r:embed="rId7">
                      <a:extLst>
                        <a:ext uri="{28A0092B-C50C-407E-A947-70E740481C1C}">
                          <a14:useLocalDpi xmlns:a14="http://schemas.microsoft.com/office/drawing/2010/main" val="0"/>
                        </a:ext>
                      </a:extLst>
                    </a:blip>
                    <a:stretch>
                      <a:fillRect/>
                    </a:stretch>
                  </pic:blipFill>
                  <pic:spPr>
                    <a:xfrm>
                      <a:off x="0" y="0"/>
                      <a:ext cx="6366187" cy="1433146"/>
                    </a:xfrm>
                    <a:prstGeom prst="rect">
                      <a:avLst/>
                    </a:prstGeom>
                  </pic:spPr>
                </pic:pic>
              </a:graphicData>
            </a:graphic>
            <wp14:sizeRelH relativeFrom="page">
              <wp14:pctWidth>0</wp14:pctWidth>
            </wp14:sizeRelH>
            <wp14:sizeRelV relativeFrom="page">
              <wp14:pctHeight>0</wp14:pctHeight>
            </wp14:sizeRelV>
          </wp:anchor>
        </w:drawing>
      </w:r>
      <w:r w:rsidR="000371ED" w:rsidRPr="00041089">
        <w:rPr>
          <w:sz w:val="22"/>
          <w:szCs w:val="22"/>
          <w:lang w:eastAsia="en-US"/>
        </w:rPr>
        <w:t xml:space="preserve">The audio features dataset and the combined streaming histories dataset is merged to assign each of the tracks in the streaming histories with its corresponding audio features. The audio features that were assigned are as follows: </w:t>
      </w:r>
    </w:p>
    <w:p w14:paraId="4D2E9785" w14:textId="4E3518D4" w:rsidR="0023313F" w:rsidRDefault="0023313F" w:rsidP="000371ED">
      <w:pPr>
        <w:rPr>
          <w:sz w:val="22"/>
          <w:szCs w:val="22"/>
          <w:lang w:eastAsia="en-US"/>
        </w:rPr>
      </w:pPr>
    </w:p>
    <w:p w14:paraId="603C5A45" w14:textId="6216D9D8" w:rsidR="0023313F" w:rsidRDefault="0023313F" w:rsidP="000371ED">
      <w:pPr>
        <w:rPr>
          <w:sz w:val="22"/>
          <w:szCs w:val="22"/>
          <w:lang w:eastAsia="en-US"/>
        </w:rPr>
      </w:pPr>
      <w:r>
        <w:rPr>
          <w:sz w:val="22"/>
          <w:szCs w:val="22"/>
          <w:lang w:eastAsia="en-US"/>
        </w:rPr>
        <w:t>All defini</w:t>
      </w:r>
      <w:r w:rsidR="008644EA">
        <w:rPr>
          <w:sz w:val="22"/>
          <w:szCs w:val="22"/>
          <w:lang w:eastAsia="en-US"/>
        </w:rPr>
        <w:t xml:space="preserve">tions are sourced from Spotify’s documentation and presented in the dataset card of the </w:t>
      </w:r>
      <w:proofErr w:type="spellStart"/>
      <w:r w:rsidR="008644EA">
        <w:rPr>
          <w:sz w:val="22"/>
          <w:szCs w:val="22"/>
          <w:lang w:eastAsia="en-US"/>
        </w:rPr>
        <w:t>ozefe</w:t>
      </w:r>
      <w:proofErr w:type="spellEnd"/>
      <w:r w:rsidR="008644EA">
        <w:rPr>
          <w:sz w:val="22"/>
          <w:szCs w:val="22"/>
          <w:lang w:eastAsia="en-US"/>
        </w:rPr>
        <w:t xml:space="preserve"> audio features dataset, </w:t>
      </w:r>
      <w:proofErr w:type="spellStart"/>
      <w:r w:rsidR="008644EA">
        <w:rPr>
          <w:sz w:val="22"/>
          <w:szCs w:val="22"/>
          <w:lang w:eastAsia="en-US"/>
        </w:rPr>
        <w:t>ozefe</w:t>
      </w:r>
      <w:proofErr w:type="spellEnd"/>
      <w:r w:rsidR="008644EA">
        <w:rPr>
          <w:sz w:val="22"/>
          <w:szCs w:val="22"/>
          <w:lang w:eastAsia="en-US"/>
        </w:rPr>
        <w:t xml:space="preserve"> (2025).</w:t>
      </w:r>
    </w:p>
    <w:p w14:paraId="7C677F71" w14:textId="3DFD3130" w:rsidR="0023313F" w:rsidRDefault="0023313F" w:rsidP="0023313F">
      <w:pPr>
        <w:jc w:val="center"/>
        <w:rPr>
          <w:sz w:val="22"/>
          <w:szCs w:val="22"/>
          <w:lang w:eastAsia="en-US"/>
        </w:rPr>
      </w:pPr>
    </w:p>
    <w:p w14:paraId="1E66807A" w14:textId="41875AD2" w:rsidR="000371ED" w:rsidRPr="00041089" w:rsidRDefault="000371ED" w:rsidP="000371ED">
      <w:pPr>
        <w:rPr>
          <w:sz w:val="22"/>
          <w:szCs w:val="22"/>
          <w:lang w:eastAsia="en-US"/>
        </w:rPr>
      </w:pPr>
      <w:r w:rsidRPr="00041089">
        <w:rPr>
          <w:sz w:val="22"/>
          <w:szCs w:val="22"/>
          <w:lang w:eastAsia="en-US"/>
        </w:rPr>
        <w:t xml:space="preserve">Although the audio features dataset is extensive (256m) there are some tracks </w:t>
      </w:r>
      <w:proofErr w:type="gramStart"/>
      <w:r w:rsidRPr="00041089">
        <w:rPr>
          <w:sz w:val="22"/>
          <w:szCs w:val="22"/>
          <w:lang w:eastAsia="en-US"/>
        </w:rPr>
        <w:t>present</w:t>
      </w:r>
      <w:proofErr w:type="gramEnd"/>
      <w:r w:rsidRPr="00041089">
        <w:rPr>
          <w:sz w:val="22"/>
          <w:szCs w:val="22"/>
          <w:lang w:eastAsia="en-US"/>
        </w:rPr>
        <w:t xml:space="preserve"> in the streaming histories that are not included within. To ensure there are no invalid entries going into the model, the two datasets were merged utilising a</w:t>
      </w:r>
      <w:r>
        <w:rPr>
          <w:sz w:val="22"/>
          <w:szCs w:val="22"/>
          <w:lang w:eastAsia="en-US"/>
        </w:rPr>
        <w:t xml:space="preserve">n </w:t>
      </w:r>
      <w:r w:rsidRPr="00041089">
        <w:rPr>
          <w:sz w:val="22"/>
          <w:szCs w:val="22"/>
          <w:lang w:eastAsia="en-US"/>
        </w:rPr>
        <w:t>inner join. As a result</w:t>
      </w:r>
      <w:r w:rsidR="008644EA">
        <w:rPr>
          <w:sz w:val="22"/>
          <w:szCs w:val="22"/>
          <w:lang w:eastAsia="en-US"/>
        </w:rPr>
        <w:t>,</w:t>
      </w:r>
      <w:r w:rsidRPr="00041089">
        <w:rPr>
          <w:sz w:val="22"/>
          <w:szCs w:val="22"/>
          <w:lang w:eastAsia="en-US"/>
        </w:rPr>
        <w:t xml:space="preserve"> 528,415 entries were dropped (as shown below in Table </w:t>
      </w:r>
      <w:r>
        <w:rPr>
          <w:sz w:val="22"/>
          <w:szCs w:val="22"/>
          <w:lang w:eastAsia="en-US"/>
        </w:rPr>
        <w:t>3.</w:t>
      </w:r>
      <w:r w:rsidRPr="00041089">
        <w:rPr>
          <w:sz w:val="22"/>
          <w:szCs w:val="22"/>
          <w:lang w:eastAsia="en-US"/>
        </w:rPr>
        <w:t>2), this is most likely due to them being recent releases/audiobooks/niche tracks. The reason for this is Spotify limiting access to these audio features as of the end of 2024, this was the largest dataset available at the time of writing.</w:t>
      </w:r>
    </w:p>
    <w:p w14:paraId="5D5B82C3" w14:textId="77777777" w:rsidR="000371ED" w:rsidRDefault="000371ED" w:rsidP="000371ED">
      <w:pPr>
        <w:rPr>
          <w:lang w:eastAsia="en-US"/>
        </w:rPr>
      </w:pPr>
    </w:p>
    <w:p w14:paraId="1AB466C2" w14:textId="77777777" w:rsidR="000371ED" w:rsidRDefault="000371ED" w:rsidP="000371ED">
      <w:pPr>
        <w:pStyle w:val="Subtitle"/>
      </w:pPr>
      <w:r>
        <w:t>3.1.5 Skip Definition</w:t>
      </w:r>
    </w:p>
    <w:p w14:paraId="15D6D3E1" w14:textId="77777777" w:rsidR="000371ED" w:rsidRPr="00E14C2F" w:rsidRDefault="000371ED" w:rsidP="000371ED"/>
    <w:p w14:paraId="6D8B2970" w14:textId="77777777" w:rsidR="000371ED" w:rsidRPr="00422967" w:rsidRDefault="000371ED" w:rsidP="000371ED">
      <w:pPr>
        <w:rPr>
          <w:i/>
          <w:iCs/>
          <w:color w:val="3A3A3A" w:themeColor="background2" w:themeShade="40"/>
          <w:lang w:eastAsia="en-US"/>
        </w:rPr>
      </w:pPr>
      <w:r>
        <w:rPr>
          <w:i/>
          <w:iCs/>
          <w:color w:val="3A3A3A" w:themeColor="background2" w:themeShade="40"/>
          <w:lang w:eastAsia="en-US"/>
        </w:rPr>
        <w:t>Table 3.1) Breakdown of reasons for a track ending</w:t>
      </w:r>
    </w:p>
    <w:p w14:paraId="0EC1B191" w14:textId="77777777" w:rsidR="000371ED" w:rsidRDefault="000371ED" w:rsidP="000371ED">
      <w:pPr>
        <w:rPr>
          <w:lang w:eastAsia="en-US"/>
        </w:rPr>
      </w:pPr>
      <w:r w:rsidRPr="00422967">
        <w:rPr>
          <w:noProof/>
          <w:lang w:eastAsia="en-US"/>
        </w:rPr>
        <w:drawing>
          <wp:inline distT="0" distB="0" distL="0" distR="0" wp14:anchorId="48D5A6C8" wp14:editId="476C24D7">
            <wp:extent cx="2139518" cy="1538694"/>
            <wp:effectExtent l="0" t="0" r="0" b="0"/>
            <wp:docPr id="70458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94200" name=""/>
                    <pic:cNvPicPr/>
                  </pic:nvPicPr>
                  <pic:blipFill>
                    <a:blip r:embed="rId8"/>
                    <a:stretch>
                      <a:fillRect/>
                    </a:stretch>
                  </pic:blipFill>
                  <pic:spPr>
                    <a:xfrm>
                      <a:off x="0" y="0"/>
                      <a:ext cx="2152228" cy="1547835"/>
                    </a:xfrm>
                    <a:prstGeom prst="rect">
                      <a:avLst/>
                    </a:prstGeom>
                  </pic:spPr>
                </pic:pic>
              </a:graphicData>
            </a:graphic>
          </wp:inline>
        </w:drawing>
      </w:r>
    </w:p>
    <w:p w14:paraId="37C5AF2A" w14:textId="77777777" w:rsidR="000371ED" w:rsidRDefault="000371ED" w:rsidP="000371ED">
      <w:pPr>
        <w:rPr>
          <w:lang w:eastAsia="en-US"/>
        </w:rPr>
      </w:pPr>
    </w:p>
    <w:p w14:paraId="35DDAD88" w14:textId="77777777" w:rsidR="000371ED" w:rsidRPr="00041089" w:rsidRDefault="000371ED" w:rsidP="000371ED">
      <w:pPr>
        <w:rPr>
          <w:sz w:val="22"/>
          <w:szCs w:val="22"/>
          <w:lang w:eastAsia="en-US"/>
        </w:rPr>
      </w:pPr>
      <w:r w:rsidRPr="00041089">
        <w:rPr>
          <w:sz w:val="22"/>
          <w:szCs w:val="22"/>
          <w:lang w:eastAsia="en-US"/>
        </w:rPr>
        <w:t xml:space="preserve">The definition of a skipped track is a track that is deliberately ended before the completion of the track. Out of all options for </w:t>
      </w:r>
      <w:proofErr w:type="spellStart"/>
      <w:r w:rsidRPr="00041089">
        <w:rPr>
          <w:sz w:val="22"/>
          <w:szCs w:val="22"/>
          <w:lang w:eastAsia="en-US"/>
        </w:rPr>
        <w:t>reason_end</w:t>
      </w:r>
      <w:proofErr w:type="spellEnd"/>
      <w:r w:rsidRPr="00041089">
        <w:rPr>
          <w:sz w:val="22"/>
          <w:szCs w:val="22"/>
          <w:lang w:eastAsia="en-US"/>
        </w:rPr>
        <w:t xml:space="preserve"> (outlined by </w:t>
      </w:r>
      <w:r>
        <w:rPr>
          <w:sz w:val="22"/>
          <w:szCs w:val="22"/>
          <w:lang w:eastAsia="en-US"/>
        </w:rPr>
        <w:t>S</w:t>
      </w:r>
      <w:r w:rsidRPr="00041089">
        <w:rPr>
          <w:sz w:val="22"/>
          <w:szCs w:val="22"/>
          <w:lang w:eastAsia="en-US"/>
        </w:rPr>
        <w:t>potify) two reasons (</w:t>
      </w:r>
      <w:proofErr w:type="spellStart"/>
      <w:r w:rsidRPr="00041089">
        <w:rPr>
          <w:sz w:val="22"/>
          <w:szCs w:val="22"/>
          <w:lang w:eastAsia="en-US"/>
        </w:rPr>
        <w:t>fwdbtn</w:t>
      </w:r>
      <w:proofErr w:type="spellEnd"/>
      <w:r w:rsidRPr="00041089">
        <w:rPr>
          <w:sz w:val="22"/>
          <w:szCs w:val="22"/>
          <w:lang w:eastAsia="en-US"/>
        </w:rPr>
        <w:t xml:space="preserve"> &amp; </w:t>
      </w:r>
      <w:proofErr w:type="spellStart"/>
      <w:r w:rsidRPr="00041089">
        <w:rPr>
          <w:sz w:val="22"/>
          <w:szCs w:val="22"/>
          <w:lang w:eastAsia="en-US"/>
        </w:rPr>
        <w:t>clickrow</w:t>
      </w:r>
      <w:proofErr w:type="spellEnd"/>
      <w:r w:rsidRPr="00041089">
        <w:rPr>
          <w:sz w:val="22"/>
          <w:szCs w:val="22"/>
          <w:lang w:eastAsia="en-US"/>
        </w:rPr>
        <w:t xml:space="preserve">) satisfy this definition. As we can see above, in Table </w:t>
      </w:r>
      <w:r>
        <w:rPr>
          <w:sz w:val="22"/>
          <w:szCs w:val="22"/>
          <w:lang w:eastAsia="en-US"/>
        </w:rPr>
        <w:t>3.</w:t>
      </w:r>
      <w:r w:rsidRPr="00041089">
        <w:rPr>
          <w:sz w:val="22"/>
          <w:szCs w:val="22"/>
          <w:lang w:eastAsia="en-US"/>
        </w:rPr>
        <w:t>1, ‘</w:t>
      </w:r>
      <w:proofErr w:type="spellStart"/>
      <w:r w:rsidRPr="00041089">
        <w:rPr>
          <w:i/>
          <w:iCs/>
          <w:sz w:val="22"/>
          <w:szCs w:val="22"/>
          <w:lang w:eastAsia="en-US"/>
        </w:rPr>
        <w:t>fwdbtn</w:t>
      </w:r>
      <w:proofErr w:type="spellEnd"/>
      <w:r w:rsidRPr="00041089">
        <w:rPr>
          <w:sz w:val="22"/>
          <w:szCs w:val="22"/>
          <w:lang w:eastAsia="en-US"/>
        </w:rPr>
        <w:t xml:space="preserve">’ accounts for 99.4% of all </w:t>
      </w:r>
      <w:r>
        <w:rPr>
          <w:sz w:val="22"/>
          <w:szCs w:val="22"/>
          <w:lang w:eastAsia="en-US"/>
        </w:rPr>
        <w:t xml:space="preserve">skipped </w:t>
      </w:r>
      <w:r w:rsidRPr="00041089">
        <w:rPr>
          <w:sz w:val="22"/>
          <w:szCs w:val="22"/>
          <w:lang w:eastAsia="en-US"/>
        </w:rPr>
        <w:t xml:space="preserve">tracks, </w:t>
      </w:r>
      <w:proofErr w:type="spellStart"/>
      <w:r w:rsidRPr="00041089">
        <w:rPr>
          <w:sz w:val="22"/>
          <w:szCs w:val="22"/>
          <w:lang w:eastAsia="en-US"/>
        </w:rPr>
        <w:t>where as</w:t>
      </w:r>
      <w:proofErr w:type="spellEnd"/>
      <w:r w:rsidRPr="00041089">
        <w:rPr>
          <w:sz w:val="22"/>
          <w:szCs w:val="22"/>
          <w:lang w:eastAsia="en-US"/>
        </w:rPr>
        <w:t xml:space="preserve"> ‘</w:t>
      </w:r>
      <w:proofErr w:type="spellStart"/>
      <w:r w:rsidRPr="00041089">
        <w:rPr>
          <w:i/>
          <w:iCs/>
          <w:sz w:val="22"/>
          <w:szCs w:val="22"/>
          <w:lang w:eastAsia="en-US"/>
        </w:rPr>
        <w:t>clickrow</w:t>
      </w:r>
      <w:proofErr w:type="spellEnd"/>
      <w:r w:rsidRPr="00041089">
        <w:rPr>
          <w:sz w:val="22"/>
          <w:szCs w:val="22"/>
          <w:lang w:eastAsia="en-US"/>
        </w:rPr>
        <w:t xml:space="preserve">’ accounts for 0.6%. </w:t>
      </w:r>
    </w:p>
    <w:p w14:paraId="14571AFE" w14:textId="77777777" w:rsidR="000371ED" w:rsidRPr="00041089" w:rsidRDefault="000371ED" w:rsidP="000371ED">
      <w:pPr>
        <w:rPr>
          <w:sz w:val="22"/>
          <w:szCs w:val="22"/>
          <w:lang w:eastAsia="en-US"/>
        </w:rPr>
      </w:pPr>
    </w:p>
    <w:p w14:paraId="6CB33AEB" w14:textId="77777777" w:rsidR="000371ED" w:rsidRPr="00041089" w:rsidRDefault="000371ED" w:rsidP="000371ED">
      <w:pPr>
        <w:rPr>
          <w:sz w:val="22"/>
          <w:szCs w:val="22"/>
          <w:lang w:eastAsia="en-US"/>
        </w:rPr>
      </w:pPr>
      <w:r w:rsidRPr="00041089">
        <w:rPr>
          <w:sz w:val="22"/>
          <w:szCs w:val="22"/>
          <w:lang w:eastAsia="en-US"/>
        </w:rPr>
        <w:t xml:space="preserve">Two reasons were considered for inclusion in the skipped label, ultimately, they remained as </w:t>
      </w:r>
      <w:proofErr w:type="gramStart"/>
      <w:r w:rsidRPr="00041089">
        <w:rPr>
          <w:sz w:val="22"/>
          <w:szCs w:val="22"/>
          <w:lang w:eastAsia="en-US"/>
        </w:rPr>
        <w:t>not-skipped</w:t>
      </w:r>
      <w:proofErr w:type="gramEnd"/>
      <w:r w:rsidRPr="00041089">
        <w:rPr>
          <w:sz w:val="22"/>
          <w:szCs w:val="22"/>
          <w:lang w:eastAsia="en-US"/>
        </w:rPr>
        <w:t xml:space="preserve"> for the following reasons:</w:t>
      </w:r>
    </w:p>
    <w:p w14:paraId="32E82F80" w14:textId="77777777" w:rsidR="000371ED" w:rsidRPr="00041089" w:rsidRDefault="000371ED" w:rsidP="000371ED">
      <w:pPr>
        <w:pStyle w:val="ListParagraph"/>
        <w:numPr>
          <w:ilvl w:val="0"/>
          <w:numId w:val="13"/>
        </w:numPr>
        <w:rPr>
          <w:sz w:val="22"/>
          <w:szCs w:val="22"/>
        </w:rPr>
      </w:pPr>
      <w:r w:rsidRPr="00041089">
        <w:rPr>
          <w:sz w:val="22"/>
          <w:szCs w:val="22"/>
        </w:rPr>
        <w:t>‘</w:t>
      </w:r>
      <w:r w:rsidRPr="00041089">
        <w:rPr>
          <w:i/>
          <w:iCs/>
          <w:sz w:val="22"/>
          <w:szCs w:val="22"/>
        </w:rPr>
        <w:t>endplay’</w:t>
      </w:r>
      <w:r w:rsidRPr="00041089">
        <w:rPr>
          <w:sz w:val="22"/>
          <w:szCs w:val="22"/>
        </w:rPr>
        <w:t xml:space="preserve">: Occurs when a track is ended for various reasons, including closing the app, pressing pause, loss of connection etc. as none of these are a result of the user not liking a song it remains as </w:t>
      </w:r>
      <w:proofErr w:type="gramStart"/>
      <w:r w:rsidRPr="00041089">
        <w:rPr>
          <w:sz w:val="22"/>
          <w:szCs w:val="22"/>
        </w:rPr>
        <w:t>not-skipped</w:t>
      </w:r>
      <w:proofErr w:type="gramEnd"/>
      <w:r w:rsidRPr="00041089">
        <w:rPr>
          <w:sz w:val="22"/>
          <w:szCs w:val="22"/>
        </w:rPr>
        <w:t>.</w:t>
      </w:r>
    </w:p>
    <w:p w14:paraId="10730B28" w14:textId="77777777" w:rsidR="000371ED" w:rsidRPr="00041089" w:rsidRDefault="000371ED" w:rsidP="000371ED">
      <w:pPr>
        <w:pStyle w:val="ListParagraph"/>
        <w:numPr>
          <w:ilvl w:val="0"/>
          <w:numId w:val="13"/>
        </w:numPr>
        <w:rPr>
          <w:sz w:val="22"/>
          <w:szCs w:val="22"/>
        </w:rPr>
      </w:pPr>
      <w:r w:rsidRPr="00041089">
        <w:rPr>
          <w:sz w:val="22"/>
          <w:szCs w:val="22"/>
        </w:rPr>
        <w:t>‘</w:t>
      </w:r>
      <w:proofErr w:type="spellStart"/>
      <w:r w:rsidRPr="00041089">
        <w:rPr>
          <w:i/>
          <w:iCs/>
          <w:sz w:val="22"/>
          <w:szCs w:val="22"/>
        </w:rPr>
        <w:t>backbtn</w:t>
      </w:r>
      <w:proofErr w:type="spellEnd"/>
      <w:r w:rsidRPr="00041089">
        <w:rPr>
          <w:sz w:val="22"/>
          <w:szCs w:val="22"/>
        </w:rPr>
        <w:t xml:space="preserve">’: Although there are cases when a user does not like a track and therefore rewinds to the previous track, this is rare. This is more likely a product of users wanting to restart the track or re-listen to the previous track. Given more time &amp; resources it would be worth an </w:t>
      </w:r>
      <w:r w:rsidRPr="00041089">
        <w:rPr>
          <w:sz w:val="22"/>
          <w:szCs w:val="22"/>
        </w:rPr>
        <w:lastRenderedPageBreak/>
        <w:t>analysis into whether the use of this button indicates any preferences of the track itself or surrounding tracks.</w:t>
      </w:r>
    </w:p>
    <w:p w14:paraId="287FC637" w14:textId="77777777" w:rsidR="000371ED" w:rsidRDefault="000371ED" w:rsidP="000371ED">
      <w:pPr>
        <w:pStyle w:val="Subtitle"/>
      </w:pPr>
    </w:p>
    <w:p w14:paraId="48E3E6CD" w14:textId="77777777" w:rsidR="000371ED" w:rsidRDefault="000371ED" w:rsidP="000371ED">
      <w:pPr>
        <w:pStyle w:val="Subtitle"/>
      </w:pPr>
      <w:r>
        <w:t>3.1.6 Additional Feature Derivation</w:t>
      </w:r>
    </w:p>
    <w:p w14:paraId="6A1A1080" w14:textId="77777777" w:rsidR="000371ED" w:rsidRPr="00E14C2F" w:rsidRDefault="000371ED" w:rsidP="000371ED"/>
    <w:p w14:paraId="04F7EA07" w14:textId="5FAE0D44" w:rsidR="000371ED" w:rsidRPr="00041089" w:rsidRDefault="000371ED" w:rsidP="000371ED">
      <w:pPr>
        <w:rPr>
          <w:sz w:val="22"/>
          <w:szCs w:val="22"/>
          <w:lang w:eastAsia="en-US"/>
        </w:rPr>
      </w:pPr>
      <w:r w:rsidRPr="00041089">
        <w:rPr>
          <w:sz w:val="22"/>
          <w:szCs w:val="22"/>
          <w:lang w:eastAsia="en-US"/>
        </w:rPr>
        <w:t xml:space="preserve">In addition to the audio features provided by the </w:t>
      </w:r>
      <w:proofErr w:type="spellStart"/>
      <w:r w:rsidRPr="00041089">
        <w:rPr>
          <w:sz w:val="22"/>
          <w:szCs w:val="22"/>
          <w:lang w:eastAsia="en-US"/>
        </w:rPr>
        <w:t>oze</w:t>
      </w:r>
      <w:r w:rsidR="008644EA">
        <w:rPr>
          <w:sz w:val="22"/>
          <w:szCs w:val="22"/>
          <w:lang w:eastAsia="en-US"/>
        </w:rPr>
        <w:t>f</w:t>
      </w:r>
      <w:r w:rsidRPr="00041089">
        <w:rPr>
          <w:sz w:val="22"/>
          <w:szCs w:val="22"/>
          <w:lang w:eastAsia="en-US"/>
        </w:rPr>
        <w:t>e</w:t>
      </w:r>
      <w:proofErr w:type="spellEnd"/>
      <w:r w:rsidRPr="00041089">
        <w:rPr>
          <w:sz w:val="22"/>
          <w:szCs w:val="22"/>
          <w:lang w:eastAsia="en-US"/>
        </w:rPr>
        <w:t xml:space="preserve"> dataset, we can derive some behavioural features to aid the capture of the listeners’ in-session habits. The calculated features are as follows, ‘</w:t>
      </w:r>
      <w:proofErr w:type="spellStart"/>
      <w:r w:rsidRPr="00041089">
        <w:rPr>
          <w:i/>
          <w:iCs/>
          <w:sz w:val="22"/>
          <w:szCs w:val="22"/>
          <w:lang w:eastAsia="en-US"/>
        </w:rPr>
        <w:t>historical_skip_rate</w:t>
      </w:r>
      <w:proofErr w:type="spellEnd"/>
      <w:r w:rsidRPr="00041089">
        <w:rPr>
          <w:sz w:val="22"/>
          <w:szCs w:val="22"/>
          <w:lang w:eastAsia="en-US"/>
        </w:rPr>
        <w:t>’, ‘</w:t>
      </w:r>
      <w:proofErr w:type="spellStart"/>
      <w:r w:rsidRPr="00041089">
        <w:rPr>
          <w:i/>
          <w:iCs/>
          <w:sz w:val="22"/>
          <w:szCs w:val="22"/>
          <w:lang w:eastAsia="en-US"/>
        </w:rPr>
        <w:t>historical_artist_skip_rate</w:t>
      </w:r>
      <w:proofErr w:type="spellEnd"/>
      <w:r w:rsidRPr="00041089">
        <w:rPr>
          <w:sz w:val="22"/>
          <w:szCs w:val="22"/>
          <w:lang w:eastAsia="en-US"/>
        </w:rPr>
        <w:t>’, ‘</w:t>
      </w:r>
      <w:proofErr w:type="spellStart"/>
      <w:r w:rsidRPr="00041089">
        <w:rPr>
          <w:i/>
          <w:iCs/>
          <w:sz w:val="22"/>
          <w:szCs w:val="22"/>
          <w:lang w:eastAsia="en-US"/>
        </w:rPr>
        <w:t>is_repeat_track</w:t>
      </w:r>
      <w:proofErr w:type="spellEnd"/>
      <w:r w:rsidRPr="00041089">
        <w:rPr>
          <w:sz w:val="22"/>
          <w:szCs w:val="22"/>
          <w:lang w:eastAsia="en-US"/>
        </w:rPr>
        <w:t>’, ‘</w:t>
      </w:r>
      <w:proofErr w:type="spellStart"/>
      <w:r w:rsidRPr="00041089">
        <w:rPr>
          <w:i/>
          <w:iCs/>
          <w:sz w:val="22"/>
          <w:szCs w:val="22"/>
          <w:lang w:eastAsia="en-US"/>
        </w:rPr>
        <w:t>same_artist_as_prev</w:t>
      </w:r>
      <w:proofErr w:type="spellEnd"/>
      <w:r w:rsidRPr="00041089">
        <w:rPr>
          <w:sz w:val="22"/>
          <w:szCs w:val="22"/>
          <w:lang w:eastAsia="en-US"/>
        </w:rPr>
        <w:t>’, also the binary feature ‘</w:t>
      </w:r>
      <w:r w:rsidRPr="00041089">
        <w:rPr>
          <w:i/>
          <w:iCs/>
          <w:sz w:val="22"/>
          <w:szCs w:val="22"/>
          <w:lang w:eastAsia="en-US"/>
        </w:rPr>
        <w:t>shuffle</w:t>
      </w:r>
      <w:r w:rsidRPr="00041089">
        <w:rPr>
          <w:sz w:val="22"/>
          <w:szCs w:val="22"/>
          <w:lang w:eastAsia="en-US"/>
        </w:rPr>
        <w:t xml:space="preserve">’ is inherited from the </w:t>
      </w:r>
      <w:r w:rsidR="008644EA">
        <w:rPr>
          <w:sz w:val="22"/>
          <w:szCs w:val="22"/>
          <w:lang w:eastAsia="en-US"/>
        </w:rPr>
        <w:t>ESHEs</w:t>
      </w:r>
      <w:r w:rsidRPr="00041089">
        <w:rPr>
          <w:sz w:val="22"/>
          <w:szCs w:val="22"/>
          <w:lang w:eastAsia="en-US"/>
        </w:rPr>
        <w:t>.</w:t>
      </w:r>
    </w:p>
    <w:p w14:paraId="35D9B4C2" w14:textId="77777777" w:rsidR="000371ED" w:rsidRPr="00041089" w:rsidRDefault="000371ED" w:rsidP="000371ED">
      <w:pPr>
        <w:rPr>
          <w:sz w:val="22"/>
          <w:szCs w:val="22"/>
          <w:lang w:eastAsia="en-US"/>
        </w:rPr>
      </w:pPr>
    </w:p>
    <w:p w14:paraId="7BF84260" w14:textId="333FD0A8"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Historical skip rate: </w:t>
      </w:r>
      <w:r w:rsidRPr="00041089">
        <w:rPr>
          <w:sz w:val="22"/>
          <w:szCs w:val="22"/>
        </w:rPr>
        <w:t>This feature is calculated by first ordering all listens for a user by its timestamps. Then using an expanding mean, for each track, the historical skip rate is calculated on all prior listens, this is to avoid future leakage</w:t>
      </w:r>
      <w:r w:rsidR="008644EA">
        <w:rPr>
          <w:sz w:val="22"/>
          <w:szCs w:val="22"/>
        </w:rPr>
        <w:t>.</w:t>
      </w:r>
    </w:p>
    <w:p w14:paraId="7E175D26" w14:textId="7A546BD9"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Historical </w:t>
      </w:r>
      <w:proofErr w:type="gramStart"/>
      <w:r w:rsidRPr="00041089">
        <w:rPr>
          <w:b/>
          <w:bCs/>
          <w:sz w:val="22"/>
          <w:szCs w:val="22"/>
        </w:rPr>
        <w:t>artist</w:t>
      </w:r>
      <w:proofErr w:type="gramEnd"/>
      <w:r w:rsidRPr="00041089">
        <w:rPr>
          <w:b/>
          <w:bCs/>
          <w:sz w:val="22"/>
          <w:szCs w:val="22"/>
        </w:rPr>
        <w:t xml:space="preserve"> skip rate: </w:t>
      </w:r>
      <w:r w:rsidRPr="00041089">
        <w:rPr>
          <w:sz w:val="22"/>
          <w:szCs w:val="22"/>
        </w:rPr>
        <w:t>Th</w:t>
      </w:r>
      <w:r>
        <w:rPr>
          <w:sz w:val="22"/>
          <w:szCs w:val="22"/>
        </w:rPr>
        <w:t>is</w:t>
      </w:r>
      <w:r w:rsidRPr="00041089">
        <w:rPr>
          <w:sz w:val="22"/>
          <w:szCs w:val="22"/>
        </w:rPr>
        <w:t xml:space="preserve"> feature was introduced to resolve a cold-start problem created by the historical skip rate. After initial analysis, 32.9% of listens had a historical skip rate of 0. However, 6</w:t>
      </w:r>
      <w:r>
        <w:rPr>
          <w:sz w:val="22"/>
          <w:szCs w:val="22"/>
        </w:rPr>
        <w:t>7.</w:t>
      </w:r>
      <w:r w:rsidRPr="00041089">
        <w:rPr>
          <w:sz w:val="22"/>
          <w:szCs w:val="22"/>
        </w:rPr>
        <w:t xml:space="preserve">5% of these 0 skip rate listens had historical listens of the same artist. This provides information to 112,000 rows that otherwise would have had no historical data. Aside from this, it also provides extra context intuitively, as if an individual </w:t>
      </w:r>
      <w:proofErr w:type="gramStart"/>
      <w:r w:rsidRPr="00041089">
        <w:rPr>
          <w:sz w:val="22"/>
          <w:szCs w:val="22"/>
        </w:rPr>
        <w:t>has a tendency to</w:t>
      </w:r>
      <w:proofErr w:type="gramEnd"/>
      <w:r w:rsidRPr="00041089">
        <w:rPr>
          <w:sz w:val="22"/>
          <w:szCs w:val="22"/>
        </w:rPr>
        <w:t xml:space="preserve"> skip a certain artist regardless of the track</w:t>
      </w:r>
      <w:r w:rsidR="008644EA">
        <w:rPr>
          <w:sz w:val="22"/>
          <w:szCs w:val="22"/>
        </w:rPr>
        <w:t>,</w:t>
      </w:r>
      <w:r w:rsidRPr="00041089">
        <w:rPr>
          <w:sz w:val="22"/>
          <w:szCs w:val="22"/>
        </w:rPr>
        <w:t xml:space="preserve"> they are likely to skip </w:t>
      </w:r>
      <w:r w:rsidR="008644EA">
        <w:rPr>
          <w:sz w:val="22"/>
          <w:szCs w:val="22"/>
        </w:rPr>
        <w:t xml:space="preserve">it </w:t>
      </w:r>
      <w:r w:rsidRPr="00041089">
        <w:rPr>
          <w:sz w:val="22"/>
          <w:szCs w:val="22"/>
        </w:rPr>
        <w:t>again.</w:t>
      </w:r>
    </w:p>
    <w:p w14:paraId="615D79CE" w14:textId="77777777"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Is repeat track: </w:t>
      </w:r>
      <w:r w:rsidRPr="00041089">
        <w:rPr>
          <w:sz w:val="22"/>
          <w:szCs w:val="22"/>
        </w:rPr>
        <w:t>A binary feature; True if this track has already been played in this session | False otherwise.</w:t>
      </w:r>
    </w:p>
    <w:p w14:paraId="5A16CF8B" w14:textId="77777777"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Same artist as </w:t>
      </w:r>
      <w:proofErr w:type="spellStart"/>
      <w:r w:rsidRPr="00041089">
        <w:rPr>
          <w:b/>
          <w:bCs/>
          <w:sz w:val="22"/>
          <w:szCs w:val="22"/>
        </w:rPr>
        <w:t>prev</w:t>
      </w:r>
      <w:proofErr w:type="spellEnd"/>
      <w:r w:rsidRPr="00041089">
        <w:rPr>
          <w:b/>
          <w:bCs/>
          <w:sz w:val="22"/>
          <w:szCs w:val="22"/>
        </w:rPr>
        <w:t>:</w:t>
      </w:r>
      <w:r w:rsidRPr="00041089">
        <w:rPr>
          <w:sz w:val="22"/>
          <w:szCs w:val="22"/>
        </w:rPr>
        <w:t xml:space="preserve"> A binary feature; True if the previous track was by the same artist | False otherwise.</w:t>
      </w:r>
    </w:p>
    <w:p w14:paraId="3824DD11" w14:textId="77777777" w:rsidR="000371ED" w:rsidRPr="008644EA"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Shuffle:</w:t>
      </w:r>
      <w:r w:rsidRPr="00041089">
        <w:rPr>
          <w:sz w:val="22"/>
          <w:szCs w:val="22"/>
        </w:rPr>
        <w:t xml:space="preserve"> A binary feature; True if the user started the track in shuffle mode | False otherwise.</w:t>
      </w:r>
    </w:p>
    <w:p w14:paraId="6DF61D89" w14:textId="77777777" w:rsidR="008644EA" w:rsidRPr="00041089" w:rsidRDefault="008644EA" w:rsidP="008644EA">
      <w:pPr>
        <w:pStyle w:val="ListParagraph"/>
        <w:rPr>
          <w:rFonts w:asciiTheme="minorHAnsi" w:hAnsiTheme="minorHAnsi" w:cstheme="minorBidi"/>
          <w:sz w:val="22"/>
          <w:szCs w:val="22"/>
        </w:rPr>
      </w:pPr>
    </w:p>
    <w:p w14:paraId="79419948" w14:textId="77777777" w:rsidR="000371ED" w:rsidRPr="00041089" w:rsidRDefault="000371ED" w:rsidP="000371ED">
      <w:pPr>
        <w:rPr>
          <w:sz w:val="22"/>
          <w:szCs w:val="22"/>
        </w:rPr>
      </w:pPr>
      <w:r w:rsidRPr="00041089">
        <w:rPr>
          <w:sz w:val="22"/>
          <w:szCs w:val="22"/>
        </w:rPr>
        <w:t>Two features ‘</w:t>
      </w:r>
      <w:proofErr w:type="spellStart"/>
      <w:r w:rsidRPr="00041089">
        <w:rPr>
          <w:i/>
          <w:iCs/>
          <w:sz w:val="22"/>
          <w:szCs w:val="22"/>
        </w:rPr>
        <w:t>actively_selected</w:t>
      </w:r>
      <w:proofErr w:type="spellEnd"/>
      <w:r w:rsidRPr="00041089">
        <w:rPr>
          <w:sz w:val="22"/>
          <w:szCs w:val="22"/>
        </w:rPr>
        <w:t>’ &amp; ‘</w:t>
      </w:r>
      <w:proofErr w:type="spellStart"/>
      <w:r w:rsidRPr="00041089">
        <w:rPr>
          <w:i/>
          <w:iCs/>
          <w:sz w:val="22"/>
          <w:szCs w:val="22"/>
        </w:rPr>
        <w:t>reason_start</w:t>
      </w:r>
      <w:proofErr w:type="spellEnd"/>
      <w:r w:rsidRPr="00041089">
        <w:rPr>
          <w:sz w:val="22"/>
          <w:szCs w:val="22"/>
        </w:rPr>
        <w:t xml:space="preserve">’ were initially included in the code but ultimately did not end up being an active feature in the models, more detail will be provided on this in chapter </w:t>
      </w:r>
      <w:r>
        <w:rPr>
          <w:sz w:val="22"/>
          <w:szCs w:val="22"/>
        </w:rPr>
        <w:t>4.</w:t>
      </w:r>
    </w:p>
    <w:p w14:paraId="64A263A1" w14:textId="77777777" w:rsidR="000371ED" w:rsidRDefault="000371ED" w:rsidP="000371ED"/>
    <w:p w14:paraId="44D4F6B9" w14:textId="77777777" w:rsidR="000371ED" w:rsidRDefault="000371ED" w:rsidP="000371ED">
      <w:pPr>
        <w:pStyle w:val="Subtitle"/>
      </w:pPr>
      <w:r>
        <w:t>3.1.7 Data Filtration</w:t>
      </w:r>
    </w:p>
    <w:p w14:paraId="3909EBE0" w14:textId="77777777" w:rsidR="000371ED" w:rsidRPr="00E14C2F" w:rsidRDefault="000371ED" w:rsidP="000371ED"/>
    <w:p w14:paraId="4CAAD3F4" w14:textId="77777777" w:rsidR="000371ED" w:rsidRPr="00041089" w:rsidRDefault="000371ED" w:rsidP="000371ED">
      <w:pPr>
        <w:rPr>
          <w:sz w:val="22"/>
          <w:szCs w:val="22"/>
          <w:lang w:eastAsia="en-US"/>
        </w:rPr>
      </w:pPr>
      <w:r w:rsidRPr="00041089">
        <w:rPr>
          <w:sz w:val="22"/>
          <w:szCs w:val="22"/>
          <w:lang w:eastAsia="en-US"/>
        </w:rPr>
        <w:t>The subsequent step in the pipeline is the filtering</w:t>
      </w:r>
      <w:r>
        <w:rPr>
          <w:sz w:val="22"/>
          <w:szCs w:val="22"/>
          <w:lang w:eastAsia="en-US"/>
        </w:rPr>
        <w:t xml:space="preserve"> of</w:t>
      </w:r>
      <w:r w:rsidRPr="00041089">
        <w:rPr>
          <w:sz w:val="22"/>
          <w:szCs w:val="22"/>
          <w:lang w:eastAsia="en-US"/>
        </w:rPr>
        <w:t xml:space="preserve"> the dataset to obtain only valid entries. These entries are obtained using the constraints defined below:</w:t>
      </w:r>
    </w:p>
    <w:p w14:paraId="0DDADFBB" w14:textId="77777777" w:rsidR="008644EA" w:rsidRDefault="008644EA" w:rsidP="008644EA">
      <w:pPr>
        <w:rPr>
          <w:sz w:val="22"/>
          <w:szCs w:val="22"/>
          <w:lang w:eastAsia="en-US"/>
        </w:rPr>
      </w:pPr>
    </w:p>
    <w:p w14:paraId="1102B2D9" w14:textId="13CE9D44" w:rsidR="000371ED" w:rsidRPr="008644EA" w:rsidRDefault="000371ED" w:rsidP="008644EA">
      <w:pPr>
        <w:pStyle w:val="ListParagraph"/>
        <w:numPr>
          <w:ilvl w:val="0"/>
          <w:numId w:val="23"/>
        </w:numPr>
        <w:rPr>
          <w:rFonts w:asciiTheme="minorHAnsi" w:hAnsiTheme="minorHAnsi" w:cstheme="minorBidi"/>
          <w:sz w:val="22"/>
          <w:szCs w:val="22"/>
        </w:rPr>
      </w:pPr>
      <w:r w:rsidRPr="008644EA">
        <w:rPr>
          <w:b/>
          <w:bCs/>
          <w:sz w:val="22"/>
          <w:szCs w:val="22"/>
        </w:rPr>
        <w:t xml:space="preserve">Session Length </w:t>
      </w:r>
      <m:oMath>
        <m:r>
          <m:rPr>
            <m:sty m:val="bi"/>
          </m:rPr>
          <w:rPr>
            <w:rFonts w:ascii="Cambria Math" w:hAnsi="Cambria Math"/>
            <w:sz w:val="22"/>
            <w:szCs w:val="22"/>
          </w:rPr>
          <m:t xml:space="preserve">≥ </m:t>
        </m:r>
      </m:oMath>
      <w:r w:rsidRPr="008644EA">
        <w:rPr>
          <w:b/>
          <w:bCs/>
          <w:sz w:val="22"/>
          <w:szCs w:val="22"/>
        </w:rPr>
        <w:t xml:space="preserve">7 tracks: </w:t>
      </w:r>
      <w:r w:rsidRPr="008644EA">
        <w:rPr>
          <w:sz w:val="22"/>
          <w:szCs w:val="22"/>
        </w:rPr>
        <w:t>Sessions with fewer tracks cannot support a context/query split with sufficient data points for training and evaluation</w:t>
      </w:r>
      <w:r w:rsidR="008644EA">
        <w:rPr>
          <w:sz w:val="22"/>
          <w:szCs w:val="22"/>
        </w:rPr>
        <w:t>.</w:t>
      </w:r>
    </w:p>
    <w:p w14:paraId="2F93E109" w14:textId="00E6F72C" w:rsidR="000371ED" w:rsidRPr="00041089" w:rsidRDefault="000371ED" w:rsidP="000371ED">
      <w:pPr>
        <w:pStyle w:val="ListParagraph"/>
        <w:numPr>
          <w:ilvl w:val="0"/>
          <w:numId w:val="16"/>
        </w:numPr>
        <w:rPr>
          <w:rFonts w:asciiTheme="minorHAnsi" w:eastAsiaTheme="minorHAnsi" w:hAnsiTheme="minorHAnsi" w:cstheme="minorBidi"/>
          <w:sz w:val="22"/>
          <w:szCs w:val="22"/>
        </w:rPr>
      </w:pPr>
      <w:r w:rsidRPr="00041089">
        <w:rPr>
          <w:b/>
          <w:bCs/>
          <w:sz w:val="22"/>
          <w:szCs w:val="22"/>
        </w:rPr>
        <w:t xml:space="preserve">Unique Artists  </w:t>
      </w:r>
      <m:oMath>
        <m:r>
          <m:rPr>
            <m:sty m:val="bi"/>
          </m:rPr>
          <w:rPr>
            <w:rFonts w:ascii="Cambria Math" w:hAnsi="Cambria Math"/>
            <w:sz w:val="22"/>
            <w:szCs w:val="22"/>
          </w:rPr>
          <m:t>&gt;</m:t>
        </m:r>
      </m:oMath>
      <w:r w:rsidRPr="00041089">
        <w:rPr>
          <w:rFonts w:eastAsiaTheme="minorEastAsia"/>
          <w:b/>
          <w:bCs/>
          <w:sz w:val="22"/>
          <w:szCs w:val="22"/>
        </w:rPr>
        <w:t xml:space="preserve"> 1:</w:t>
      </w:r>
      <w:r w:rsidRPr="00041089">
        <w:rPr>
          <w:rFonts w:eastAsiaTheme="minorEastAsia"/>
          <w:sz w:val="22"/>
          <w:szCs w:val="22"/>
        </w:rPr>
        <w:t xml:space="preserve"> A listening session containing no more than </w:t>
      </w:r>
      <w:r w:rsidR="008644EA">
        <w:rPr>
          <w:rFonts w:eastAsiaTheme="minorEastAsia"/>
          <w:sz w:val="22"/>
          <w:szCs w:val="22"/>
        </w:rPr>
        <w:t>one</w:t>
      </w:r>
      <w:r w:rsidRPr="00041089">
        <w:rPr>
          <w:rFonts w:eastAsiaTheme="minorEastAsia"/>
          <w:sz w:val="22"/>
          <w:szCs w:val="22"/>
        </w:rPr>
        <w:t xml:space="preserve"> artist indicates that the user has already actively selected what they want to listen to and defeats the purpose of this model</w:t>
      </w:r>
      <w:r w:rsidR="008644EA">
        <w:rPr>
          <w:rFonts w:eastAsiaTheme="minorEastAsia"/>
          <w:sz w:val="22"/>
          <w:szCs w:val="22"/>
        </w:rPr>
        <w:t>.</w:t>
      </w:r>
    </w:p>
    <w:p w14:paraId="572CE492" w14:textId="77777777" w:rsidR="000371ED" w:rsidRPr="00041089" w:rsidRDefault="000371ED" w:rsidP="000371ED">
      <w:pPr>
        <w:pStyle w:val="ListParagraph"/>
        <w:numPr>
          <w:ilvl w:val="0"/>
          <w:numId w:val="16"/>
        </w:numPr>
        <w:rPr>
          <w:rFonts w:asciiTheme="minorHAnsi" w:eastAsiaTheme="minorHAnsi" w:hAnsiTheme="minorHAnsi" w:cstheme="minorBidi"/>
          <w:sz w:val="22"/>
          <w:szCs w:val="22"/>
        </w:rPr>
      </w:pPr>
      <w:r w:rsidRPr="00041089">
        <w:rPr>
          <w:b/>
          <w:bCs/>
          <w:sz w:val="22"/>
          <w:szCs w:val="22"/>
        </w:rPr>
        <w:t xml:space="preserve">Number of Skips  </w:t>
      </w:r>
      <m:oMath>
        <m:r>
          <m:rPr>
            <m:sty m:val="bi"/>
          </m:rPr>
          <w:rPr>
            <w:rFonts w:ascii="Cambria Math" w:hAnsi="Cambria Math"/>
            <w:sz w:val="22"/>
            <w:szCs w:val="22"/>
          </w:rPr>
          <m:t>≥</m:t>
        </m:r>
      </m:oMath>
      <w:r w:rsidRPr="00041089">
        <w:rPr>
          <w:rFonts w:eastAsiaTheme="minorEastAsia"/>
          <w:b/>
          <w:bCs/>
          <w:sz w:val="22"/>
          <w:szCs w:val="22"/>
        </w:rPr>
        <w:t xml:space="preserve"> 1: </w:t>
      </w:r>
      <w:r w:rsidRPr="00041089">
        <w:rPr>
          <w:rFonts w:eastAsiaTheme="minorEastAsia"/>
          <w:sz w:val="22"/>
          <w:szCs w:val="22"/>
        </w:rPr>
        <w:t>A listening session with 0 skips provides no information for the model to train on, it cannot reorder a queue of songs based on negative feedback alone.</w:t>
      </w:r>
    </w:p>
    <w:p w14:paraId="4FEA0BB2" w14:textId="4F2411DD" w:rsidR="000371ED" w:rsidRDefault="000371ED" w:rsidP="000371ED">
      <w:pPr>
        <w:rPr>
          <w:b/>
          <w:bCs/>
        </w:rPr>
      </w:pPr>
    </w:p>
    <w:p w14:paraId="60CF8CFF" w14:textId="77777777" w:rsidR="000371ED" w:rsidRPr="0051564B" w:rsidRDefault="000371ED" w:rsidP="000371ED">
      <w:pPr>
        <w:rPr>
          <w:i/>
          <w:iCs/>
          <w:color w:val="3A3A3A" w:themeColor="background2" w:themeShade="40"/>
        </w:rPr>
      </w:pPr>
      <w:r>
        <w:rPr>
          <w:i/>
          <w:iCs/>
          <w:color w:val="3A3A3A" w:themeColor="background2" w:themeShade="40"/>
        </w:rPr>
        <w:t>Table 3.2) The effect of each operation on the quantity of data that is usable for the model</w:t>
      </w:r>
    </w:p>
    <w:p w14:paraId="1560EA9B" w14:textId="77777777" w:rsidR="000371ED" w:rsidRDefault="000371ED" w:rsidP="000371ED">
      <w:pPr>
        <w:jc w:val="center"/>
      </w:pPr>
      <w:r w:rsidRPr="00212D04">
        <w:rPr>
          <w:noProof/>
        </w:rPr>
        <w:drawing>
          <wp:inline distT="0" distB="0" distL="0" distR="0" wp14:anchorId="1ACE324F" wp14:editId="736CD13F">
            <wp:extent cx="5928120" cy="719091"/>
            <wp:effectExtent l="0" t="0" r="3175" b="5080"/>
            <wp:docPr id="150574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77497" name=""/>
                    <pic:cNvPicPr/>
                  </pic:nvPicPr>
                  <pic:blipFill>
                    <a:blip r:embed="rId9"/>
                    <a:stretch>
                      <a:fillRect/>
                    </a:stretch>
                  </pic:blipFill>
                  <pic:spPr>
                    <a:xfrm>
                      <a:off x="0" y="0"/>
                      <a:ext cx="6205739" cy="752767"/>
                    </a:xfrm>
                    <a:prstGeom prst="rect">
                      <a:avLst/>
                    </a:prstGeom>
                  </pic:spPr>
                </pic:pic>
              </a:graphicData>
            </a:graphic>
          </wp:inline>
        </w:drawing>
      </w:r>
    </w:p>
    <w:p w14:paraId="4214F93A" w14:textId="77777777" w:rsidR="000371ED" w:rsidRDefault="000371ED" w:rsidP="000371ED"/>
    <w:p w14:paraId="39A9F366" w14:textId="77777777" w:rsidR="000371ED" w:rsidRDefault="000371ED" w:rsidP="000371ED">
      <w:pPr>
        <w:rPr>
          <w:sz w:val="22"/>
          <w:szCs w:val="22"/>
        </w:rPr>
      </w:pPr>
      <w:r w:rsidRPr="008644EA">
        <w:rPr>
          <w:sz w:val="22"/>
          <w:szCs w:val="22"/>
        </w:rPr>
        <w:t xml:space="preserve">As shown above, in Table 3.2, the validity filter excludes 23.8% (1.2m) of remaining rows </w:t>
      </w:r>
      <w:r w:rsidRPr="00041089">
        <w:rPr>
          <w:sz w:val="22"/>
          <w:szCs w:val="22"/>
        </w:rPr>
        <w:t>and 61.5% (173k) of remaining sessions. Although this is a significant amount it is necessary to ensure the model is being trained on reliable data.</w:t>
      </w:r>
    </w:p>
    <w:p w14:paraId="47EB54EA" w14:textId="77777777" w:rsidR="000371ED" w:rsidRDefault="000371ED" w:rsidP="000371ED">
      <w:pPr>
        <w:rPr>
          <w:sz w:val="22"/>
          <w:szCs w:val="22"/>
        </w:rPr>
      </w:pPr>
    </w:p>
    <w:p w14:paraId="4045105E" w14:textId="77777777" w:rsidR="008644EA" w:rsidRDefault="008644EA" w:rsidP="000371ED">
      <w:pPr>
        <w:pStyle w:val="Subtitle"/>
      </w:pPr>
    </w:p>
    <w:p w14:paraId="2A256C13" w14:textId="35CE23ED" w:rsidR="000371ED" w:rsidRDefault="000371ED" w:rsidP="000371ED">
      <w:pPr>
        <w:pStyle w:val="Subtitle"/>
      </w:pPr>
      <w:r>
        <w:lastRenderedPageBreak/>
        <w:t>3.1.8 Normalisation</w:t>
      </w:r>
    </w:p>
    <w:p w14:paraId="78AFF149" w14:textId="77777777" w:rsidR="000371ED" w:rsidRPr="00E14C2F" w:rsidRDefault="000371ED" w:rsidP="000371ED"/>
    <w:p w14:paraId="10C87C4D" w14:textId="77A92370" w:rsidR="000371ED" w:rsidRDefault="000371ED" w:rsidP="000371ED">
      <w:pPr>
        <w:rPr>
          <w:sz w:val="22"/>
          <w:szCs w:val="22"/>
          <w:lang w:eastAsia="en-US"/>
        </w:rPr>
      </w:pPr>
      <w:r w:rsidRPr="00041089">
        <w:rPr>
          <w:sz w:val="22"/>
          <w:szCs w:val="22"/>
          <w:lang w:eastAsia="en-US"/>
        </w:rPr>
        <w:t xml:space="preserve">Of the 10 audio features utilised in the model, 9 are initially continuous values with a variety of means and standard deviations, therefore we must normalise them so that they can be compared against each other in the neural network models. To carry out the normalisation a z-score is computed for each row within a session. The decision to normalise within each session is intuitive given the problem at hand, predicting in-session listening habits. </w:t>
      </w:r>
      <w:r w:rsidR="008644EA">
        <w:rPr>
          <w:sz w:val="22"/>
          <w:szCs w:val="22"/>
          <w:lang w:eastAsia="en-US"/>
        </w:rPr>
        <w:t>Consider the following example:</w:t>
      </w:r>
      <w:r w:rsidRPr="00041089">
        <w:rPr>
          <w:sz w:val="22"/>
          <w:szCs w:val="22"/>
          <w:lang w:eastAsia="en-US"/>
        </w:rPr>
        <w:t xml:space="preserve"> A song with energy 0.5 will seem very energetic in a session where the average energy is 0.3 but low energy in a session where the mean is higher.</w:t>
      </w:r>
    </w:p>
    <w:p w14:paraId="54CFF1FB" w14:textId="77777777" w:rsidR="008644EA" w:rsidRDefault="008644EA" w:rsidP="000371ED">
      <w:pPr>
        <w:pStyle w:val="Subtitle"/>
      </w:pPr>
    </w:p>
    <w:p w14:paraId="76555655" w14:textId="3491B4C0" w:rsidR="000371ED" w:rsidRPr="00911348" w:rsidRDefault="000371ED" w:rsidP="000371ED">
      <w:pPr>
        <w:pStyle w:val="Subtitle"/>
        <w:rPr>
          <w:sz w:val="24"/>
          <w:szCs w:val="24"/>
        </w:rPr>
      </w:pPr>
      <w:r w:rsidRPr="00041089">
        <w:rPr>
          <w:noProof/>
          <w:sz w:val="22"/>
          <w:szCs w:val="22"/>
        </w:rPr>
        <mc:AlternateContent>
          <mc:Choice Requires="wpg">
            <w:drawing>
              <wp:anchor distT="0" distB="0" distL="114300" distR="114300" simplePos="0" relativeHeight="251659264" behindDoc="0" locked="0" layoutInCell="1" allowOverlap="1" wp14:anchorId="30A441D8" wp14:editId="287EBAC9">
                <wp:simplePos x="0" y="0"/>
                <wp:positionH relativeFrom="column">
                  <wp:posOffset>4030345</wp:posOffset>
                </wp:positionH>
                <wp:positionV relativeFrom="paragraph">
                  <wp:posOffset>40005</wp:posOffset>
                </wp:positionV>
                <wp:extent cx="1651000" cy="3532505"/>
                <wp:effectExtent l="0" t="0" r="0" b="0"/>
                <wp:wrapSquare wrapText="bothSides"/>
                <wp:docPr id="398919545" name="Group 5"/>
                <wp:cNvGraphicFramePr/>
                <a:graphic xmlns:a="http://schemas.openxmlformats.org/drawingml/2006/main">
                  <a:graphicData uri="http://schemas.microsoft.com/office/word/2010/wordprocessingGroup">
                    <wpg:wgp>
                      <wpg:cNvGrpSpPr/>
                      <wpg:grpSpPr>
                        <a:xfrm>
                          <a:off x="0" y="0"/>
                          <a:ext cx="1651000" cy="3532505"/>
                          <a:chOff x="0" y="0"/>
                          <a:chExt cx="1651000" cy="3785586"/>
                        </a:xfrm>
                      </wpg:grpSpPr>
                      <wps:wsp>
                        <wps:cNvPr id="1994684682" name="Text Box 4"/>
                        <wps:cNvSpPr txBox="1"/>
                        <wps:spPr>
                          <a:xfrm>
                            <a:off x="0" y="0"/>
                            <a:ext cx="1651000" cy="257452"/>
                          </a:xfrm>
                          <a:prstGeom prst="rect">
                            <a:avLst/>
                          </a:prstGeom>
                          <a:solidFill>
                            <a:schemeClr val="lt1"/>
                          </a:solidFill>
                          <a:ln w="6350">
                            <a:noFill/>
                          </a:ln>
                        </wps:spPr>
                        <wps:txbx>
                          <w:txbxContent>
                            <w:p w14:paraId="486DBCD2" w14:textId="77777777" w:rsidR="000371ED" w:rsidRPr="0028704C" w:rsidRDefault="000371ED" w:rsidP="000371ED">
                              <w:pPr>
                                <w:rPr>
                                  <w:i/>
                                  <w:iCs/>
                                  <w:color w:val="3A3A3A" w:themeColor="background2" w:themeShade="40"/>
                                  <w:sz w:val="16"/>
                                  <w:szCs w:val="16"/>
                                </w:rPr>
                              </w:pPr>
                              <w:r w:rsidRPr="0028704C">
                                <w:rPr>
                                  <w:i/>
                                  <w:iCs/>
                                  <w:color w:val="3A3A3A" w:themeColor="background2" w:themeShade="40"/>
                                  <w:sz w:val="18"/>
                                  <w:szCs w:val="18"/>
                                </w:rPr>
                                <w:t xml:space="preserve">Table </w:t>
                              </w:r>
                              <w:r>
                                <w:rPr>
                                  <w:i/>
                                  <w:iCs/>
                                  <w:color w:val="3A3A3A" w:themeColor="background2" w:themeShade="40"/>
                                  <w:sz w:val="18"/>
                                  <w:szCs w:val="18"/>
                                </w:rPr>
                                <w:t>3.</w:t>
                              </w:r>
                              <w:r w:rsidRPr="0028704C">
                                <w:rPr>
                                  <w:i/>
                                  <w:iCs/>
                                  <w:color w:val="3A3A3A" w:themeColor="background2" w:themeShade="40"/>
                                  <w:sz w:val="18"/>
                                  <w:szCs w:val="18"/>
                                </w:rPr>
                                <w:t>3) Users session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876904841"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204186"/>
                            <a:ext cx="1549400" cy="3581400"/>
                          </a:xfrm>
                          <a:prstGeom prst="rect">
                            <a:avLst/>
                          </a:prstGeom>
                        </pic:spPr>
                      </pic:pic>
                    </wpg:wgp>
                  </a:graphicData>
                </a:graphic>
                <wp14:sizeRelV relativeFrom="margin">
                  <wp14:pctHeight>0</wp14:pctHeight>
                </wp14:sizeRelV>
              </wp:anchor>
            </w:drawing>
          </mc:Choice>
          <mc:Fallback>
            <w:pict>
              <v:group w14:anchorId="30A441D8" id="Group 5" o:spid="_x0000_s1036" style="position:absolute;margin-left:317.35pt;margin-top:3.15pt;width:130pt;height:278.15pt;z-index:251659264;mso-position-horizontal-relative:text;mso-position-vertical-relative:text;mso-height-relative:margin" coordsize="16510,378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">
                <v:shape id="Text Box 4" o:spid="_x0000_s1037" type="#_x0000_t202" style="position:absolute;width:16510;height:25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" fillcolor="white [3201]" stroked="f" strokeweight=".5pt">
                  <v:textbox>
                    <w:txbxContent>
                      <w:p w14:paraId="486DBCD2" w14:textId="77777777" w:rsidR="000371ED" w:rsidRPr="0028704C" w:rsidRDefault="000371ED" w:rsidP="000371ED">
                        <w:pPr>
                          <w:rPr>
                            <w:i/>
                            <w:iCs/>
                            <w:color w:val="3A3A3A" w:themeColor="background2" w:themeShade="40"/>
                            <w:sz w:val="16"/>
                            <w:szCs w:val="16"/>
                          </w:rPr>
                        </w:pPr>
                        <w:r w:rsidRPr="0028704C">
                          <w:rPr>
                            <w:i/>
                            <w:iCs/>
                            <w:color w:val="3A3A3A" w:themeColor="background2" w:themeShade="40"/>
                            <w:sz w:val="18"/>
                            <w:szCs w:val="18"/>
                          </w:rPr>
                          <w:t xml:space="preserve">Table </w:t>
                        </w:r>
                        <w:r>
                          <w:rPr>
                            <w:i/>
                            <w:iCs/>
                            <w:color w:val="3A3A3A" w:themeColor="background2" w:themeShade="40"/>
                            <w:sz w:val="18"/>
                            <w:szCs w:val="18"/>
                          </w:rPr>
                          <w:t>3.</w:t>
                        </w:r>
                        <w:r w:rsidRPr="0028704C">
                          <w:rPr>
                            <w:i/>
                            <w:iCs/>
                            <w:color w:val="3A3A3A" w:themeColor="background2" w:themeShade="40"/>
                            <w:sz w:val="18"/>
                            <w:szCs w:val="18"/>
                          </w:rPr>
                          <w:t>3) Users session data</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8" type="#_x0000_t75" style="position:absolute;top:2041;width:15494;height:3581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">
                  <v:imagedata r:id="rId11" o:title=""/>
                </v:shape>
                <w10:wrap type="square"/>
              </v:group>
            </w:pict>
          </mc:Fallback>
        </mc:AlternateContent>
      </w:r>
      <w:r>
        <w:t xml:space="preserve">3.1.9 </w:t>
      </w:r>
      <w:r w:rsidRPr="00041089">
        <w:t>Splitting of the Dataset</w:t>
      </w:r>
    </w:p>
    <w:p w14:paraId="42DDFC35" w14:textId="77777777" w:rsidR="000371ED" w:rsidRPr="00E14C2F" w:rsidRDefault="000371ED" w:rsidP="000371ED"/>
    <w:p w14:paraId="5921445C" w14:textId="77777777" w:rsidR="000371ED" w:rsidRPr="00041089" w:rsidRDefault="000371ED" w:rsidP="000371ED">
      <w:pPr>
        <w:rPr>
          <w:sz w:val="22"/>
          <w:szCs w:val="22"/>
          <w:lang w:eastAsia="en-US"/>
        </w:rPr>
      </w:pPr>
      <w:r w:rsidRPr="00041089">
        <w:rPr>
          <w:sz w:val="22"/>
          <w:szCs w:val="22"/>
          <w:lang w:eastAsia="en-US"/>
        </w:rPr>
        <w:t xml:space="preserve">The final stage of the pipeline is splitting the dataset into training, validation &amp; testing datasets. This is done using a per-user chronological 70:15:15 split. </w:t>
      </w:r>
    </w:p>
    <w:p w14:paraId="6C4865B8" w14:textId="77777777" w:rsidR="000371ED" w:rsidRPr="00041089" w:rsidRDefault="000371ED" w:rsidP="000371ED">
      <w:pPr>
        <w:rPr>
          <w:sz w:val="22"/>
          <w:szCs w:val="22"/>
          <w:lang w:eastAsia="en-US"/>
        </w:rPr>
      </w:pPr>
    </w:p>
    <w:p w14:paraId="30733E0E" w14:textId="7AA398F6" w:rsidR="000371ED" w:rsidRPr="00041089" w:rsidRDefault="000371ED" w:rsidP="000371ED">
      <w:pPr>
        <w:rPr>
          <w:sz w:val="22"/>
          <w:szCs w:val="22"/>
          <w:lang w:eastAsia="en-US"/>
        </w:rPr>
      </w:pPr>
      <w:r w:rsidRPr="00041089">
        <w:rPr>
          <w:sz w:val="22"/>
          <w:szCs w:val="22"/>
          <w:lang w:eastAsia="en-US"/>
        </w:rPr>
        <w:t xml:space="preserve">The split was done per user because of the large variance in contribution across the 33 volunteers, this is clearly shown in the table to the right (Table </w:t>
      </w:r>
      <w:r>
        <w:rPr>
          <w:sz w:val="22"/>
          <w:szCs w:val="22"/>
          <w:lang w:eastAsia="en-US"/>
        </w:rPr>
        <w:t>3.</w:t>
      </w:r>
      <w:r w:rsidRPr="00041089">
        <w:rPr>
          <w:sz w:val="22"/>
          <w:szCs w:val="22"/>
          <w:lang w:eastAsia="en-US"/>
        </w:rPr>
        <w:t xml:space="preserve">3), with the number of sessions per user varying from 94 up to 11,261. </w:t>
      </w:r>
      <w:r>
        <w:rPr>
          <w:sz w:val="22"/>
          <w:szCs w:val="22"/>
          <w:lang w:eastAsia="en-US"/>
        </w:rPr>
        <w:t>This</w:t>
      </w:r>
      <w:r w:rsidRPr="00041089">
        <w:rPr>
          <w:sz w:val="22"/>
          <w:szCs w:val="22"/>
          <w:lang w:eastAsia="en-US"/>
        </w:rPr>
        <w:t xml:space="preserve"> ensure</w:t>
      </w:r>
      <w:r>
        <w:rPr>
          <w:sz w:val="22"/>
          <w:szCs w:val="22"/>
          <w:lang w:eastAsia="en-US"/>
        </w:rPr>
        <w:t>s</w:t>
      </w:r>
      <w:r w:rsidRPr="00041089">
        <w:rPr>
          <w:sz w:val="22"/>
          <w:szCs w:val="22"/>
          <w:lang w:eastAsia="en-US"/>
        </w:rPr>
        <w:t xml:space="preserve"> that the validation and testing datasets ha</w:t>
      </w:r>
      <w:r w:rsidR="008644EA">
        <w:rPr>
          <w:sz w:val="22"/>
          <w:szCs w:val="22"/>
          <w:lang w:eastAsia="en-US"/>
        </w:rPr>
        <w:t>ve</w:t>
      </w:r>
      <w:r w:rsidRPr="00041089">
        <w:rPr>
          <w:sz w:val="22"/>
          <w:szCs w:val="22"/>
          <w:lang w:eastAsia="en-US"/>
        </w:rPr>
        <w:t xml:space="preserve"> as </w:t>
      </w:r>
      <w:r w:rsidR="008644EA">
        <w:rPr>
          <w:sz w:val="22"/>
          <w:szCs w:val="22"/>
          <w:lang w:eastAsia="en-US"/>
        </w:rPr>
        <w:t>varied</w:t>
      </w:r>
      <w:r w:rsidRPr="00041089">
        <w:rPr>
          <w:sz w:val="22"/>
          <w:szCs w:val="22"/>
          <w:lang w:eastAsia="en-US"/>
        </w:rPr>
        <w:t xml:space="preserve"> a sample population as possible. If it wasn’t split by user</w:t>
      </w:r>
      <w:r w:rsidR="008644EA">
        <w:rPr>
          <w:sz w:val="22"/>
          <w:szCs w:val="22"/>
          <w:lang w:eastAsia="en-US"/>
        </w:rPr>
        <w:t>,</w:t>
      </w:r>
      <w:r w:rsidRPr="00041089">
        <w:rPr>
          <w:sz w:val="22"/>
          <w:szCs w:val="22"/>
          <w:lang w:eastAsia="en-US"/>
        </w:rPr>
        <w:t xml:space="preserve"> it would be possible for the testing stage to test on one or two users, skewing the results and producing inaccurate conclusions.</w:t>
      </w:r>
    </w:p>
    <w:p w14:paraId="50205C74" w14:textId="77777777" w:rsidR="000371ED" w:rsidRPr="00041089" w:rsidRDefault="000371ED" w:rsidP="000371ED">
      <w:pPr>
        <w:rPr>
          <w:sz w:val="22"/>
          <w:szCs w:val="22"/>
          <w:lang w:eastAsia="en-US"/>
        </w:rPr>
      </w:pPr>
    </w:p>
    <w:p w14:paraId="04879EEB" w14:textId="71300528" w:rsidR="000371ED" w:rsidRPr="00041089" w:rsidRDefault="000371ED" w:rsidP="000371ED">
      <w:pPr>
        <w:rPr>
          <w:sz w:val="22"/>
          <w:szCs w:val="22"/>
          <w:lang w:eastAsia="en-US"/>
        </w:rPr>
      </w:pPr>
      <w:r w:rsidRPr="00041089">
        <w:rPr>
          <w:sz w:val="22"/>
          <w:szCs w:val="22"/>
          <w:lang w:eastAsia="en-US"/>
        </w:rPr>
        <w:t>The dataset was split chronologically to attempt to mimic real world constraints by reducing future leakage. Otherwise</w:t>
      </w:r>
      <w:r w:rsidR="008644EA">
        <w:rPr>
          <w:sz w:val="22"/>
          <w:szCs w:val="22"/>
          <w:lang w:eastAsia="en-US"/>
        </w:rPr>
        <w:t>,</w:t>
      </w:r>
      <w:r w:rsidRPr="00041089">
        <w:rPr>
          <w:sz w:val="22"/>
          <w:szCs w:val="22"/>
          <w:lang w:eastAsia="en-US"/>
        </w:rPr>
        <w:t xml:space="preserve"> the model would be attempting to train on later listens and test on earlier ones, i.e. predicting the past from the future.</w:t>
      </w:r>
    </w:p>
    <w:p w14:paraId="61E84981" w14:textId="77777777" w:rsidR="000371ED" w:rsidRDefault="000371ED" w:rsidP="000371ED">
      <w:pPr>
        <w:rPr>
          <w:lang w:eastAsia="en-US"/>
        </w:rPr>
      </w:pPr>
    </w:p>
    <w:p w14:paraId="2758B32E" w14:textId="77777777" w:rsidR="000371ED" w:rsidRDefault="000371ED" w:rsidP="000371ED">
      <w:pPr>
        <w:rPr>
          <w:lang w:eastAsia="en-US"/>
        </w:rPr>
      </w:pPr>
    </w:p>
    <w:p w14:paraId="10DEB2F9" w14:textId="77777777" w:rsidR="000371ED" w:rsidRDefault="000371ED" w:rsidP="000371ED">
      <w:pPr>
        <w:jc w:val="center"/>
        <w:rPr>
          <w:i/>
          <w:iCs/>
          <w:color w:val="3A3A3A" w:themeColor="background2" w:themeShade="40"/>
          <w:lang w:eastAsia="en-US"/>
        </w:rPr>
      </w:pPr>
    </w:p>
    <w:p w14:paraId="4A84A3F8" w14:textId="77777777" w:rsidR="000371ED" w:rsidRPr="00285550" w:rsidRDefault="000371ED" w:rsidP="000371ED">
      <w:pPr>
        <w:jc w:val="center"/>
        <w:rPr>
          <w:i/>
          <w:iCs/>
          <w:color w:val="3A3A3A" w:themeColor="background2" w:themeShade="40"/>
          <w:lang w:eastAsia="en-US"/>
        </w:rPr>
      </w:pPr>
      <w:r>
        <w:rPr>
          <w:i/>
          <w:iCs/>
          <w:color w:val="3A3A3A" w:themeColor="background2" w:themeShade="40"/>
          <w:lang w:eastAsia="en-US"/>
        </w:rPr>
        <w:t>Table 3.4) The split of datasets after processing</w:t>
      </w:r>
    </w:p>
    <w:p w14:paraId="5D932CB2" w14:textId="77777777" w:rsidR="000371ED" w:rsidRDefault="000371ED" w:rsidP="000371ED">
      <w:pPr>
        <w:jc w:val="center"/>
        <w:rPr>
          <w:lang w:eastAsia="en-US"/>
        </w:rPr>
      </w:pPr>
      <w:r w:rsidRPr="00285550">
        <w:rPr>
          <w:noProof/>
          <w:lang w:eastAsia="en-US"/>
        </w:rPr>
        <w:drawing>
          <wp:inline distT="0" distB="0" distL="0" distR="0" wp14:anchorId="20D07728" wp14:editId="7877ED9A">
            <wp:extent cx="3056222" cy="768743"/>
            <wp:effectExtent l="0" t="0" r="5080" b="6350"/>
            <wp:docPr id="178495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14467" name=""/>
                    <pic:cNvPicPr/>
                  </pic:nvPicPr>
                  <pic:blipFill>
                    <a:blip r:embed="rId12"/>
                    <a:stretch>
                      <a:fillRect/>
                    </a:stretch>
                  </pic:blipFill>
                  <pic:spPr>
                    <a:xfrm>
                      <a:off x="0" y="0"/>
                      <a:ext cx="3139013" cy="789568"/>
                    </a:xfrm>
                    <a:prstGeom prst="rect">
                      <a:avLst/>
                    </a:prstGeom>
                  </pic:spPr>
                </pic:pic>
              </a:graphicData>
            </a:graphic>
          </wp:inline>
        </w:drawing>
      </w:r>
    </w:p>
    <w:p w14:paraId="72268D11" w14:textId="77777777" w:rsidR="000371ED" w:rsidRDefault="000371ED" w:rsidP="000371ED">
      <w:pPr>
        <w:rPr>
          <w:lang w:eastAsia="en-US"/>
        </w:rPr>
      </w:pPr>
    </w:p>
    <w:p w14:paraId="4BFEAE4D" w14:textId="77777777" w:rsidR="000371ED" w:rsidRDefault="000371ED" w:rsidP="000371ED">
      <w:pPr>
        <w:rPr>
          <w:lang w:eastAsia="en-US"/>
        </w:rPr>
      </w:pPr>
    </w:p>
    <w:p w14:paraId="047193D2" w14:textId="77777777" w:rsidR="000371ED" w:rsidRDefault="000371ED" w:rsidP="000371ED">
      <w:pPr>
        <w:rPr>
          <w:lang w:eastAsia="en-US"/>
        </w:rPr>
      </w:pPr>
    </w:p>
    <w:p w14:paraId="14409C95" w14:textId="77777777" w:rsidR="000371ED" w:rsidRDefault="000371ED" w:rsidP="000371ED">
      <w:pPr>
        <w:rPr>
          <w:lang w:eastAsia="en-US"/>
        </w:rPr>
      </w:pPr>
    </w:p>
    <w:p w14:paraId="0DC3C9F0" w14:textId="77777777" w:rsidR="000371ED" w:rsidRDefault="000371ED" w:rsidP="000371ED">
      <w:pPr>
        <w:rPr>
          <w:lang w:eastAsia="en-US"/>
        </w:rPr>
      </w:pPr>
    </w:p>
    <w:p w14:paraId="2B26AC71" w14:textId="77777777" w:rsidR="000371ED" w:rsidRDefault="000371ED" w:rsidP="000371ED">
      <w:pPr>
        <w:rPr>
          <w:lang w:eastAsia="en-US"/>
        </w:rPr>
      </w:pPr>
    </w:p>
    <w:p w14:paraId="05B243FF" w14:textId="77777777" w:rsidR="000371ED" w:rsidRDefault="000371ED" w:rsidP="000371ED">
      <w:pPr>
        <w:rPr>
          <w:lang w:eastAsia="en-US"/>
        </w:rPr>
      </w:pPr>
    </w:p>
    <w:p w14:paraId="22E7320E" w14:textId="77777777" w:rsidR="000371ED" w:rsidRDefault="000371ED" w:rsidP="000371ED">
      <w:pPr>
        <w:rPr>
          <w:lang w:eastAsia="en-US"/>
        </w:rPr>
      </w:pPr>
    </w:p>
    <w:p w14:paraId="1A780134" w14:textId="77777777" w:rsidR="000371ED" w:rsidRDefault="000371ED" w:rsidP="000371ED">
      <w:pPr>
        <w:pStyle w:val="Title"/>
        <w:rPr>
          <w:rFonts w:ascii="Times New Roman" w:hAnsi="Times New Roman" w:cs="Times New Roman"/>
          <w:b/>
          <w:bCs/>
          <w:sz w:val="40"/>
          <w:szCs w:val="40"/>
          <w:u w:val="single"/>
        </w:rPr>
      </w:pPr>
    </w:p>
    <w:p w14:paraId="08D2F1A0" w14:textId="77777777" w:rsidR="000371ED" w:rsidRDefault="000371ED" w:rsidP="000371ED">
      <w:pPr>
        <w:pStyle w:val="Title"/>
        <w:rPr>
          <w:rFonts w:ascii="Times New Roman" w:hAnsi="Times New Roman" w:cs="Times New Roman"/>
          <w:b/>
          <w:bCs/>
          <w:sz w:val="40"/>
          <w:szCs w:val="40"/>
          <w:u w:val="single"/>
        </w:rPr>
      </w:pPr>
    </w:p>
    <w:p w14:paraId="1F8C306A" w14:textId="77777777" w:rsidR="000371ED" w:rsidRDefault="000371ED" w:rsidP="000371ED">
      <w:pPr>
        <w:pStyle w:val="Title"/>
        <w:rPr>
          <w:rFonts w:ascii="Times New Roman" w:hAnsi="Times New Roman" w:cs="Times New Roman"/>
          <w:b/>
          <w:bCs/>
          <w:sz w:val="40"/>
          <w:szCs w:val="40"/>
          <w:u w:val="single"/>
        </w:rPr>
      </w:pPr>
    </w:p>
    <w:p w14:paraId="5033B087" w14:textId="77777777" w:rsidR="008644EA" w:rsidRDefault="008644EA" w:rsidP="000371ED">
      <w:pPr>
        <w:pStyle w:val="Title"/>
        <w:rPr>
          <w:rFonts w:ascii="Times New Roman" w:hAnsi="Times New Roman" w:cs="Times New Roman"/>
          <w:b/>
          <w:bCs/>
          <w:sz w:val="40"/>
          <w:szCs w:val="40"/>
          <w:u w:val="single"/>
        </w:rPr>
      </w:pPr>
    </w:p>
    <w:p w14:paraId="4D32A47F" w14:textId="5A42D008" w:rsidR="000371ED" w:rsidRPr="00644B56" w:rsidRDefault="000371ED" w:rsidP="000371ED">
      <w:pPr>
        <w:pStyle w:val="Title"/>
        <w:rPr>
          <w:rFonts w:ascii="Times New Roman" w:hAnsi="Times New Roman" w:cs="Times New Roman"/>
          <w:sz w:val="32"/>
          <w:szCs w:val="32"/>
          <w:u w:val="single"/>
        </w:rPr>
      </w:pPr>
      <w:r w:rsidRPr="00644B56">
        <w:rPr>
          <w:rFonts w:ascii="Times New Roman" w:hAnsi="Times New Roman" w:cs="Times New Roman"/>
          <w:sz w:val="32"/>
          <w:szCs w:val="32"/>
          <w:u w:val="single"/>
        </w:rPr>
        <w:t>3.2 The machine learning models used in this project</w:t>
      </w:r>
    </w:p>
    <w:p w14:paraId="2ADD7AC6" w14:textId="77777777" w:rsidR="000371ED" w:rsidRDefault="000371ED" w:rsidP="000371ED">
      <w:pPr>
        <w:rPr>
          <w:lang w:eastAsia="en-US"/>
        </w:rPr>
      </w:pPr>
    </w:p>
    <w:p w14:paraId="0DBBC138" w14:textId="2CD5F942" w:rsidR="000371ED" w:rsidRDefault="000371ED" w:rsidP="000371ED">
      <w:pPr>
        <w:rPr>
          <w:sz w:val="22"/>
          <w:szCs w:val="22"/>
          <w:lang w:eastAsia="en-US"/>
        </w:rPr>
      </w:pPr>
      <w:r w:rsidRPr="00041089">
        <w:rPr>
          <w:sz w:val="22"/>
          <w:szCs w:val="22"/>
          <w:lang w:eastAsia="en-US"/>
        </w:rPr>
        <w:t xml:space="preserve">This </w:t>
      </w:r>
      <w:r w:rsidR="008644EA">
        <w:rPr>
          <w:sz w:val="22"/>
          <w:szCs w:val="22"/>
          <w:lang w:eastAsia="en-US"/>
        </w:rPr>
        <w:t>section</w:t>
      </w:r>
      <w:r w:rsidRPr="00041089">
        <w:rPr>
          <w:sz w:val="22"/>
          <w:szCs w:val="22"/>
          <w:lang w:eastAsia="en-US"/>
        </w:rPr>
        <w:t xml:space="preserve"> will describe the design decisions made throughout the construction of this model and the motivations behind each of these decisions.</w:t>
      </w:r>
    </w:p>
    <w:p w14:paraId="76F0392A" w14:textId="77777777" w:rsidR="000371ED" w:rsidRDefault="000371ED" w:rsidP="000371ED">
      <w:pPr>
        <w:rPr>
          <w:sz w:val="22"/>
          <w:szCs w:val="22"/>
          <w:lang w:eastAsia="en-US"/>
        </w:rPr>
      </w:pPr>
    </w:p>
    <w:p w14:paraId="78CDE675" w14:textId="6688C611" w:rsidR="000371ED" w:rsidRDefault="000371ED" w:rsidP="000371ED">
      <w:pPr>
        <w:pStyle w:val="Subtitle"/>
        <w:rPr>
          <w:rFonts w:cs="Times New Roman"/>
        </w:rPr>
      </w:pPr>
      <w:r>
        <w:rPr>
          <w:rFonts w:cs="Times New Roman"/>
        </w:rPr>
        <w:t xml:space="preserve">3.2.1 </w:t>
      </w:r>
      <w:r w:rsidRPr="006D09F0">
        <w:rPr>
          <w:rFonts w:cs="Times New Roman"/>
        </w:rPr>
        <w:t>The Models</w:t>
      </w:r>
    </w:p>
    <w:p w14:paraId="0E0F0D6B" w14:textId="77777777" w:rsidR="000371ED" w:rsidRPr="00E14C2F" w:rsidRDefault="000371ED" w:rsidP="000371ED"/>
    <w:p w14:paraId="72827F89" w14:textId="77777777" w:rsidR="000371ED" w:rsidRPr="006D09F0" w:rsidRDefault="000371ED" w:rsidP="000371ED">
      <w:pPr>
        <w:rPr>
          <w:sz w:val="22"/>
          <w:szCs w:val="22"/>
          <w:lang w:eastAsia="en-US"/>
        </w:rPr>
      </w:pPr>
      <w:r w:rsidRPr="006D09F0">
        <w:rPr>
          <w:sz w:val="22"/>
          <w:szCs w:val="22"/>
          <w:lang w:eastAsia="en-US"/>
        </w:rPr>
        <w:t>For this research four models were selected for evaluation and comparison; Logistic Regression, Extra-Trees Classifier, Long</w:t>
      </w:r>
      <w:r>
        <w:rPr>
          <w:sz w:val="22"/>
          <w:szCs w:val="22"/>
          <w:lang w:eastAsia="en-US"/>
        </w:rPr>
        <w:t xml:space="preserve"> </w:t>
      </w:r>
      <w:r w:rsidRPr="006D09F0">
        <w:rPr>
          <w:sz w:val="22"/>
          <w:szCs w:val="22"/>
          <w:lang w:eastAsia="en-US"/>
        </w:rPr>
        <w:t>Short</w:t>
      </w:r>
      <w:r>
        <w:rPr>
          <w:sz w:val="22"/>
          <w:szCs w:val="22"/>
          <w:lang w:eastAsia="en-US"/>
        </w:rPr>
        <w:t>-</w:t>
      </w:r>
      <w:r w:rsidRPr="006D09F0">
        <w:rPr>
          <w:sz w:val="22"/>
          <w:szCs w:val="22"/>
          <w:lang w:eastAsia="en-US"/>
        </w:rPr>
        <w:t>Term Memory model (LSTM), and an adapted Self-Attentive Sequential Recommendation Model (SASRec).</w:t>
      </w:r>
    </w:p>
    <w:p w14:paraId="1363976B" w14:textId="77777777" w:rsidR="000371ED" w:rsidRPr="006D09F0" w:rsidRDefault="000371ED" w:rsidP="000371ED">
      <w:pPr>
        <w:rPr>
          <w:sz w:val="22"/>
          <w:szCs w:val="22"/>
          <w:lang w:eastAsia="en-US"/>
        </w:rPr>
      </w:pPr>
    </w:p>
    <w:p w14:paraId="6EB4A5E1" w14:textId="38F288EE" w:rsidR="000371ED" w:rsidRPr="006D09F0" w:rsidRDefault="000371ED" w:rsidP="000371ED">
      <w:pPr>
        <w:rPr>
          <w:sz w:val="22"/>
          <w:szCs w:val="22"/>
          <w:lang w:eastAsia="en-US"/>
        </w:rPr>
      </w:pPr>
      <w:r w:rsidRPr="006D09F0">
        <w:rPr>
          <w:sz w:val="22"/>
          <w:szCs w:val="22"/>
          <w:lang w:eastAsia="en-US"/>
        </w:rPr>
        <w:t xml:space="preserve">The inclusion of the baseline models (Log regression &amp; Extra-Trees) is backed by </w:t>
      </w:r>
      <w:r w:rsidRPr="008644EA">
        <w:rPr>
          <w:sz w:val="22"/>
          <w:szCs w:val="22"/>
          <w:lang w:eastAsia="en-US"/>
        </w:rPr>
        <w:t xml:space="preserve">Ferrari </w:t>
      </w:r>
      <w:proofErr w:type="spellStart"/>
      <w:r w:rsidRPr="008644EA">
        <w:rPr>
          <w:sz w:val="22"/>
          <w:szCs w:val="22"/>
          <w:lang w:eastAsia="en-US"/>
        </w:rPr>
        <w:t>Dacrema</w:t>
      </w:r>
      <w:proofErr w:type="spellEnd"/>
      <w:r w:rsidRPr="008644EA">
        <w:rPr>
          <w:sz w:val="22"/>
          <w:szCs w:val="22"/>
          <w:lang w:eastAsia="en-US"/>
        </w:rPr>
        <w:t xml:space="preserve"> et al.</w:t>
      </w:r>
      <w:r w:rsidR="009A4A4C" w:rsidRPr="008644EA">
        <w:rPr>
          <w:sz w:val="22"/>
          <w:szCs w:val="22"/>
          <w:lang w:eastAsia="en-US"/>
        </w:rPr>
        <w:t xml:space="preserve"> (2019)</w:t>
      </w:r>
      <w:r w:rsidRPr="006D09F0">
        <w:rPr>
          <w:sz w:val="22"/>
          <w:szCs w:val="22"/>
          <w:lang w:eastAsia="en-US"/>
        </w:rPr>
        <w:t xml:space="preserve"> who states the neural recommender models often fail to beat linear models when tuned equally. Each model is included to isolate a particular capability; Log regression captures linear relationships, Extra-Trees Classifier adds non-linear relationships, LSTM adds recurrenc</w:t>
      </w:r>
      <w:r>
        <w:rPr>
          <w:sz w:val="22"/>
          <w:szCs w:val="22"/>
          <w:lang w:eastAsia="en-US"/>
        </w:rPr>
        <w:t>e</w:t>
      </w:r>
      <w:r w:rsidRPr="006D09F0">
        <w:rPr>
          <w:sz w:val="22"/>
          <w:szCs w:val="22"/>
          <w:lang w:eastAsia="en-US"/>
        </w:rPr>
        <w:t xml:space="preserve"> and SASRec adds self-attention. All four models are evaluated on the same dataset using the same functions, imported from the ‘</w:t>
      </w:r>
      <w:r w:rsidRPr="006D09F0">
        <w:rPr>
          <w:i/>
          <w:iCs/>
          <w:sz w:val="22"/>
          <w:szCs w:val="22"/>
          <w:lang w:eastAsia="en-US"/>
        </w:rPr>
        <w:t>Model_lib.py</w:t>
      </w:r>
      <w:r w:rsidRPr="006D09F0">
        <w:rPr>
          <w:sz w:val="22"/>
          <w:szCs w:val="22"/>
          <w:lang w:eastAsia="en-US"/>
        </w:rPr>
        <w:t>’ script.</w:t>
      </w:r>
      <w:r>
        <w:rPr>
          <w:sz w:val="22"/>
          <w:szCs w:val="22"/>
          <w:lang w:eastAsia="en-US"/>
        </w:rPr>
        <w:t xml:space="preserve"> The latter three models were tuned over various parameters using the </w:t>
      </w:r>
      <w:proofErr w:type="spellStart"/>
      <w:r>
        <w:rPr>
          <w:sz w:val="22"/>
          <w:szCs w:val="22"/>
          <w:lang w:eastAsia="en-US"/>
        </w:rPr>
        <w:t>itertools</w:t>
      </w:r>
      <w:proofErr w:type="spellEnd"/>
      <w:r>
        <w:rPr>
          <w:sz w:val="22"/>
          <w:szCs w:val="22"/>
          <w:lang w:eastAsia="en-US"/>
        </w:rPr>
        <w:t xml:space="preserve"> library. The tuning grid for each model was decided upon using exploratory analysis on a small dataset.</w:t>
      </w:r>
    </w:p>
    <w:p w14:paraId="234CA9EB" w14:textId="77777777" w:rsidR="000371ED" w:rsidRDefault="000371ED" w:rsidP="000371ED">
      <w:pPr>
        <w:rPr>
          <w:lang w:eastAsia="en-US"/>
        </w:rPr>
      </w:pPr>
    </w:p>
    <w:p w14:paraId="4F1F558A" w14:textId="77777777" w:rsidR="000371ED" w:rsidRDefault="000371ED" w:rsidP="000371ED">
      <w:pPr>
        <w:rPr>
          <w:b/>
          <w:bCs/>
          <w:u w:val="single"/>
          <w:lang w:eastAsia="en-US"/>
        </w:rPr>
      </w:pPr>
      <w:r w:rsidRPr="00C146B3">
        <w:rPr>
          <w:b/>
          <w:bCs/>
          <w:u w:val="single"/>
          <w:lang w:eastAsia="en-US"/>
        </w:rPr>
        <w:t>Logistic Regression</w:t>
      </w:r>
    </w:p>
    <w:p w14:paraId="70892E5E" w14:textId="4B7BD885" w:rsidR="000371ED" w:rsidRPr="008644EA" w:rsidRDefault="000371ED" w:rsidP="008644EA">
      <w:pPr>
        <w:rPr>
          <w:sz w:val="22"/>
          <w:szCs w:val="22"/>
          <w:lang w:eastAsia="en-US"/>
        </w:rPr>
      </w:pPr>
    </w:p>
    <w:tbl>
      <w:tblPr>
        <w:tblStyle w:val="TableGrid"/>
        <w:tblW w:w="9331" w:type="dxa"/>
        <w:tblLook w:val="04A0" w:firstRow="1" w:lastRow="0" w:firstColumn="1" w:lastColumn="0" w:noHBand="0" w:noVBand="1"/>
      </w:tblPr>
      <w:tblGrid>
        <w:gridCol w:w="2908"/>
        <w:gridCol w:w="2865"/>
        <w:gridCol w:w="3558"/>
      </w:tblGrid>
      <w:tr w:rsidR="000371ED" w14:paraId="6415B8EB" w14:textId="77777777" w:rsidTr="000371ED">
        <w:trPr>
          <w:trHeight w:val="242"/>
        </w:trPr>
        <w:tc>
          <w:tcPr>
            <w:tcW w:w="2908" w:type="dxa"/>
            <w:tcBorders>
              <w:top w:val="single" w:sz="12" w:space="0" w:color="auto"/>
              <w:left w:val="single" w:sz="12" w:space="0" w:color="auto"/>
              <w:bottom w:val="single" w:sz="12" w:space="0" w:color="auto"/>
              <w:right w:val="single" w:sz="12" w:space="0" w:color="auto"/>
            </w:tcBorders>
          </w:tcPr>
          <w:p w14:paraId="10003F3B" w14:textId="7E2F48C7" w:rsidR="000371ED" w:rsidRDefault="000371ED" w:rsidP="000371ED">
            <w:pPr>
              <w:rPr>
                <w:sz w:val="22"/>
                <w:szCs w:val="22"/>
                <w:lang w:eastAsia="en-US"/>
              </w:rPr>
            </w:pPr>
            <w:r>
              <w:rPr>
                <w:sz w:val="22"/>
                <w:szCs w:val="22"/>
                <w:lang w:eastAsia="en-US"/>
              </w:rPr>
              <w:t>Parameter</w:t>
            </w:r>
          </w:p>
        </w:tc>
        <w:tc>
          <w:tcPr>
            <w:tcW w:w="2865" w:type="dxa"/>
            <w:tcBorders>
              <w:top w:val="single" w:sz="12" w:space="0" w:color="auto"/>
              <w:left w:val="single" w:sz="12" w:space="0" w:color="auto"/>
              <w:bottom w:val="single" w:sz="12" w:space="0" w:color="auto"/>
            </w:tcBorders>
          </w:tcPr>
          <w:p w14:paraId="74866E22" w14:textId="28C11A66" w:rsidR="000371ED" w:rsidRDefault="000371ED" w:rsidP="000371ED">
            <w:pPr>
              <w:rPr>
                <w:sz w:val="22"/>
                <w:szCs w:val="22"/>
                <w:lang w:eastAsia="en-US"/>
              </w:rPr>
            </w:pPr>
            <w:r>
              <w:rPr>
                <w:sz w:val="22"/>
                <w:szCs w:val="22"/>
                <w:lang w:eastAsia="en-US"/>
              </w:rPr>
              <w:t>Value</w:t>
            </w:r>
          </w:p>
        </w:tc>
        <w:tc>
          <w:tcPr>
            <w:tcW w:w="3558" w:type="dxa"/>
            <w:tcBorders>
              <w:top w:val="single" w:sz="12" w:space="0" w:color="auto"/>
              <w:bottom w:val="single" w:sz="12" w:space="0" w:color="auto"/>
              <w:right w:val="single" w:sz="12" w:space="0" w:color="auto"/>
            </w:tcBorders>
          </w:tcPr>
          <w:p w14:paraId="643BF4ED" w14:textId="5385BF1D" w:rsidR="000371ED" w:rsidRDefault="000371ED" w:rsidP="000371ED">
            <w:pPr>
              <w:rPr>
                <w:sz w:val="22"/>
                <w:szCs w:val="22"/>
                <w:lang w:eastAsia="en-US"/>
              </w:rPr>
            </w:pPr>
            <w:r>
              <w:rPr>
                <w:sz w:val="22"/>
                <w:szCs w:val="22"/>
                <w:lang w:eastAsia="en-US"/>
              </w:rPr>
              <w:t>Reason</w:t>
            </w:r>
          </w:p>
        </w:tc>
      </w:tr>
      <w:tr w:rsidR="000371ED" w14:paraId="21697B39" w14:textId="77777777" w:rsidTr="000371ED">
        <w:trPr>
          <w:trHeight w:val="242"/>
        </w:trPr>
        <w:tc>
          <w:tcPr>
            <w:tcW w:w="2908" w:type="dxa"/>
            <w:tcBorders>
              <w:top w:val="single" w:sz="12" w:space="0" w:color="auto"/>
              <w:left w:val="single" w:sz="12" w:space="0" w:color="auto"/>
              <w:right w:val="single" w:sz="12" w:space="0" w:color="auto"/>
            </w:tcBorders>
          </w:tcPr>
          <w:p w14:paraId="3063EAA3" w14:textId="3665B92F" w:rsidR="000371ED" w:rsidRDefault="000371ED" w:rsidP="000371ED">
            <w:pPr>
              <w:rPr>
                <w:sz w:val="22"/>
                <w:szCs w:val="22"/>
                <w:lang w:eastAsia="en-US"/>
              </w:rPr>
            </w:pPr>
            <w:r>
              <w:rPr>
                <w:sz w:val="22"/>
                <w:szCs w:val="22"/>
                <w:lang w:eastAsia="en-US"/>
              </w:rPr>
              <w:t>solver</w:t>
            </w:r>
          </w:p>
        </w:tc>
        <w:tc>
          <w:tcPr>
            <w:tcW w:w="2865" w:type="dxa"/>
            <w:tcBorders>
              <w:top w:val="single" w:sz="12" w:space="0" w:color="auto"/>
              <w:left w:val="single" w:sz="12" w:space="0" w:color="auto"/>
            </w:tcBorders>
          </w:tcPr>
          <w:p w14:paraId="042D2BD6" w14:textId="38D9B0EE" w:rsidR="000371ED" w:rsidRDefault="000371ED" w:rsidP="000371ED">
            <w:pPr>
              <w:rPr>
                <w:sz w:val="22"/>
                <w:szCs w:val="22"/>
                <w:lang w:eastAsia="en-US"/>
              </w:rPr>
            </w:pPr>
            <w:proofErr w:type="spellStart"/>
            <w:r>
              <w:rPr>
                <w:sz w:val="22"/>
                <w:szCs w:val="22"/>
                <w:lang w:eastAsia="en-US"/>
              </w:rPr>
              <w:t>lbgfs</w:t>
            </w:r>
            <w:proofErr w:type="spellEnd"/>
          </w:p>
        </w:tc>
        <w:tc>
          <w:tcPr>
            <w:tcW w:w="3558" w:type="dxa"/>
            <w:tcBorders>
              <w:top w:val="single" w:sz="12" w:space="0" w:color="auto"/>
              <w:right w:val="single" w:sz="12" w:space="0" w:color="auto"/>
            </w:tcBorders>
          </w:tcPr>
          <w:p w14:paraId="53F76232" w14:textId="1B04043F" w:rsidR="000371ED" w:rsidRDefault="000371ED" w:rsidP="000371ED">
            <w:pPr>
              <w:rPr>
                <w:sz w:val="22"/>
                <w:szCs w:val="22"/>
                <w:lang w:eastAsia="en-US"/>
              </w:rPr>
            </w:pPr>
            <w:r>
              <w:rPr>
                <w:sz w:val="22"/>
                <w:szCs w:val="22"/>
                <w:lang w:eastAsia="en-US"/>
              </w:rPr>
              <w:t>Default</w:t>
            </w:r>
          </w:p>
        </w:tc>
      </w:tr>
      <w:tr w:rsidR="000371ED" w14:paraId="39A4F32F" w14:textId="77777777" w:rsidTr="000371ED">
        <w:trPr>
          <w:trHeight w:val="337"/>
        </w:trPr>
        <w:tc>
          <w:tcPr>
            <w:tcW w:w="2908" w:type="dxa"/>
            <w:tcBorders>
              <w:left w:val="single" w:sz="12" w:space="0" w:color="auto"/>
              <w:right w:val="single" w:sz="12" w:space="0" w:color="auto"/>
            </w:tcBorders>
          </w:tcPr>
          <w:p w14:paraId="66A8F174" w14:textId="0D6F9B54" w:rsidR="000371ED" w:rsidRDefault="000371ED" w:rsidP="000371ED">
            <w:pPr>
              <w:rPr>
                <w:sz w:val="22"/>
                <w:szCs w:val="22"/>
                <w:lang w:eastAsia="en-US"/>
              </w:rPr>
            </w:pPr>
            <w:proofErr w:type="spellStart"/>
            <w:r>
              <w:rPr>
                <w:sz w:val="22"/>
                <w:szCs w:val="22"/>
                <w:lang w:eastAsia="en-US"/>
              </w:rPr>
              <w:t>max_iter</w:t>
            </w:r>
            <w:proofErr w:type="spellEnd"/>
          </w:p>
        </w:tc>
        <w:tc>
          <w:tcPr>
            <w:tcW w:w="2865" w:type="dxa"/>
            <w:tcBorders>
              <w:left w:val="single" w:sz="12" w:space="0" w:color="auto"/>
            </w:tcBorders>
          </w:tcPr>
          <w:p w14:paraId="7A43CE5F" w14:textId="6C3A5E72" w:rsidR="000371ED" w:rsidRDefault="000371ED" w:rsidP="000371ED">
            <w:pPr>
              <w:rPr>
                <w:sz w:val="22"/>
                <w:szCs w:val="22"/>
                <w:lang w:eastAsia="en-US"/>
              </w:rPr>
            </w:pPr>
            <w:r>
              <w:rPr>
                <w:sz w:val="22"/>
                <w:szCs w:val="22"/>
                <w:lang w:eastAsia="en-US"/>
              </w:rPr>
              <w:t>1000</w:t>
            </w:r>
          </w:p>
        </w:tc>
        <w:tc>
          <w:tcPr>
            <w:tcW w:w="3558" w:type="dxa"/>
            <w:tcBorders>
              <w:right w:val="single" w:sz="12" w:space="0" w:color="auto"/>
            </w:tcBorders>
          </w:tcPr>
          <w:p w14:paraId="16510D8C" w14:textId="5887BFFD" w:rsidR="000371ED" w:rsidRDefault="000371ED" w:rsidP="000371ED">
            <w:pPr>
              <w:rPr>
                <w:sz w:val="22"/>
                <w:szCs w:val="22"/>
                <w:lang w:eastAsia="en-US"/>
              </w:rPr>
            </w:pPr>
            <w:r>
              <w:rPr>
                <w:sz w:val="22"/>
                <w:szCs w:val="22"/>
                <w:lang w:eastAsia="en-US"/>
              </w:rPr>
              <w:t xml:space="preserve">To avoid </w:t>
            </w:r>
            <w:proofErr w:type="spellStart"/>
            <w:r>
              <w:rPr>
                <w:sz w:val="22"/>
                <w:szCs w:val="22"/>
                <w:lang w:eastAsia="en-US"/>
              </w:rPr>
              <w:t>ConvergenceWarning</w:t>
            </w:r>
            <w:proofErr w:type="spellEnd"/>
            <w:r>
              <w:rPr>
                <w:sz w:val="22"/>
                <w:szCs w:val="22"/>
                <w:lang w:eastAsia="en-US"/>
              </w:rPr>
              <w:t xml:space="preserve"> upon execution</w:t>
            </w:r>
          </w:p>
        </w:tc>
      </w:tr>
      <w:tr w:rsidR="000371ED" w14:paraId="1354289A" w14:textId="77777777" w:rsidTr="000371ED">
        <w:trPr>
          <w:trHeight w:val="337"/>
        </w:trPr>
        <w:tc>
          <w:tcPr>
            <w:tcW w:w="2908" w:type="dxa"/>
            <w:tcBorders>
              <w:left w:val="single" w:sz="12" w:space="0" w:color="auto"/>
              <w:bottom w:val="single" w:sz="12" w:space="0" w:color="auto"/>
              <w:right w:val="single" w:sz="12" w:space="0" w:color="auto"/>
            </w:tcBorders>
          </w:tcPr>
          <w:p w14:paraId="2885172F" w14:textId="1EA64A41" w:rsidR="000371ED" w:rsidRDefault="000371ED" w:rsidP="000371ED">
            <w:pPr>
              <w:rPr>
                <w:sz w:val="22"/>
                <w:szCs w:val="22"/>
                <w:lang w:eastAsia="en-US"/>
              </w:rPr>
            </w:pPr>
            <w:r>
              <w:rPr>
                <w:sz w:val="22"/>
                <w:szCs w:val="22"/>
                <w:lang w:eastAsia="en-US"/>
              </w:rPr>
              <w:t>C</w:t>
            </w:r>
          </w:p>
        </w:tc>
        <w:tc>
          <w:tcPr>
            <w:tcW w:w="2865" w:type="dxa"/>
            <w:tcBorders>
              <w:left w:val="single" w:sz="12" w:space="0" w:color="auto"/>
              <w:bottom w:val="single" w:sz="12" w:space="0" w:color="auto"/>
            </w:tcBorders>
          </w:tcPr>
          <w:p w14:paraId="14D73B6C" w14:textId="437EC372" w:rsidR="000371ED" w:rsidRDefault="000371ED" w:rsidP="000371ED">
            <w:pPr>
              <w:rPr>
                <w:sz w:val="22"/>
                <w:szCs w:val="22"/>
                <w:lang w:eastAsia="en-US"/>
              </w:rPr>
            </w:pPr>
            <w:r>
              <w:rPr>
                <w:sz w:val="22"/>
                <w:szCs w:val="22"/>
                <w:lang w:eastAsia="en-US"/>
              </w:rPr>
              <w:t>1.0</w:t>
            </w:r>
          </w:p>
        </w:tc>
        <w:tc>
          <w:tcPr>
            <w:tcW w:w="3558" w:type="dxa"/>
            <w:tcBorders>
              <w:bottom w:val="single" w:sz="12" w:space="0" w:color="auto"/>
              <w:right w:val="single" w:sz="12" w:space="0" w:color="auto"/>
            </w:tcBorders>
          </w:tcPr>
          <w:p w14:paraId="200F4D71" w14:textId="0F0B6A1E" w:rsidR="000371ED" w:rsidRDefault="000371ED" w:rsidP="000371ED">
            <w:pPr>
              <w:rPr>
                <w:sz w:val="22"/>
                <w:szCs w:val="22"/>
                <w:lang w:eastAsia="en-US"/>
              </w:rPr>
            </w:pPr>
            <w:r>
              <w:rPr>
                <w:sz w:val="22"/>
                <w:szCs w:val="22"/>
                <w:lang w:eastAsia="en-US"/>
              </w:rPr>
              <w:t>Large number of training rows, so would be inconsequential</w:t>
            </w:r>
          </w:p>
        </w:tc>
      </w:tr>
    </w:tbl>
    <w:p w14:paraId="25B8CC94" w14:textId="77777777" w:rsidR="000371ED" w:rsidRPr="000371ED" w:rsidRDefault="000371ED" w:rsidP="000371ED">
      <w:pPr>
        <w:rPr>
          <w:sz w:val="22"/>
          <w:szCs w:val="22"/>
          <w:lang w:eastAsia="en-US"/>
        </w:rPr>
      </w:pPr>
    </w:p>
    <w:p w14:paraId="6A2055A2" w14:textId="77777777" w:rsidR="000371ED" w:rsidRDefault="000371ED" w:rsidP="000371ED">
      <w:pPr>
        <w:rPr>
          <w:b/>
          <w:bCs/>
          <w:u w:val="single"/>
          <w:lang w:eastAsia="en-US"/>
        </w:rPr>
      </w:pPr>
      <w:r>
        <w:rPr>
          <w:b/>
          <w:bCs/>
          <w:u w:val="single"/>
          <w:lang w:eastAsia="en-US"/>
        </w:rPr>
        <w:t>Extra-Trees Classifier</w:t>
      </w:r>
    </w:p>
    <w:p w14:paraId="758229ED" w14:textId="77777777" w:rsidR="000371ED" w:rsidRDefault="000371ED" w:rsidP="000371ED">
      <w:pPr>
        <w:rPr>
          <w:b/>
          <w:bCs/>
          <w:u w:val="single"/>
          <w:lang w:eastAsia="en-US"/>
        </w:rPr>
      </w:pPr>
    </w:p>
    <w:tbl>
      <w:tblPr>
        <w:tblStyle w:val="TableGrid"/>
        <w:tblW w:w="8638" w:type="dxa"/>
        <w:tblLook w:val="04A0" w:firstRow="1" w:lastRow="0" w:firstColumn="1" w:lastColumn="0" w:noHBand="0" w:noVBand="1"/>
      </w:tblPr>
      <w:tblGrid>
        <w:gridCol w:w="2908"/>
        <w:gridCol w:w="2865"/>
        <w:gridCol w:w="2865"/>
      </w:tblGrid>
      <w:tr w:rsidR="00F505F5" w14:paraId="08E52CC8" w14:textId="0D44987E" w:rsidTr="00F505F5">
        <w:trPr>
          <w:trHeight w:val="242"/>
        </w:trPr>
        <w:tc>
          <w:tcPr>
            <w:tcW w:w="2908" w:type="dxa"/>
            <w:tcBorders>
              <w:top w:val="single" w:sz="12" w:space="0" w:color="auto"/>
              <w:left w:val="single" w:sz="12" w:space="0" w:color="auto"/>
              <w:bottom w:val="single" w:sz="12" w:space="0" w:color="auto"/>
              <w:right w:val="single" w:sz="12" w:space="0" w:color="auto"/>
            </w:tcBorders>
          </w:tcPr>
          <w:p w14:paraId="590F705C" w14:textId="77777777" w:rsidR="00F505F5" w:rsidRDefault="00F505F5" w:rsidP="001C5573">
            <w:pPr>
              <w:rPr>
                <w:sz w:val="22"/>
                <w:szCs w:val="22"/>
                <w:lang w:eastAsia="en-US"/>
              </w:rPr>
            </w:pPr>
            <w:r>
              <w:rPr>
                <w:sz w:val="22"/>
                <w:szCs w:val="22"/>
                <w:lang w:eastAsia="en-US"/>
              </w:rPr>
              <w:t>Parameter</w:t>
            </w:r>
          </w:p>
        </w:tc>
        <w:tc>
          <w:tcPr>
            <w:tcW w:w="2865" w:type="dxa"/>
            <w:tcBorders>
              <w:top w:val="single" w:sz="12" w:space="0" w:color="auto"/>
              <w:left w:val="single" w:sz="12" w:space="0" w:color="auto"/>
              <w:bottom w:val="single" w:sz="12" w:space="0" w:color="auto"/>
              <w:right w:val="single" w:sz="12" w:space="0" w:color="auto"/>
            </w:tcBorders>
          </w:tcPr>
          <w:p w14:paraId="4056567C" w14:textId="188BA840" w:rsidR="00F505F5" w:rsidRDefault="00F505F5"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1B9AD485" w14:textId="75C7015D" w:rsidR="00F505F5" w:rsidRDefault="00A53385" w:rsidP="001C5573">
            <w:pPr>
              <w:rPr>
                <w:sz w:val="22"/>
                <w:szCs w:val="22"/>
                <w:lang w:eastAsia="en-US"/>
              </w:rPr>
            </w:pPr>
            <w:r>
              <w:rPr>
                <w:sz w:val="22"/>
                <w:szCs w:val="22"/>
                <w:lang w:eastAsia="en-US"/>
              </w:rPr>
              <w:t xml:space="preserve">Selected </w:t>
            </w:r>
            <w:r w:rsidR="00F505F5">
              <w:rPr>
                <w:sz w:val="22"/>
                <w:szCs w:val="22"/>
                <w:lang w:eastAsia="en-US"/>
              </w:rPr>
              <w:t>Values</w:t>
            </w:r>
          </w:p>
        </w:tc>
      </w:tr>
      <w:tr w:rsidR="00F505F5" w14:paraId="6A32E06E" w14:textId="1DD7B561" w:rsidTr="00F505F5">
        <w:trPr>
          <w:trHeight w:val="242"/>
        </w:trPr>
        <w:tc>
          <w:tcPr>
            <w:tcW w:w="2908" w:type="dxa"/>
            <w:tcBorders>
              <w:top w:val="single" w:sz="12" w:space="0" w:color="auto"/>
              <w:left w:val="single" w:sz="12" w:space="0" w:color="auto"/>
              <w:right w:val="single" w:sz="12" w:space="0" w:color="auto"/>
            </w:tcBorders>
          </w:tcPr>
          <w:p w14:paraId="5AF3ACA0" w14:textId="1A61120B" w:rsidR="00F505F5" w:rsidRDefault="00F505F5" w:rsidP="001C5573">
            <w:pPr>
              <w:rPr>
                <w:sz w:val="22"/>
                <w:szCs w:val="22"/>
                <w:lang w:eastAsia="en-US"/>
              </w:rPr>
            </w:pPr>
            <w:proofErr w:type="spellStart"/>
            <w:r>
              <w:rPr>
                <w:sz w:val="22"/>
                <w:szCs w:val="22"/>
                <w:lang w:eastAsia="en-US"/>
              </w:rPr>
              <w:t>max_depth</w:t>
            </w:r>
            <w:proofErr w:type="spellEnd"/>
          </w:p>
        </w:tc>
        <w:tc>
          <w:tcPr>
            <w:tcW w:w="2865" w:type="dxa"/>
            <w:tcBorders>
              <w:top w:val="single" w:sz="12" w:space="0" w:color="auto"/>
              <w:left w:val="single" w:sz="12" w:space="0" w:color="auto"/>
              <w:right w:val="single" w:sz="12" w:space="0" w:color="auto"/>
            </w:tcBorders>
          </w:tcPr>
          <w:p w14:paraId="51326A43" w14:textId="4B80AA12" w:rsidR="00F505F5" w:rsidRDefault="00F505F5" w:rsidP="001C5573">
            <w:pPr>
              <w:rPr>
                <w:sz w:val="22"/>
                <w:szCs w:val="22"/>
                <w:lang w:eastAsia="en-US"/>
              </w:rPr>
            </w:pPr>
            <w:r>
              <w:rPr>
                <w:sz w:val="22"/>
                <w:szCs w:val="22"/>
                <w:lang w:eastAsia="en-US"/>
              </w:rPr>
              <w:t>8, 10, 12, 15</w:t>
            </w:r>
          </w:p>
        </w:tc>
        <w:tc>
          <w:tcPr>
            <w:tcW w:w="2865" w:type="dxa"/>
            <w:tcBorders>
              <w:top w:val="single" w:sz="12" w:space="0" w:color="auto"/>
              <w:left w:val="single" w:sz="12" w:space="0" w:color="auto"/>
              <w:right w:val="single" w:sz="12" w:space="0" w:color="auto"/>
            </w:tcBorders>
          </w:tcPr>
          <w:p w14:paraId="77561384" w14:textId="374050F3" w:rsidR="00F505F5" w:rsidRDefault="00F505F5" w:rsidP="001C5573">
            <w:pPr>
              <w:rPr>
                <w:sz w:val="22"/>
                <w:szCs w:val="22"/>
                <w:lang w:eastAsia="en-US"/>
              </w:rPr>
            </w:pPr>
            <w:r>
              <w:rPr>
                <w:sz w:val="22"/>
                <w:szCs w:val="22"/>
                <w:lang w:eastAsia="en-US"/>
              </w:rPr>
              <w:t>8</w:t>
            </w:r>
          </w:p>
        </w:tc>
      </w:tr>
      <w:tr w:rsidR="00F505F5" w14:paraId="1B7BFD95" w14:textId="3C37A185" w:rsidTr="00F505F5">
        <w:trPr>
          <w:trHeight w:val="337"/>
        </w:trPr>
        <w:tc>
          <w:tcPr>
            <w:tcW w:w="2908" w:type="dxa"/>
            <w:tcBorders>
              <w:left w:val="single" w:sz="12" w:space="0" w:color="auto"/>
              <w:right w:val="single" w:sz="12" w:space="0" w:color="auto"/>
            </w:tcBorders>
          </w:tcPr>
          <w:p w14:paraId="3CD8BA99" w14:textId="4800C09D" w:rsidR="00F505F5" w:rsidRDefault="00F505F5" w:rsidP="001C5573">
            <w:pPr>
              <w:rPr>
                <w:sz w:val="22"/>
                <w:szCs w:val="22"/>
                <w:lang w:eastAsia="en-US"/>
              </w:rPr>
            </w:pPr>
            <w:proofErr w:type="spellStart"/>
            <w:r>
              <w:rPr>
                <w:sz w:val="22"/>
                <w:szCs w:val="22"/>
                <w:lang w:eastAsia="en-US"/>
              </w:rPr>
              <w:t>min_samples_leaf</w:t>
            </w:r>
            <w:proofErr w:type="spellEnd"/>
          </w:p>
        </w:tc>
        <w:tc>
          <w:tcPr>
            <w:tcW w:w="2865" w:type="dxa"/>
            <w:tcBorders>
              <w:left w:val="single" w:sz="12" w:space="0" w:color="auto"/>
              <w:right w:val="single" w:sz="12" w:space="0" w:color="auto"/>
            </w:tcBorders>
          </w:tcPr>
          <w:p w14:paraId="617B42DE" w14:textId="42E9906F" w:rsidR="00F505F5" w:rsidRDefault="00F505F5" w:rsidP="001C5573">
            <w:pPr>
              <w:rPr>
                <w:sz w:val="22"/>
                <w:szCs w:val="22"/>
                <w:lang w:eastAsia="en-US"/>
              </w:rPr>
            </w:pPr>
            <w:r>
              <w:rPr>
                <w:sz w:val="22"/>
                <w:szCs w:val="22"/>
                <w:lang w:eastAsia="en-US"/>
              </w:rPr>
              <w:t>10, 20, 30</w:t>
            </w:r>
          </w:p>
        </w:tc>
        <w:tc>
          <w:tcPr>
            <w:tcW w:w="2865" w:type="dxa"/>
            <w:tcBorders>
              <w:left w:val="single" w:sz="12" w:space="0" w:color="auto"/>
              <w:right w:val="single" w:sz="12" w:space="0" w:color="auto"/>
            </w:tcBorders>
          </w:tcPr>
          <w:p w14:paraId="3D3C3AD1" w14:textId="55D4F4A4" w:rsidR="00F505F5" w:rsidRDefault="00F505F5" w:rsidP="001C5573">
            <w:pPr>
              <w:rPr>
                <w:sz w:val="22"/>
                <w:szCs w:val="22"/>
                <w:lang w:eastAsia="en-US"/>
              </w:rPr>
            </w:pPr>
            <w:r>
              <w:rPr>
                <w:sz w:val="22"/>
                <w:szCs w:val="22"/>
                <w:lang w:eastAsia="en-US"/>
              </w:rPr>
              <w:t>20</w:t>
            </w:r>
          </w:p>
        </w:tc>
      </w:tr>
      <w:tr w:rsidR="00F505F5" w14:paraId="373C954D" w14:textId="4AA9330D" w:rsidTr="00F505F5">
        <w:trPr>
          <w:trHeight w:val="337"/>
        </w:trPr>
        <w:tc>
          <w:tcPr>
            <w:tcW w:w="2908" w:type="dxa"/>
            <w:tcBorders>
              <w:left w:val="single" w:sz="12" w:space="0" w:color="auto"/>
              <w:bottom w:val="single" w:sz="12" w:space="0" w:color="auto"/>
              <w:right w:val="single" w:sz="12" w:space="0" w:color="auto"/>
            </w:tcBorders>
          </w:tcPr>
          <w:p w14:paraId="7EBC0DAC" w14:textId="0781D54C" w:rsidR="00F505F5" w:rsidRDefault="00F505F5" w:rsidP="001C5573">
            <w:pPr>
              <w:rPr>
                <w:sz w:val="22"/>
                <w:szCs w:val="22"/>
                <w:lang w:eastAsia="en-US"/>
              </w:rPr>
            </w:pPr>
            <w:proofErr w:type="spellStart"/>
            <w:r>
              <w:rPr>
                <w:sz w:val="22"/>
                <w:szCs w:val="22"/>
                <w:lang w:eastAsia="en-US"/>
              </w:rPr>
              <w:t>n_estimators</w:t>
            </w:r>
            <w:proofErr w:type="spellEnd"/>
          </w:p>
        </w:tc>
        <w:tc>
          <w:tcPr>
            <w:tcW w:w="2865" w:type="dxa"/>
            <w:tcBorders>
              <w:left w:val="single" w:sz="12" w:space="0" w:color="auto"/>
              <w:bottom w:val="single" w:sz="12" w:space="0" w:color="auto"/>
              <w:right w:val="single" w:sz="12" w:space="0" w:color="auto"/>
            </w:tcBorders>
          </w:tcPr>
          <w:p w14:paraId="0F6589CE" w14:textId="03D9C724" w:rsidR="00F505F5" w:rsidRDefault="00F505F5" w:rsidP="001C5573">
            <w:pPr>
              <w:rPr>
                <w:sz w:val="22"/>
                <w:szCs w:val="22"/>
                <w:lang w:eastAsia="en-US"/>
              </w:rPr>
            </w:pPr>
            <w:r>
              <w:rPr>
                <w:sz w:val="22"/>
                <w:szCs w:val="22"/>
                <w:lang w:eastAsia="en-US"/>
              </w:rPr>
              <w:t>100, 200, 300</w:t>
            </w:r>
          </w:p>
        </w:tc>
        <w:tc>
          <w:tcPr>
            <w:tcW w:w="2865" w:type="dxa"/>
            <w:tcBorders>
              <w:left w:val="single" w:sz="12" w:space="0" w:color="auto"/>
              <w:bottom w:val="single" w:sz="12" w:space="0" w:color="auto"/>
              <w:right w:val="single" w:sz="12" w:space="0" w:color="auto"/>
            </w:tcBorders>
          </w:tcPr>
          <w:p w14:paraId="58184C5E" w14:textId="5E2E69AD" w:rsidR="00F505F5" w:rsidRDefault="00F505F5" w:rsidP="001C5573">
            <w:pPr>
              <w:rPr>
                <w:sz w:val="22"/>
                <w:szCs w:val="22"/>
                <w:lang w:eastAsia="en-US"/>
              </w:rPr>
            </w:pPr>
            <w:r>
              <w:rPr>
                <w:sz w:val="22"/>
                <w:szCs w:val="22"/>
                <w:lang w:eastAsia="en-US"/>
              </w:rPr>
              <w:t>100</w:t>
            </w:r>
          </w:p>
        </w:tc>
      </w:tr>
    </w:tbl>
    <w:p w14:paraId="19122AD5" w14:textId="77777777" w:rsidR="000371ED" w:rsidRDefault="000371ED" w:rsidP="000371ED">
      <w:pPr>
        <w:rPr>
          <w:sz w:val="22"/>
          <w:szCs w:val="22"/>
          <w:lang w:eastAsia="en-US"/>
        </w:rPr>
      </w:pPr>
    </w:p>
    <w:p w14:paraId="6901ECD7" w14:textId="5C022844" w:rsidR="000371ED" w:rsidRDefault="000371ED" w:rsidP="000371ED">
      <w:pPr>
        <w:rPr>
          <w:sz w:val="22"/>
          <w:szCs w:val="22"/>
          <w:lang w:eastAsia="en-US"/>
        </w:rPr>
      </w:pPr>
      <w:r>
        <w:rPr>
          <w:sz w:val="22"/>
          <w:szCs w:val="22"/>
          <w:lang w:eastAsia="en-US"/>
        </w:rPr>
        <w:t xml:space="preserve">Ultimately the Extra-Trees classifier model was chosen over the Random Forest model suggested in the </w:t>
      </w:r>
      <w:proofErr w:type="spellStart"/>
      <w:proofErr w:type="gramStart"/>
      <w:r>
        <w:rPr>
          <w:sz w:val="22"/>
          <w:szCs w:val="22"/>
          <w:lang w:eastAsia="en-US"/>
        </w:rPr>
        <w:t>proposal,</w:t>
      </w:r>
      <w:r w:rsidR="008644EA">
        <w:rPr>
          <w:sz w:val="22"/>
          <w:szCs w:val="22"/>
          <w:lang w:eastAsia="en-US"/>
        </w:rPr>
        <w:t>to</w:t>
      </w:r>
      <w:proofErr w:type="spellEnd"/>
      <w:proofErr w:type="gramEnd"/>
      <w:r>
        <w:rPr>
          <w:sz w:val="22"/>
          <w:szCs w:val="22"/>
          <w:lang w:eastAsia="en-US"/>
        </w:rPr>
        <w:t xml:space="preserve"> improve run time and reduce variance. This is done </w:t>
      </w:r>
      <w:r w:rsidR="008644EA">
        <w:rPr>
          <w:sz w:val="22"/>
          <w:szCs w:val="22"/>
          <w:lang w:eastAsia="en-US"/>
        </w:rPr>
        <w:t>because of</w:t>
      </w:r>
      <w:r>
        <w:rPr>
          <w:sz w:val="22"/>
          <w:szCs w:val="22"/>
          <w:lang w:eastAsia="en-US"/>
        </w:rPr>
        <w:t xml:space="preserve"> the Extra-Trees classifier selecting split thresholds at random rather than optimising.</w:t>
      </w:r>
    </w:p>
    <w:p w14:paraId="09E7EE8B" w14:textId="77777777" w:rsidR="000371ED" w:rsidRDefault="000371ED" w:rsidP="000371ED">
      <w:pPr>
        <w:rPr>
          <w:sz w:val="22"/>
          <w:szCs w:val="22"/>
          <w:lang w:eastAsia="en-US"/>
        </w:rPr>
      </w:pPr>
    </w:p>
    <w:p w14:paraId="0314D853" w14:textId="77777777" w:rsidR="000371ED" w:rsidRDefault="000371ED" w:rsidP="000371ED">
      <w:pPr>
        <w:rPr>
          <w:sz w:val="22"/>
          <w:szCs w:val="22"/>
          <w:lang w:eastAsia="en-US"/>
        </w:rPr>
      </w:pPr>
    </w:p>
    <w:p w14:paraId="279C2362" w14:textId="77777777" w:rsidR="008644EA" w:rsidRDefault="008644EA" w:rsidP="000371ED">
      <w:pPr>
        <w:rPr>
          <w:sz w:val="22"/>
          <w:szCs w:val="22"/>
          <w:lang w:eastAsia="en-US"/>
        </w:rPr>
      </w:pPr>
    </w:p>
    <w:p w14:paraId="0BE50848" w14:textId="77777777" w:rsidR="008644EA" w:rsidRDefault="008644EA" w:rsidP="000371ED">
      <w:pPr>
        <w:rPr>
          <w:b/>
          <w:bCs/>
          <w:u w:val="single"/>
          <w:lang w:eastAsia="en-US"/>
        </w:rPr>
      </w:pPr>
    </w:p>
    <w:p w14:paraId="5777CCAF" w14:textId="77777777" w:rsidR="008644EA" w:rsidRDefault="008644EA" w:rsidP="000371ED">
      <w:pPr>
        <w:rPr>
          <w:b/>
          <w:bCs/>
          <w:u w:val="single"/>
          <w:lang w:eastAsia="en-US"/>
        </w:rPr>
      </w:pPr>
    </w:p>
    <w:p w14:paraId="17FF84DB" w14:textId="77777777" w:rsidR="008644EA" w:rsidRDefault="008644EA" w:rsidP="000371ED">
      <w:pPr>
        <w:rPr>
          <w:b/>
          <w:bCs/>
          <w:u w:val="single"/>
          <w:lang w:eastAsia="en-US"/>
        </w:rPr>
      </w:pPr>
    </w:p>
    <w:p w14:paraId="34B89C52" w14:textId="77777777" w:rsidR="008644EA" w:rsidRDefault="008644EA" w:rsidP="000371ED">
      <w:pPr>
        <w:rPr>
          <w:b/>
          <w:bCs/>
          <w:u w:val="single"/>
          <w:lang w:eastAsia="en-US"/>
        </w:rPr>
      </w:pPr>
    </w:p>
    <w:p w14:paraId="427A6674" w14:textId="77777777" w:rsidR="008644EA" w:rsidRDefault="008644EA" w:rsidP="000371ED">
      <w:pPr>
        <w:rPr>
          <w:b/>
          <w:bCs/>
          <w:u w:val="single"/>
          <w:lang w:eastAsia="en-US"/>
        </w:rPr>
      </w:pPr>
    </w:p>
    <w:p w14:paraId="1BB3EFB8" w14:textId="77777777" w:rsidR="008644EA" w:rsidRDefault="008644EA" w:rsidP="000371ED">
      <w:pPr>
        <w:rPr>
          <w:b/>
          <w:bCs/>
          <w:u w:val="single"/>
          <w:lang w:eastAsia="en-US"/>
        </w:rPr>
      </w:pPr>
    </w:p>
    <w:p w14:paraId="5F02CBFD" w14:textId="77777777" w:rsidR="008644EA" w:rsidRDefault="008644EA" w:rsidP="000371ED">
      <w:pPr>
        <w:rPr>
          <w:b/>
          <w:bCs/>
          <w:u w:val="single"/>
          <w:lang w:eastAsia="en-US"/>
        </w:rPr>
      </w:pPr>
    </w:p>
    <w:p w14:paraId="51BB9988" w14:textId="61002E73" w:rsidR="000371ED" w:rsidRDefault="000371ED" w:rsidP="000371ED">
      <w:pPr>
        <w:rPr>
          <w:b/>
          <w:bCs/>
          <w:u w:val="single"/>
          <w:lang w:eastAsia="en-US"/>
        </w:rPr>
      </w:pPr>
      <w:r>
        <w:rPr>
          <w:b/>
          <w:bCs/>
          <w:u w:val="single"/>
          <w:lang w:eastAsia="en-US"/>
        </w:rPr>
        <w:lastRenderedPageBreak/>
        <w:t>LSTM</w:t>
      </w:r>
    </w:p>
    <w:p w14:paraId="24FDC4C9" w14:textId="77777777" w:rsidR="000371ED" w:rsidRDefault="000371ED" w:rsidP="000371ED">
      <w:pPr>
        <w:rPr>
          <w:b/>
          <w:bCs/>
          <w:u w:val="single"/>
          <w:lang w:eastAsia="en-US"/>
        </w:rPr>
      </w:pPr>
    </w:p>
    <w:tbl>
      <w:tblPr>
        <w:tblStyle w:val="TableGrid"/>
        <w:tblW w:w="8638" w:type="dxa"/>
        <w:tblLook w:val="04A0" w:firstRow="1" w:lastRow="0" w:firstColumn="1" w:lastColumn="0" w:noHBand="0" w:noVBand="1"/>
      </w:tblPr>
      <w:tblGrid>
        <w:gridCol w:w="2908"/>
        <w:gridCol w:w="2865"/>
        <w:gridCol w:w="2865"/>
      </w:tblGrid>
      <w:tr w:rsidR="002677CD" w14:paraId="758E05BE" w14:textId="5AE88AD6" w:rsidTr="002677CD">
        <w:trPr>
          <w:trHeight w:val="242"/>
        </w:trPr>
        <w:tc>
          <w:tcPr>
            <w:tcW w:w="2908" w:type="dxa"/>
            <w:tcBorders>
              <w:top w:val="single" w:sz="12" w:space="0" w:color="auto"/>
              <w:left w:val="single" w:sz="12" w:space="0" w:color="auto"/>
              <w:bottom w:val="single" w:sz="12" w:space="0" w:color="auto"/>
              <w:right w:val="single" w:sz="12" w:space="0" w:color="auto"/>
            </w:tcBorders>
          </w:tcPr>
          <w:p w14:paraId="6EDA3C78" w14:textId="77777777" w:rsidR="002677CD" w:rsidRDefault="002677CD" w:rsidP="001C5573">
            <w:pPr>
              <w:rPr>
                <w:sz w:val="22"/>
                <w:szCs w:val="22"/>
                <w:lang w:eastAsia="en-US"/>
              </w:rPr>
            </w:pPr>
            <w:r>
              <w:rPr>
                <w:sz w:val="22"/>
                <w:szCs w:val="22"/>
                <w:lang w:eastAsia="en-US"/>
              </w:rPr>
              <w:t>Parameter</w:t>
            </w:r>
          </w:p>
        </w:tc>
        <w:tc>
          <w:tcPr>
            <w:tcW w:w="2865" w:type="dxa"/>
            <w:tcBorders>
              <w:top w:val="single" w:sz="12" w:space="0" w:color="auto"/>
              <w:left w:val="single" w:sz="12" w:space="0" w:color="auto"/>
              <w:bottom w:val="single" w:sz="12" w:space="0" w:color="auto"/>
              <w:right w:val="single" w:sz="12" w:space="0" w:color="auto"/>
            </w:tcBorders>
          </w:tcPr>
          <w:p w14:paraId="454EA7F4" w14:textId="77777777" w:rsidR="002677CD" w:rsidRDefault="002677CD"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2623099D" w14:textId="4C5EAF91" w:rsidR="002677CD" w:rsidRDefault="00A53385" w:rsidP="001C5573">
            <w:pPr>
              <w:rPr>
                <w:sz w:val="22"/>
                <w:szCs w:val="22"/>
                <w:lang w:eastAsia="en-US"/>
              </w:rPr>
            </w:pPr>
            <w:r>
              <w:rPr>
                <w:sz w:val="22"/>
                <w:szCs w:val="22"/>
                <w:lang w:eastAsia="en-US"/>
              </w:rPr>
              <w:t>Selected</w:t>
            </w:r>
            <w:r w:rsidR="002677CD">
              <w:rPr>
                <w:sz w:val="22"/>
                <w:szCs w:val="22"/>
                <w:lang w:eastAsia="en-US"/>
              </w:rPr>
              <w:t xml:space="preserve"> Value</w:t>
            </w:r>
            <w:r>
              <w:rPr>
                <w:sz w:val="22"/>
                <w:szCs w:val="22"/>
                <w:lang w:eastAsia="en-US"/>
              </w:rPr>
              <w:t>s</w:t>
            </w:r>
          </w:p>
        </w:tc>
      </w:tr>
      <w:tr w:rsidR="002677CD" w14:paraId="6682F46B" w14:textId="293485A8" w:rsidTr="002677CD">
        <w:trPr>
          <w:trHeight w:val="242"/>
        </w:trPr>
        <w:tc>
          <w:tcPr>
            <w:tcW w:w="2908" w:type="dxa"/>
            <w:tcBorders>
              <w:top w:val="single" w:sz="12" w:space="0" w:color="auto"/>
              <w:left w:val="single" w:sz="12" w:space="0" w:color="auto"/>
              <w:right w:val="single" w:sz="12" w:space="0" w:color="auto"/>
            </w:tcBorders>
          </w:tcPr>
          <w:p w14:paraId="647F3C83" w14:textId="1BC1AE6C" w:rsidR="002677CD" w:rsidRDefault="002677CD" w:rsidP="001C5573">
            <w:pPr>
              <w:rPr>
                <w:sz w:val="22"/>
                <w:szCs w:val="22"/>
                <w:lang w:eastAsia="en-US"/>
              </w:rPr>
            </w:pPr>
            <w:proofErr w:type="spellStart"/>
            <w:r>
              <w:rPr>
                <w:sz w:val="22"/>
                <w:szCs w:val="22"/>
                <w:lang w:eastAsia="en-US"/>
              </w:rPr>
              <w:t>hidden_units</w:t>
            </w:r>
            <w:proofErr w:type="spellEnd"/>
          </w:p>
        </w:tc>
        <w:tc>
          <w:tcPr>
            <w:tcW w:w="2865" w:type="dxa"/>
            <w:tcBorders>
              <w:top w:val="single" w:sz="12" w:space="0" w:color="auto"/>
              <w:left w:val="single" w:sz="12" w:space="0" w:color="auto"/>
              <w:right w:val="single" w:sz="12" w:space="0" w:color="auto"/>
            </w:tcBorders>
          </w:tcPr>
          <w:p w14:paraId="00415C6A" w14:textId="0710394D" w:rsidR="002677CD" w:rsidRDefault="002677CD" w:rsidP="001C5573">
            <w:pPr>
              <w:rPr>
                <w:sz w:val="22"/>
                <w:szCs w:val="22"/>
                <w:lang w:eastAsia="en-US"/>
              </w:rPr>
            </w:pPr>
            <w:r>
              <w:rPr>
                <w:sz w:val="22"/>
                <w:szCs w:val="22"/>
                <w:lang w:eastAsia="en-US"/>
              </w:rPr>
              <w:t>64, 128, 256</w:t>
            </w:r>
          </w:p>
        </w:tc>
        <w:tc>
          <w:tcPr>
            <w:tcW w:w="2865" w:type="dxa"/>
            <w:tcBorders>
              <w:top w:val="single" w:sz="12" w:space="0" w:color="auto"/>
              <w:left w:val="single" w:sz="12" w:space="0" w:color="auto"/>
              <w:right w:val="single" w:sz="12" w:space="0" w:color="auto"/>
            </w:tcBorders>
          </w:tcPr>
          <w:p w14:paraId="5EF84BA8" w14:textId="459F0F50" w:rsidR="002677CD" w:rsidRDefault="00A53385" w:rsidP="001C5573">
            <w:pPr>
              <w:rPr>
                <w:sz w:val="22"/>
                <w:szCs w:val="22"/>
                <w:lang w:eastAsia="en-US"/>
              </w:rPr>
            </w:pPr>
            <w:r>
              <w:rPr>
                <w:sz w:val="22"/>
                <w:szCs w:val="22"/>
                <w:lang w:eastAsia="en-US"/>
              </w:rPr>
              <w:t>128</w:t>
            </w:r>
          </w:p>
        </w:tc>
      </w:tr>
      <w:tr w:rsidR="002677CD" w14:paraId="503057FD" w14:textId="767B4CC3" w:rsidTr="002677CD">
        <w:trPr>
          <w:trHeight w:val="337"/>
        </w:trPr>
        <w:tc>
          <w:tcPr>
            <w:tcW w:w="2908" w:type="dxa"/>
            <w:tcBorders>
              <w:left w:val="single" w:sz="12" w:space="0" w:color="auto"/>
              <w:right w:val="single" w:sz="12" w:space="0" w:color="auto"/>
            </w:tcBorders>
          </w:tcPr>
          <w:p w14:paraId="48E7A9A1" w14:textId="2ADC3224" w:rsidR="002677CD" w:rsidRDefault="002677CD" w:rsidP="001C5573">
            <w:pPr>
              <w:rPr>
                <w:sz w:val="22"/>
                <w:szCs w:val="22"/>
                <w:lang w:eastAsia="en-US"/>
              </w:rPr>
            </w:pPr>
            <w:proofErr w:type="spellStart"/>
            <w:r>
              <w:rPr>
                <w:sz w:val="22"/>
                <w:szCs w:val="22"/>
                <w:lang w:eastAsia="en-US"/>
              </w:rPr>
              <w:t>dropout_rate</w:t>
            </w:r>
            <w:proofErr w:type="spellEnd"/>
          </w:p>
        </w:tc>
        <w:tc>
          <w:tcPr>
            <w:tcW w:w="2865" w:type="dxa"/>
            <w:tcBorders>
              <w:left w:val="single" w:sz="12" w:space="0" w:color="auto"/>
              <w:right w:val="single" w:sz="12" w:space="0" w:color="auto"/>
            </w:tcBorders>
          </w:tcPr>
          <w:p w14:paraId="7A6357E8" w14:textId="21B193A2" w:rsidR="002677CD" w:rsidRDefault="002677CD" w:rsidP="001C5573">
            <w:pPr>
              <w:rPr>
                <w:sz w:val="22"/>
                <w:szCs w:val="22"/>
                <w:lang w:eastAsia="en-US"/>
              </w:rPr>
            </w:pPr>
            <w:r>
              <w:rPr>
                <w:sz w:val="22"/>
                <w:szCs w:val="22"/>
                <w:lang w:eastAsia="en-US"/>
              </w:rPr>
              <w:t>0.1, 0.3, 0.5</w:t>
            </w:r>
          </w:p>
        </w:tc>
        <w:tc>
          <w:tcPr>
            <w:tcW w:w="2865" w:type="dxa"/>
            <w:tcBorders>
              <w:left w:val="single" w:sz="12" w:space="0" w:color="auto"/>
              <w:right w:val="single" w:sz="12" w:space="0" w:color="auto"/>
            </w:tcBorders>
          </w:tcPr>
          <w:p w14:paraId="733CC1C8" w14:textId="6CA40C71" w:rsidR="002677CD" w:rsidRDefault="00F505F5" w:rsidP="001C5573">
            <w:pPr>
              <w:rPr>
                <w:sz w:val="22"/>
                <w:szCs w:val="22"/>
                <w:lang w:eastAsia="en-US"/>
              </w:rPr>
            </w:pPr>
            <w:r>
              <w:rPr>
                <w:sz w:val="22"/>
                <w:szCs w:val="22"/>
                <w:lang w:eastAsia="en-US"/>
              </w:rPr>
              <w:t>0.</w:t>
            </w:r>
            <w:r w:rsidR="00A53385">
              <w:rPr>
                <w:sz w:val="22"/>
                <w:szCs w:val="22"/>
                <w:lang w:eastAsia="en-US"/>
              </w:rPr>
              <w:t>3</w:t>
            </w:r>
          </w:p>
        </w:tc>
      </w:tr>
      <w:tr w:rsidR="002677CD" w14:paraId="29E95AA0" w14:textId="7CE319E7" w:rsidTr="002677CD">
        <w:trPr>
          <w:trHeight w:val="337"/>
        </w:trPr>
        <w:tc>
          <w:tcPr>
            <w:tcW w:w="2908" w:type="dxa"/>
            <w:tcBorders>
              <w:left w:val="single" w:sz="12" w:space="0" w:color="auto"/>
              <w:right w:val="single" w:sz="12" w:space="0" w:color="auto"/>
            </w:tcBorders>
          </w:tcPr>
          <w:p w14:paraId="6DD84ED0" w14:textId="03F9E2DC" w:rsidR="002677CD" w:rsidRDefault="002677CD" w:rsidP="001C5573">
            <w:pPr>
              <w:rPr>
                <w:sz w:val="22"/>
                <w:szCs w:val="22"/>
                <w:lang w:eastAsia="en-US"/>
              </w:rPr>
            </w:pPr>
            <w:proofErr w:type="spellStart"/>
            <w:r>
              <w:rPr>
                <w:sz w:val="22"/>
                <w:szCs w:val="22"/>
                <w:lang w:eastAsia="en-US"/>
              </w:rPr>
              <w:t>num_layers</w:t>
            </w:r>
            <w:proofErr w:type="spellEnd"/>
          </w:p>
        </w:tc>
        <w:tc>
          <w:tcPr>
            <w:tcW w:w="2865" w:type="dxa"/>
            <w:tcBorders>
              <w:left w:val="single" w:sz="12" w:space="0" w:color="auto"/>
              <w:right w:val="single" w:sz="12" w:space="0" w:color="auto"/>
            </w:tcBorders>
          </w:tcPr>
          <w:p w14:paraId="1E547A6D" w14:textId="281676FB" w:rsidR="002677CD" w:rsidRDefault="002677CD" w:rsidP="001C5573">
            <w:pPr>
              <w:rPr>
                <w:sz w:val="22"/>
                <w:szCs w:val="22"/>
                <w:lang w:eastAsia="en-US"/>
              </w:rPr>
            </w:pPr>
            <w:r>
              <w:rPr>
                <w:sz w:val="22"/>
                <w:szCs w:val="22"/>
                <w:lang w:eastAsia="en-US"/>
              </w:rPr>
              <w:t>1, 2, 3</w:t>
            </w:r>
          </w:p>
        </w:tc>
        <w:tc>
          <w:tcPr>
            <w:tcW w:w="2865" w:type="dxa"/>
            <w:tcBorders>
              <w:left w:val="single" w:sz="12" w:space="0" w:color="auto"/>
              <w:right w:val="single" w:sz="12" w:space="0" w:color="auto"/>
            </w:tcBorders>
          </w:tcPr>
          <w:p w14:paraId="2F65A3B0" w14:textId="0ECE0B9F" w:rsidR="002677CD" w:rsidRDefault="00F505F5" w:rsidP="001C5573">
            <w:pPr>
              <w:rPr>
                <w:sz w:val="22"/>
                <w:szCs w:val="22"/>
                <w:lang w:eastAsia="en-US"/>
              </w:rPr>
            </w:pPr>
            <w:r>
              <w:rPr>
                <w:sz w:val="22"/>
                <w:szCs w:val="22"/>
                <w:lang w:eastAsia="en-US"/>
              </w:rPr>
              <w:t>1</w:t>
            </w:r>
          </w:p>
        </w:tc>
      </w:tr>
      <w:tr w:rsidR="002677CD" w14:paraId="59630EA3" w14:textId="694558A6" w:rsidTr="002677CD">
        <w:trPr>
          <w:trHeight w:val="337"/>
        </w:trPr>
        <w:tc>
          <w:tcPr>
            <w:tcW w:w="2908" w:type="dxa"/>
            <w:tcBorders>
              <w:left w:val="single" w:sz="12" w:space="0" w:color="auto"/>
              <w:bottom w:val="single" w:sz="12" w:space="0" w:color="auto"/>
              <w:right w:val="single" w:sz="12" w:space="0" w:color="auto"/>
            </w:tcBorders>
          </w:tcPr>
          <w:p w14:paraId="69AC76B9" w14:textId="6E99F349" w:rsidR="002677CD" w:rsidRDefault="002677CD" w:rsidP="001C5573">
            <w:pPr>
              <w:rPr>
                <w:sz w:val="22"/>
                <w:szCs w:val="22"/>
                <w:lang w:eastAsia="en-US"/>
              </w:rPr>
            </w:pPr>
            <w:proofErr w:type="spellStart"/>
            <w:r>
              <w:rPr>
                <w:sz w:val="22"/>
                <w:szCs w:val="22"/>
                <w:lang w:eastAsia="en-US"/>
              </w:rPr>
              <w:t>lr</w:t>
            </w:r>
            <w:proofErr w:type="spellEnd"/>
          </w:p>
        </w:tc>
        <w:tc>
          <w:tcPr>
            <w:tcW w:w="2865" w:type="dxa"/>
            <w:tcBorders>
              <w:left w:val="single" w:sz="12" w:space="0" w:color="auto"/>
              <w:bottom w:val="single" w:sz="12" w:space="0" w:color="auto"/>
              <w:right w:val="single" w:sz="12" w:space="0" w:color="auto"/>
            </w:tcBorders>
          </w:tcPr>
          <w:p w14:paraId="1853940A" w14:textId="4AF5B02D" w:rsidR="002677CD" w:rsidRDefault="002677CD" w:rsidP="001C5573">
            <w:pPr>
              <w:rPr>
                <w:sz w:val="22"/>
                <w:szCs w:val="22"/>
                <w:lang w:eastAsia="en-US"/>
              </w:rPr>
            </w:pPr>
            <w:r>
              <w:rPr>
                <w:sz w:val="22"/>
                <w:szCs w:val="22"/>
                <w:lang w:eastAsia="en-US"/>
              </w:rPr>
              <w:t>0.001, 0.0001</w:t>
            </w:r>
          </w:p>
        </w:tc>
        <w:tc>
          <w:tcPr>
            <w:tcW w:w="2865" w:type="dxa"/>
            <w:tcBorders>
              <w:left w:val="single" w:sz="12" w:space="0" w:color="auto"/>
              <w:bottom w:val="single" w:sz="12" w:space="0" w:color="auto"/>
              <w:right w:val="single" w:sz="12" w:space="0" w:color="auto"/>
            </w:tcBorders>
          </w:tcPr>
          <w:p w14:paraId="2466BD9C" w14:textId="2F258179" w:rsidR="002677CD" w:rsidRDefault="00A53385" w:rsidP="001C5573">
            <w:pPr>
              <w:rPr>
                <w:sz w:val="22"/>
                <w:szCs w:val="22"/>
                <w:lang w:eastAsia="en-US"/>
              </w:rPr>
            </w:pPr>
            <w:r>
              <w:rPr>
                <w:sz w:val="22"/>
                <w:szCs w:val="22"/>
                <w:lang w:eastAsia="en-US"/>
              </w:rPr>
              <w:t>0.001</w:t>
            </w:r>
          </w:p>
        </w:tc>
      </w:tr>
    </w:tbl>
    <w:p w14:paraId="29C5F30C" w14:textId="77777777" w:rsidR="000371ED" w:rsidRDefault="000371ED" w:rsidP="000371ED">
      <w:pPr>
        <w:rPr>
          <w:sz w:val="22"/>
          <w:szCs w:val="22"/>
          <w:lang w:eastAsia="en-US"/>
        </w:rPr>
      </w:pPr>
    </w:p>
    <w:p w14:paraId="2A09D765" w14:textId="1B77D1A5" w:rsidR="000371ED" w:rsidRDefault="000371ED" w:rsidP="000371ED">
      <w:pPr>
        <w:rPr>
          <w:sz w:val="22"/>
          <w:szCs w:val="22"/>
          <w:lang w:eastAsia="en-US"/>
        </w:rPr>
      </w:pPr>
      <w:r>
        <w:rPr>
          <w:sz w:val="22"/>
          <w:szCs w:val="22"/>
          <w:lang w:eastAsia="en-US"/>
        </w:rPr>
        <w:t xml:space="preserve">The LSTM receives the same 15 input features, the same skip-status channel, the same three loss functions and the same evaluation method as the </w:t>
      </w:r>
      <w:r w:rsidR="008644EA">
        <w:rPr>
          <w:sz w:val="22"/>
          <w:szCs w:val="22"/>
          <w:lang w:eastAsia="en-US"/>
        </w:rPr>
        <w:t>s</w:t>
      </w:r>
      <w:r>
        <w:rPr>
          <w:sz w:val="22"/>
          <w:szCs w:val="22"/>
          <w:lang w:eastAsia="en-US"/>
        </w:rPr>
        <w:t>elf</w:t>
      </w:r>
      <w:r w:rsidR="008644EA">
        <w:rPr>
          <w:sz w:val="22"/>
          <w:szCs w:val="22"/>
          <w:lang w:eastAsia="en-US"/>
        </w:rPr>
        <w:t>-</w:t>
      </w:r>
      <w:r>
        <w:rPr>
          <w:sz w:val="22"/>
          <w:szCs w:val="22"/>
          <w:lang w:eastAsia="en-US"/>
        </w:rPr>
        <w:t xml:space="preserve">attentive model outlined below. The two models only differ with the encoder, therefore any difference in results can be attributed to </w:t>
      </w:r>
      <w:r w:rsidR="008644EA">
        <w:rPr>
          <w:sz w:val="22"/>
          <w:szCs w:val="22"/>
          <w:lang w:eastAsia="en-US"/>
        </w:rPr>
        <w:t>this</w:t>
      </w:r>
      <w:r>
        <w:rPr>
          <w:sz w:val="22"/>
          <w:szCs w:val="22"/>
          <w:lang w:eastAsia="en-US"/>
        </w:rPr>
        <w:t>.</w:t>
      </w:r>
    </w:p>
    <w:p w14:paraId="569914D5" w14:textId="77777777" w:rsidR="000371ED" w:rsidRDefault="000371ED" w:rsidP="000371ED">
      <w:pPr>
        <w:rPr>
          <w:sz w:val="22"/>
          <w:szCs w:val="22"/>
          <w:lang w:eastAsia="en-US"/>
        </w:rPr>
      </w:pPr>
    </w:p>
    <w:p w14:paraId="49C112BC" w14:textId="23F107A8" w:rsidR="000371ED" w:rsidRDefault="000371ED" w:rsidP="000371ED">
      <w:pPr>
        <w:rPr>
          <w:sz w:val="22"/>
          <w:szCs w:val="22"/>
          <w:lang w:eastAsia="en-US"/>
        </w:rPr>
      </w:pPr>
      <w:r>
        <w:rPr>
          <w:sz w:val="22"/>
          <w:szCs w:val="22"/>
          <w:lang w:eastAsia="en-US"/>
        </w:rPr>
        <w:t xml:space="preserve">Recurrent models have been utilised to capture listening habits in this scenario before, with </w:t>
      </w:r>
      <w:r w:rsidRPr="008644EA">
        <w:rPr>
          <w:sz w:val="22"/>
          <w:szCs w:val="22"/>
          <w:lang w:eastAsia="en-US"/>
        </w:rPr>
        <w:t>Adapa (2019)</w:t>
      </w:r>
      <w:r>
        <w:rPr>
          <w:sz w:val="22"/>
          <w:szCs w:val="22"/>
          <w:lang w:eastAsia="en-US"/>
        </w:rPr>
        <w:t xml:space="preserve"> using an encoder-decoder recurrent network in the WSDM Cup sequential skip prediction challenge, achieving a mean accuracy of 0.603</w:t>
      </w:r>
      <w:r w:rsidR="008644EA">
        <w:rPr>
          <w:sz w:val="22"/>
          <w:szCs w:val="22"/>
          <w:lang w:eastAsia="en-US"/>
        </w:rPr>
        <w:t xml:space="preserve"> AUC</w:t>
      </w:r>
      <w:r>
        <w:rPr>
          <w:sz w:val="22"/>
          <w:szCs w:val="22"/>
          <w:lang w:eastAsia="en-US"/>
        </w:rPr>
        <w:t xml:space="preserve">. </w:t>
      </w:r>
      <w:r w:rsidRPr="008644EA">
        <w:rPr>
          <w:sz w:val="22"/>
          <w:szCs w:val="22"/>
          <w:lang w:eastAsia="en-US"/>
        </w:rPr>
        <w:t>Hidasi et al. (2016)</w:t>
      </w:r>
      <w:r>
        <w:rPr>
          <w:sz w:val="22"/>
          <w:szCs w:val="22"/>
          <w:lang w:eastAsia="en-US"/>
        </w:rPr>
        <w:t xml:space="preserve"> carried out research into recurrent models being used in the more general session-based recommendation area. However, both focused on sequence classification rather than addressing the reordering of the remaining queue, as described at the start of this chapter.</w:t>
      </w:r>
    </w:p>
    <w:p w14:paraId="0EF88A98" w14:textId="77777777" w:rsidR="000371ED" w:rsidRDefault="000371ED" w:rsidP="000371ED">
      <w:pPr>
        <w:rPr>
          <w:sz w:val="22"/>
          <w:szCs w:val="22"/>
          <w:lang w:eastAsia="en-US"/>
        </w:rPr>
      </w:pPr>
    </w:p>
    <w:p w14:paraId="6FE9A9F4" w14:textId="14FF6452" w:rsidR="000371ED" w:rsidRPr="00632E40" w:rsidRDefault="000371ED" w:rsidP="000371ED">
      <w:pPr>
        <w:rPr>
          <w:sz w:val="20"/>
          <w:szCs w:val="20"/>
          <w:lang w:eastAsia="en-US"/>
        </w:rPr>
      </w:pPr>
      <w:r>
        <w:rPr>
          <w:sz w:val="22"/>
          <w:szCs w:val="22"/>
          <w:lang w:eastAsia="en-US"/>
        </w:rPr>
        <w:t>In selection of which recurrent model to use, the vanilla RNN was naturally excluded due to the length of some of the sessions in the dataset. This model, therefore, requires a gated architecture to ensure the gradients persist. Bi-directional RNNs were excluded as a bi-directional network, when reading the query segment would allow a track’s score to be defined by tracks later in the queue. Given more time, a useful comparison could be made between the LSTM and GRU</w:t>
      </w:r>
      <w:r w:rsidR="00E72BEB">
        <w:rPr>
          <w:sz w:val="22"/>
          <w:szCs w:val="22"/>
          <w:lang w:eastAsia="en-US"/>
        </w:rPr>
        <w:t xml:space="preserve"> </w:t>
      </w:r>
      <w:r w:rsidR="00E72BEB" w:rsidRPr="00E72BEB">
        <w:rPr>
          <w:color w:val="000000"/>
          <w:sz w:val="22"/>
          <w:szCs w:val="22"/>
        </w:rPr>
        <w:t>Cho et al. (2014)</w:t>
      </w:r>
      <w:r>
        <w:rPr>
          <w:sz w:val="22"/>
          <w:szCs w:val="22"/>
          <w:lang w:eastAsia="en-US"/>
        </w:rPr>
        <w:t xml:space="preserve"> as they are both gated architectures that address the vanishing gradient problem but differ in the number of gates and whether cell and hidden states are held separately. The GRU’s smaller parameter count could provide an advantage here, improving computational cost. </w:t>
      </w:r>
    </w:p>
    <w:p w14:paraId="7229F371" w14:textId="77777777" w:rsidR="000371ED" w:rsidRDefault="000371ED" w:rsidP="000371ED">
      <w:pPr>
        <w:rPr>
          <w:sz w:val="22"/>
          <w:szCs w:val="22"/>
          <w:lang w:eastAsia="en-US"/>
        </w:rPr>
      </w:pPr>
    </w:p>
    <w:p w14:paraId="4E6D355A" w14:textId="77777777" w:rsidR="000371ED" w:rsidRDefault="000371ED" w:rsidP="000371ED">
      <w:pPr>
        <w:rPr>
          <w:color w:val="000000"/>
          <w:sz w:val="22"/>
          <w:szCs w:val="22"/>
        </w:rPr>
      </w:pPr>
      <w:r w:rsidRPr="00632E40">
        <w:rPr>
          <w:color w:val="000000"/>
          <w:sz w:val="22"/>
          <w:szCs w:val="22"/>
        </w:rPr>
        <w:t>The front end is identical to that of the self-attentive model. Each track's feature vector is projected into the hidden space by a single linear layer, summed with its status embedding, and passed through dropout</w:t>
      </w:r>
      <w:r>
        <w:rPr>
          <w:color w:val="000000"/>
          <w:sz w:val="22"/>
          <w:szCs w:val="22"/>
        </w:rPr>
        <w:t xml:space="preserve">. </w:t>
      </w:r>
      <w:r w:rsidRPr="004B38C7">
        <w:rPr>
          <w:color w:val="000000"/>
          <w:sz w:val="22"/>
          <w:szCs w:val="22"/>
        </w:rPr>
        <w:t>Dropout is applied explicitly to the projected input rather than relying on the dropout parameter of</w:t>
      </w:r>
      <w:r w:rsidRPr="004B38C7">
        <w:rPr>
          <w:rStyle w:val="apple-converted-space"/>
          <w:color w:val="000000"/>
          <w:sz w:val="22"/>
          <w:szCs w:val="22"/>
        </w:rPr>
        <w:t> </w:t>
      </w:r>
      <w:proofErr w:type="spellStart"/>
      <w:proofErr w:type="gramStart"/>
      <w:r w:rsidRPr="004B38C7">
        <w:rPr>
          <w:rStyle w:val="HTMLCode"/>
          <w:rFonts w:ascii="Times New Roman" w:hAnsi="Times New Roman" w:cs="Times New Roman"/>
          <w:color w:val="000000"/>
          <w:sz w:val="22"/>
          <w:szCs w:val="22"/>
        </w:rPr>
        <w:t>nn.LSTM</w:t>
      </w:r>
      <w:proofErr w:type="spellEnd"/>
      <w:proofErr w:type="gramEnd"/>
      <w:r w:rsidRPr="004B38C7">
        <w:rPr>
          <w:color w:val="000000"/>
          <w:sz w:val="22"/>
          <w:szCs w:val="22"/>
        </w:rPr>
        <w:t>, which is silently ignored when</w:t>
      </w:r>
      <w:r w:rsidRPr="004B38C7">
        <w:rPr>
          <w:rStyle w:val="apple-converted-space"/>
          <w:color w:val="000000"/>
          <w:sz w:val="22"/>
          <w:szCs w:val="22"/>
        </w:rPr>
        <w:t> </w:t>
      </w:r>
      <w:proofErr w:type="spellStart"/>
      <w:r w:rsidRPr="004B38C7">
        <w:rPr>
          <w:rStyle w:val="HTMLCode"/>
          <w:rFonts w:ascii="Times New Roman" w:hAnsi="Times New Roman" w:cs="Times New Roman"/>
          <w:color w:val="000000"/>
          <w:sz w:val="22"/>
          <w:szCs w:val="22"/>
        </w:rPr>
        <w:t>num_layers</w:t>
      </w:r>
      <w:proofErr w:type="spellEnd"/>
      <w:r w:rsidRPr="004B38C7">
        <w:rPr>
          <w:rStyle w:val="apple-converted-space"/>
          <w:color w:val="000000"/>
          <w:sz w:val="22"/>
          <w:szCs w:val="22"/>
        </w:rPr>
        <w:t> </w:t>
      </w:r>
      <w:r w:rsidRPr="004B38C7">
        <w:rPr>
          <w:color w:val="000000"/>
          <w:sz w:val="22"/>
          <w:szCs w:val="22"/>
        </w:rPr>
        <w:t>is set to one. Without this, the tuned dropout rate would have had no effect across the single-layer third of the hyperparameter grid</w:t>
      </w:r>
      <w:r>
        <w:rPr>
          <w:color w:val="000000"/>
          <w:sz w:val="22"/>
          <w:szCs w:val="22"/>
        </w:rPr>
        <w:t xml:space="preserve">. </w:t>
      </w:r>
      <w:r w:rsidRPr="00850755">
        <w:rPr>
          <w:color w:val="000000"/>
          <w:sz w:val="22"/>
          <w:szCs w:val="22"/>
        </w:rPr>
        <w:t>Sequences are packed with</w:t>
      </w:r>
      <w:r w:rsidRPr="00850755">
        <w:rPr>
          <w:rStyle w:val="apple-converted-space"/>
          <w:color w:val="000000"/>
          <w:sz w:val="22"/>
          <w:szCs w:val="22"/>
        </w:rPr>
        <w:t> </w:t>
      </w:r>
      <w:proofErr w:type="spellStart"/>
      <w:r w:rsidRPr="00850755">
        <w:rPr>
          <w:rStyle w:val="HTMLCode"/>
          <w:rFonts w:ascii="Times New Roman" w:hAnsi="Times New Roman" w:cs="Times New Roman"/>
          <w:color w:val="000000"/>
          <w:sz w:val="22"/>
          <w:szCs w:val="22"/>
        </w:rPr>
        <w:t>enforce_sorted</w:t>
      </w:r>
      <w:proofErr w:type="spellEnd"/>
      <w:r w:rsidRPr="00850755">
        <w:rPr>
          <w:rStyle w:val="HTMLCode"/>
          <w:rFonts w:ascii="Times New Roman" w:hAnsi="Times New Roman" w:cs="Times New Roman"/>
          <w:color w:val="000000"/>
          <w:sz w:val="22"/>
          <w:szCs w:val="22"/>
        </w:rPr>
        <w:t>=False</w:t>
      </w:r>
      <w:r w:rsidRPr="00850755">
        <w:rPr>
          <w:rStyle w:val="apple-converted-space"/>
          <w:color w:val="000000"/>
          <w:sz w:val="22"/>
          <w:szCs w:val="22"/>
        </w:rPr>
        <w:t> </w:t>
      </w:r>
      <w:r w:rsidRPr="00850755">
        <w:rPr>
          <w:color w:val="000000"/>
          <w:sz w:val="22"/>
          <w:szCs w:val="22"/>
        </w:rPr>
        <w:t>and unpacked with</w:t>
      </w:r>
      <w:r w:rsidRPr="00850755">
        <w:rPr>
          <w:rStyle w:val="apple-converted-space"/>
          <w:color w:val="000000"/>
          <w:sz w:val="22"/>
          <w:szCs w:val="22"/>
        </w:rPr>
        <w:t> </w:t>
      </w:r>
      <w:proofErr w:type="spellStart"/>
      <w:r w:rsidRPr="00850755">
        <w:rPr>
          <w:rStyle w:val="HTMLCode"/>
          <w:rFonts w:ascii="Times New Roman" w:hAnsi="Times New Roman" w:cs="Times New Roman"/>
          <w:color w:val="000000"/>
          <w:sz w:val="22"/>
          <w:szCs w:val="22"/>
        </w:rPr>
        <w:t>total_length</w:t>
      </w:r>
      <w:proofErr w:type="spellEnd"/>
      <w:r w:rsidRPr="00850755">
        <w:rPr>
          <w:rStyle w:val="apple-converted-space"/>
          <w:color w:val="000000"/>
          <w:sz w:val="22"/>
          <w:szCs w:val="22"/>
        </w:rPr>
        <w:t> </w:t>
      </w:r>
      <w:r w:rsidRPr="00850755">
        <w:rPr>
          <w:color w:val="000000"/>
          <w:sz w:val="22"/>
          <w:szCs w:val="22"/>
        </w:rPr>
        <w:t>pinned to the collated batch width, so that per-chunk predictions concatenate correctly during evaluation, where chunks have differing maximum lengths.</w:t>
      </w:r>
    </w:p>
    <w:p w14:paraId="4EA4AEE9" w14:textId="77777777" w:rsidR="000371ED" w:rsidRDefault="000371ED" w:rsidP="000371ED">
      <w:pPr>
        <w:rPr>
          <w:color w:val="000000"/>
          <w:sz w:val="22"/>
          <w:szCs w:val="22"/>
        </w:rPr>
      </w:pPr>
    </w:p>
    <w:p w14:paraId="1ED70C18" w14:textId="77777777" w:rsidR="000371ED" w:rsidRDefault="000371ED" w:rsidP="000371ED">
      <w:pPr>
        <w:rPr>
          <w:b/>
          <w:bCs/>
          <w:color w:val="000000"/>
          <w:u w:val="single"/>
        </w:rPr>
      </w:pPr>
      <w:r>
        <w:rPr>
          <w:b/>
          <w:bCs/>
          <w:color w:val="000000"/>
          <w:u w:val="single"/>
        </w:rPr>
        <w:t>SASRec</w:t>
      </w:r>
    </w:p>
    <w:p w14:paraId="3AF7BA54" w14:textId="77777777" w:rsidR="000371ED" w:rsidRDefault="000371ED" w:rsidP="000371ED">
      <w:pPr>
        <w:rPr>
          <w:b/>
          <w:bCs/>
          <w:color w:val="000000"/>
          <w:u w:val="single"/>
        </w:rPr>
      </w:pPr>
    </w:p>
    <w:tbl>
      <w:tblPr>
        <w:tblStyle w:val="TableGrid"/>
        <w:tblW w:w="8638" w:type="dxa"/>
        <w:tblLook w:val="04A0" w:firstRow="1" w:lastRow="0" w:firstColumn="1" w:lastColumn="0" w:noHBand="0" w:noVBand="1"/>
      </w:tblPr>
      <w:tblGrid>
        <w:gridCol w:w="2908"/>
        <w:gridCol w:w="2865"/>
        <w:gridCol w:w="2865"/>
      </w:tblGrid>
      <w:tr w:rsidR="002677CD" w14:paraId="4D77E0F0" w14:textId="77777777" w:rsidTr="001C5573">
        <w:trPr>
          <w:trHeight w:val="242"/>
        </w:trPr>
        <w:tc>
          <w:tcPr>
            <w:tcW w:w="2908" w:type="dxa"/>
            <w:tcBorders>
              <w:top w:val="single" w:sz="12" w:space="0" w:color="auto"/>
              <w:left w:val="single" w:sz="12" w:space="0" w:color="auto"/>
              <w:bottom w:val="single" w:sz="12" w:space="0" w:color="auto"/>
              <w:right w:val="single" w:sz="12" w:space="0" w:color="auto"/>
            </w:tcBorders>
          </w:tcPr>
          <w:p w14:paraId="1F1D08F3" w14:textId="77777777" w:rsidR="002677CD" w:rsidRDefault="002677CD" w:rsidP="001C5573">
            <w:pPr>
              <w:rPr>
                <w:sz w:val="22"/>
                <w:szCs w:val="22"/>
                <w:lang w:eastAsia="en-US"/>
              </w:rPr>
            </w:pPr>
            <w:r>
              <w:rPr>
                <w:sz w:val="22"/>
                <w:szCs w:val="22"/>
                <w:lang w:eastAsia="en-US"/>
              </w:rPr>
              <w:t>Parameter</w:t>
            </w:r>
          </w:p>
        </w:tc>
        <w:tc>
          <w:tcPr>
            <w:tcW w:w="2865" w:type="dxa"/>
            <w:tcBorders>
              <w:top w:val="single" w:sz="12" w:space="0" w:color="auto"/>
              <w:left w:val="single" w:sz="12" w:space="0" w:color="auto"/>
              <w:bottom w:val="single" w:sz="12" w:space="0" w:color="auto"/>
              <w:right w:val="single" w:sz="12" w:space="0" w:color="auto"/>
            </w:tcBorders>
          </w:tcPr>
          <w:p w14:paraId="37ED20CE" w14:textId="77777777" w:rsidR="002677CD" w:rsidRDefault="002677CD"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1F10401A" w14:textId="6CE59E1A" w:rsidR="002677CD" w:rsidRDefault="00A53385" w:rsidP="001C5573">
            <w:pPr>
              <w:rPr>
                <w:sz w:val="22"/>
                <w:szCs w:val="22"/>
                <w:lang w:eastAsia="en-US"/>
              </w:rPr>
            </w:pPr>
            <w:r>
              <w:rPr>
                <w:sz w:val="22"/>
                <w:szCs w:val="22"/>
                <w:lang w:eastAsia="en-US"/>
              </w:rPr>
              <w:t>Selected</w:t>
            </w:r>
            <w:r w:rsidR="002677CD">
              <w:rPr>
                <w:sz w:val="22"/>
                <w:szCs w:val="22"/>
                <w:lang w:eastAsia="en-US"/>
              </w:rPr>
              <w:t xml:space="preserve"> Value</w:t>
            </w:r>
          </w:p>
        </w:tc>
      </w:tr>
      <w:tr w:rsidR="002677CD" w14:paraId="102D5FDB" w14:textId="77777777" w:rsidTr="001C5573">
        <w:trPr>
          <w:trHeight w:val="242"/>
        </w:trPr>
        <w:tc>
          <w:tcPr>
            <w:tcW w:w="2908" w:type="dxa"/>
            <w:tcBorders>
              <w:top w:val="single" w:sz="12" w:space="0" w:color="auto"/>
              <w:left w:val="single" w:sz="12" w:space="0" w:color="auto"/>
              <w:right w:val="single" w:sz="12" w:space="0" w:color="auto"/>
            </w:tcBorders>
          </w:tcPr>
          <w:p w14:paraId="0AFD3992" w14:textId="77777777" w:rsidR="002677CD" w:rsidRDefault="002677CD" w:rsidP="001C5573">
            <w:pPr>
              <w:rPr>
                <w:sz w:val="22"/>
                <w:szCs w:val="22"/>
                <w:lang w:eastAsia="en-US"/>
              </w:rPr>
            </w:pPr>
            <w:proofErr w:type="spellStart"/>
            <w:r>
              <w:rPr>
                <w:sz w:val="22"/>
                <w:szCs w:val="22"/>
                <w:lang w:eastAsia="en-US"/>
              </w:rPr>
              <w:t>hidden_units</w:t>
            </w:r>
            <w:proofErr w:type="spellEnd"/>
          </w:p>
        </w:tc>
        <w:tc>
          <w:tcPr>
            <w:tcW w:w="2865" w:type="dxa"/>
            <w:tcBorders>
              <w:top w:val="single" w:sz="12" w:space="0" w:color="auto"/>
              <w:left w:val="single" w:sz="12" w:space="0" w:color="auto"/>
              <w:right w:val="single" w:sz="12" w:space="0" w:color="auto"/>
            </w:tcBorders>
          </w:tcPr>
          <w:p w14:paraId="2F965C79" w14:textId="77777777" w:rsidR="002677CD" w:rsidRDefault="002677CD" w:rsidP="001C5573">
            <w:pPr>
              <w:rPr>
                <w:sz w:val="22"/>
                <w:szCs w:val="22"/>
                <w:lang w:eastAsia="en-US"/>
              </w:rPr>
            </w:pPr>
            <w:r>
              <w:rPr>
                <w:sz w:val="22"/>
                <w:szCs w:val="22"/>
                <w:lang w:eastAsia="en-US"/>
              </w:rPr>
              <w:t>64, 128, 256</w:t>
            </w:r>
          </w:p>
        </w:tc>
        <w:tc>
          <w:tcPr>
            <w:tcW w:w="2865" w:type="dxa"/>
            <w:tcBorders>
              <w:top w:val="single" w:sz="12" w:space="0" w:color="auto"/>
              <w:left w:val="single" w:sz="12" w:space="0" w:color="auto"/>
              <w:right w:val="single" w:sz="12" w:space="0" w:color="auto"/>
            </w:tcBorders>
          </w:tcPr>
          <w:p w14:paraId="36665DE8" w14:textId="579AF4B3" w:rsidR="002677CD" w:rsidRDefault="00F505F5" w:rsidP="001C5573">
            <w:pPr>
              <w:rPr>
                <w:sz w:val="22"/>
                <w:szCs w:val="22"/>
                <w:lang w:eastAsia="en-US"/>
              </w:rPr>
            </w:pPr>
            <w:r>
              <w:rPr>
                <w:sz w:val="22"/>
                <w:szCs w:val="22"/>
                <w:lang w:eastAsia="en-US"/>
              </w:rPr>
              <w:t>64</w:t>
            </w:r>
          </w:p>
        </w:tc>
      </w:tr>
      <w:tr w:rsidR="002677CD" w14:paraId="72515D36" w14:textId="77777777" w:rsidTr="001C5573">
        <w:trPr>
          <w:trHeight w:val="337"/>
        </w:trPr>
        <w:tc>
          <w:tcPr>
            <w:tcW w:w="2908" w:type="dxa"/>
            <w:tcBorders>
              <w:left w:val="single" w:sz="12" w:space="0" w:color="auto"/>
              <w:right w:val="single" w:sz="12" w:space="0" w:color="auto"/>
            </w:tcBorders>
          </w:tcPr>
          <w:p w14:paraId="37C30E7B" w14:textId="77777777" w:rsidR="002677CD" w:rsidRDefault="002677CD" w:rsidP="001C5573">
            <w:pPr>
              <w:rPr>
                <w:sz w:val="22"/>
                <w:szCs w:val="22"/>
                <w:lang w:eastAsia="en-US"/>
              </w:rPr>
            </w:pPr>
            <w:proofErr w:type="spellStart"/>
            <w:r>
              <w:rPr>
                <w:sz w:val="22"/>
                <w:szCs w:val="22"/>
                <w:lang w:eastAsia="en-US"/>
              </w:rPr>
              <w:t>dropout_rate</w:t>
            </w:r>
            <w:proofErr w:type="spellEnd"/>
          </w:p>
        </w:tc>
        <w:tc>
          <w:tcPr>
            <w:tcW w:w="2865" w:type="dxa"/>
            <w:tcBorders>
              <w:left w:val="single" w:sz="12" w:space="0" w:color="auto"/>
              <w:right w:val="single" w:sz="12" w:space="0" w:color="auto"/>
            </w:tcBorders>
          </w:tcPr>
          <w:p w14:paraId="510F47D2" w14:textId="77777777" w:rsidR="002677CD" w:rsidRDefault="002677CD" w:rsidP="001C5573">
            <w:pPr>
              <w:rPr>
                <w:sz w:val="22"/>
                <w:szCs w:val="22"/>
                <w:lang w:eastAsia="en-US"/>
              </w:rPr>
            </w:pPr>
            <w:r>
              <w:rPr>
                <w:sz w:val="22"/>
                <w:szCs w:val="22"/>
                <w:lang w:eastAsia="en-US"/>
              </w:rPr>
              <w:t>0.1, 0.3, 0.5</w:t>
            </w:r>
          </w:p>
        </w:tc>
        <w:tc>
          <w:tcPr>
            <w:tcW w:w="2865" w:type="dxa"/>
            <w:tcBorders>
              <w:left w:val="single" w:sz="12" w:space="0" w:color="auto"/>
              <w:right w:val="single" w:sz="12" w:space="0" w:color="auto"/>
            </w:tcBorders>
          </w:tcPr>
          <w:p w14:paraId="52431389" w14:textId="4006DFBF" w:rsidR="002677CD" w:rsidRDefault="00F505F5" w:rsidP="001C5573">
            <w:pPr>
              <w:rPr>
                <w:sz w:val="22"/>
                <w:szCs w:val="22"/>
                <w:lang w:eastAsia="en-US"/>
              </w:rPr>
            </w:pPr>
            <w:r>
              <w:rPr>
                <w:sz w:val="22"/>
                <w:szCs w:val="22"/>
                <w:lang w:eastAsia="en-US"/>
              </w:rPr>
              <w:t>0.1</w:t>
            </w:r>
          </w:p>
        </w:tc>
      </w:tr>
      <w:tr w:rsidR="002677CD" w14:paraId="37751E6C" w14:textId="77777777" w:rsidTr="001C5573">
        <w:trPr>
          <w:trHeight w:val="337"/>
        </w:trPr>
        <w:tc>
          <w:tcPr>
            <w:tcW w:w="2908" w:type="dxa"/>
            <w:tcBorders>
              <w:left w:val="single" w:sz="12" w:space="0" w:color="auto"/>
              <w:right w:val="single" w:sz="12" w:space="0" w:color="auto"/>
            </w:tcBorders>
          </w:tcPr>
          <w:p w14:paraId="3671D6C8" w14:textId="27A0CE95" w:rsidR="002677CD" w:rsidRDefault="002677CD" w:rsidP="001C5573">
            <w:pPr>
              <w:rPr>
                <w:sz w:val="22"/>
                <w:szCs w:val="22"/>
                <w:lang w:eastAsia="en-US"/>
              </w:rPr>
            </w:pPr>
            <w:proofErr w:type="spellStart"/>
            <w:r>
              <w:rPr>
                <w:sz w:val="22"/>
                <w:szCs w:val="22"/>
                <w:lang w:eastAsia="en-US"/>
              </w:rPr>
              <w:t>num_blocks</w:t>
            </w:r>
            <w:proofErr w:type="spellEnd"/>
          </w:p>
        </w:tc>
        <w:tc>
          <w:tcPr>
            <w:tcW w:w="2865" w:type="dxa"/>
            <w:tcBorders>
              <w:left w:val="single" w:sz="12" w:space="0" w:color="auto"/>
              <w:right w:val="single" w:sz="12" w:space="0" w:color="auto"/>
            </w:tcBorders>
          </w:tcPr>
          <w:p w14:paraId="48497B5E" w14:textId="77777777" w:rsidR="002677CD" w:rsidRDefault="002677CD" w:rsidP="001C5573">
            <w:pPr>
              <w:rPr>
                <w:sz w:val="22"/>
                <w:szCs w:val="22"/>
                <w:lang w:eastAsia="en-US"/>
              </w:rPr>
            </w:pPr>
            <w:r>
              <w:rPr>
                <w:sz w:val="22"/>
                <w:szCs w:val="22"/>
                <w:lang w:eastAsia="en-US"/>
              </w:rPr>
              <w:t>1, 2, 3</w:t>
            </w:r>
          </w:p>
        </w:tc>
        <w:tc>
          <w:tcPr>
            <w:tcW w:w="2865" w:type="dxa"/>
            <w:tcBorders>
              <w:left w:val="single" w:sz="12" w:space="0" w:color="auto"/>
              <w:right w:val="single" w:sz="12" w:space="0" w:color="auto"/>
            </w:tcBorders>
          </w:tcPr>
          <w:p w14:paraId="460E8E47" w14:textId="62C27B66" w:rsidR="002677CD" w:rsidRDefault="00F505F5" w:rsidP="001C5573">
            <w:pPr>
              <w:rPr>
                <w:sz w:val="22"/>
                <w:szCs w:val="22"/>
                <w:lang w:eastAsia="en-US"/>
              </w:rPr>
            </w:pPr>
            <w:r>
              <w:rPr>
                <w:sz w:val="22"/>
                <w:szCs w:val="22"/>
                <w:lang w:eastAsia="en-US"/>
              </w:rPr>
              <w:t>1</w:t>
            </w:r>
          </w:p>
        </w:tc>
      </w:tr>
      <w:tr w:rsidR="002677CD" w14:paraId="3188A918" w14:textId="77777777" w:rsidTr="002677CD">
        <w:trPr>
          <w:trHeight w:val="337"/>
        </w:trPr>
        <w:tc>
          <w:tcPr>
            <w:tcW w:w="2908" w:type="dxa"/>
            <w:tcBorders>
              <w:left w:val="single" w:sz="12" w:space="0" w:color="auto"/>
              <w:right w:val="single" w:sz="12" w:space="0" w:color="auto"/>
            </w:tcBorders>
          </w:tcPr>
          <w:p w14:paraId="231CECE7" w14:textId="04E5F668" w:rsidR="002677CD" w:rsidRDefault="002677CD" w:rsidP="001C5573">
            <w:pPr>
              <w:rPr>
                <w:sz w:val="22"/>
                <w:szCs w:val="22"/>
                <w:lang w:eastAsia="en-US"/>
              </w:rPr>
            </w:pPr>
            <w:proofErr w:type="spellStart"/>
            <w:r>
              <w:rPr>
                <w:sz w:val="22"/>
                <w:szCs w:val="22"/>
                <w:lang w:eastAsia="en-US"/>
              </w:rPr>
              <w:t>num_heads</w:t>
            </w:r>
            <w:proofErr w:type="spellEnd"/>
          </w:p>
        </w:tc>
        <w:tc>
          <w:tcPr>
            <w:tcW w:w="2865" w:type="dxa"/>
            <w:tcBorders>
              <w:left w:val="single" w:sz="12" w:space="0" w:color="auto"/>
              <w:right w:val="single" w:sz="12" w:space="0" w:color="auto"/>
            </w:tcBorders>
          </w:tcPr>
          <w:p w14:paraId="27B92154" w14:textId="0449E1E9" w:rsidR="002677CD" w:rsidRDefault="002677CD" w:rsidP="001C5573">
            <w:pPr>
              <w:rPr>
                <w:sz w:val="22"/>
                <w:szCs w:val="22"/>
                <w:lang w:eastAsia="en-US"/>
              </w:rPr>
            </w:pPr>
            <w:r>
              <w:rPr>
                <w:sz w:val="22"/>
                <w:szCs w:val="22"/>
                <w:lang w:eastAsia="en-US"/>
              </w:rPr>
              <w:t>4, 8, 16</w:t>
            </w:r>
          </w:p>
        </w:tc>
        <w:tc>
          <w:tcPr>
            <w:tcW w:w="2865" w:type="dxa"/>
            <w:tcBorders>
              <w:left w:val="single" w:sz="12" w:space="0" w:color="auto"/>
              <w:right w:val="single" w:sz="12" w:space="0" w:color="auto"/>
            </w:tcBorders>
          </w:tcPr>
          <w:p w14:paraId="04404AF7" w14:textId="5A04F02A" w:rsidR="002677CD" w:rsidRDefault="00F505F5" w:rsidP="001C5573">
            <w:pPr>
              <w:rPr>
                <w:sz w:val="22"/>
                <w:szCs w:val="22"/>
                <w:lang w:eastAsia="en-US"/>
              </w:rPr>
            </w:pPr>
            <w:r>
              <w:rPr>
                <w:sz w:val="22"/>
                <w:szCs w:val="22"/>
                <w:lang w:eastAsia="en-US"/>
              </w:rPr>
              <w:t>4</w:t>
            </w:r>
          </w:p>
        </w:tc>
      </w:tr>
      <w:tr w:rsidR="002677CD" w14:paraId="3B15ECA3" w14:textId="77777777" w:rsidTr="001C5573">
        <w:trPr>
          <w:trHeight w:val="337"/>
        </w:trPr>
        <w:tc>
          <w:tcPr>
            <w:tcW w:w="2908" w:type="dxa"/>
            <w:tcBorders>
              <w:left w:val="single" w:sz="12" w:space="0" w:color="auto"/>
              <w:bottom w:val="single" w:sz="12" w:space="0" w:color="auto"/>
              <w:right w:val="single" w:sz="12" w:space="0" w:color="auto"/>
            </w:tcBorders>
          </w:tcPr>
          <w:p w14:paraId="65C15E10" w14:textId="2898B61F" w:rsidR="002677CD" w:rsidRDefault="002677CD" w:rsidP="001C5573">
            <w:pPr>
              <w:rPr>
                <w:sz w:val="22"/>
                <w:szCs w:val="22"/>
                <w:lang w:eastAsia="en-US"/>
              </w:rPr>
            </w:pPr>
            <w:proofErr w:type="spellStart"/>
            <w:r>
              <w:rPr>
                <w:sz w:val="22"/>
                <w:szCs w:val="22"/>
                <w:lang w:eastAsia="en-US"/>
              </w:rPr>
              <w:t>lr</w:t>
            </w:r>
            <w:proofErr w:type="spellEnd"/>
          </w:p>
        </w:tc>
        <w:tc>
          <w:tcPr>
            <w:tcW w:w="2865" w:type="dxa"/>
            <w:tcBorders>
              <w:left w:val="single" w:sz="12" w:space="0" w:color="auto"/>
              <w:bottom w:val="single" w:sz="12" w:space="0" w:color="auto"/>
              <w:right w:val="single" w:sz="12" w:space="0" w:color="auto"/>
            </w:tcBorders>
          </w:tcPr>
          <w:p w14:paraId="46426953" w14:textId="17F311EA" w:rsidR="002677CD" w:rsidRDefault="002677CD" w:rsidP="001C5573">
            <w:pPr>
              <w:rPr>
                <w:sz w:val="22"/>
                <w:szCs w:val="22"/>
                <w:lang w:eastAsia="en-US"/>
              </w:rPr>
            </w:pPr>
            <w:r>
              <w:rPr>
                <w:sz w:val="22"/>
                <w:szCs w:val="22"/>
                <w:lang w:eastAsia="en-US"/>
              </w:rPr>
              <w:t>0.001, 0.0001</w:t>
            </w:r>
          </w:p>
        </w:tc>
        <w:tc>
          <w:tcPr>
            <w:tcW w:w="2865" w:type="dxa"/>
            <w:tcBorders>
              <w:left w:val="single" w:sz="12" w:space="0" w:color="auto"/>
              <w:bottom w:val="single" w:sz="12" w:space="0" w:color="auto"/>
              <w:right w:val="single" w:sz="12" w:space="0" w:color="auto"/>
            </w:tcBorders>
          </w:tcPr>
          <w:p w14:paraId="7CCF6300" w14:textId="4DFE0836" w:rsidR="002677CD" w:rsidRDefault="00F505F5" w:rsidP="001C5573">
            <w:pPr>
              <w:rPr>
                <w:sz w:val="22"/>
                <w:szCs w:val="22"/>
                <w:lang w:eastAsia="en-US"/>
              </w:rPr>
            </w:pPr>
            <w:r>
              <w:rPr>
                <w:sz w:val="22"/>
                <w:szCs w:val="22"/>
                <w:lang w:eastAsia="en-US"/>
              </w:rPr>
              <w:t>0.001</w:t>
            </w:r>
          </w:p>
        </w:tc>
      </w:tr>
    </w:tbl>
    <w:p w14:paraId="12E2BA98" w14:textId="77777777" w:rsidR="002677CD" w:rsidRDefault="002677CD" w:rsidP="000371ED">
      <w:pPr>
        <w:rPr>
          <w:b/>
          <w:bCs/>
          <w:color w:val="000000"/>
          <w:u w:val="single"/>
        </w:rPr>
      </w:pPr>
    </w:p>
    <w:p w14:paraId="3A42BA82" w14:textId="15C6DE15" w:rsidR="000371ED" w:rsidRDefault="000371ED" w:rsidP="000371ED">
      <w:pPr>
        <w:rPr>
          <w:color w:val="000000"/>
          <w:sz w:val="22"/>
          <w:szCs w:val="22"/>
        </w:rPr>
      </w:pPr>
      <w:r>
        <w:rPr>
          <w:color w:val="000000"/>
          <w:sz w:val="22"/>
          <w:szCs w:val="22"/>
        </w:rPr>
        <w:t>Fixed Parameters</w:t>
      </w:r>
      <w:r w:rsidR="00E72BEB">
        <w:rPr>
          <w:color w:val="000000"/>
          <w:sz w:val="22"/>
          <w:szCs w:val="22"/>
        </w:rPr>
        <w:t>:</w:t>
      </w:r>
    </w:p>
    <w:p w14:paraId="2CF9DEE6" w14:textId="77777777" w:rsidR="000371ED" w:rsidRDefault="000371ED" w:rsidP="000371ED">
      <w:pPr>
        <w:pStyle w:val="ListParagraph"/>
        <w:numPr>
          <w:ilvl w:val="0"/>
          <w:numId w:val="13"/>
        </w:numPr>
        <w:rPr>
          <w:color w:val="000000"/>
          <w:sz w:val="22"/>
          <w:szCs w:val="22"/>
        </w:rPr>
      </w:pPr>
      <w:proofErr w:type="spellStart"/>
      <w:r>
        <w:rPr>
          <w:color w:val="000000"/>
          <w:sz w:val="22"/>
          <w:szCs w:val="22"/>
        </w:rPr>
        <w:t>maxlen</w:t>
      </w:r>
      <w:proofErr w:type="spellEnd"/>
      <w:r>
        <w:rPr>
          <w:color w:val="000000"/>
          <w:sz w:val="22"/>
          <w:szCs w:val="22"/>
        </w:rPr>
        <w:t xml:space="preserve"> = 200</w:t>
      </w:r>
    </w:p>
    <w:p w14:paraId="08E8F6F3" w14:textId="77777777" w:rsidR="000371ED" w:rsidRPr="000F16C1" w:rsidRDefault="000371ED" w:rsidP="000371ED">
      <w:pPr>
        <w:pStyle w:val="ListParagraph"/>
        <w:numPr>
          <w:ilvl w:val="0"/>
          <w:numId w:val="13"/>
        </w:numPr>
        <w:rPr>
          <w:color w:val="000000"/>
          <w:sz w:val="22"/>
          <w:szCs w:val="22"/>
        </w:rPr>
      </w:pPr>
      <w:proofErr w:type="spellStart"/>
      <w:r>
        <w:rPr>
          <w:color w:val="000000"/>
          <w:sz w:val="22"/>
          <w:szCs w:val="22"/>
        </w:rPr>
        <w:t>norm_first</w:t>
      </w:r>
      <w:proofErr w:type="spellEnd"/>
      <w:r>
        <w:rPr>
          <w:color w:val="000000"/>
          <w:sz w:val="22"/>
          <w:szCs w:val="22"/>
        </w:rPr>
        <w:t xml:space="preserve"> = True</w:t>
      </w:r>
    </w:p>
    <w:p w14:paraId="5C3EA97C" w14:textId="77777777" w:rsidR="00E72BEB" w:rsidRDefault="00E72BEB" w:rsidP="000371ED">
      <w:pPr>
        <w:rPr>
          <w:color w:val="000000"/>
          <w:sz w:val="22"/>
          <w:szCs w:val="22"/>
        </w:rPr>
      </w:pPr>
    </w:p>
    <w:p w14:paraId="1476176F" w14:textId="302AB7AD" w:rsidR="000371ED" w:rsidRDefault="000371ED" w:rsidP="000371ED">
      <w:pPr>
        <w:rPr>
          <w:color w:val="000000"/>
          <w:sz w:val="22"/>
          <w:szCs w:val="22"/>
        </w:rPr>
      </w:pPr>
      <w:r w:rsidRPr="00820CE7">
        <w:rPr>
          <w:color w:val="000000"/>
          <w:sz w:val="22"/>
          <w:szCs w:val="22"/>
        </w:rPr>
        <w:lastRenderedPageBreak/>
        <w:t>Th</w:t>
      </w:r>
      <w:r>
        <w:rPr>
          <w:color w:val="000000"/>
          <w:sz w:val="22"/>
          <w:szCs w:val="22"/>
        </w:rPr>
        <w:t xml:space="preserve">e second neural network replaces recurrence with self-attention, meaning each position in a session can attend to an earlier position rather than reaching it through a hidden state. The architecture present in this research was adapted from a paper by </w:t>
      </w:r>
      <w:r w:rsidRPr="00E72BEB">
        <w:rPr>
          <w:color w:val="000000"/>
          <w:sz w:val="22"/>
          <w:szCs w:val="22"/>
        </w:rPr>
        <w:t xml:space="preserve">Kang </w:t>
      </w:r>
      <w:r w:rsidR="00E72BEB" w:rsidRPr="00E72BEB">
        <w:rPr>
          <w:color w:val="000000"/>
          <w:sz w:val="22"/>
          <w:szCs w:val="22"/>
        </w:rPr>
        <w:t>and</w:t>
      </w:r>
      <w:r w:rsidRPr="00E72BEB">
        <w:rPr>
          <w:color w:val="000000"/>
          <w:sz w:val="22"/>
          <w:szCs w:val="22"/>
        </w:rPr>
        <w:t xml:space="preserve"> McAuley (2018),</w:t>
      </w:r>
      <w:r>
        <w:rPr>
          <w:color w:val="000000"/>
          <w:sz w:val="22"/>
          <w:szCs w:val="22"/>
        </w:rPr>
        <w:t xml:space="preserve"> their model was designed to predict the next item based on an item catalogue. This scenario calls for an alteration on this, as the model must assign a skip probability to each track in the remaining query segment. The implementation was adapted from </w:t>
      </w:r>
      <w:r w:rsidRPr="00E72BEB">
        <w:rPr>
          <w:color w:val="000000"/>
          <w:sz w:val="22"/>
          <w:szCs w:val="22"/>
        </w:rPr>
        <w:t>Huang et al. (2020)</w:t>
      </w:r>
      <w:r>
        <w:rPr>
          <w:color w:val="000000"/>
          <w:sz w:val="22"/>
          <w:szCs w:val="22"/>
        </w:rPr>
        <w:t xml:space="preserve">, a </w:t>
      </w:r>
      <w:proofErr w:type="spellStart"/>
      <w:r>
        <w:rPr>
          <w:color w:val="000000"/>
          <w:sz w:val="22"/>
          <w:szCs w:val="22"/>
        </w:rPr>
        <w:t>pytorch</w:t>
      </w:r>
      <w:proofErr w:type="spellEnd"/>
      <w:r>
        <w:rPr>
          <w:color w:val="000000"/>
          <w:sz w:val="22"/>
          <w:szCs w:val="22"/>
        </w:rPr>
        <w:t xml:space="preserve"> version of the original TensorFlow release, used under the Apache 2.0 license.</w:t>
      </w:r>
    </w:p>
    <w:p w14:paraId="116DBED1" w14:textId="77777777" w:rsidR="000371ED" w:rsidRDefault="000371ED" w:rsidP="000371ED">
      <w:pPr>
        <w:rPr>
          <w:color w:val="000000"/>
          <w:sz w:val="22"/>
          <w:szCs w:val="22"/>
        </w:rPr>
      </w:pPr>
    </w:p>
    <w:p w14:paraId="3A3E01F6" w14:textId="71D52FA0" w:rsidR="000371ED" w:rsidRDefault="000371ED" w:rsidP="000371ED">
      <w:pPr>
        <w:rPr>
          <w:color w:val="000000"/>
          <w:sz w:val="22"/>
          <w:szCs w:val="22"/>
        </w:rPr>
      </w:pPr>
      <w:r>
        <w:rPr>
          <w:color w:val="000000"/>
          <w:sz w:val="22"/>
          <w:szCs w:val="22"/>
        </w:rPr>
        <w:t xml:space="preserve">In the reference model each item is represented by a learned embedding, resulting in the architecture relying on item identity. This logic does not function in this scenario as the model must score tracks that may not appear in the training data. The embedding stage is thus replaced by a linear projection of each track’s </w:t>
      </w:r>
      <w:proofErr w:type="gramStart"/>
      <w:r>
        <w:rPr>
          <w:color w:val="000000"/>
          <w:sz w:val="22"/>
          <w:szCs w:val="22"/>
        </w:rPr>
        <w:t>15 dimension</w:t>
      </w:r>
      <w:proofErr w:type="gramEnd"/>
      <w:r>
        <w:rPr>
          <w:color w:val="000000"/>
          <w:sz w:val="22"/>
          <w:szCs w:val="22"/>
        </w:rPr>
        <w:t xml:space="preserve"> feature vector in the hidden space. The scaling of the embeddings in the original model can therefore be removed, with the decoding of the embeddings in the output layer being replaced by a linear layer that outputs a single logit score for each position and therefore track.</w:t>
      </w:r>
    </w:p>
    <w:p w14:paraId="77DE1062" w14:textId="77777777" w:rsidR="000371ED" w:rsidRDefault="000371ED" w:rsidP="000371ED">
      <w:pPr>
        <w:rPr>
          <w:color w:val="000000"/>
          <w:sz w:val="22"/>
          <w:szCs w:val="22"/>
        </w:rPr>
      </w:pPr>
    </w:p>
    <w:p w14:paraId="1D276D86" w14:textId="77777777" w:rsidR="000371ED" w:rsidRDefault="000371ED" w:rsidP="000371ED">
      <w:pPr>
        <w:rPr>
          <w:color w:val="000000"/>
          <w:sz w:val="22"/>
          <w:szCs w:val="22"/>
        </w:rPr>
      </w:pPr>
      <w:r>
        <w:rPr>
          <w:color w:val="000000"/>
          <w:sz w:val="22"/>
          <w:szCs w:val="22"/>
        </w:rPr>
        <w:t>Due to each track carrying an observed skip outcome, negative sampling is unnecessary so is replaced by binary supervision at every query position. Two components were added (skip-status channel &amp; context/query attention mask), which will both be explained in more detail below. All remaining components are inherited from the reference; point-wise feed-forward blocks, layer normalisation, structure &amp; the multi-head attention layers.</w:t>
      </w:r>
    </w:p>
    <w:p w14:paraId="0CA17324" w14:textId="77777777" w:rsidR="000371ED" w:rsidRDefault="000371ED" w:rsidP="000371ED">
      <w:pPr>
        <w:rPr>
          <w:color w:val="000000"/>
          <w:sz w:val="22"/>
          <w:szCs w:val="22"/>
        </w:rPr>
      </w:pPr>
    </w:p>
    <w:p w14:paraId="28CAEE2B" w14:textId="77777777" w:rsidR="000371ED" w:rsidRDefault="000371ED" w:rsidP="000371ED">
      <w:pPr>
        <w:rPr>
          <w:b/>
          <w:bCs/>
          <w:color w:val="000000"/>
          <w:sz w:val="22"/>
          <w:szCs w:val="22"/>
        </w:rPr>
      </w:pPr>
      <w:r>
        <w:rPr>
          <w:b/>
          <w:bCs/>
          <w:color w:val="000000"/>
          <w:sz w:val="22"/>
          <w:szCs w:val="22"/>
        </w:rPr>
        <w:t>Skip-Status Channel</w:t>
      </w:r>
    </w:p>
    <w:p w14:paraId="0C1FA30B" w14:textId="77777777" w:rsidR="000371ED" w:rsidRDefault="000371ED" w:rsidP="000371ED">
      <w:pPr>
        <w:rPr>
          <w:b/>
          <w:bCs/>
          <w:color w:val="000000"/>
          <w:sz w:val="22"/>
          <w:szCs w:val="22"/>
        </w:rPr>
      </w:pPr>
    </w:p>
    <w:p w14:paraId="34BE920C" w14:textId="601C2B32" w:rsidR="000371ED" w:rsidRPr="00E72BEB" w:rsidRDefault="000371ED" w:rsidP="000371ED">
      <w:pPr>
        <w:rPr>
          <w:sz w:val="22"/>
          <w:szCs w:val="22"/>
          <w:lang w:eastAsia="en-US"/>
        </w:rPr>
      </w:pPr>
      <w:r>
        <w:rPr>
          <w:color w:val="000000"/>
          <w:sz w:val="22"/>
          <w:szCs w:val="22"/>
        </w:rPr>
        <w:t>Both neural models receive a second input channel encoding what is already observed for each session. Each position is assigned one of three states; skipped, not-skipped, unknown. This is embedded in the hidden space and summed with the projected feature vector. Tracks before the context boundary carry their observed outcome whereas tracks</w:t>
      </w:r>
      <w:r w:rsidR="00E72BEB">
        <w:rPr>
          <w:color w:val="000000"/>
          <w:sz w:val="22"/>
          <w:szCs w:val="22"/>
        </w:rPr>
        <w:t xml:space="preserve"> in the query segment</w:t>
      </w:r>
      <w:r>
        <w:rPr>
          <w:color w:val="000000"/>
          <w:sz w:val="22"/>
          <w:szCs w:val="22"/>
        </w:rPr>
        <w:t xml:space="preserve"> are stated as unknown. </w:t>
      </w:r>
      <w:r>
        <w:rPr>
          <w:sz w:val="22"/>
          <w:szCs w:val="22"/>
          <w:lang w:eastAsia="en-US"/>
        </w:rPr>
        <w:t xml:space="preserve">The embedding for the unknown positions </w:t>
      </w:r>
      <w:r w:rsidR="00E72BEB">
        <w:rPr>
          <w:sz w:val="22"/>
          <w:szCs w:val="22"/>
          <w:lang w:eastAsia="en-US"/>
        </w:rPr>
        <w:t>is</w:t>
      </w:r>
      <w:r>
        <w:rPr>
          <w:sz w:val="22"/>
          <w:szCs w:val="22"/>
          <w:lang w:eastAsia="en-US"/>
        </w:rPr>
        <w:t xml:space="preserve"> initialised to zero. An unplayed track is therefore in the model as a feature vector alone. The </w:t>
      </w:r>
      <w:r w:rsidR="00E72BEB">
        <w:rPr>
          <w:sz w:val="22"/>
          <w:szCs w:val="22"/>
          <w:lang w:eastAsia="en-US"/>
        </w:rPr>
        <w:t>s</w:t>
      </w:r>
      <w:r>
        <w:rPr>
          <w:sz w:val="22"/>
          <w:szCs w:val="22"/>
          <w:lang w:eastAsia="en-US"/>
        </w:rPr>
        <w:t>kip-</w:t>
      </w:r>
      <w:r w:rsidR="00E72BEB">
        <w:rPr>
          <w:sz w:val="22"/>
          <w:szCs w:val="22"/>
          <w:lang w:eastAsia="en-US"/>
        </w:rPr>
        <w:t>s</w:t>
      </w:r>
      <w:r>
        <w:rPr>
          <w:sz w:val="22"/>
          <w:szCs w:val="22"/>
          <w:lang w:eastAsia="en-US"/>
        </w:rPr>
        <w:t xml:space="preserve">tatus channel also functions in a way to capture skip momentum in the context portion of the session. </w:t>
      </w:r>
      <w:r w:rsidRPr="00E72BEB">
        <w:rPr>
          <w:sz w:val="22"/>
          <w:szCs w:val="22"/>
          <w:lang w:eastAsia="en-US"/>
        </w:rPr>
        <w:t>Meggetto et al. (202</w:t>
      </w:r>
      <w:r w:rsidR="00E72BEB" w:rsidRPr="00E72BEB">
        <w:rPr>
          <w:sz w:val="22"/>
          <w:szCs w:val="22"/>
          <w:lang w:eastAsia="en-US"/>
        </w:rPr>
        <w:t>1</w:t>
      </w:r>
      <w:r w:rsidRPr="00E72BEB">
        <w:rPr>
          <w:sz w:val="22"/>
          <w:szCs w:val="22"/>
          <w:lang w:eastAsia="en-US"/>
        </w:rPr>
        <w:t>)</w:t>
      </w:r>
      <w:r>
        <w:rPr>
          <w:sz w:val="22"/>
          <w:szCs w:val="22"/>
          <w:lang w:eastAsia="en-US"/>
        </w:rPr>
        <w:t xml:space="preserve"> state that a listener in a restless disposition skips several tracks in succession, independent of the track’s features. No input feature encodes this but if each position is assigned its observed outcome the model is free to infer what aspects of the observed outcomes it deems useful.</w:t>
      </w:r>
    </w:p>
    <w:p w14:paraId="0DF5A0EB" w14:textId="77777777" w:rsidR="000371ED" w:rsidRDefault="000371ED" w:rsidP="000371ED">
      <w:pPr>
        <w:rPr>
          <w:lang w:eastAsia="en-US"/>
        </w:rPr>
      </w:pPr>
    </w:p>
    <w:p w14:paraId="232B0095" w14:textId="77777777" w:rsidR="000371ED" w:rsidRPr="002D24C7" w:rsidRDefault="000371ED" w:rsidP="000371ED">
      <w:pPr>
        <w:rPr>
          <w:b/>
          <w:bCs/>
          <w:sz w:val="22"/>
          <w:szCs w:val="22"/>
          <w:lang w:eastAsia="en-US"/>
        </w:rPr>
      </w:pPr>
      <w:r w:rsidRPr="002D24C7">
        <w:rPr>
          <w:b/>
          <w:bCs/>
          <w:sz w:val="22"/>
          <w:szCs w:val="22"/>
          <w:lang w:eastAsia="en-US"/>
        </w:rPr>
        <w:t>Context/Query Attention Mask</w:t>
      </w:r>
    </w:p>
    <w:p w14:paraId="43C22A39" w14:textId="77777777" w:rsidR="000371ED" w:rsidRDefault="000371ED" w:rsidP="000371ED">
      <w:pPr>
        <w:rPr>
          <w:b/>
          <w:bCs/>
          <w:lang w:eastAsia="en-US"/>
        </w:rPr>
      </w:pPr>
    </w:p>
    <w:p w14:paraId="0ADA9B3C" w14:textId="736A44D9" w:rsidR="000371ED" w:rsidRDefault="000371ED" w:rsidP="000371ED">
      <w:pPr>
        <w:rPr>
          <w:sz w:val="22"/>
          <w:szCs w:val="22"/>
          <w:lang w:eastAsia="en-US"/>
        </w:rPr>
      </w:pPr>
      <w:r>
        <w:rPr>
          <w:sz w:val="22"/>
          <w:szCs w:val="22"/>
          <w:lang w:eastAsia="en-US"/>
        </w:rPr>
        <w:t xml:space="preserve">In the reference model a causal mask is applied, this ensures that a position can only attend to itself and </w:t>
      </w:r>
      <w:r w:rsidR="00E72BEB">
        <w:rPr>
          <w:sz w:val="22"/>
          <w:szCs w:val="22"/>
          <w:lang w:eastAsia="en-US"/>
        </w:rPr>
        <w:t xml:space="preserve">the </w:t>
      </w:r>
      <w:r>
        <w:rPr>
          <w:sz w:val="22"/>
          <w:szCs w:val="22"/>
          <w:lang w:eastAsia="en-US"/>
        </w:rPr>
        <w:t>position preceding it. However, the reference model outputs a single score at a time. This model is scoring the whole query segment simultaneously so therefore would introduce circularity, for example if the track at position 7 is attending to position 5 (both in the query segment), this arrangement of the query segment is about to be altered by the model which will change the scoring, which will in turn affect the arrangement. The mask is therefore altered so that each position in the query segment may only attend to itself and the context, as demonstrated below in Figure 4.1.</w:t>
      </w:r>
    </w:p>
    <w:p w14:paraId="7F820E0E" w14:textId="77777777" w:rsidR="000371ED" w:rsidRDefault="000371ED" w:rsidP="000371ED">
      <w:pPr>
        <w:rPr>
          <w:color w:val="000000"/>
          <w:sz w:val="22"/>
          <w:szCs w:val="22"/>
        </w:rPr>
      </w:pPr>
    </w:p>
    <w:p w14:paraId="3B62374E" w14:textId="77777777" w:rsidR="000371ED" w:rsidRDefault="000371ED" w:rsidP="000371ED">
      <w:pPr>
        <w:rPr>
          <w:color w:val="000000"/>
          <w:sz w:val="22"/>
          <w:szCs w:val="22"/>
        </w:rPr>
      </w:pPr>
      <w:r>
        <w:rPr>
          <w:noProof/>
          <w:color w:val="000000"/>
          <w:sz w:val="22"/>
          <w:szCs w:val="22"/>
          <w14:ligatures w14:val="standardContextual"/>
        </w:rPr>
        <w:lastRenderedPageBreak/>
        <mc:AlternateContent>
          <mc:Choice Requires="wpg">
            <w:drawing>
              <wp:inline distT="0" distB="0" distL="0" distR="0" wp14:anchorId="2BE3365E" wp14:editId="23DA7BEE">
                <wp:extent cx="6114390" cy="3107342"/>
                <wp:effectExtent l="12700" t="0" r="7620" b="0"/>
                <wp:docPr id="1736555266" name="Group 27"/>
                <wp:cNvGraphicFramePr/>
                <a:graphic xmlns:a="http://schemas.openxmlformats.org/drawingml/2006/main">
                  <a:graphicData uri="http://schemas.microsoft.com/office/word/2010/wordprocessingGroup">
                    <wpg:wgp>
                      <wpg:cNvGrpSpPr/>
                      <wpg:grpSpPr>
                        <a:xfrm>
                          <a:off x="0" y="0"/>
                          <a:ext cx="6114390" cy="3107342"/>
                          <a:chOff x="0" y="0"/>
                          <a:chExt cx="6114390" cy="4175299"/>
                        </a:xfrm>
                      </wpg:grpSpPr>
                      <wpg:grpSp>
                        <wpg:cNvPr id="1148121391" name="Group 26"/>
                        <wpg:cNvGrpSpPr/>
                        <wpg:grpSpPr>
                          <a:xfrm>
                            <a:off x="24276" y="0"/>
                            <a:ext cx="6090114" cy="2071370"/>
                            <a:chOff x="0" y="0"/>
                            <a:chExt cx="6090114" cy="2071370"/>
                          </a:xfrm>
                        </wpg:grpSpPr>
                        <wpg:grpSp>
                          <wpg:cNvPr id="1298719941" name="Group 19"/>
                          <wpg:cNvGrpSpPr/>
                          <wpg:grpSpPr>
                            <a:xfrm>
                              <a:off x="62109" y="0"/>
                              <a:ext cx="5970905" cy="2071370"/>
                              <a:chOff x="0" y="-242885"/>
                              <a:chExt cx="5971310" cy="2072619"/>
                            </a:xfrm>
                          </wpg:grpSpPr>
                          <wpg:grpSp>
                            <wpg:cNvPr id="438679019" name="Group 17"/>
                            <wpg:cNvGrpSpPr/>
                            <wpg:grpSpPr>
                              <a:xfrm>
                                <a:off x="0" y="-242885"/>
                                <a:ext cx="5971310" cy="1812740"/>
                                <a:chOff x="0" y="-242885"/>
                                <a:chExt cx="5971310" cy="1812740"/>
                              </a:xfrm>
                            </wpg:grpSpPr>
                            <wpg:grpSp>
                              <wpg:cNvPr id="1799067214" name="Group 15"/>
                              <wpg:cNvGrpSpPr/>
                              <wpg:grpSpPr>
                                <a:xfrm>
                                  <a:off x="0" y="-242885"/>
                                  <a:ext cx="5971310" cy="1602347"/>
                                  <a:chOff x="0" y="-242885"/>
                                  <a:chExt cx="5971310" cy="1602347"/>
                                </a:xfrm>
                              </wpg:grpSpPr>
                              <wpg:grpSp>
                                <wpg:cNvPr id="269767516" name="Group 13"/>
                                <wpg:cNvGrpSpPr/>
                                <wpg:grpSpPr>
                                  <a:xfrm>
                                    <a:off x="0" y="614995"/>
                                    <a:ext cx="5971310" cy="744467"/>
                                    <a:chOff x="0" y="0"/>
                                    <a:chExt cx="5971310" cy="744467"/>
                                  </a:xfrm>
                                </wpg:grpSpPr>
                                <wps:wsp>
                                  <wps:cNvPr id="1628921659" name="Text Box 11"/>
                                  <wps:cNvSpPr txBox="1"/>
                                  <wps:spPr>
                                    <a:xfrm>
                                      <a:off x="0" y="16184"/>
                                      <a:ext cx="347958" cy="728283"/>
                                    </a:xfrm>
                                    <a:prstGeom prst="rect">
                                      <a:avLst/>
                                    </a:prstGeom>
                                    <a:solidFill>
                                      <a:srgbClr val="EE0000">
                                        <a:alpha val="45000"/>
                                      </a:srgbClr>
                                    </a:solidFill>
                                    <a:ln w="6350">
                                      <a:solidFill>
                                        <a:prstClr val="black"/>
                                      </a:solidFill>
                                    </a:ln>
                                  </wps:spPr>
                                  <wps:txbx>
                                    <w:txbxContent>
                                      <w:p w14:paraId="34F1A206" w14:textId="77777777" w:rsidR="000371ED" w:rsidRPr="00516C5A" w:rsidRDefault="000371ED" w:rsidP="000371ED">
                                        <w:pPr>
                                          <w:jc w:val="center"/>
                                          <w:rPr>
                                            <w:sz w:val="21"/>
                                            <w:szCs w:val="21"/>
                                          </w:rPr>
                                        </w:pPr>
                                        <w:r w:rsidRPr="00516C5A">
                                          <w:rPr>
                                            <w:sz w:val="21"/>
                                            <w:szCs w:val="21"/>
                                          </w:rPr>
                                          <w:t>position 1</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69847196" name="Straight Connector 12"/>
                                  <wps:cNvCnPr/>
                                  <wps:spPr>
                                    <a:xfrm>
                                      <a:off x="347958"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895603842" name="Text Box 11"/>
                                  <wps:cNvSpPr txBox="1"/>
                                  <wps:spPr>
                                    <a:xfrm>
                                      <a:off x="639271" y="16184"/>
                                      <a:ext cx="347345" cy="727710"/>
                                    </a:xfrm>
                                    <a:prstGeom prst="rect">
                                      <a:avLst/>
                                    </a:prstGeom>
                                    <a:solidFill>
                                      <a:srgbClr val="EE0000">
                                        <a:alpha val="42000"/>
                                      </a:srgbClr>
                                    </a:solidFill>
                                    <a:ln w="6350">
                                      <a:solidFill>
                                        <a:prstClr val="black"/>
                                      </a:solidFill>
                                    </a:ln>
                                  </wps:spPr>
                                  <wps:txbx>
                                    <w:txbxContent>
                                      <w:p w14:paraId="34E1A2F0"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99389511" name="Straight Connector 12"/>
                                  <wps:cNvCnPr/>
                                  <wps:spPr>
                                    <a:xfrm>
                                      <a:off x="97913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323333365" name="Text Box 11"/>
                                  <wps:cNvSpPr txBox="1"/>
                                  <wps:spPr>
                                    <a:xfrm>
                                      <a:off x="1246174" y="16184"/>
                                      <a:ext cx="347345" cy="727710"/>
                                    </a:xfrm>
                                    <a:prstGeom prst="rect">
                                      <a:avLst/>
                                    </a:prstGeom>
                                    <a:solidFill>
                                      <a:srgbClr val="EE0000">
                                        <a:alpha val="45436"/>
                                      </a:srgbClr>
                                    </a:solidFill>
                                    <a:ln w="6350">
                                      <a:solidFill>
                                        <a:prstClr val="black"/>
                                      </a:solidFill>
                                    </a:ln>
                                  </wps:spPr>
                                  <wps:txbx>
                                    <w:txbxContent>
                                      <w:p w14:paraId="4F349419"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1029760" name="Text Box 11"/>
                                  <wps:cNvSpPr txBox="1"/>
                                  <wps:spPr>
                                    <a:xfrm>
                                      <a:off x="1877352" y="8092"/>
                                      <a:ext cx="347345" cy="727710"/>
                                    </a:xfrm>
                                    <a:prstGeom prst="rect">
                                      <a:avLst/>
                                    </a:prstGeom>
                                    <a:solidFill>
                                      <a:srgbClr val="EE0000">
                                        <a:alpha val="44000"/>
                                      </a:srgbClr>
                                    </a:solidFill>
                                    <a:ln w="6350">
                                      <a:solidFill>
                                        <a:prstClr val="black"/>
                                      </a:solidFill>
                                    </a:ln>
                                  </wps:spPr>
                                  <wps:txbx>
                                    <w:txbxContent>
                                      <w:p w14:paraId="2F2264CA"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72889951" name="Straight Connector 12"/>
                                  <wps:cNvCnPr/>
                                  <wps:spPr>
                                    <a:xfrm>
                                      <a:off x="2225310"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681995756" name="Straight Connector 12"/>
                                  <wps:cNvCnPr/>
                                  <wps:spPr>
                                    <a:xfrm>
                                      <a:off x="1594131" y="352565"/>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884668482" name="Text Box 11"/>
                                  <wps:cNvSpPr txBox="1"/>
                                  <wps:spPr>
                                    <a:xfrm>
                                      <a:off x="2484255" y="8092"/>
                                      <a:ext cx="347958" cy="728283"/>
                                    </a:xfrm>
                                    <a:prstGeom prst="rect">
                                      <a:avLst/>
                                    </a:prstGeom>
                                    <a:solidFill>
                                      <a:srgbClr val="EE0000">
                                        <a:alpha val="47000"/>
                                      </a:srgbClr>
                                    </a:solidFill>
                                    <a:ln w="6350">
                                      <a:solidFill>
                                        <a:prstClr val="black"/>
                                      </a:solidFill>
                                    </a:ln>
                                  </wps:spPr>
                                  <wps:txbx>
                                    <w:txbxContent>
                                      <w:p w14:paraId="55816DD3"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16948786" name="Straight Connector 12"/>
                                  <wps:cNvCnPr/>
                                  <wps:spPr>
                                    <a:xfrm>
                                      <a:off x="2832212"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89095668" name="Text Box 11"/>
                                  <wps:cNvSpPr txBox="1"/>
                                  <wps:spPr>
                                    <a:xfrm>
                                      <a:off x="3115434" y="0"/>
                                      <a:ext cx="347345" cy="727710"/>
                                    </a:xfrm>
                                    <a:prstGeom prst="rect">
                                      <a:avLst/>
                                    </a:prstGeom>
                                    <a:solidFill>
                                      <a:srgbClr val="EE0000">
                                        <a:alpha val="52000"/>
                                      </a:srgbClr>
                                    </a:solidFill>
                                    <a:ln w="6350">
                                      <a:solidFill>
                                        <a:prstClr val="black"/>
                                      </a:solidFill>
                                    </a:ln>
                                  </wps:spPr>
                                  <wps:txbx>
                                    <w:txbxContent>
                                      <w:p w14:paraId="615F2CB0"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27208980" name="Straight Connector 12"/>
                                  <wps:cNvCnPr/>
                                  <wps:spPr>
                                    <a:xfrm>
                                      <a:off x="3463391"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2135317918" name="Text Box 11"/>
                                  <wps:cNvSpPr txBox="1"/>
                                  <wps:spPr>
                                    <a:xfrm>
                                      <a:off x="3722336" y="0"/>
                                      <a:ext cx="347345" cy="727710"/>
                                    </a:xfrm>
                                    <a:prstGeom prst="rect">
                                      <a:avLst/>
                                    </a:prstGeom>
                                    <a:solidFill>
                                      <a:srgbClr val="EE0000">
                                        <a:alpha val="58283"/>
                                      </a:srgbClr>
                                    </a:solidFill>
                                    <a:ln w="6350">
                                      <a:solidFill>
                                        <a:prstClr val="black"/>
                                      </a:solidFill>
                                    </a:ln>
                                  </wps:spPr>
                                  <wps:txbx>
                                    <w:txbxContent>
                                      <w:p w14:paraId="1B425181"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043448312" name="Text Box 11"/>
                                  <wps:cNvSpPr txBox="1"/>
                                  <wps:spPr>
                                    <a:xfrm>
                                      <a:off x="4361607" y="0"/>
                                      <a:ext cx="347345" cy="727710"/>
                                    </a:xfrm>
                                    <a:prstGeom prst="rect">
                                      <a:avLst/>
                                    </a:prstGeom>
                                    <a:solidFill>
                                      <a:schemeClr val="lt1"/>
                                    </a:solidFill>
                                    <a:ln w="6350">
                                      <a:solidFill>
                                        <a:prstClr val="black"/>
                                      </a:solidFill>
                                    </a:ln>
                                  </wps:spPr>
                                  <wps:txbx>
                                    <w:txbxContent>
                                      <w:p w14:paraId="5A3D751D"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191938737" name="Straight Connector 12"/>
                                  <wps:cNvCnPr/>
                                  <wps:spPr>
                                    <a:xfrm>
                                      <a:off x="4709565" y="320197"/>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451554928" name="Straight Connector 12"/>
                                  <wps:cNvCnPr/>
                                  <wps:spPr>
                                    <a:xfrm>
                                      <a:off x="407838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472508621" name="Text Box 11"/>
                                  <wps:cNvSpPr txBox="1"/>
                                  <wps:spPr>
                                    <a:xfrm>
                                      <a:off x="4984694" y="8092"/>
                                      <a:ext cx="347345" cy="727710"/>
                                    </a:xfrm>
                                    <a:prstGeom prst="rect">
                                      <a:avLst/>
                                    </a:prstGeom>
                                    <a:solidFill>
                                      <a:schemeClr val="lt1"/>
                                    </a:solidFill>
                                    <a:ln w="6350">
                                      <a:solidFill>
                                        <a:prstClr val="black"/>
                                      </a:solidFill>
                                    </a:ln>
                                  </wps:spPr>
                                  <wps:txbx>
                                    <w:txbxContent>
                                      <w:p w14:paraId="02C2BCAB"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092716780" name="Text Box 11"/>
                                  <wps:cNvSpPr txBox="1"/>
                                  <wps:spPr>
                                    <a:xfrm>
                                      <a:off x="5623965" y="8092"/>
                                      <a:ext cx="347345" cy="727710"/>
                                    </a:xfrm>
                                    <a:prstGeom prst="rect">
                                      <a:avLst/>
                                    </a:prstGeom>
                                    <a:solidFill>
                                      <a:schemeClr val="lt1"/>
                                    </a:solidFill>
                                    <a:ln w="6350">
                                      <a:solidFill>
                                        <a:prstClr val="black"/>
                                      </a:solidFill>
                                    </a:ln>
                                  </wps:spPr>
                                  <wps:txbx>
                                    <w:txbxContent>
                                      <w:p w14:paraId="03CCAB84"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6159099" name="Straight Connector 12"/>
                                  <wps:cNvCnPr/>
                                  <wps:spPr>
                                    <a:xfrm>
                                      <a:off x="5340743" y="344473"/>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g:grpSp>
                              <wps:wsp>
                                <wps:cNvPr id="447719853" name="Text Box 14"/>
                                <wps:cNvSpPr txBox="1"/>
                                <wps:spPr>
                                  <a:xfrm>
                                    <a:off x="1173220" y="-242885"/>
                                    <a:ext cx="3625207" cy="576626"/>
                                  </a:xfrm>
                                  <a:prstGeom prst="rect">
                                    <a:avLst/>
                                  </a:prstGeom>
                                  <a:solidFill>
                                    <a:schemeClr val="lt1"/>
                                  </a:solidFill>
                                  <a:ln w="6350">
                                    <a:noFill/>
                                  </a:ln>
                                </wps:spPr>
                                <wps:txbx>
                                  <w:txbxContent>
                                    <w:p w14:paraId="5DDC8DB1" w14:textId="77777777" w:rsidR="000371ED" w:rsidRDefault="000371ED" w:rsidP="000371ED">
                                      <w:pPr>
                                        <w:jc w:val="center"/>
                                        <w:rPr>
                                          <w:color w:val="000000" w:themeColor="text1"/>
                                          <w:u w:val="single"/>
                                        </w:rPr>
                                      </w:pPr>
                                      <w:r w:rsidRPr="00516C5A">
                                        <w:rPr>
                                          <w:color w:val="000000" w:themeColor="text1"/>
                                          <w:u w:val="single"/>
                                        </w:rPr>
                                        <w:t>Causal Mask</w:t>
                                      </w:r>
                                      <w:r>
                                        <w:rPr>
                                          <w:color w:val="000000" w:themeColor="text1"/>
                                          <w:u w:val="single"/>
                                        </w:rPr>
                                        <w:t xml:space="preserve"> (reference)</w:t>
                                      </w:r>
                                    </w:p>
                                    <w:p w14:paraId="7134AC9D"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causal mask are coloured 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72441014" name="Straight Connector 16"/>
                              <wps:cNvCnPr/>
                              <wps:spPr>
                                <a:xfrm>
                                  <a:off x="2343207" y="420786"/>
                                  <a:ext cx="0" cy="1149069"/>
                                </a:xfrm>
                                <a:prstGeom prst="line">
                                  <a:avLst/>
                                </a:prstGeom>
                                <a:ln>
                                  <a:solidFill>
                                    <a:srgbClr val="EE0000"/>
                                  </a:solidFill>
                                  <a:prstDash val="dash"/>
                                </a:ln>
                              </wps:spPr>
                              <wps:style>
                                <a:lnRef idx="2">
                                  <a:schemeClr val="accent1"/>
                                </a:lnRef>
                                <a:fillRef idx="0">
                                  <a:schemeClr val="accent1"/>
                                </a:fillRef>
                                <a:effectRef idx="1">
                                  <a:schemeClr val="accent1"/>
                                </a:effectRef>
                                <a:fontRef idx="minor">
                                  <a:schemeClr val="tx1"/>
                                </a:fontRef>
                              </wps:style>
                              <wps:bodyPr/>
                            </wps:wsp>
                          </wpg:grpSp>
                          <wps:wsp>
                            <wps:cNvPr id="632016620" name="Text Box 18"/>
                            <wps:cNvSpPr txBox="1"/>
                            <wps:spPr>
                              <a:xfrm>
                                <a:off x="2023009" y="1537487"/>
                                <a:ext cx="809204" cy="250988"/>
                              </a:xfrm>
                              <a:prstGeom prst="rect">
                                <a:avLst/>
                              </a:prstGeom>
                              <a:solidFill>
                                <a:srgbClr val="EE0000">
                                  <a:alpha val="0"/>
                                </a:srgbClr>
                              </a:solidFill>
                              <a:ln w="6350">
                                <a:noFill/>
                              </a:ln>
                            </wps:spPr>
                            <wps:txbx>
                              <w:txbxContent>
                                <w:p w14:paraId="0CCEFC1F" w14:textId="77777777" w:rsidR="000371ED" w:rsidRPr="00D61759" w:rsidRDefault="000371ED" w:rsidP="000371ED">
                                  <w:pPr>
                                    <w:rPr>
                                      <w:color w:val="EE0000"/>
                                      <w:sz w:val="11"/>
                                      <w:szCs w:val="11"/>
                                    </w:rPr>
                                  </w:pPr>
                                  <w:r w:rsidRPr="00D61759">
                                    <w:rPr>
                                      <w:color w:val="EE0000"/>
                                      <w:sz w:val="11"/>
                                      <w:szCs w:val="11"/>
                                    </w:rPr>
                                    <w:t>context boundary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5792087" name="Text Box 18"/>
                            <wps:cNvSpPr txBox="1"/>
                            <wps:spPr>
                              <a:xfrm>
                                <a:off x="913796" y="1578746"/>
                                <a:ext cx="809204" cy="250988"/>
                              </a:xfrm>
                              <a:prstGeom prst="rect">
                                <a:avLst/>
                              </a:prstGeom>
                              <a:solidFill>
                                <a:srgbClr val="EE0000">
                                  <a:alpha val="0"/>
                                </a:srgbClr>
                              </a:solidFill>
                              <a:ln w="6350">
                                <a:noFill/>
                              </a:ln>
                            </wps:spPr>
                            <wps:txbx>
                              <w:txbxContent>
                                <w:p w14:paraId="7BAAF91D"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091010" name="Text Box 18"/>
                            <wps:cNvSpPr txBox="1"/>
                            <wps:spPr>
                              <a:xfrm>
                                <a:off x="4045403" y="1548628"/>
                                <a:ext cx="809204" cy="250988"/>
                              </a:xfrm>
                              <a:prstGeom prst="rect">
                                <a:avLst/>
                              </a:prstGeom>
                              <a:solidFill>
                                <a:srgbClr val="EE0000">
                                  <a:alpha val="0"/>
                                </a:srgbClr>
                              </a:solidFill>
                              <a:ln w="6350">
                                <a:noFill/>
                              </a:ln>
                            </wps:spPr>
                            <wps:txbx>
                              <w:txbxContent>
                                <w:p w14:paraId="6923D527" w14:textId="77777777" w:rsidR="000371ED" w:rsidRPr="00D61759" w:rsidRDefault="000371ED" w:rsidP="000371ED">
                                  <w:pPr>
                                    <w:rPr>
                                      <w:color w:val="000000" w:themeColor="text1"/>
                                      <w:sz w:val="11"/>
                                      <w:szCs w:val="11"/>
                                    </w:rPr>
                                  </w:pPr>
                                  <w:r>
                                    <w:rPr>
                                      <w:color w:val="000000" w:themeColor="text1"/>
                                      <w:sz w:val="15"/>
                                      <w:szCs w:val="15"/>
                                    </w:rPr>
                                    <w:t>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052860513" name="Left Brace 20"/>
                          <wps:cNvSpPr/>
                          <wps:spPr>
                            <a:xfrm rot="16200000">
                              <a:off x="1022448" y="547646"/>
                              <a:ext cx="290830" cy="2335726"/>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0836151" name="Left Brace 20"/>
                          <wps:cNvSpPr/>
                          <wps:spPr>
                            <a:xfrm rot="16200000">
                              <a:off x="4153749" y="-83851"/>
                              <a:ext cx="290830" cy="3581900"/>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60284401" name="Group 26"/>
                        <wpg:cNvGrpSpPr/>
                        <wpg:grpSpPr>
                          <a:xfrm>
                            <a:off x="0" y="2103538"/>
                            <a:ext cx="6090114" cy="2071761"/>
                            <a:chOff x="0" y="-391"/>
                            <a:chExt cx="6090114" cy="2071761"/>
                          </a:xfrm>
                        </wpg:grpSpPr>
                        <wpg:grpSp>
                          <wpg:cNvPr id="814889894" name="Group 19"/>
                          <wpg:cNvGrpSpPr/>
                          <wpg:grpSpPr>
                            <a:xfrm>
                              <a:off x="62109" y="-391"/>
                              <a:ext cx="5970905" cy="2071761"/>
                              <a:chOff x="0" y="-243276"/>
                              <a:chExt cx="5971310" cy="2073010"/>
                            </a:xfrm>
                          </wpg:grpSpPr>
                          <wpg:grpSp>
                            <wpg:cNvPr id="2053564867" name="Group 17"/>
                            <wpg:cNvGrpSpPr/>
                            <wpg:grpSpPr>
                              <a:xfrm>
                                <a:off x="0" y="-243276"/>
                                <a:ext cx="5971310" cy="1813131"/>
                                <a:chOff x="0" y="-243276"/>
                                <a:chExt cx="5971310" cy="1813131"/>
                              </a:xfrm>
                            </wpg:grpSpPr>
                            <wpg:grpSp>
                              <wpg:cNvPr id="1778595138" name="Group 15"/>
                              <wpg:cNvGrpSpPr/>
                              <wpg:grpSpPr>
                                <a:xfrm>
                                  <a:off x="0" y="-243276"/>
                                  <a:ext cx="5971310" cy="1602738"/>
                                  <a:chOff x="0" y="-243276"/>
                                  <a:chExt cx="5971310" cy="1602738"/>
                                </a:xfrm>
                              </wpg:grpSpPr>
                              <wpg:grpSp>
                                <wpg:cNvPr id="309352282" name="Group 13"/>
                                <wpg:cNvGrpSpPr/>
                                <wpg:grpSpPr>
                                  <a:xfrm>
                                    <a:off x="0" y="614995"/>
                                    <a:ext cx="5971310" cy="744467"/>
                                    <a:chOff x="0" y="0"/>
                                    <a:chExt cx="5971310" cy="744467"/>
                                  </a:xfrm>
                                </wpg:grpSpPr>
                                <wps:wsp>
                                  <wps:cNvPr id="1016973703" name="Text Box 11"/>
                                  <wps:cNvSpPr txBox="1"/>
                                  <wps:spPr>
                                    <a:xfrm>
                                      <a:off x="0" y="16184"/>
                                      <a:ext cx="347958" cy="728283"/>
                                    </a:xfrm>
                                    <a:prstGeom prst="rect">
                                      <a:avLst/>
                                    </a:prstGeom>
                                    <a:solidFill>
                                      <a:srgbClr val="FFFF00">
                                        <a:alpha val="45000"/>
                                      </a:srgbClr>
                                    </a:solidFill>
                                    <a:ln w="6350">
                                      <a:solidFill>
                                        <a:prstClr val="black"/>
                                      </a:solidFill>
                                    </a:ln>
                                  </wps:spPr>
                                  <wps:txbx>
                                    <w:txbxContent>
                                      <w:p w14:paraId="1EB53088" w14:textId="77777777" w:rsidR="000371ED" w:rsidRPr="00516C5A" w:rsidRDefault="000371ED" w:rsidP="000371ED">
                                        <w:pPr>
                                          <w:jc w:val="center"/>
                                          <w:rPr>
                                            <w:sz w:val="21"/>
                                            <w:szCs w:val="21"/>
                                          </w:rPr>
                                        </w:pPr>
                                        <w:r w:rsidRPr="00516C5A">
                                          <w:rPr>
                                            <w:sz w:val="21"/>
                                            <w:szCs w:val="21"/>
                                          </w:rPr>
                                          <w:t>position 1</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456159539" name="Straight Connector 12"/>
                                  <wps:cNvCnPr/>
                                  <wps:spPr>
                                    <a:xfrm>
                                      <a:off x="347958"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605523457" name="Text Box 11"/>
                                  <wps:cNvSpPr txBox="1"/>
                                  <wps:spPr>
                                    <a:xfrm>
                                      <a:off x="639271" y="16184"/>
                                      <a:ext cx="347345" cy="727710"/>
                                    </a:xfrm>
                                    <a:prstGeom prst="rect">
                                      <a:avLst/>
                                    </a:prstGeom>
                                    <a:solidFill>
                                      <a:srgbClr val="FFFF00">
                                        <a:alpha val="42000"/>
                                      </a:srgbClr>
                                    </a:solidFill>
                                    <a:ln w="6350">
                                      <a:solidFill>
                                        <a:prstClr val="black"/>
                                      </a:solidFill>
                                    </a:ln>
                                  </wps:spPr>
                                  <wps:txbx>
                                    <w:txbxContent>
                                      <w:p w14:paraId="28139272"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016090923" name="Straight Connector 12"/>
                                  <wps:cNvCnPr/>
                                  <wps:spPr>
                                    <a:xfrm>
                                      <a:off x="97913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03326280" name="Text Box 11"/>
                                  <wps:cNvSpPr txBox="1"/>
                                  <wps:spPr>
                                    <a:xfrm>
                                      <a:off x="1246174" y="16184"/>
                                      <a:ext cx="347345" cy="727710"/>
                                    </a:xfrm>
                                    <a:prstGeom prst="rect">
                                      <a:avLst/>
                                    </a:prstGeom>
                                    <a:solidFill>
                                      <a:srgbClr val="FFFF00">
                                        <a:alpha val="45436"/>
                                      </a:srgbClr>
                                    </a:solidFill>
                                    <a:ln w="6350">
                                      <a:solidFill>
                                        <a:prstClr val="black"/>
                                      </a:solidFill>
                                    </a:ln>
                                  </wps:spPr>
                                  <wps:txbx>
                                    <w:txbxContent>
                                      <w:p w14:paraId="11E5EC5E"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431228856" name="Text Box 11"/>
                                  <wps:cNvSpPr txBox="1"/>
                                  <wps:spPr>
                                    <a:xfrm>
                                      <a:off x="1877352" y="8092"/>
                                      <a:ext cx="347345" cy="727710"/>
                                    </a:xfrm>
                                    <a:prstGeom prst="rect">
                                      <a:avLst/>
                                    </a:prstGeom>
                                    <a:solidFill>
                                      <a:srgbClr val="FFFF00">
                                        <a:alpha val="44000"/>
                                      </a:srgbClr>
                                    </a:solidFill>
                                    <a:ln w="6350">
                                      <a:solidFill>
                                        <a:prstClr val="black"/>
                                      </a:solidFill>
                                    </a:ln>
                                  </wps:spPr>
                                  <wps:txbx>
                                    <w:txbxContent>
                                      <w:p w14:paraId="3CA99A88"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1099604" name="Straight Connector 12"/>
                                  <wps:cNvCnPr/>
                                  <wps:spPr>
                                    <a:xfrm>
                                      <a:off x="2225310"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187588147" name="Straight Connector 12"/>
                                  <wps:cNvCnPr/>
                                  <wps:spPr>
                                    <a:xfrm>
                                      <a:off x="1594131" y="352565"/>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69934503" name="Text Box 11"/>
                                  <wps:cNvSpPr txBox="1"/>
                                  <wps:spPr>
                                    <a:xfrm>
                                      <a:off x="2484255" y="8092"/>
                                      <a:ext cx="347958" cy="728283"/>
                                    </a:xfrm>
                                    <a:prstGeom prst="rect">
                                      <a:avLst/>
                                    </a:prstGeom>
                                    <a:solidFill>
                                      <a:schemeClr val="bg1">
                                        <a:alpha val="47000"/>
                                      </a:schemeClr>
                                    </a:solidFill>
                                    <a:ln w="6350">
                                      <a:solidFill>
                                        <a:prstClr val="black"/>
                                      </a:solidFill>
                                    </a:ln>
                                  </wps:spPr>
                                  <wps:txbx>
                                    <w:txbxContent>
                                      <w:p w14:paraId="519A18B7"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20663237" name="Straight Connector 12"/>
                                  <wps:cNvCnPr/>
                                  <wps:spPr>
                                    <a:xfrm>
                                      <a:off x="2832212"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221599302" name="Text Box 11"/>
                                  <wps:cNvSpPr txBox="1"/>
                                  <wps:spPr>
                                    <a:xfrm>
                                      <a:off x="3115434" y="0"/>
                                      <a:ext cx="347345" cy="727710"/>
                                    </a:xfrm>
                                    <a:prstGeom prst="rect">
                                      <a:avLst/>
                                    </a:prstGeom>
                                    <a:solidFill>
                                      <a:schemeClr val="bg1">
                                        <a:alpha val="52000"/>
                                      </a:schemeClr>
                                    </a:solidFill>
                                    <a:ln w="6350">
                                      <a:solidFill>
                                        <a:prstClr val="black"/>
                                      </a:solidFill>
                                    </a:ln>
                                  </wps:spPr>
                                  <wps:txbx>
                                    <w:txbxContent>
                                      <w:p w14:paraId="1FB2FEFF"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916822856" name="Straight Connector 12"/>
                                  <wps:cNvCnPr/>
                                  <wps:spPr>
                                    <a:xfrm>
                                      <a:off x="3463391"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901877265" name="Text Box 11"/>
                                  <wps:cNvSpPr txBox="1"/>
                                  <wps:spPr>
                                    <a:xfrm>
                                      <a:off x="3722336" y="0"/>
                                      <a:ext cx="347345" cy="727710"/>
                                    </a:xfrm>
                                    <a:prstGeom prst="rect">
                                      <a:avLst/>
                                    </a:prstGeom>
                                    <a:solidFill>
                                      <a:srgbClr val="FFFF00">
                                        <a:alpha val="58283"/>
                                      </a:srgbClr>
                                    </a:solidFill>
                                    <a:ln w="6350">
                                      <a:solidFill>
                                        <a:prstClr val="black"/>
                                      </a:solidFill>
                                    </a:ln>
                                  </wps:spPr>
                                  <wps:txbx>
                                    <w:txbxContent>
                                      <w:p w14:paraId="30ED404C"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4543485" name="Text Box 11"/>
                                  <wps:cNvSpPr txBox="1"/>
                                  <wps:spPr>
                                    <a:xfrm>
                                      <a:off x="4361607" y="0"/>
                                      <a:ext cx="347345" cy="727710"/>
                                    </a:xfrm>
                                    <a:prstGeom prst="rect">
                                      <a:avLst/>
                                    </a:prstGeom>
                                    <a:solidFill>
                                      <a:schemeClr val="lt1"/>
                                    </a:solidFill>
                                    <a:ln w="6350">
                                      <a:solidFill>
                                        <a:prstClr val="black"/>
                                      </a:solidFill>
                                    </a:ln>
                                  </wps:spPr>
                                  <wps:txbx>
                                    <w:txbxContent>
                                      <w:p w14:paraId="18C87E46"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506031547" name="Straight Connector 12"/>
                                  <wps:cNvCnPr/>
                                  <wps:spPr>
                                    <a:xfrm>
                                      <a:off x="4709565" y="320197"/>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63214765" name="Straight Connector 12"/>
                                  <wps:cNvCnPr/>
                                  <wps:spPr>
                                    <a:xfrm>
                                      <a:off x="407838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518754625" name="Text Box 11"/>
                                  <wps:cNvSpPr txBox="1"/>
                                  <wps:spPr>
                                    <a:xfrm>
                                      <a:off x="4984694" y="8092"/>
                                      <a:ext cx="347345" cy="727710"/>
                                    </a:xfrm>
                                    <a:prstGeom prst="rect">
                                      <a:avLst/>
                                    </a:prstGeom>
                                    <a:solidFill>
                                      <a:schemeClr val="lt1"/>
                                    </a:solidFill>
                                    <a:ln w="6350">
                                      <a:solidFill>
                                        <a:prstClr val="black"/>
                                      </a:solidFill>
                                    </a:ln>
                                  </wps:spPr>
                                  <wps:txbx>
                                    <w:txbxContent>
                                      <w:p w14:paraId="5EA11506"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20266109" name="Text Box 11"/>
                                  <wps:cNvSpPr txBox="1"/>
                                  <wps:spPr>
                                    <a:xfrm>
                                      <a:off x="5623965" y="8092"/>
                                      <a:ext cx="347345" cy="727710"/>
                                    </a:xfrm>
                                    <a:prstGeom prst="rect">
                                      <a:avLst/>
                                    </a:prstGeom>
                                    <a:solidFill>
                                      <a:schemeClr val="lt1"/>
                                    </a:solidFill>
                                    <a:ln w="6350">
                                      <a:solidFill>
                                        <a:prstClr val="black"/>
                                      </a:solidFill>
                                    </a:ln>
                                  </wps:spPr>
                                  <wps:txbx>
                                    <w:txbxContent>
                                      <w:p w14:paraId="64B07FF6"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136736061" name="Straight Connector 12"/>
                                  <wps:cNvCnPr/>
                                  <wps:spPr>
                                    <a:xfrm>
                                      <a:off x="5340743" y="344473"/>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g:grpSp>
                              <wps:wsp>
                                <wps:cNvPr id="200035557" name="Text Box 14"/>
                                <wps:cNvSpPr txBox="1"/>
                                <wps:spPr>
                                  <a:xfrm>
                                    <a:off x="979122" y="-243276"/>
                                    <a:ext cx="4055407" cy="560531"/>
                                  </a:xfrm>
                                  <a:prstGeom prst="rect">
                                    <a:avLst/>
                                  </a:prstGeom>
                                  <a:solidFill>
                                    <a:schemeClr val="lt1"/>
                                  </a:solidFill>
                                  <a:ln w="6350">
                                    <a:noFill/>
                                  </a:ln>
                                </wps:spPr>
                                <wps:txbx>
                                  <w:txbxContent>
                                    <w:p w14:paraId="6229F913" w14:textId="77777777" w:rsidR="000371ED" w:rsidRDefault="000371ED" w:rsidP="000371ED">
                                      <w:pPr>
                                        <w:jc w:val="center"/>
                                        <w:rPr>
                                          <w:color w:val="000000" w:themeColor="text1"/>
                                          <w:u w:val="single"/>
                                        </w:rPr>
                                      </w:pPr>
                                      <w:r>
                                        <w:rPr>
                                          <w:color w:val="000000" w:themeColor="text1"/>
                                          <w:u w:val="single"/>
                                        </w:rPr>
                                        <w:t>Context/Query</w:t>
                                      </w:r>
                                      <w:r w:rsidRPr="00516C5A">
                                        <w:rPr>
                                          <w:color w:val="000000" w:themeColor="text1"/>
                                          <w:u w:val="single"/>
                                        </w:rPr>
                                        <w:t xml:space="preserve"> Mask</w:t>
                                      </w:r>
                                    </w:p>
                                    <w:p w14:paraId="7F453FA4"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context/query mask are coloured yellow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68017133" name="Straight Connector 16"/>
                              <wps:cNvCnPr/>
                              <wps:spPr>
                                <a:xfrm>
                                  <a:off x="2343207" y="420786"/>
                                  <a:ext cx="0" cy="1149069"/>
                                </a:xfrm>
                                <a:prstGeom prst="line">
                                  <a:avLst/>
                                </a:prstGeom>
                                <a:ln>
                                  <a:solidFill>
                                    <a:srgbClr val="EE0000"/>
                                  </a:solidFill>
                                  <a:prstDash val="dash"/>
                                </a:ln>
                              </wps:spPr>
                              <wps:style>
                                <a:lnRef idx="2">
                                  <a:schemeClr val="accent1"/>
                                </a:lnRef>
                                <a:fillRef idx="0">
                                  <a:schemeClr val="accent1"/>
                                </a:fillRef>
                                <a:effectRef idx="1">
                                  <a:schemeClr val="accent1"/>
                                </a:effectRef>
                                <a:fontRef idx="minor">
                                  <a:schemeClr val="tx1"/>
                                </a:fontRef>
                              </wps:style>
                              <wps:bodyPr/>
                            </wps:wsp>
                          </wpg:grpSp>
                          <wps:wsp>
                            <wps:cNvPr id="1151582092" name="Text Box 18"/>
                            <wps:cNvSpPr txBox="1"/>
                            <wps:spPr>
                              <a:xfrm>
                                <a:off x="2023009" y="1537487"/>
                                <a:ext cx="809204" cy="250988"/>
                              </a:xfrm>
                              <a:prstGeom prst="rect">
                                <a:avLst/>
                              </a:prstGeom>
                              <a:solidFill>
                                <a:srgbClr val="EE0000">
                                  <a:alpha val="0"/>
                                </a:srgbClr>
                              </a:solidFill>
                              <a:ln w="6350">
                                <a:noFill/>
                              </a:ln>
                            </wps:spPr>
                            <wps:txbx>
                              <w:txbxContent>
                                <w:p w14:paraId="1EA76C71" w14:textId="77777777" w:rsidR="000371ED" w:rsidRPr="00D61759" w:rsidRDefault="000371ED" w:rsidP="000371ED">
                                  <w:pPr>
                                    <w:rPr>
                                      <w:color w:val="EE0000"/>
                                      <w:sz w:val="11"/>
                                      <w:szCs w:val="11"/>
                                    </w:rPr>
                                  </w:pPr>
                                  <w:r w:rsidRPr="00D61759">
                                    <w:rPr>
                                      <w:color w:val="EE0000"/>
                                      <w:sz w:val="11"/>
                                      <w:szCs w:val="11"/>
                                    </w:rPr>
                                    <w:t>context boundary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128941" name="Text Box 18"/>
                            <wps:cNvSpPr txBox="1"/>
                            <wps:spPr>
                              <a:xfrm>
                                <a:off x="913796" y="1578746"/>
                                <a:ext cx="809204" cy="250988"/>
                              </a:xfrm>
                              <a:prstGeom prst="rect">
                                <a:avLst/>
                              </a:prstGeom>
                              <a:solidFill>
                                <a:srgbClr val="EE0000">
                                  <a:alpha val="0"/>
                                </a:srgbClr>
                              </a:solidFill>
                              <a:ln w="6350">
                                <a:noFill/>
                              </a:ln>
                            </wps:spPr>
                            <wps:txbx>
                              <w:txbxContent>
                                <w:p w14:paraId="17F7FA41"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1992103" name="Text Box 18"/>
                            <wps:cNvSpPr txBox="1"/>
                            <wps:spPr>
                              <a:xfrm>
                                <a:off x="4045403" y="1548628"/>
                                <a:ext cx="809204" cy="250988"/>
                              </a:xfrm>
                              <a:prstGeom prst="rect">
                                <a:avLst/>
                              </a:prstGeom>
                              <a:solidFill>
                                <a:srgbClr val="EE0000">
                                  <a:alpha val="0"/>
                                </a:srgbClr>
                              </a:solidFill>
                              <a:ln w="6350">
                                <a:noFill/>
                              </a:ln>
                            </wps:spPr>
                            <wps:txbx>
                              <w:txbxContent>
                                <w:p w14:paraId="1F4842DE" w14:textId="77777777" w:rsidR="000371ED" w:rsidRPr="00D61759" w:rsidRDefault="000371ED" w:rsidP="000371ED">
                                  <w:pPr>
                                    <w:rPr>
                                      <w:color w:val="000000" w:themeColor="text1"/>
                                      <w:sz w:val="11"/>
                                      <w:szCs w:val="11"/>
                                    </w:rPr>
                                  </w:pPr>
                                  <w:r>
                                    <w:rPr>
                                      <w:color w:val="000000" w:themeColor="text1"/>
                                      <w:sz w:val="15"/>
                                      <w:szCs w:val="15"/>
                                    </w:rPr>
                                    <w:t>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54103885" name="Left Brace 20"/>
                          <wps:cNvSpPr/>
                          <wps:spPr>
                            <a:xfrm rot="16200000">
                              <a:off x="1022448" y="547646"/>
                              <a:ext cx="290830" cy="2335726"/>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9762508" name="Left Brace 20"/>
                          <wps:cNvSpPr/>
                          <wps:spPr>
                            <a:xfrm rot="16200000">
                              <a:off x="4153749" y="-83851"/>
                              <a:ext cx="290830" cy="3581900"/>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inline>
            </w:drawing>
          </mc:Choice>
          <mc:Fallback>
            <w:pict>
              <v:group w14:anchorId="2BE3365E" id="Group 27" o:spid="_x0000_s1039" style="width:481.45pt;height:244.65pt;mso-position-horizontal-relative:char;mso-position-vertical-relative:line" coordsize="61143,4175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">
                <v:group id="Group 26" o:spid="_x0000_s1040" style="position:absolute;left:242;width:60901;height:20713" coordsize="60901,207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">
                  <v:group id="Group 19" o:spid="_x0000_s1041" style="position:absolute;left:621;width:59709;height:20713" coordorigin=",-2428" coordsize="59713,20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">
                    <v:group id="Group 17" o:spid="_x0000_s1042" style="position:absolute;top:-2428;width:59713;height:18126" coordorigin=",-2428" coordsize="59713,181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">
                      <v:group id="Group 15" o:spid="_x0000_s1043" style="position:absolute;top:-2428;width:59713;height:16022" coordorigin=",-2428" coordsize="59713,160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">
                        <v:group id="Group 13" o:spid="_x0000_s1044" style="position:absolute;top:6149;width:59713;height:7445" coordsize="59713,7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">
                          <v:shape id="Text Box 11" o:spid="_x0000_s1045" type="#_x0000_t202" style="position:absolute;top:161;width:3479;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" fillcolor="#e00" strokeweight=".5pt">
                            <v:fill opacity="29555f"/>
                            <v:textbox style="layout-flow:vertical;mso-layout-flow-alt:bottom-to-top">
                              <w:txbxContent>
                                <w:p w14:paraId="34F1A206" w14:textId="77777777" w:rsidR="000371ED" w:rsidRPr="00516C5A" w:rsidRDefault="000371ED" w:rsidP="000371ED">
                                  <w:pPr>
                                    <w:jc w:val="center"/>
                                    <w:rPr>
                                      <w:sz w:val="21"/>
                                      <w:szCs w:val="21"/>
                                    </w:rPr>
                                  </w:pPr>
                                  <w:r w:rsidRPr="00516C5A">
                                    <w:rPr>
                                      <w:sz w:val="21"/>
                                      <w:szCs w:val="21"/>
                                    </w:rPr>
                                    <w:t>position 1</w:t>
                                  </w:r>
                                </w:p>
                              </w:txbxContent>
                            </v:textbox>
                          </v:shape>
                          <v:line id="Straight Connector 12" o:spid="_x0000_s1046" style="position:absolute;visibility:visible;mso-wrap-style:square" from="3479,3363" to="6235,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" strokecolor="black [3213]" strokeweight="1.5pt">
                            <v:stroke joinstyle="miter"/>
                          </v:line>
                          <v:shape id="Text Box 11" o:spid="_x0000_s1047" type="#_x0000_t202" style="position:absolute;left:6392;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" fillcolor="#e00" strokeweight=".5pt">
                            <v:fill opacity="27499f"/>
                            <v:textbox style="layout-flow:vertical;mso-layout-flow-alt:bottom-to-top">
                              <w:txbxContent>
                                <w:p w14:paraId="34E1A2F0"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v:textbox>
                          </v:shape>
                          <v:line id="Straight Connector 12" o:spid="_x0000_s1048" style="position:absolute;visibility:visible;mso-wrap-style:square" from="9791,3363" to="12547,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" strokecolor="black [3213]" strokeweight="1.5pt">
                            <v:stroke joinstyle="miter"/>
                          </v:line>
                          <v:shape id="Text Box 11" o:spid="_x0000_s1049" type="#_x0000_t202" style="position:absolute;left:12461;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" fillcolor="#e00" strokeweight=".5pt">
                            <v:fill opacity="29812f"/>
                            <v:textbox style="layout-flow:vertical;mso-layout-flow-alt:bottom-to-top">
                              <w:txbxContent>
                                <w:p w14:paraId="4F349419"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v:textbox>
                          </v:shape>
                          <v:shape id="Text Box 11" o:spid="_x0000_s1050" type="#_x0000_t202" style="position:absolute;left:18773;top:80;width:3473;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" fillcolor="#e00" strokeweight=".5pt">
                            <v:fill opacity="28784f"/>
                            <v:textbox style="layout-flow:vertical;mso-layout-flow-alt:bottom-to-top">
                              <w:txbxContent>
                                <w:p w14:paraId="2F2264CA"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v:textbox>
                          </v:shape>
                          <v:line id="Straight Connector 12" o:spid="_x0000_s1051" style="position:absolute;visibility:visible;mso-wrap-style:square" from="22253,3363" to="2500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" strokecolor="black [3213]" strokeweight="1.5pt">
                            <v:stroke joinstyle="miter"/>
                          </v:line>
                          <v:line id="Straight Connector 12" o:spid="_x0000_s1052" style="position:absolute;visibility:visible;mso-wrap-style:square" from="15941,3525" to="18697,352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" strokecolor="black [3213]" strokeweight="1.5pt">
                            <v:stroke joinstyle="miter"/>
                          </v:line>
                          <v:shape id="Text Box 11" o:spid="_x0000_s1053" type="#_x0000_t202" style="position:absolute;left:24842;top:80;width:3480;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" fillcolor="#e00" strokeweight=".5pt">
                            <v:fill opacity="30840f"/>
                            <v:textbox style="layout-flow:vertical;mso-layout-flow-alt:bottom-to-top">
                              <w:txbxContent>
                                <w:p w14:paraId="55816DD3"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v:textbox>
                          </v:shape>
                          <v:line id="Straight Connector 12" o:spid="_x0000_s1054" style="position:absolute;visibility:visible;mso-wrap-style:square" from="28322,3282" to="31078,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" strokecolor="black [3213]" strokeweight="1.5pt">
                            <v:stroke joinstyle="miter"/>
                          </v:line>
                          <v:shape id="Text Box 11" o:spid="_x0000_s1055" type="#_x0000_t202" style="position:absolute;left:31154;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" fillcolor="#e00" strokeweight=".5pt">
                            <v:fill opacity="34181f"/>
                            <v:textbox style="layout-flow:vertical;mso-layout-flow-alt:bottom-to-top">
                              <w:txbxContent>
                                <w:p w14:paraId="615F2CB0"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v:textbox>
                          </v:shape>
                          <v:line id="Straight Connector 12" o:spid="_x0000_s1056" style="position:absolute;visibility:visible;mso-wrap-style:square" from="34633,3282" to="37389,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" strokecolor="black [3213]" strokeweight="1.5pt">
                            <v:stroke joinstyle="miter"/>
                          </v:line>
                          <v:shape id="Text Box 11" o:spid="_x0000_s1057" type="#_x0000_t202" style="position:absolute;left:37223;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" fillcolor="#e00" strokeweight=".5pt">
                            <v:fill opacity="38293f"/>
                            <v:textbox style="layout-flow:vertical;mso-layout-flow-alt:bottom-to-top">
                              <w:txbxContent>
                                <w:p w14:paraId="1B425181"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v:textbox>
                          </v:shape>
                          <v:shape id="Text Box 11" o:spid="_x0000_s1058" type="#_x0000_t202" style="position:absolute;left:43616;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" fillcolor="white [3201]" strokeweight=".5pt">
                            <v:textbox style="layout-flow:vertical;mso-layout-flow-alt:bottom-to-top">
                              <w:txbxContent>
                                <w:p w14:paraId="5A3D751D"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v:textbox>
                          </v:shape>
                          <v:line id="Straight Connector 12" o:spid="_x0000_s1059" style="position:absolute;visibility:visible;mso-wrap-style:square" from="47095,3201" to="49851,320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" strokecolor="black [3213]" strokeweight="1.5pt">
                            <v:stroke joinstyle="miter"/>
                          </v:line>
                          <v:line id="Straight Connector 12" o:spid="_x0000_s1060" style="position:absolute;visibility:visible;mso-wrap-style:square" from="40783,3363" to="4353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" strokecolor="black [3213]" strokeweight="1.5pt">
                            <v:stroke joinstyle="miter"/>
                          </v:line>
                          <v:shape id="Text Box 11" o:spid="_x0000_s1061" type="#_x0000_t202" style="position:absolute;left:49846;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" fillcolor="white [3201]" strokeweight=".5pt">
                            <v:textbox style="layout-flow:vertical;mso-layout-flow-alt:bottom-to-top">
                              <w:txbxContent>
                                <w:p w14:paraId="02C2BCAB"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v:textbox>
                          </v:shape>
                          <v:shape id="Text Box 11" o:spid="_x0000_s1062" type="#_x0000_t202" style="position:absolute;left:56239;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" fillcolor="white [3201]" strokeweight=".5pt">
                            <v:textbox style="layout-flow:vertical;mso-layout-flow-alt:bottom-to-top">
                              <w:txbxContent>
                                <w:p w14:paraId="03CCAB84"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v:textbox>
                          </v:shape>
                          <v:line id="Straight Connector 12" o:spid="_x0000_s1063" style="position:absolute;visibility:visible;mso-wrap-style:square" from="53407,3444" to="56163,344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" strokecolor="black [3213]" strokeweight="1.5pt">
                            <v:stroke joinstyle="miter"/>
                          </v:line>
                        </v:group>
                        <v:shape id="Text Box 14" o:spid="_x0000_s1064" type="#_x0000_t202" style="position:absolute;left:11732;top:-2428;width:36252;height:5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" fillcolor="white [3201]" stroked="f" strokeweight=".5pt">
                          <v:textbox>
                            <w:txbxContent>
                              <w:p w14:paraId="5DDC8DB1" w14:textId="77777777" w:rsidR="000371ED" w:rsidRDefault="000371ED" w:rsidP="000371ED">
                                <w:pPr>
                                  <w:jc w:val="center"/>
                                  <w:rPr>
                                    <w:color w:val="000000" w:themeColor="text1"/>
                                    <w:u w:val="single"/>
                                  </w:rPr>
                                </w:pPr>
                                <w:r w:rsidRPr="00516C5A">
                                  <w:rPr>
                                    <w:color w:val="000000" w:themeColor="text1"/>
                                    <w:u w:val="single"/>
                                  </w:rPr>
                                  <w:t>Causal Mask</w:t>
                                </w:r>
                                <w:r>
                                  <w:rPr>
                                    <w:color w:val="000000" w:themeColor="text1"/>
                                    <w:u w:val="single"/>
                                  </w:rPr>
                                  <w:t xml:space="preserve"> (reference)</w:t>
                                </w:r>
                              </w:p>
                              <w:p w14:paraId="7134AC9D"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causal mask are coloured red</w:t>
                                </w:r>
                              </w:p>
                            </w:txbxContent>
                          </v:textbox>
                        </v:shape>
                      </v:group>
                      <v:line id="Straight Connector 16" o:spid="_x0000_s1065" style="position:absolute;visibility:visible;mso-wrap-style:square" from="23432,4207" to="23432,1569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" strokecolor="#e00" strokeweight="1.5pt">
                        <v:stroke dashstyle="dash" joinstyle="miter"/>
                      </v:line>
                    </v:group>
                    <v:shape id="Text Box 18" o:spid="_x0000_s1066" type="#_x0000_t202" style="position:absolute;left:20230;top:15374;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" fillcolor="#e00" stroked="f" strokeweight=".5pt">
                      <v:fill opacity="0"/>
                      <v:textbox>
                        <w:txbxContent>
                          <w:p w14:paraId="0CCEFC1F" w14:textId="77777777" w:rsidR="000371ED" w:rsidRPr="00D61759" w:rsidRDefault="000371ED" w:rsidP="000371ED">
                            <w:pPr>
                              <w:rPr>
                                <w:color w:val="EE0000"/>
                                <w:sz w:val="11"/>
                                <w:szCs w:val="11"/>
                              </w:rPr>
                            </w:pPr>
                            <w:r w:rsidRPr="00D61759">
                              <w:rPr>
                                <w:color w:val="EE0000"/>
                                <w:sz w:val="11"/>
                                <w:szCs w:val="11"/>
                              </w:rPr>
                              <w:t>context boundary</w:t>
                            </w:r>
                          </w:p>
                        </w:txbxContent>
                      </v:textbox>
                    </v:shape>
                    <v:shape id="Text Box 18" o:spid="_x0000_s1067" type="#_x0000_t202" style="position:absolute;left:9137;top:15787;width:8093;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" fillcolor="#e00" stroked="f" strokeweight=".5pt">
                      <v:fill opacity="0"/>
                      <v:textbox>
                        <w:txbxContent>
                          <w:p w14:paraId="7BAAF91D"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v:textbox>
                    </v:shape>
                    <v:shape id="Text Box 18" o:spid="_x0000_s1068" type="#_x0000_t202" style="position:absolute;left:40454;top:15486;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" fillcolor="#e00" stroked="f" strokeweight=".5pt">
                      <v:fill opacity="0"/>
                      <v:textbox>
                        <w:txbxContent>
                          <w:p w14:paraId="6923D527" w14:textId="77777777" w:rsidR="000371ED" w:rsidRPr="00D61759" w:rsidRDefault="000371ED" w:rsidP="000371ED">
                            <w:pPr>
                              <w:rPr>
                                <w:color w:val="000000" w:themeColor="text1"/>
                                <w:sz w:val="11"/>
                                <w:szCs w:val="11"/>
                              </w:rPr>
                            </w:pPr>
                            <w:r>
                              <w:rPr>
                                <w:color w:val="000000" w:themeColor="text1"/>
                                <w:sz w:val="15"/>
                                <w:szCs w:val="15"/>
                              </w:rPr>
                              <w:t>query</w:t>
                            </w:r>
                          </w:p>
                        </w:txbxContent>
                      </v:textbox>
                    </v:shape>
                  </v:group>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0" o:spid="_x0000_s1069" type="#_x0000_t87" style="position:absolute;left:10224;top:5476;width:2909;height:23357;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" adj="224" strokecolor="#156082 [3204]" strokeweight="1.5pt">
                    <v:stroke joinstyle="miter"/>
                  </v:shape>
                  <v:shape id="Left Brace 20" o:spid="_x0000_s1070" type="#_x0000_t87" style="position:absolute;left:41537;top:-839;width:2909;height:35819;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" adj="146" strokecolor="#156082 [3204]" strokeweight="1.5pt">
                    <v:stroke joinstyle="miter"/>
                  </v:shape>
                </v:group>
                <v:group id="Group 26" o:spid="_x0000_s1071" style="position:absolute;top:21035;width:60901;height:20717" coordorigin=",-3" coordsize="60901,207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">
                  <v:group id="Group 19" o:spid="_x0000_s1072" style="position:absolute;left:621;top:-3;width:59709;height:20716" coordorigin=",-2432" coordsize="59713,207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">
                    <v:group id="Group 17" o:spid="_x0000_s1073" style="position:absolute;top:-2432;width:59713;height:18130" coordorigin=",-2432" coordsize="59713,18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">
                      <v:group id="Group 15" o:spid="_x0000_s1074" style="position:absolute;top:-2432;width:59713;height:16026" coordorigin=",-2432" coordsize="59713,160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">
                        <v:group id="Group 13" o:spid="_x0000_s1075" style="position:absolute;top:6149;width:59713;height:7445" coordsize="59713,7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">
                          <v:shape id="Text Box 11" o:spid="_x0000_s1076" type="#_x0000_t202" style="position:absolute;top:161;width:3479;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" fillcolor="yellow" strokeweight=".5pt">
                            <v:fill opacity="29555f"/>
                            <v:textbox style="layout-flow:vertical;mso-layout-flow-alt:bottom-to-top">
                              <w:txbxContent>
                                <w:p w14:paraId="1EB53088" w14:textId="77777777" w:rsidR="000371ED" w:rsidRPr="00516C5A" w:rsidRDefault="000371ED" w:rsidP="000371ED">
                                  <w:pPr>
                                    <w:jc w:val="center"/>
                                    <w:rPr>
                                      <w:sz w:val="21"/>
                                      <w:szCs w:val="21"/>
                                    </w:rPr>
                                  </w:pPr>
                                  <w:r w:rsidRPr="00516C5A">
                                    <w:rPr>
                                      <w:sz w:val="21"/>
                                      <w:szCs w:val="21"/>
                                    </w:rPr>
                                    <w:t>position 1</w:t>
                                  </w:r>
                                </w:p>
                              </w:txbxContent>
                            </v:textbox>
                          </v:shape>
                          <v:line id="Straight Connector 12" o:spid="_x0000_s1077" style="position:absolute;visibility:visible;mso-wrap-style:square" from="3479,3363" to="6235,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" strokecolor="black [3213]" strokeweight="1.5pt">
                            <v:stroke joinstyle="miter"/>
                          </v:line>
                          <v:shape id="Text Box 11" o:spid="_x0000_s1078" type="#_x0000_t202" style="position:absolute;left:6392;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" fillcolor="yellow" strokeweight=".5pt">
                            <v:fill opacity="27499f"/>
                            <v:textbox style="layout-flow:vertical;mso-layout-flow-alt:bottom-to-top">
                              <w:txbxContent>
                                <w:p w14:paraId="28139272"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v:textbox>
                          </v:shape>
                          <v:line id="Straight Connector 12" o:spid="_x0000_s1079" style="position:absolute;visibility:visible;mso-wrap-style:square" from="9791,3363" to="12547,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" strokecolor="black [3213]" strokeweight="1.5pt">
                            <v:stroke joinstyle="miter"/>
                          </v:line>
                          <v:shape id="Text Box 11" o:spid="_x0000_s1080" type="#_x0000_t202" style="position:absolute;left:12461;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" fillcolor="yellow" strokeweight=".5pt">
                            <v:fill opacity="29812f"/>
                            <v:textbox style="layout-flow:vertical;mso-layout-flow-alt:bottom-to-top">
                              <w:txbxContent>
                                <w:p w14:paraId="11E5EC5E"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v:textbox>
                          </v:shape>
                          <v:shape id="Text Box 11" o:spid="_x0000_s1081" type="#_x0000_t202" style="position:absolute;left:18773;top:80;width:3473;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" fillcolor="yellow" strokeweight=".5pt">
                            <v:fill opacity="28784f"/>
                            <v:textbox style="layout-flow:vertical;mso-layout-flow-alt:bottom-to-top">
                              <w:txbxContent>
                                <w:p w14:paraId="3CA99A88"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v:textbox>
                          </v:shape>
                          <v:line id="Straight Connector 12" o:spid="_x0000_s1082" style="position:absolute;visibility:visible;mso-wrap-style:square" from="22253,3363" to="2500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" strokecolor="black [3213]" strokeweight="1.5pt">
                            <v:stroke joinstyle="miter"/>
                          </v:line>
                          <v:line id="Straight Connector 12" o:spid="_x0000_s1083" style="position:absolute;visibility:visible;mso-wrap-style:square" from="15941,3525" to="18697,352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" strokecolor="black [3213]" strokeweight="1.5pt">
                            <v:stroke joinstyle="miter"/>
                          </v:line>
                          <v:shape id="Text Box 11" o:spid="_x0000_s1084" type="#_x0000_t202" style="position:absolute;left:24842;top:80;width:3480;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" fillcolor="white [3212]" strokeweight=".5pt">
                            <v:fill opacity="30840f"/>
                            <v:textbox style="layout-flow:vertical;mso-layout-flow-alt:bottom-to-top">
                              <w:txbxContent>
                                <w:p w14:paraId="519A18B7"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v:textbox>
                          </v:shape>
                          <v:line id="Straight Connector 12" o:spid="_x0000_s1085" style="position:absolute;visibility:visible;mso-wrap-style:square" from="28322,3282" to="31078,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" strokecolor="black [3213]" strokeweight="1.5pt">
                            <v:stroke joinstyle="miter"/>
                          </v:line>
                          <v:shape id="Text Box 11" o:spid="_x0000_s1086" type="#_x0000_t202" style="position:absolute;left:31154;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" fillcolor="white [3212]" strokeweight=".5pt">
                            <v:fill opacity="34181f"/>
                            <v:textbox style="layout-flow:vertical;mso-layout-flow-alt:bottom-to-top">
                              <w:txbxContent>
                                <w:p w14:paraId="1FB2FEFF"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v:textbox>
                          </v:shape>
                          <v:line id="Straight Connector 12" o:spid="_x0000_s1087" style="position:absolute;visibility:visible;mso-wrap-style:square" from="34633,3282" to="37389,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" strokecolor="black [3213]" strokeweight="1.5pt">
                            <v:stroke joinstyle="miter"/>
                          </v:line>
                          <v:shape id="Text Box 11" o:spid="_x0000_s1088" type="#_x0000_t202" style="position:absolute;left:37223;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" fillcolor="yellow" strokeweight=".5pt">
                            <v:fill opacity="38293f"/>
                            <v:textbox style="layout-flow:vertical;mso-layout-flow-alt:bottom-to-top">
                              <w:txbxContent>
                                <w:p w14:paraId="30ED404C"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v:textbox>
                          </v:shape>
                          <v:shape id="Text Box 11" o:spid="_x0000_s1089" type="#_x0000_t202" style="position:absolute;left:43616;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" fillcolor="white [3201]" strokeweight=".5pt">
                            <v:textbox style="layout-flow:vertical;mso-layout-flow-alt:bottom-to-top">
                              <w:txbxContent>
                                <w:p w14:paraId="18C87E46"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v:textbox>
                          </v:shape>
                          <v:line id="Straight Connector 12" o:spid="_x0000_s1090" style="position:absolute;visibility:visible;mso-wrap-style:square" from="47095,3201" to="49851,320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" strokecolor="black [3213]" strokeweight="1.5pt">
                            <v:stroke joinstyle="miter"/>
                          </v:line>
                          <v:line id="Straight Connector 12" o:spid="_x0000_s1091" style="position:absolute;visibility:visible;mso-wrap-style:square" from="40783,3363" to="4353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" strokecolor="black [3213]" strokeweight="1.5pt">
                            <v:stroke joinstyle="miter"/>
                          </v:line>
                          <v:shape id="Text Box 11" o:spid="_x0000_s1092" type="#_x0000_t202" style="position:absolute;left:49846;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" fillcolor="white [3201]" strokeweight=".5pt">
                            <v:textbox style="layout-flow:vertical;mso-layout-flow-alt:bottom-to-top">
                              <w:txbxContent>
                                <w:p w14:paraId="5EA11506"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v:textbox>
                          </v:shape>
                          <v:shape id="Text Box 11" o:spid="_x0000_s1093" type="#_x0000_t202" style="position:absolute;left:56239;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" fillcolor="white [3201]" strokeweight=".5pt">
                            <v:textbox style="layout-flow:vertical;mso-layout-flow-alt:bottom-to-top">
                              <w:txbxContent>
                                <w:p w14:paraId="64B07FF6"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v:textbox>
                          </v:shape>
                          <v:line id="Straight Connector 12" o:spid="_x0000_s1094" style="position:absolute;visibility:visible;mso-wrap-style:square" from="53407,3444" to="56163,344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" strokecolor="black [3213]" strokeweight="1.5pt">
                            <v:stroke joinstyle="miter"/>
                          </v:line>
                        </v:group>
                        <v:shape id="Text Box 14" o:spid="_x0000_s1095" type="#_x0000_t202" style="position:absolute;left:9791;top:-2432;width:40554;height:56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" fillcolor="white [3201]" stroked="f" strokeweight=".5pt">
                          <v:textbox>
                            <w:txbxContent>
                              <w:p w14:paraId="6229F913" w14:textId="77777777" w:rsidR="000371ED" w:rsidRDefault="000371ED" w:rsidP="000371ED">
                                <w:pPr>
                                  <w:jc w:val="center"/>
                                  <w:rPr>
                                    <w:color w:val="000000" w:themeColor="text1"/>
                                    <w:u w:val="single"/>
                                  </w:rPr>
                                </w:pPr>
                                <w:r>
                                  <w:rPr>
                                    <w:color w:val="000000" w:themeColor="text1"/>
                                    <w:u w:val="single"/>
                                  </w:rPr>
                                  <w:t>Context/Query</w:t>
                                </w:r>
                                <w:r w:rsidRPr="00516C5A">
                                  <w:rPr>
                                    <w:color w:val="000000" w:themeColor="text1"/>
                                    <w:u w:val="single"/>
                                  </w:rPr>
                                  <w:t xml:space="preserve"> Mask</w:t>
                                </w:r>
                              </w:p>
                              <w:p w14:paraId="7F453FA4"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context/query mask are coloured yellow</w:t>
                                </w:r>
                              </w:p>
                            </w:txbxContent>
                          </v:textbox>
                        </v:shape>
                      </v:group>
                      <v:line id="Straight Connector 16" o:spid="_x0000_s1096" style="position:absolute;visibility:visible;mso-wrap-style:square" from="23432,4207" to="23432,1569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" strokecolor="#e00" strokeweight="1.5pt">
                        <v:stroke dashstyle="dash" joinstyle="miter"/>
                      </v:line>
                    </v:group>
                    <v:shape id="Text Box 18" o:spid="_x0000_s1097" type="#_x0000_t202" style="position:absolute;left:20230;top:15374;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" fillcolor="#e00" stroked="f" strokeweight=".5pt">
                      <v:fill opacity="0"/>
                      <v:textbox>
                        <w:txbxContent>
                          <w:p w14:paraId="1EA76C71" w14:textId="77777777" w:rsidR="000371ED" w:rsidRPr="00D61759" w:rsidRDefault="000371ED" w:rsidP="000371ED">
                            <w:pPr>
                              <w:rPr>
                                <w:color w:val="EE0000"/>
                                <w:sz w:val="11"/>
                                <w:szCs w:val="11"/>
                              </w:rPr>
                            </w:pPr>
                            <w:r w:rsidRPr="00D61759">
                              <w:rPr>
                                <w:color w:val="EE0000"/>
                                <w:sz w:val="11"/>
                                <w:szCs w:val="11"/>
                              </w:rPr>
                              <w:t>context boundary</w:t>
                            </w:r>
                          </w:p>
                        </w:txbxContent>
                      </v:textbox>
                    </v:shape>
                    <v:shape id="Text Box 18" o:spid="_x0000_s1098" type="#_x0000_t202" style="position:absolute;left:9137;top:15787;width:8093;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" fillcolor="#e00" stroked="f" strokeweight=".5pt">
                      <v:fill opacity="0"/>
                      <v:textbox>
                        <w:txbxContent>
                          <w:p w14:paraId="17F7FA41"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v:textbox>
                    </v:shape>
                    <v:shape id="Text Box 18" o:spid="_x0000_s1099" type="#_x0000_t202" style="position:absolute;left:40454;top:15486;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" fillcolor="#e00" stroked="f" strokeweight=".5pt">
                      <v:fill opacity="0"/>
                      <v:textbox>
                        <w:txbxContent>
                          <w:p w14:paraId="1F4842DE" w14:textId="77777777" w:rsidR="000371ED" w:rsidRPr="00D61759" w:rsidRDefault="000371ED" w:rsidP="000371ED">
                            <w:pPr>
                              <w:rPr>
                                <w:color w:val="000000" w:themeColor="text1"/>
                                <w:sz w:val="11"/>
                                <w:szCs w:val="11"/>
                              </w:rPr>
                            </w:pPr>
                            <w:r>
                              <w:rPr>
                                <w:color w:val="000000" w:themeColor="text1"/>
                                <w:sz w:val="15"/>
                                <w:szCs w:val="15"/>
                              </w:rPr>
                              <w:t>query</w:t>
                            </w:r>
                          </w:p>
                        </w:txbxContent>
                      </v:textbox>
                    </v:shape>
                  </v:group>
                  <v:shape id="Left Brace 20" o:spid="_x0000_s1100" type="#_x0000_t87" style="position:absolute;left:10224;top:5476;width:2909;height:23357;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" adj="224" strokecolor="#156082 [3204]" strokeweight="1.5pt">
                    <v:stroke joinstyle="miter"/>
                  </v:shape>
                  <v:shape id="Left Brace 20" o:spid="_x0000_s1101" type="#_x0000_t87" style="position:absolute;left:41537;top:-839;width:2909;height:35819;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" adj="146" strokecolor="#156082 [3204]" strokeweight="1.5pt">
                    <v:stroke joinstyle="miter"/>
                  </v:shape>
                </v:group>
                <w10:anchorlock/>
              </v:group>
            </w:pict>
          </mc:Fallback>
        </mc:AlternateContent>
      </w:r>
    </w:p>
    <w:p w14:paraId="41F08DB8" w14:textId="77777777" w:rsidR="000371ED" w:rsidRDefault="000371ED" w:rsidP="000371ED">
      <w:pPr>
        <w:jc w:val="center"/>
        <w:rPr>
          <w:i/>
          <w:iCs/>
          <w:color w:val="3A3A3A" w:themeColor="background2" w:themeShade="40"/>
          <w:sz w:val="22"/>
          <w:szCs w:val="22"/>
        </w:rPr>
      </w:pPr>
      <w:r>
        <w:rPr>
          <w:i/>
          <w:iCs/>
          <w:color w:val="3A3A3A" w:themeColor="background2" w:themeShade="40"/>
          <w:sz w:val="22"/>
          <w:szCs w:val="22"/>
        </w:rPr>
        <w:t>Figure 4.1) Demonstration of the masks used in the reference model vs. this paper’s model</w:t>
      </w:r>
    </w:p>
    <w:p w14:paraId="56C7222D" w14:textId="77777777" w:rsidR="00F505F5" w:rsidRDefault="00F505F5" w:rsidP="000371ED">
      <w:pPr>
        <w:pStyle w:val="Subtitle"/>
      </w:pPr>
    </w:p>
    <w:p w14:paraId="44799247" w14:textId="421C67CE" w:rsidR="000371ED" w:rsidRPr="00070123" w:rsidRDefault="000371ED" w:rsidP="000371ED">
      <w:pPr>
        <w:pStyle w:val="Subtitle"/>
        <w:rPr>
          <w:i/>
          <w:iCs/>
          <w:color w:val="3A3A3A" w:themeColor="background2" w:themeShade="40"/>
          <w:sz w:val="22"/>
          <w:szCs w:val="22"/>
        </w:rPr>
      </w:pPr>
      <w:r>
        <w:t>3.2.2 The Unknown Feature Problem</w:t>
      </w:r>
    </w:p>
    <w:p w14:paraId="06ED7DBF" w14:textId="77777777" w:rsidR="000371ED" w:rsidRPr="00E14C2F" w:rsidRDefault="000371ED" w:rsidP="000371ED"/>
    <w:p w14:paraId="5FFDB498" w14:textId="783E22F2" w:rsidR="000371ED" w:rsidRPr="00041089" w:rsidRDefault="000371ED" w:rsidP="000371ED">
      <w:pPr>
        <w:rPr>
          <w:sz w:val="22"/>
          <w:szCs w:val="22"/>
          <w:lang w:eastAsia="en-US"/>
        </w:rPr>
      </w:pPr>
      <w:r w:rsidRPr="00041089">
        <w:rPr>
          <w:sz w:val="22"/>
          <w:szCs w:val="22"/>
          <w:lang w:eastAsia="en-US"/>
        </w:rPr>
        <w:t xml:space="preserve">Initially, two input features were included in addition to the 15 described in chapter </w:t>
      </w:r>
      <w:r>
        <w:rPr>
          <w:sz w:val="22"/>
          <w:szCs w:val="22"/>
          <w:lang w:eastAsia="en-US"/>
        </w:rPr>
        <w:t>4</w:t>
      </w:r>
      <w:r w:rsidRPr="00041089">
        <w:rPr>
          <w:sz w:val="22"/>
          <w:szCs w:val="22"/>
          <w:lang w:eastAsia="en-US"/>
        </w:rPr>
        <w:t>; ‘</w:t>
      </w:r>
      <w:proofErr w:type="spellStart"/>
      <w:r w:rsidRPr="00041089">
        <w:rPr>
          <w:i/>
          <w:iCs/>
          <w:sz w:val="22"/>
          <w:szCs w:val="22"/>
          <w:lang w:eastAsia="en-US"/>
        </w:rPr>
        <w:t>actively_selected</w:t>
      </w:r>
      <w:proofErr w:type="spellEnd"/>
      <w:r w:rsidRPr="00041089">
        <w:rPr>
          <w:sz w:val="22"/>
          <w:szCs w:val="22"/>
          <w:lang w:eastAsia="en-US"/>
        </w:rPr>
        <w:t>’ &amp; ‘</w:t>
      </w:r>
      <w:proofErr w:type="spellStart"/>
      <w:r w:rsidRPr="00041089">
        <w:rPr>
          <w:i/>
          <w:iCs/>
          <w:sz w:val="22"/>
          <w:szCs w:val="22"/>
          <w:lang w:eastAsia="en-US"/>
        </w:rPr>
        <w:t>reason_start</w:t>
      </w:r>
      <w:proofErr w:type="spellEnd"/>
      <w:r w:rsidRPr="00041089">
        <w:rPr>
          <w:sz w:val="22"/>
          <w:szCs w:val="22"/>
          <w:lang w:eastAsia="en-US"/>
        </w:rPr>
        <w:t xml:space="preserve">’. These are both still present in the data processing scripts to aid </w:t>
      </w:r>
      <w:r w:rsidR="00E72BEB">
        <w:rPr>
          <w:sz w:val="22"/>
          <w:szCs w:val="22"/>
          <w:lang w:eastAsia="en-US"/>
        </w:rPr>
        <w:t>any future work that may be carried out</w:t>
      </w:r>
      <w:r w:rsidRPr="00041089">
        <w:rPr>
          <w:sz w:val="22"/>
          <w:szCs w:val="22"/>
          <w:lang w:eastAsia="en-US"/>
        </w:rPr>
        <w:t xml:space="preserve">. The core reasoning behind </w:t>
      </w:r>
      <w:r w:rsidR="00E72BEB">
        <w:rPr>
          <w:sz w:val="22"/>
          <w:szCs w:val="22"/>
          <w:lang w:eastAsia="en-US"/>
        </w:rPr>
        <w:t>the removal</w:t>
      </w:r>
      <w:r w:rsidRPr="00041089">
        <w:rPr>
          <w:sz w:val="22"/>
          <w:szCs w:val="22"/>
          <w:lang w:eastAsia="en-US"/>
        </w:rPr>
        <w:t>, is that it is impossible to know these features unless the track has ended, therefore ‘</w:t>
      </w:r>
      <w:proofErr w:type="spellStart"/>
      <w:r w:rsidRPr="00041089">
        <w:rPr>
          <w:i/>
          <w:iCs/>
          <w:sz w:val="22"/>
          <w:szCs w:val="22"/>
          <w:lang w:eastAsia="en-US"/>
        </w:rPr>
        <w:t>reason_start</w:t>
      </w:r>
      <w:proofErr w:type="spellEnd"/>
      <w:r w:rsidRPr="00041089">
        <w:rPr>
          <w:sz w:val="22"/>
          <w:szCs w:val="22"/>
          <w:lang w:eastAsia="en-US"/>
        </w:rPr>
        <w:t>’ will be undefined</w:t>
      </w:r>
      <w:r w:rsidR="00E72BEB">
        <w:rPr>
          <w:sz w:val="22"/>
          <w:szCs w:val="22"/>
          <w:lang w:eastAsia="en-US"/>
        </w:rPr>
        <w:t xml:space="preserve"> in</w:t>
      </w:r>
      <w:r w:rsidRPr="00041089">
        <w:rPr>
          <w:sz w:val="22"/>
          <w:szCs w:val="22"/>
          <w:lang w:eastAsia="en-US"/>
        </w:rPr>
        <w:t xml:space="preserve"> production. In an offline setting, when simulating the context</w:t>
      </w:r>
      <w:r w:rsidR="00E72BEB">
        <w:rPr>
          <w:sz w:val="22"/>
          <w:szCs w:val="22"/>
          <w:lang w:eastAsia="en-US"/>
        </w:rPr>
        <w:t>/</w:t>
      </w:r>
      <w:r w:rsidRPr="00041089">
        <w:rPr>
          <w:sz w:val="22"/>
          <w:szCs w:val="22"/>
          <w:lang w:eastAsia="en-US"/>
        </w:rPr>
        <w:t xml:space="preserve">query split, this information is available to us as they are all tracks that have been </w:t>
      </w:r>
      <w:proofErr w:type="gramStart"/>
      <w:r w:rsidRPr="00041089">
        <w:rPr>
          <w:sz w:val="22"/>
          <w:szCs w:val="22"/>
          <w:lang w:eastAsia="en-US"/>
        </w:rPr>
        <w:t>played in reality</w:t>
      </w:r>
      <w:proofErr w:type="gramEnd"/>
      <w:r w:rsidRPr="00041089">
        <w:rPr>
          <w:sz w:val="22"/>
          <w:szCs w:val="22"/>
          <w:lang w:eastAsia="en-US"/>
        </w:rPr>
        <w:t>. In real life applications the query segment of the session will have no data available for ‘</w:t>
      </w:r>
      <w:proofErr w:type="spellStart"/>
      <w:r w:rsidRPr="00041089">
        <w:rPr>
          <w:i/>
          <w:iCs/>
          <w:sz w:val="22"/>
          <w:szCs w:val="22"/>
          <w:lang w:eastAsia="en-US"/>
        </w:rPr>
        <w:t>actively_selected</w:t>
      </w:r>
      <w:proofErr w:type="spellEnd"/>
      <w:r w:rsidRPr="00041089">
        <w:rPr>
          <w:sz w:val="22"/>
          <w:szCs w:val="22"/>
          <w:lang w:eastAsia="en-US"/>
        </w:rPr>
        <w:t>’ &amp; ‘</w:t>
      </w:r>
      <w:proofErr w:type="spellStart"/>
      <w:r w:rsidRPr="00041089">
        <w:rPr>
          <w:i/>
          <w:iCs/>
          <w:sz w:val="22"/>
          <w:szCs w:val="22"/>
          <w:lang w:eastAsia="en-US"/>
        </w:rPr>
        <w:t>reason_start</w:t>
      </w:r>
      <w:proofErr w:type="spellEnd"/>
      <w:r w:rsidRPr="00041089">
        <w:rPr>
          <w:sz w:val="22"/>
          <w:szCs w:val="22"/>
          <w:lang w:eastAsia="en-US"/>
        </w:rPr>
        <w:t>’, as ‘</w:t>
      </w:r>
      <w:proofErr w:type="spellStart"/>
      <w:r w:rsidRPr="00041089">
        <w:rPr>
          <w:i/>
          <w:iCs/>
          <w:sz w:val="22"/>
          <w:szCs w:val="22"/>
          <w:lang w:eastAsia="en-US"/>
        </w:rPr>
        <w:t>reason_start</w:t>
      </w:r>
      <w:proofErr w:type="spellEnd"/>
      <w:r w:rsidRPr="00041089">
        <w:rPr>
          <w:sz w:val="22"/>
          <w:szCs w:val="22"/>
          <w:lang w:eastAsia="en-US"/>
        </w:rPr>
        <w:t>’ is only defined once the track before has been fully played, ‘</w:t>
      </w:r>
      <w:proofErr w:type="spellStart"/>
      <w:r w:rsidRPr="00041089">
        <w:rPr>
          <w:i/>
          <w:iCs/>
          <w:sz w:val="22"/>
          <w:szCs w:val="22"/>
          <w:lang w:eastAsia="en-US"/>
        </w:rPr>
        <w:t>actively_selected</w:t>
      </w:r>
      <w:proofErr w:type="spellEnd"/>
      <w:r w:rsidRPr="00041089">
        <w:rPr>
          <w:sz w:val="22"/>
          <w:szCs w:val="22"/>
          <w:lang w:eastAsia="en-US"/>
        </w:rPr>
        <w:t>’ is derived from ‘</w:t>
      </w:r>
      <w:proofErr w:type="spellStart"/>
      <w:r w:rsidRPr="00041089">
        <w:rPr>
          <w:i/>
          <w:iCs/>
          <w:sz w:val="22"/>
          <w:szCs w:val="22"/>
          <w:lang w:eastAsia="en-US"/>
        </w:rPr>
        <w:t>reason_start</w:t>
      </w:r>
      <w:proofErr w:type="spellEnd"/>
      <w:r w:rsidRPr="00041089">
        <w:rPr>
          <w:sz w:val="22"/>
          <w:szCs w:val="22"/>
          <w:lang w:eastAsia="en-US"/>
        </w:rPr>
        <w:t>’ so is also excluded on the same logic.</w:t>
      </w:r>
    </w:p>
    <w:p w14:paraId="23060B81" w14:textId="77777777" w:rsidR="000371ED" w:rsidRPr="00041089" w:rsidRDefault="000371ED" w:rsidP="000371ED">
      <w:pPr>
        <w:rPr>
          <w:sz w:val="22"/>
          <w:szCs w:val="22"/>
          <w:lang w:eastAsia="en-US"/>
        </w:rPr>
      </w:pPr>
    </w:p>
    <w:p w14:paraId="39F41700" w14:textId="0B9F61FD" w:rsidR="000371ED" w:rsidRPr="009350C7" w:rsidRDefault="000371ED" w:rsidP="000371ED">
      <w:pPr>
        <w:rPr>
          <w:rStyle w:val="apple-converted-space"/>
          <w:rFonts w:ascii="-webkit-standard" w:hAnsi="-webkit-standard"/>
          <w:color w:val="000000"/>
          <w:sz w:val="22"/>
          <w:szCs w:val="22"/>
        </w:rPr>
      </w:pPr>
      <w:r w:rsidRPr="00041089">
        <w:rPr>
          <w:sz w:val="22"/>
          <w:szCs w:val="22"/>
          <w:lang w:eastAsia="en-US"/>
        </w:rPr>
        <w:t xml:space="preserve">If the model was trained on this ‘offline-available’ data, it would perform well in the evaluation stage and learn to rely on it yet it will not be usable for production, resulting in an unusable model </w:t>
      </w:r>
      <w:r w:rsidR="009350C7">
        <w:rPr>
          <w:sz w:val="22"/>
          <w:szCs w:val="22"/>
          <w:lang w:eastAsia="en-US"/>
        </w:rPr>
        <w:t>T</w:t>
      </w:r>
      <w:r w:rsidRPr="00041089">
        <w:rPr>
          <w:sz w:val="22"/>
          <w:szCs w:val="22"/>
          <w:lang w:eastAsia="en-US"/>
        </w:rPr>
        <w:t xml:space="preserve">his is an example of train/serve skew as defined by </w:t>
      </w:r>
      <w:r w:rsidR="009350C7">
        <w:rPr>
          <w:rStyle w:val="Strong"/>
          <w:b w:val="0"/>
          <w:bCs w:val="0"/>
          <w:color w:val="000000"/>
          <w:sz w:val="22"/>
          <w:szCs w:val="22"/>
        </w:rPr>
        <w:t>Zinkevich (2017).</w:t>
      </w:r>
    </w:p>
    <w:p w14:paraId="694943FE" w14:textId="77777777" w:rsidR="000371ED" w:rsidRDefault="000371ED" w:rsidP="000371ED">
      <w:pPr>
        <w:rPr>
          <w:color w:val="000000"/>
          <w:sz w:val="22"/>
          <w:szCs w:val="22"/>
        </w:rPr>
      </w:pPr>
    </w:p>
    <w:p w14:paraId="3AC25006" w14:textId="6A5D8303" w:rsidR="000371ED" w:rsidRDefault="000371ED" w:rsidP="000371ED">
      <w:pPr>
        <w:pStyle w:val="Subtitle"/>
      </w:pPr>
      <w:r>
        <w:t>3.2.</w:t>
      </w:r>
      <w:r w:rsidR="005920AC">
        <w:t>3</w:t>
      </w:r>
      <w:r>
        <w:t xml:space="preserve"> Loss Functions</w:t>
      </w:r>
    </w:p>
    <w:p w14:paraId="4B84CD79" w14:textId="77777777" w:rsidR="000371ED" w:rsidRDefault="000371ED" w:rsidP="000371ED"/>
    <w:p w14:paraId="40CB65E3" w14:textId="1068C6AE" w:rsidR="000371ED" w:rsidRDefault="000371ED" w:rsidP="000371ED">
      <w:pPr>
        <w:rPr>
          <w:sz w:val="22"/>
          <w:szCs w:val="22"/>
        </w:rPr>
      </w:pPr>
      <w:r>
        <w:rPr>
          <w:sz w:val="22"/>
          <w:szCs w:val="22"/>
        </w:rPr>
        <w:t xml:space="preserve">This research also compares </w:t>
      </w:r>
      <w:r w:rsidR="009350C7">
        <w:rPr>
          <w:sz w:val="22"/>
          <w:szCs w:val="22"/>
        </w:rPr>
        <w:t>three</w:t>
      </w:r>
      <w:r>
        <w:rPr>
          <w:sz w:val="22"/>
          <w:szCs w:val="22"/>
        </w:rPr>
        <w:t xml:space="preserve"> different loss functions over the two neural models. Binary Cross-Entropy (BCE) as a baseline, a position-weighted time-sensitive loss</w:t>
      </w:r>
      <w:r w:rsidR="009350C7">
        <w:rPr>
          <w:sz w:val="22"/>
          <w:szCs w:val="22"/>
        </w:rPr>
        <w:t xml:space="preserve"> function</w:t>
      </w:r>
      <w:r>
        <w:rPr>
          <w:sz w:val="22"/>
          <w:szCs w:val="22"/>
        </w:rPr>
        <w:t xml:space="preserve"> (PWTS), a custom loss function derived specifically for this application and an adaptation of the Distributionally Robust Rényi Loss (DrRL) of </w:t>
      </w:r>
      <w:r w:rsidRPr="00F03D79">
        <w:rPr>
          <w:sz w:val="22"/>
          <w:szCs w:val="22"/>
          <w:highlight w:val="yellow"/>
        </w:rPr>
        <w:t>Z</w:t>
      </w:r>
      <w:r w:rsidRPr="009350C7">
        <w:rPr>
          <w:sz w:val="22"/>
          <w:szCs w:val="22"/>
        </w:rPr>
        <w:t>hang et al. (2025),</w:t>
      </w:r>
      <w:r>
        <w:rPr>
          <w:sz w:val="22"/>
          <w:szCs w:val="22"/>
        </w:rPr>
        <w:t xml:space="preserve"> adapted from the author’s reference implementation.</w:t>
      </w:r>
    </w:p>
    <w:p w14:paraId="3F0A0457" w14:textId="77777777" w:rsidR="00CB3129" w:rsidRDefault="00CB3129" w:rsidP="000371ED">
      <w:pPr>
        <w:rPr>
          <w:sz w:val="22"/>
          <w:szCs w:val="22"/>
        </w:rPr>
      </w:pPr>
    </w:p>
    <w:p w14:paraId="2BCBF94B" w14:textId="31E125C5" w:rsidR="00CB3129" w:rsidRDefault="00CB3129" w:rsidP="000371ED">
      <w:pPr>
        <w:rPr>
          <w:sz w:val="22"/>
          <w:szCs w:val="22"/>
        </w:rPr>
      </w:pPr>
      <w:r>
        <w:rPr>
          <w:sz w:val="22"/>
          <w:szCs w:val="22"/>
        </w:rPr>
        <w:t>BCE Formula:</w:t>
      </w:r>
    </w:p>
    <w:p w14:paraId="56108184" w14:textId="77777777" w:rsidR="000371ED" w:rsidRDefault="000371ED" w:rsidP="000371ED">
      <w:pPr>
        <w:rPr>
          <w:sz w:val="22"/>
          <w:szCs w:val="22"/>
        </w:rPr>
      </w:pPr>
    </w:p>
    <w:p w14:paraId="1364795F" w14:textId="3F649472" w:rsidR="002677CD" w:rsidRPr="002677CD" w:rsidRDefault="00000000" w:rsidP="000371ED">
      <w:pPr>
        <w:rPr>
          <w:sz w:val="22"/>
          <w:szCs w:val="22"/>
        </w:rPr>
      </w:pPr>
      <m:oMathPara>
        <m:oMathParaPr>
          <m:jc m:val="center"/>
        </m:oMathParaPr>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BCE</m:t>
              </m:r>
            </m:sub>
          </m:sSub>
          <m:r>
            <w:rPr>
              <w:rFonts w:ascii="Cambria Math" w:hAnsi="Cambria Math"/>
              <w:sz w:val="22"/>
              <w:szCs w:val="22"/>
            </w:rPr>
            <m:t>= -</m:t>
          </m:r>
          <m:f>
            <m:fPr>
              <m:ctrlPr>
                <w:rPr>
                  <w:rFonts w:ascii="Cambria Math" w:hAnsi="Cambria Math"/>
                  <w:i/>
                  <w:sz w:val="22"/>
                  <w:szCs w:val="22"/>
                </w:rPr>
              </m:ctrlPr>
            </m:fPr>
            <m:num>
              <m:r>
                <m:rPr>
                  <m:sty m:val="p"/>
                </m:rPr>
                <w:rPr>
                  <w:rFonts w:ascii="Cambria Math" w:hAnsi="Cambria Math"/>
                  <w:sz w:val="22"/>
                  <w:szCs w:val="22"/>
                </w:rPr>
                <m:t>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func>
                    <m:funcPr>
                      <m:ctrlPr>
                        <w:rPr>
                          <w:rFonts w:ascii="Cambria Math" w:hAnsi="Cambria Math"/>
                          <w:sz w:val="22"/>
                          <w:szCs w:val="22"/>
                        </w:rPr>
                      </m:ctrlPr>
                    </m:funcPr>
                    <m:fName>
                      <m:r>
                        <m:rPr>
                          <m:sty m:val="p"/>
                        </m:rPr>
                        <w:rPr>
                          <w:rFonts w:ascii="Cambria Math" w:hAnsi="Cambria Math"/>
                          <w:sz w:val="22"/>
                          <w:szCs w:val="22"/>
                        </w:rPr>
                        <m:t>log</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1-σ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e>
                          </m:d>
                        </m:e>
                      </m:d>
                    </m:e>
                  </m:func>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1-</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ctrlPr>
                        <w:rPr>
                          <w:rFonts w:ascii="Cambria Math"/>
                          <w:i/>
                          <w:sz w:val="22"/>
                          <w:szCs w:val="22"/>
                        </w:rPr>
                      </m:ctrlPr>
                    </m:e>
                  </m:d>
                  <m:r>
                    <w:rPr>
                      <w:rFonts w:ascii="Cambria Math" w:hAnsi="Cambria Math"/>
                      <w:sz w:val="22"/>
                      <w:szCs w:val="22"/>
                    </w:rPr>
                    <m:t>∙</m:t>
                  </m:r>
                  <m:r>
                    <m:rPr>
                      <m:sty m:val="p"/>
                    </m:rPr>
                    <w:rPr>
                      <w:rFonts w:ascii="Cambria Math"/>
                      <w:sz w:val="22"/>
                      <w:szCs w:val="22"/>
                    </w:rPr>
                    <m:t>log</m:t>
                  </m:r>
                  <m:r>
                    <m:rPr>
                      <m:sty m:val="p"/>
                    </m:rPr>
                    <w:rPr>
                      <w:rFonts w:ascii="Cambria Math"/>
                      <w:sz w:val="22"/>
                      <w:szCs w:val="22"/>
                    </w:rPr>
                    <m:t>⁡</m:t>
                  </m:r>
                  <m:r>
                    <w:rPr>
                      <w:rFonts w:ascii="Cambria Math"/>
                      <w:sz w:val="22"/>
                      <w:szCs w:val="22"/>
                    </w:rPr>
                    <m:t>(1</m:t>
                  </m:r>
                  <m:r>
                    <w:rPr>
                      <w:rFonts w:ascii="Cambria Math"/>
                      <w:sz w:val="22"/>
                      <w:szCs w:val="22"/>
                    </w:rPr>
                    <m:t>-</m:t>
                  </m:r>
                  <m:r>
                    <w:rPr>
                      <w:rFonts w:ascii="Cambria Math" w:hAnsi="Cambria Math"/>
                      <w:sz w:val="22"/>
                      <w:szCs w:val="22"/>
                    </w:rPr>
                    <m:t>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e>
                  </m:d>
                  <m:r>
                    <m:rPr>
                      <m:sty m:val="p"/>
                    </m:rPr>
                    <w:rPr>
                      <w:rFonts w:ascii="Cambria Math"/>
                      <w:sz w:val="22"/>
                      <w:szCs w:val="22"/>
                    </w:rPr>
                    <m:t>)</m:t>
                  </m:r>
                </m:e>
              </m:d>
            </m:num>
            <m:den>
              <m:r>
                <w:rPr>
                  <w:rFonts w:ascii="Cambria Math" w:hAnsi="Cambria Math"/>
                  <w:sz w:val="22"/>
                  <w:szCs w:val="22"/>
                </w:rPr>
                <m:t>N</m:t>
              </m:r>
            </m:den>
          </m:f>
          <m:r>
            <w:rPr>
              <w:rFonts w:ascii="Cambria Math" w:hAnsi="Cambria Math"/>
              <w:sz w:val="22"/>
              <w:szCs w:val="22"/>
            </w:rPr>
            <m:t xml:space="preserve"> </m:t>
          </m:r>
          <m:r>
            <m:rPr>
              <m:sty m:val="p"/>
            </m:rPr>
            <w:rPr>
              <w:sz w:val="22"/>
              <w:szCs w:val="22"/>
            </w:rPr>
            <w:br/>
          </m:r>
        </m:oMath>
      </m:oMathPara>
    </w:p>
    <w:p w14:paraId="11C55611" w14:textId="4274BC31" w:rsidR="002677CD" w:rsidRPr="002677CD" w:rsidRDefault="002677CD" w:rsidP="000371ED">
      <w:pPr>
        <w:rPr>
          <w:sz w:val="22"/>
          <w:szCs w:val="22"/>
        </w:rPr>
      </w:pPr>
      <m:oMathPara>
        <m:oMathParaPr>
          <m:jc m:val="center"/>
        </m:oMathParaPr>
        <m:oMath>
          <m:r>
            <w:rPr>
              <w:rFonts w:ascii="Cambria Math" w:hAnsi="Cambria Math"/>
              <w:sz w:val="22"/>
              <w:szCs w:val="22"/>
            </w:rPr>
            <m:t>Where:</m:t>
          </m:r>
        </m:oMath>
      </m:oMathPara>
    </w:p>
    <w:p w14:paraId="587129CA" w14:textId="40607BA3" w:rsidR="002677CD" w:rsidRPr="002677CD" w:rsidRDefault="002677CD" w:rsidP="000371ED">
      <w:pPr>
        <w:rPr>
          <w:sz w:val="22"/>
          <w:szCs w:val="22"/>
        </w:rPr>
      </w:pPr>
      <m:oMathPara>
        <m:oMath>
          <m:r>
            <w:rPr>
              <w:rFonts w:ascii="Cambria Math" w:hAnsi="Cambria Math"/>
              <w:sz w:val="22"/>
              <w:szCs w:val="22"/>
            </w:rPr>
            <m:t xml:space="preserve"> N is the number of tracks in the query position</m:t>
          </m:r>
          <m:r>
            <m:rPr>
              <m:sty m:val="p"/>
            </m:rPr>
            <w:rPr>
              <w:rFonts w:ascii="Cambria Math" w:hAnsi="Cambria Math"/>
              <w:sz w:val="22"/>
              <w:szCs w:val="22"/>
            </w:rPr>
            <w:br/>
          </m:r>
        </m:oMath>
        <m:oMath>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r>
            <w:rPr>
              <w:rFonts w:ascii="Cambria Math" w:hAnsi="Cambria Math"/>
              <w:sz w:val="22"/>
              <w:szCs w:val="22"/>
            </w:rPr>
            <m:t xml:space="preserve"> is the outputted logit score from the model</m:t>
          </m:r>
        </m:oMath>
      </m:oMathPara>
    </w:p>
    <w:p w14:paraId="51A202CC" w14:textId="2DE1F301" w:rsidR="002677CD" w:rsidRPr="002677CD" w:rsidRDefault="00000000" w:rsidP="000371ED">
      <w:pPr>
        <w:rPr>
          <w:sz w:val="22"/>
          <w:szCs w:val="22"/>
        </w:rPr>
      </w:pPr>
      <m:oMathPara>
        <m:oMath>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 xml:space="preserve"> is the observed outcome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d>
            <m:dPr>
              <m:begChr m:val="{"/>
              <m:endChr m:val="}"/>
              <m:ctrlPr>
                <w:rPr>
                  <w:rFonts w:ascii="Cambria Math" w:hAnsi="Cambria Math"/>
                  <w:i/>
                  <w:sz w:val="22"/>
                  <w:szCs w:val="22"/>
                </w:rPr>
              </m:ctrlPr>
            </m:dPr>
            <m:e>
              <m:r>
                <w:rPr>
                  <w:rFonts w:ascii="Cambria Math" w:hAnsi="Cambria Math"/>
                  <w:sz w:val="22"/>
                  <w:szCs w:val="22"/>
                </w:rPr>
                <m:t>0,1</m:t>
              </m:r>
            </m:e>
          </m:d>
          <m:r>
            <w:rPr>
              <w:rFonts w:ascii="Cambria Math" w:hAnsi="Cambria Math"/>
              <w:sz w:val="22"/>
              <w:szCs w:val="22"/>
            </w:rPr>
            <m:t>)</m:t>
          </m:r>
        </m:oMath>
      </m:oMathPara>
    </w:p>
    <w:p w14:paraId="285BDCAC" w14:textId="01EFAB63" w:rsidR="002677CD" w:rsidRPr="002677CD" w:rsidRDefault="002677CD" w:rsidP="000371ED">
      <w:pPr>
        <w:rPr>
          <w:sz w:val="22"/>
          <w:szCs w:val="22"/>
        </w:rPr>
      </w:pPr>
      <m:oMathPara>
        <m:oMath>
          <m:r>
            <w:rPr>
              <w:rFonts w:ascii="Cambria Math" w:hAnsi="Cambria Math"/>
              <w:sz w:val="22"/>
              <w:szCs w:val="22"/>
            </w:rPr>
            <w:lastRenderedPageBreak/>
            <m:t>σ</m:t>
          </m:r>
          <m:d>
            <m:dPr>
              <m:ctrlPr>
                <w:rPr>
                  <w:rFonts w:ascii="Cambria Math" w:hAnsi="Cambria Math"/>
                  <w:i/>
                  <w:sz w:val="22"/>
                  <w:szCs w:val="22"/>
                </w:rPr>
              </m:ctrlPr>
            </m:dPr>
            <m:e>
              <m:r>
                <w:rPr>
                  <w:rFonts w:ascii="Cambria Math" w:hAnsi="Cambria Math"/>
                  <w:sz w:val="22"/>
                  <w:szCs w:val="22"/>
                </w:rPr>
                <m:t>z</m:t>
              </m:r>
            </m:e>
          </m:d>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e</m:t>
                  </m:r>
                </m:e>
                <m:sup>
                  <m:r>
                    <w:rPr>
                      <w:rFonts w:ascii="Cambria Math" w:hAnsi="Cambria Math"/>
                      <w:sz w:val="22"/>
                      <w:szCs w:val="22"/>
                    </w:rPr>
                    <m:t>-z</m:t>
                  </m:r>
                </m:sup>
              </m:sSup>
            </m:den>
          </m:f>
        </m:oMath>
      </m:oMathPara>
    </w:p>
    <w:p w14:paraId="0DF4D97C" w14:textId="77777777" w:rsidR="002677CD" w:rsidRPr="002677CD" w:rsidRDefault="002677CD" w:rsidP="000371ED">
      <w:pPr>
        <w:rPr>
          <w:sz w:val="22"/>
          <w:szCs w:val="22"/>
        </w:rPr>
      </w:pPr>
    </w:p>
    <w:p w14:paraId="2B7179BA" w14:textId="77777777" w:rsidR="002677CD" w:rsidRDefault="002677CD" w:rsidP="000371ED">
      <w:pPr>
        <w:rPr>
          <w:sz w:val="22"/>
          <w:szCs w:val="22"/>
        </w:rPr>
      </w:pPr>
    </w:p>
    <w:p w14:paraId="2AA6E37C" w14:textId="513848B2" w:rsidR="000371ED" w:rsidRDefault="000371ED" w:rsidP="000371ED">
      <w:pPr>
        <w:rPr>
          <w:sz w:val="22"/>
          <w:szCs w:val="22"/>
        </w:rPr>
      </w:pPr>
      <w:r>
        <w:rPr>
          <w:sz w:val="22"/>
          <w:szCs w:val="22"/>
        </w:rPr>
        <w:t xml:space="preserve">Initially, both the sequential models output probabilities calculated by the sigmoid function, however due to the requirements of the DrRL, both models now output unbounded logit scores. DrRL is defined over unbounded ranking scores so therefore if confined to a unit interval its gradient vanishes as the probabilities converge to </w:t>
      </w:r>
      <w:r w:rsidR="009350C7">
        <w:rPr>
          <w:sz w:val="22"/>
          <w:szCs w:val="22"/>
        </w:rPr>
        <w:t>one</w:t>
      </w:r>
      <w:r>
        <w:rPr>
          <w:sz w:val="22"/>
          <w:szCs w:val="22"/>
        </w:rPr>
        <w:t>.</w:t>
      </w:r>
    </w:p>
    <w:p w14:paraId="7E83C785" w14:textId="77777777" w:rsidR="0087333D" w:rsidRDefault="0087333D" w:rsidP="000371ED">
      <w:pPr>
        <w:rPr>
          <w:sz w:val="22"/>
          <w:szCs w:val="22"/>
        </w:rPr>
      </w:pPr>
    </w:p>
    <w:p w14:paraId="72D0296C" w14:textId="760B65A1" w:rsidR="0087333D" w:rsidRDefault="0087333D" w:rsidP="000371ED">
      <w:pPr>
        <w:rPr>
          <w:sz w:val="22"/>
          <w:szCs w:val="22"/>
        </w:rPr>
      </w:pPr>
      <w:r>
        <w:rPr>
          <w:sz w:val="22"/>
          <w:szCs w:val="22"/>
        </w:rPr>
        <w:t xml:space="preserve">DrRL is a ranking loss function rather than </w:t>
      </w:r>
      <w:r w:rsidR="009350C7">
        <w:rPr>
          <w:sz w:val="22"/>
          <w:szCs w:val="22"/>
        </w:rPr>
        <w:t xml:space="preserve">a </w:t>
      </w:r>
      <w:r>
        <w:rPr>
          <w:sz w:val="22"/>
          <w:szCs w:val="22"/>
        </w:rPr>
        <w:t xml:space="preserve">per-track one (as with BCE). With </w:t>
      </w: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w:r>
        <w:rPr>
          <w:sz w:val="22"/>
          <w:szCs w:val="22"/>
        </w:rPr>
        <w:t xml:space="preserve"> and </w:t>
      </w: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w:r>
        <w:rPr>
          <w:sz w:val="22"/>
          <w:szCs w:val="22"/>
        </w:rPr>
        <w:t xml:space="preserve"> representing the skipped and non-skipped tracks in the query segments, and z for the logit score the model outputs for each track</w:t>
      </w:r>
      <w:r w:rsidR="00EE2A3B">
        <w:rPr>
          <w:sz w:val="22"/>
          <w:szCs w:val="22"/>
        </w:rPr>
        <w:t>, we have:</w:t>
      </w:r>
    </w:p>
    <w:p w14:paraId="2618D72A" w14:textId="77777777" w:rsidR="00EE2A3B" w:rsidRDefault="00EE2A3B" w:rsidP="000371ED">
      <w:pPr>
        <w:rPr>
          <w:sz w:val="22"/>
          <w:szCs w:val="22"/>
        </w:rPr>
      </w:pPr>
    </w:p>
    <w:p w14:paraId="377472B8" w14:textId="72ACAB0A" w:rsidR="00EE2A3B" w:rsidRPr="00EE2A3B" w:rsidRDefault="00EE2A3B" w:rsidP="00EE2A3B">
      <w:pPr>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u</m:t>
              </m:r>
            </m:e>
            <m:sub>
              <m:r>
                <w:rPr>
                  <w:rFonts w:ascii="Cambria Math" w:hAnsi="Cambria Math"/>
                  <w:sz w:val="22"/>
                  <w:szCs w:val="22"/>
                </w:rPr>
                <m:t>j</m:t>
              </m:r>
            </m:sub>
          </m:sSub>
          <m:r>
            <w:rPr>
              <w:rFonts w:ascii="Cambria Math" w:hAnsi="Cambria Math"/>
              <w:sz w:val="22"/>
              <w:szCs w:val="22"/>
            </w:rPr>
            <m:t>=c∙</m:t>
          </m:r>
          <m:func>
            <m:funcPr>
              <m:ctrlPr>
                <w:rPr>
                  <w:rFonts w:ascii="Cambria Math" w:hAnsi="Cambria Math"/>
                  <w:sz w:val="22"/>
                  <w:szCs w:val="22"/>
                </w:rPr>
              </m:ctrlPr>
            </m:funcPr>
            <m:fName>
              <m:r>
                <m:rPr>
                  <m:sty m:val="p"/>
                </m:rPr>
                <w:rPr>
                  <w:rFonts w:ascii="Cambria Math" w:hAnsi="Cambria Math"/>
                  <w:sz w:val="22"/>
                  <w:szCs w:val="22"/>
                </w:rPr>
                <m:t>max</m:t>
              </m:r>
              <m:ctrlPr>
                <w:rPr>
                  <w:rFonts w:ascii="Cambria Math" w:hAnsi="Cambria Math"/>
                  <w:i/>
                  <w:sz w:val="22"/>
                  <w:szCs w:val="22"/>
                </w:rPr>
              </m:ctrlPr>
            </m:fName>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j</m:t>
                      </m:r>
                    </m:sub>
                  </m:sSub>
                  <m:r>
                    <w:rPr>
                      <w:rFonts w:ascii="Cambria Math" w:hAnsi="Cambria Math"/>
                      <w:sz w:val="22"/>
                      <w:szCs w:val="22"/>
                    </w:rPr>
                    <m:t>- β,0</m:t>
                  </m:r>
                </m:e>
              </m:d>
            </m:e>
          </m:func>
          <m:r>
            <w:rPr>
              <w:rFonts w:ascii="Cambria Math" w:hAnsi="Cambria Math"/>
              <w:sz w:val="22"/>
              <w:szCs w:val="22"/>
            </w:rPr>
            <m:t>+ε</m:t>
          </m:r>
          <m:r>
            <w:rPr>
              <w:rFonts w:ascii="Cambria Math" w:hAnsi="Cambria Math"/>
              <w:sz w:val="22"/>
              <w:szCs w:val="22"/>
            </w:rPr>
            <m:t xml:space="preserve"> for each j∈</m:t>
          </m:r>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m:oMathPara>
    </w:p>
    <w:p w14:paraId="0015D343" w14:textId="77777777" w:rsidR="00EE2A3B" w:rsidRDefault="00EE2A3B" w:rsidP="00EE2A3B">
      <w:pPr>
        <w:jc w:val="center"/>
        <w:rPr>
          <w:sz w:val="22"/>
          <w:szCs w:val="22"/>
        </w:rPr>
      </w:pPr>
    </w:p>
    <w:p w14:paraId="7DAAD0D1" w14:textId="77777777" w:rsidR="00EE2A3B" w:rsidRPr="00CB3129" w:rsidRDefault="00EE2A3B" w:rsidP="00EE2A3B">
      <w:pPr>
        <w:jc w:val="center"/>
        <w:rPr>
          <w:sz w:val="22"/>
          <w:szCs w:val="22"/>
        </w:rPr>
      </w:pPr>
      <m:oMathPara>
        <m:oMath>
          <m:r>
            <w:rPr>
              <w:rFonts w:ascii="Cambria Math" w:hAnsi="Cambria Math"/>
              <w:sz w:val="22"/>
              <w:szCs w:val="22"/>
            </w:rPr>
            <m:t>R=</m:t>
          </m:r>
          <m:sSup>
            <m:sSupPr>
              <m:ctrlPr>
                <w:rPr>
                  <w:rFonts w:ascii="Cambria Math" w:hAnsi="Cambria Math"/>
                  <w:i/>
                  <w:sz w:val="22"/>
                  <w:szCs w:val="22"/>
                </w:rPr>
              </m:ctrlPr>
            </m:sSupPr>
            <m:e>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sz w:val="22"/>
                              <w:szCs w:val="22"/>
                            </w:rPr>
                          </m:ctrlPr>
                        </m:sSubPr>
                        <m:e>
                          <m:r>
                            <m:rPr>
                              <m:sty m:val="p"/>
                            </m:rPr>
                            <w:rPr>
                              <w:rFonts w:ascii="Cambria Math" w:hAnsi="Cambria Math"/>
                              <w:sz w:val="22"/>
                              <w:szCs w:val="22"/>
                            </w:rPr>
                            <m:t>Σ</m:t>
                          </m:r>
                        </m:e>
                        <m:sub>
                          <m:d>
                            <m:dPr>
                              <m:begChr m:val="{"/>
                              <m:endChr m:val="}"/>
                              <m:ctrlPr>
                                <w:rPr>
                                  <w:rFonts w:ascii="Cambria Math" w:hAnsi="Cambria Math"/>
                                  <w:sz w:val="22"/>
                                  <w:szCs w:val="22"/>
                                </w:rPr>
                              </m:ctrlPr>
                            </m:dPr>
                            <m:e>
                              <m:r>
                                <m:rPr>
                                  <m:sty m:val="p"/>
                                </m:rPr>
                                <w:rPr>
                                  <w:rFonts w:ascii="Cambria Math"/>
                                  <w:sz w:val="22"/>
                                  <w:szCs w:val="22"/>
                                </w:rPr>
                                <m:t>i</m:t>
                              </m:r>
                              <m:r>
                                <m:rPr>
                                  <m:sty m:val="p"/>
                                </m:rPr>
                                <w:rPr>
                                  <w:rFonts w:ascii="Cambria Math" w:hAnsi="Cambria Math"/>
                                  <w:sz w:val="22"/>
                                  <w:szCs w:val="22"/>
                                </w:rPr>
                                <m:t>∈</m:t>
                              </m:r>
                              <m:sSup>
                                <m:sSupPr>
                                  <m:ctrlPr>
                                    <w:rPr>
                                      <w:rFonts w:ascii="Cambria Math" w:hAnsi="Cambria Math"/>
                                      <w:sz w:val="22"/>
                                      <w:szCs w:val="22"/>
                                    </w:rPr>
                                  </m:ctrlPr>
                                </m:sSupPr>
                                <m:e>
                                  <m:r>
                                    <m:rPr>
                                      <m:sty m:val="p"/>
                                    </m:rPr>
                                    <w:rPr>
                                      <w:rFonts w:ascii="Cambria Math"/>
                                      <w:sz w:val="22"/>
                                      <w:szCs w:val="22"/>
                                    </w:rPr>
                                    <m:t>S</m:t>
                                  </m:r>
                                </m:e>
                                <m:sup>
                                  <m:r>
                                    <m:rPr>
                                      <m:sty m:val="p"/>
                                    </m:rPr>
                                    <w:rPr>
                                      <w:rFonts w:ascii="Cambria Math"/>
                                      <w:sz w:val="22"/>
                                      <w:szCs w:val="22"/>
                                    </w:rPr>
                                    <m:t>-</m:t>
                                  </m:r>
                                </m:sup>
                              </m:sSup>
                            </m:e>
                          </m:d>
                        </m:sub>
                      </m:sSub>
                      <m:sSubSup>
                        <m:sSubSupPr>
                          <m:ctrlPr>
                            <w:rPr>
                              <w:rFonts w:ascii="Cambria Math" w:hAnsi="Cambria Math"/>
                              <w:i/>
                              <w:sz w:val="22"/>
                              <w:szCs w:val="22"/>
                            </w:rPr>
                          </m:ctrlPr>
                        </m:sSubSupPr>
                        <m:e>
                          <m:r>
                            <w:rPr>
                              <w:rFonts w:ascii="Cambria Math"/>
                              <w:sz w:val="22"/>
                              <w:szCs w:val="22"/>
                            </w:rPr>
                            <m:t>u</m:t>
                          </m:r>
                        </m:e>
                        <m:sub>
                          <m:r>
                            <w:rPr>
                              <w:rFonts w:ascii="Cambria Math"/>
                              <w:sz w:val="22"/>
                              <w:szCs w:val="22"/>
                            </w:rPr>
                            <m:t>j</m:t>
                          </m:r>
                        </m:sub>
                        <m:sup>
                          <m:sSup>
                            <m:sSupPr>
                              <m:ctrlPr>
                                <w:rPr>
                                  <w:rFonts w:ascii="Cambria Math" w:hAnsi="Cambria Math"/>
                                  <w:i/>
                                  <w:sz w:val="22"/>
                                  <w:szCs w:val="22"/>
                                </w:rPr>
                              </m:ctrlPr>
                            </m:sSupPr>
                            <m:e>
                              <m:r>
                                <w:rPr>
                                  <w:rFonts w:ascii="Cambria Math" w:hAnsi="Cambria Math"/>
                                  <w:sz w:val="22"/>
                                  <w:szCs w:val="22"/>
                                </w:rPr>
                                <m:t>γ</m:t>
                              </m:r>
                            </m:e>
                            <m:sup>
                              <m:r>
                                <w:rPr>
                                  <w:rFonts w:ascii="Cambria Math" w:hAnsi="Cambria Math" w:cs="Cambria Math"/>
                                  <w:sz w:val="22"/>
                                  <w:szCs w:val="22"/>
                                </w:rPr>
                                <m:t>*</m:t>
                              </m:r>
                            </m:sup>
                          </m:sSup>
                        </m:sup>
                      </m:sSubSup>
                    </m:num>
                    <m:den>
                      <m:d>
                        <m:dPr>
                          <m:begChr m:val="|"/>
                          <m:endChr m:val="|"/>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den>
                  </m:f>
                </m:e>
              </m:d>
            </m:e>
            <m:sup>
              <m:f>
                <m:fPr>
                  <m:ctrlPr>
                    <w:rPr>
                      <w:rFonts w:ascii="Cambria Math" w:hAnsi="Cambria Math"/>
                      <w:i/>
                      <w:sz w:val="22"/>
                      <w:szCs w:val="22"/>
                    </w:rPr>
                  </m:ctrlPr>
                </m:fPr>
                <m:num>
                  <m:r>
                    <w:rPr>
                      <w:rFonts w:ascii="Cambria Math" w:hAnsi="Cambria Math"/>
                      <w:sz w:val="22"/>
                      <w:szCs w:val="22"/>
                    </w:rPr>
                    <m:t>1</m:t>
                  </m:r>
                </m:num>
                <m:den>
                  <m:sSup>
                    <m:sSupPr>
                      <m:ctrlPr>
                        <w:rPr>
                          <w:rFonts w:ascii="Cambria Math" w:hAnsi="Cambria Math"/>
                          <w:i/>
                          <w:sz w:val="22"/>
                          <w:szCs w:val="22"/>
                        </w:rPr>
                      </m:ctrlPr>
                    </m:sSupPr>
                    <m:e>
                      <m:r>
                        <w:rPr>
                          <w:rFonts w:ascii="Cambria Math" w:hAnsi="Cambria Math"/>
                          <w:sz w:val="22"/>
                          <w:szCs w:val="22"/>
                        </w:rPr>
                        <m:t>γ</m:t>
                      </m:r>
                    </m:e>
                    <m:sup>
                      <m:r>
                        <w:rPr>
                          <w:rFonts w:ascii="Cambria Math" w:hAnsi="Cambria Math"/>
                          <w:sz w:val="22"/>
                          <w:szCs w:val="22"/>
                        </w:rPr>
                        <m:t>*</m:t>
                      </m:r>
                    </m:sup>
                  </m:sSup>
                </m:den>
              </m:f>
            </m:sup>
          </m:sSup>
        </m:oMath>
      </m:oMathPara>
    </w:p>
    <w:p w14:paraId="6B38D0B0" w14:textId="77777777" w:rsidR="00EE2A3B" w:rsidRDefault="00EE2A3B" w:rsidP="00EE2A3B">
      <w:pPr>
        <w:jc w:val="center"/>
        <w:rPr>
          <w:sz w:val="22"/>
          <w:szCs w:val="22"/>
        </w:rPr>
      </w:pPr>
    </w:p>
    <w:p w14:paraId="14F3E9F2" w14:textId="77777777" w:rsidR="00EE2A3B" w:rsidRPr="00CF58C2" w:rsidRDefault="00EE2A3B" w:rsidP="00EE2A3B">
      <w:pPr>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DrRL</m:t>
              </m:r>
            </m:sub>
          </m:sSub>
          <m:r>
            <w:rPr>
              <w:rFonts w:ascii="Cambria Math" w:hAnsi="Cambria Math"/>
              <w:sz w:val="22"/>
              <w:szCs w:val="22"/>
            </w:rPr>
            <m:t>= -</m:t>
          </m:r>
          <m:f>
            <m:fPr>
              <m:ctrlPr>
                <w:rPr>
                  <w:rFonts w:ascii="Cambria Math" w:hAnsi="Cambria Math"/>
                  <w:i/>
                  <w:sz w:val="22"/>
                  <w:szCs w:val="22"/>
                </w:rPr>
              </m:ctrlPr>
            </m:fPr>
            <m:num>
              <m:sSub>
                <m:sSubPr>
                  <m:ctrlPr>
                    <w:rPr>
                      <w:rFonts w:ascii="Cambria Math" w:hAnsi="Cambria Math"/>
                      <w:i/>
                      <w:sz w:val="22"/>
                      <w:szCs w:val="22"/>
                    </w:rPr>
                  </m:ctrlPr>
                </m:sSubPr>
                <m:e>
                  <m:r>
                    <m:rPr>
                      <m:sty m:val="p"/>
                    </m:rPr>
                    <w:rPr>
                      <w:rFonts w:ascii="Cambria Math" w:hAnsi="Cambria Math"/>
                      <w:sz w:val="22"/>
                      <w:szCs w:val="22"/>
                    </w:rPr>
                    <m:t>Σ</m:t>
                  </m:r>
                  <m:ctrlPr>
                    <w:rPr>
                      <w:rFonts w:ascii="Cambria Math" w:hAnsi="Cambria Math"/>
                      <w:sz w:val="22"/>
                      <w:szCs w:val="22"/>
                    </w:rPr>
                  </m:ctrlPr>
                </m:e>
                <m:sub>
                  <m:d>
                    <m:dPr>
                      <m:begChr m:val="{"/>
                      <m:endChr m:val="}"/>
                      <m:ctrlPr>
                        <w:rPr>
                          <w:rFonts w:ascii="Cambria Math" w:hAnsi="Cambria Math"/>
                          <w:i/>
                          <w:sz w:val="22"/>
                          <w:szCs w:val="22"/>
                        </w:rPr>
                      </m:ctrlPr>
                    </m:dPr>
                    <m:e>
                      <m:r>
                        <w:rPr>
                          <w:rFonts w:ascii="Cambria Math" w:hAnsi="Cambria Math"/>
                          <w:sz w:val="22"/>
                          <w:szCs w:val="22"/>
                        </w:rPr>
                        <m:t>i∈</m:t>
                      </m:r>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sub>
              </m:sSub>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j</m:t>
                  </m:r>
                </m:sub>
              </m:sSub>
            </m:num>
            <m:den>
              <m:d>
                <m:dPr>
                  <m:begChr m:val="|"/>
                  <m:endChr m:val="|"/>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den>
          </m:f>
          <m:r>
            <w:rPr>
              <w:rFonts w:ascii="Cambria Math" w:hAnsi="Cambria Math"/>
              <w:sz w:val="22"/>
              <w:szCs w:val="22"/>
            </w:rPr>
            <m:t>+R</m:t>
          </m:r>
        </m:oMath>
      </m:oMathPara>
    </w:p>
    <w:p w14:paraId="63B7C398" w14:textId="383BA4C6" w:rsidR="00EE2A3B" w:rsidRDefault="00EE2A3B" w:rsidP="00EE2A3B">
      <w:pPr>
        <w:rPr>
          <w:sz w:val="22"/>
          <w:szCs w:val="22"/>
        </w:rPr>
      </w:pPr>
      <w:r>
        <w:rPr>
          <w:sz w:val="22"/>
          <w:szCs w:val="22"/>
        </w:rPr>
        <w:t>Where:</w:t>
      </w:r>
    </w:p>
    <w:p w14:paraId="78A496F3" w14:textId="47A1ADFB" w:rsidR="00EE2A3B" w:rsidRPr="00EE2A3B" w:rsidRDefault="00EE2A3B" w:rsidP="00EE2A3B">
      <w:pPr>
        <w:pStyle w:val="ListParagraph"/>
        <w:numPr>
          <w:ilvl w:val="0"/>
          <w:numId w:val="13"/>
        </w:numPr>
        <w:rPr>
          <w:sz w:val="22"/>
          <w:szCs w:val="22"/>
        </w:rPr>
      </w:pPr>
      <m:oMath>
        <m:r>
          <m:rPr>
            <m:sty m:val="p"/>
          </m:rPr>
          <w:rPr>
            <w:rFonts w:ascii="Cambria Math" w:hAnsi="Cambria Math"/>
            <w:sz w:val="22"/>
            <w:szCs w:val="22"/>
          </w:rPr>
          <m:t>γ</m:t>
        </m:r>
      </m:oMath>
      <w:r w:rsidRPr="00EE2A3B">
        <w:rPr>
          <w:sz w:val="22"/>
          <w:szCs w:val="22"/>
        </w:rPr>
        <w:t xml:space="preserve"> is the Rényi order and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γ</m:t>
            </m:r>
          </m:num>
          <m:den>
            <m:d>
              <m:dPr>
                <m:ctrlPr>
                  <w:rPr>
                    <w:rFonts w:ascii="Cambria Math" w:hAnsi="Cambria Math"/>
                    <w:sz w:val="22"/>
                    <w:szCs w:val="22"/>
                  </w:rPr>
                </m:ctrlPr>
              </m:dPr>
              <m:e>
                <m:r>
                  <m:rPr>
                    <m:sty m:val="p"/>
                  </m:rPr>
                  <w:rPr>
                    <w:rFonts w:ascii="Cambria Math" w:hAnsi="Cambria Math"/>
                    <w:sz w:val="22"/>
                    <w:szCs w:val="22"/>
                  </w:rPr>
                  <m:t>γ - 1</m:t>
                </m:r>
              </m:e>
            </m:d>
          </m:den>
        </m:f>
      </m:oMath>
      <w:r w:rsidRPr="00EE2A3B">
        <w:rPr>
          <w:sz w:val="22"/>
          <w:szCs w:val="22"/>
        </w:rPr>
        <w:t xml:space="preserve"> is its conjugate exponent</w:t>
      </w:r>
    </w:p>
    <w:p w14:paraId="66C79799" w14:textId="2B5FCB15" w:rsidR="00EE2A3B" w:rsidRPr="00EE2A3B" w:rsidRDefault="00EE2A3B" w:rsidP="00EE2A3B">
      <w:pPr>
        <w:pStyle w:val="ListParagraph"/>
        <w:numPr>
          <w:ilvl w:val="0"/>
          <w:numId w:val="13"/>
        </w:numPr>
        <w:rPr>
          <w:sz w:val="22"/>
          <w:szCs w:val="22"/>
        </w:rPr>
      </w:pPr>
      <m:oMath>
        <m:r>
          <m:rPr>
            <m:sty m:val="p"/>
          </m:rPr>
          <w:rPr>
            <w:rFonts w:ascii="Cambria Math" w:hAnsi="Cambria Math"/>
            <w:sz w:val="22"/>
            <w:szCs w:val="22"/>
          </w:rPr>
          <m:t>η</m:t>
        </m:r>
      </m:oMath>
      <w:r w:rsidRPr="00EE2A3B">
        <w:rPr>
          <w:sz w:val="22"/>
          <w:szCs w:val="22"/>
        </w:rPr>
        <w:t xml:space="preserve"> is defined as the divergence budget and is set to </w:t>
      </w:r>
      <m:oMath>
        <m:r>
          <m:rPr>
            <m:sty m:val="p"/>
          </m:rPr>
          <w:rPr>
            <w:rFonts w:ascii="Cambria Math" w:hAnsi="Cambria Math"/>
            <w:sz w:val="22"/>
            <w:szCs w:val="22"/>
          </w:rPr>
          <m:t>η</m:t>
        </m:r>
        <m:r>
          <m:rPr>
            <m:sty m:val="p"/>
          </m:rPr>
          <w:rPr>
            <w:rFonts w:ascii="Cambria Math" w:hAnsi="Cambria Math"/>
            <w:sz w:val="22"/>
            <w:szCs w:val="22"/>
          </w:rPr>
          <m:t>=0.1</m:t>
        </m:r>
      </m:oMath>
      <w:r w:rsidRPr="00EE2A3B">
        <w:rPr>
          <w:sz w:val="22"/>
          <w:szCs w:val="22"/>
        </w:rPr>
        <w:t xml:space="preserve">, bounding how far the worst-case distribution can depart from the observed one. With </w:t>
      </w:r>
      <m:oMath>
        <m:r>
          <m:rPr>
            <m:sty m:val="p"/>
          </m:rPr>
          <w:rPr>
            <w:rFonts w:ascii="Cambria Math" w:hAnsi="Cambria Math"/>
            <w:sz w:val="22"/>
            <w:szCs w:val="22"/>
          </w:rPr>
          <m:t>c   =</m:t>
        </m:r>
        <m:f>
          <m:fPr>
            <m:ctrlPr>
              <w:rPr>
                <w:rFonts w:ascii="Cambria Math" w:hAnsi="Cambria Math"/>
                <w:sz w:val="22"/>
                <w:szCs w:val="22"/>
              </w:rPr>
            </m:ctrlPr>
          </m:fPr>
          <m:num>
            <m:d>
              <m:dPr>
                <m:ctrlPr>
                  <w:rPr>
                    <w:rFonts w:ascii="Cambria Math" w:hAnsi="Cambria Math"/>
                    <w:sz w:val="22"/>
                    <w:szCs w:val="22"/>
                  </w:rPr>
                </m:ctrlPr>
              </m:dPr>
              <m:e>
                <m:r>
                  <m:rPr>
                    <m:sty m:val="p"/>
                  </m:rPr>
                  <w:rPr>
                    <w:rFonts w:ascii="Cambria Math" w:hAnsi="Cambria Math"/>
                    <w:sz w:val="22"/>
                    <w:szCs w:val="22"/>
                  </w:rPr>
                  <m:t>γ - 1</m:t>
                </m:r>
              </m:e>
            </m:d>
          </m:num>
          <m:den>
            <m:sSup>
              <m:sSupPr>
                <m:ctrlPr>
                  <w:rPr>
                    <w:rFonts w:ascii="Cambria Math" w:hAnsi="Cambria Math"/>
                    <w:sz w:val="22"/>
                    <w:szCs w:val="22"/>
                  </w:rPr>
                </m:ctrlPr>
              </m:sSupPr>
              <m:e>
                <m:r>
                  <m:rPr>
                    <m:sty m:val="p"/>
                  </m:rPr>
                  <w:rPr>
                    <w:rFonts w:ascii="Cambria Math" w:hAnsi="Cambria Math"/>
                    <w:sz w:val="22"/>
                    <w:szCs w:val="22"/>
                  </w:rPr>
                  <m:t>η</m:t>
                </m:r>
              </m:e>
              <m:sup>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γ-1</m:t>
                    </m:r>
                  </m:den>
                </m:f>
              </m:sup>
            </m:sSup>
          </m:den>
        </m:f>
      </m:oMath>
      <w:r w:rsidRPr="00EE2A3B">
        <w:rPr>
          <w:sz w:val="22"/>
          <w:szCs w:val="22"/>
        </w:rPr>
        <w:t xml:space="preserve">  scaling the penalty to it.</w:t>
      </w:r>
    </w:p>
    <w:p w14:paraId="0706EB02" w14:textId="72F53096" w:rsidR="00EE2A3B" w:rsidRDefault="00EE2A3B" w:rsidP="00EE2A3B">
      <w:pPr>
        <w:pStyle w:val="ListParagraph"/>
        <w:numPr>
          <w:ilvl w:val="0"/>
          <w:numId w:val="13"/>
        </w:numPr>
        <w:rPr>
          <w:sz w:val="22"/>
          <w:szCs w:val="22"/>
        </w:rPr>
      </w:pPr>
      <w:r w:rsidRPr="00EE2A3B">
        <w:rPr>
          <w:sz w:val="22"/>
          <w:szCs w:val="22"/>
        </w:rPr>
        <w:t xml:space="preserve">β </w:t>
      </w:r>
      <w:r>
        <w:rPr>
          <w:sz w:val="22"/>
          <w:szCs w:val="22"/>
        </w:rPr>
        <w:t>is the learnable threshold above which a non-skipped track beings to contribute set at 0.33 (the average skip rate over the population)</w:t>
      </w:r>
    </w:p>
    <w:p w14:paraId="57364D52" w14:textId="469144B9" w:rsidR="00EE2A3B" w:rsidRPr="00EE2A3B" w:rsidRDefault="00EE2A3B" w:rsidP="00EE2A3B">
      <w:pPr>
        <w:pStyle w:val="ListParagraph"/>
        <w:numPr>
          <w:ilvl w:val="0"/>
          <w:numId w:val="13"/>
        </w:numPr>
        <w:rPr>
          <w:sz w:val="22"/>
          <w:szCs w:val="22"/>
        </w:rPr>
      </w:pPr>
      <m:oMath>
        <m:r>
          <w:rPr>
            <w:rFonts w:ascii="Cambria Math" w:hAnsi="Cambria Math"/>
            <w:sz w:val="22"/>
            <w:szCs w:val="22"/>
          </w:rPr>
          <m:t>ε</m:t>
        </m:r>
        <m:r>
          <w:rPr>
            <w:rFonts w:ascii="Cambria Math" w:hAnsi="Cambria Math"/>
            <w:sz w:val="22"/>
            <w:szCs w:val="22"/>
          </w:rPr>
          <m:t>=0.1</m:t>
        </m:r>
      </m:oMath>
      <w:r>
        <w:rPr>
          <w:sz w:val="22"/>
          <w:szCs w:val="22"/>
        </w:rPr>
        <w:t xml:space="preserve"> keeps </w:t>
      </w:r>
      <m:oMath>
        <m:sSub>
          <m:sSubPr>
            <m:ctrlPr>
              <w:rPr>
                <w:rFonts w:ascii="Cambria Math" w:hAnsi="Cambria Math"/>
                <w:i/>
                <w:sz w:val="22"/>
                <w:szCs w:val="22"/>
              </w:rPr>
            </m:ctrlPr>
          </m:sSubPr>
          <m:e>
            <m:r>
              <w:rPr>
                <w:rFonts w:ascii="Cambria Math" w:hAnsi="Cambria Math"/>
                <w:sz w:val="22"/>
                <w:szCs w:val="22"/>
              </w:rPr>
              <m:t>u</m:t>
            </m:r>
          </m:e>
          <m:sub>
            <m:r>
              <w:rPr>
                <w:rFonts w:ascii="Cambria Math" w:hAnsi="Cambria Math"/>
                <w:sz w:val="22"/>
                <w:szCs w:val="22"/>
              </w:rPr>
              <m:t>j</m:t>
            </m:r>
          </m:sub>
        </m:sSub>
      </m:oMath>
      <w:r>
        <w:rPr>
          <w:sz w:val="22"/>
          <w:szCs w:val="22"/>
        </w:rPr>
        <w:t xml:space="preserve"> positive, so a gradient survives when no track exceeds </w:t>
      </w:r>
      <w:r w:rsidRPr="00EE2A3B">
        <w:rPr>
          <w:sz w:val="22"/>
          <w:szCs w:val="22"/>
        </w:rPr>
        <w:t>β</w:t>
      </w:r>
    </w:p>
    <w:p w14:paraId="50814219" w14:textId="0FE1F973" w:rsidR="00EE2A3B" w:rsidRPr="00EE2A3B" w:rsidRDefault="00EE2A3B" w:rsidP="00EE2A3B">
      <w:pPr>
        <w:rPr>
          <w:sz w:val="22"/>
          <w:szCs w:val="22"/>
        </w:rPr>
      </w:pPr>
    </w:p>
    <w:p w14:paraId="28911F86" w14:textId="35F8A129" w:rsidR="00CB3129" w:rsidRDefault="00F1108E" w:rsidP="00EE2A3B">
      <w:pPr>
        <w:rPr>
          <w:sz w:val="22"/>
          <w:szCs w:val="22"/>
        </w:rPr>
      </w:pPr>
      <w:r>
        <w:rPr>
          <w:sz w:val="22"/>
          <w:szCs w:val="22"/>
        </w:rPr>
        <w:t xml:space="preserve">The first term in the </w:t>
      </w:r>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DrRL</m:t>
            </m:r>
          </m:sub>
        </m:sSub>
      </m:oMath>
      <w:r>
        <w:rPr>
          <w:sz w:val="22"/>
          <w:szCs w:val="22"/>
        </w:rPr>
        <w:t xml:space="preserve"> equation raises the scores of the skipped tracks and the second, </w:t>
      </w:r>
      <m:oMath>
        <m:r>
          <w:rPr>
            <w:rFonts w:ascii="Cambria Math" w:hAnsi="Cambria Math"/>
            <w:sz w:val="22"/>
            <w:szCs w:val="22"/>
          </w:rPr>
          <m:t>R</m:t>
        </m:r>
      </m:oMath>
      <w:r>
        <w:rPr>
          <w:sz w:val="22"/>
          <w:szCs w:val="22"/>
        </w:rPr>
        <w:t xml:space="preserve">, penalises only those non-skipped tracks scoring above </w:t>
      </w:r>
      <w:r w:rsidRPr="00EE2A3B">
        <w:rPr>
          <w:sz w:val="22"/>
          <w:szCs w:val="22"/>
        </w:rPr>
        <w:t>β</w:t>
      </w:r>
      <w:r>
        <w:rPr>
          <w:sz w:val="22"/>
          <w:szCs w:val="22"/>
        </w:rPr>
        <w:t xml:space="preserve">. The second is a power mean of order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oMath>
      <w:r>
        <w:rPr>
          <w:sz w:val="22"/>
          <w:szCs w:val="22"/>
        </w:rPr>
        <w:t xml:space="preserve">, which is what the Rényi order controls. As the Rényi order approaches 1,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oMath>
      <w:r>
        <w:rPr>
          <w:sz w:val="22"/>
          <w:szCs w:val="22"/>
        </w:rPr>
        <w:t xml:space="preserve"> grows and R converges on the maximum loss across non-skipped tracks. </w:t>
      </w:r>
      <m:oMath>
        <m:r>
          <m:rPr>
            <m:sty m:val="p"/>
          </m:rPr>
          <w:rPr>
            <w:rFonts w:ascii="Cambria Math" w:hAnsi="Cambria Math"/>
            <w:sz w:val="22"/>
            <w:szCs w:val="22"/>
          </w:rPr>
          <m:t>γ</m:t>
        </m:r>
      </m:oMath>
      <w:r>
        <w:rPr>
          <w:sz w:val="22"/>
          <w:szCs w:val="22"/>
        </w:rPr>
        <w:t xml:space="preserve"> was tuned alongside each model’s hyperparameters, selecting 2</w:t>
      </w:r>
      <w:r w:rsidR="009350C7">
        <w:rPr>
          <w:sz w:val="22"/>
          <w:szCs w:val="22"/>
        </w:rPr>
        <w:t>.0</w:t>
      </w:r>
      <w:r>
        <w:rPr>
          <w:sz w:val="22"/>
          <w:szCs w:val="22"/>
        </w:rPr>
        <w:t xml:space="preserve"> for the recurrent model and</w:t>
      </w:r>
      <w:r w:rsidR="009350C7">
        <w:rPr>
          <w:sz w:val="22"/>
          <w:szCs w:val="22"/>
        </w:rPr>
        <w:t xml:space="preserve"> 4.0</w:t>
      </w:r>
      <w:r>
        <w:rPr>
          <w:sz w:val="22"/>
          <w:szCs w:val="22"/>
        </w:rPr>
        <w:t xml:space="preserve"> for the transformer. </w:t>
      </w:r>
      <w:r w:rsidRPr="00EE2A3B">
        <w:rPr>
          <w:sz w:val="22"/>
          <w:szCs w:val="22"/>
        </w:rPr>
        <w:t>Β</w:t>
      </w:r>
      <w:r>
        <w:rPr>
          <w:sz w:val="22"/>
          <w:szCs w:val="22"/>
        </w:rPr>
        <w:t xml:space="preserve"> is learned by a separate gradient taken before each batch’s loss is computed. </w:t>
      </w:r>
    </w:p>
    <w:p w14:paraId="3AFFCD16" w14:textId="77777777" w:rsidR="00F1108E" w:rsidRDefault="00F1108E" w:rsidP="00EE2A3B">
      <w:pPr>
        <w:rPr>
          <w:sz w:val="22"/>
          <w:szCs w:val="22"/>
        </w:rPr>
      </w:pPr>
    </w:p>
    <w:p w14:paraId="75154A6B" w14:textId="487B5B41" w:rsidR="00F1108E" w:rsidRPr="00CF58C2" w:rsidRDefault="00F1108E" w:rsidP="00EE2A3B">
      <w:pPr>
        <w:rPr>
          <w:sz w:val="22"/>
          <w:szCs w:val="22"/>
        </w:rPr>
      </w:pPr>
      <w:r>
        <w:rPr>
          <w:sz w:val="22"/>
          <w:szCs w:val="22"/>
        </w:rPr>
        <w:t>Three changes were needed to adapt the reference implementation to this task. Every unplayed track in the</w:t>
      </w:r>
      <w:r w:rsidR="009350C7">
        <w:rPr>
          <w:sz w:val="22"/>
          <w:szCs w:val="22"/>
        </w:rPr>
        <w:t xml:space="preserve"> </w:t>
      </w:r>
      <w:r>
        <w:rPr>
          <w:sz w:val="22"/>
          <w:szCs w:val="22"/>
        </w:rPr>
        <w:t xml:space="preserve">query segment carries an observed outcome, so sampling negatives from a catalogue is replaced by a </w:t>
      </w:r>
      <w:r w:rsidR="009350C7">
        <w:rPr>
          <w:sz w:val="22"/>
          <w:szCs w:val="22"/>
        </w:rPr>
        <w:t>Boolean</w:t>
      </w:r>
      <w:r>
        <w:rPr>
          <w:sz w:val="22"/>
          <w:szCs w:val="22"/>
        </w:rPr>
        <w:t xml:space="preserve"> mask over the non-skipped tracks, with the penalty computed across all. Scores are read directly from the output layer, as there is no item embedding present in either model. Skipped tracks form the positive class, as the model is trained to predict skips.</w:t>
      </w:r>
    </w:p>
    <w:p w14:paraId="1411B35F" w14:textId="77777777" w:rsidR="00CF58C2" w:rsidRPr="00CF58C2" w:rsidRDefault="00CF58C2" w:rsidP="00CF58C2">
      <w:pPr>
        <w:jc w:val="center"/>
        <w:rPr>
          <w:sz w:val="22"/>
          <w:szCs w:val="22"/>
        </w:rPr>
      </w:pPr>
    </w:p>
    <w:p w14:paraId="48B789AE" w14:textId="77777777" w:rsidR="000371ED" w:rsidRDefault="000371ED" w:rsidP="000371ED">
      <w:pPr>
        <w:rPr>
          <w:sz w:val="22"/>
          <w:szCs w:val="22"/>
        </w:rPr>
      </w:pPr>
      <w:r>
        <w:rPr>
          <w:sz w:val="22"/>
          <w:szCs w:val="22"/>
        </w:rPr>
        <w:t>PWTS multiplies the baseline loss by three distinct weights;</w:t>
      </w:r>
    </w:p>
    <w:p w14:paraId="4429A649" w14:textId="77777777" w:rsidR="000371ED" w:rsidRDefault="000371ED" w:rsidP="000371ED">
      <w:pPr>
        <w:rPr>
          <w:sz w:val="22"/>
          <w:szCs w:val="22"/>
        </w:rPr>
      </w:pPr>
    </w:p>
    <w:p w14:paraId="0CDD22B4" w14:textId="77777777" w:rsidR="000371ED" w:rsidRPr="005A6BB3" w:rsidRDefault="000371ED" w:rsidP="000371ED">
      <w:pPr>
        <w:rPr>
          <w:sz w:val="22"/>
          <w:szCs w:val="22"/>
        </w:rPr>
      </w:pPr>
      <m:oMathPara>
        <m:oMath>
          <m:r>
            <w:rPr>
              <w:rFonts w:ascii="Cambria Math" w:hAnsi="Cambria Math"/>
              <w:sz w:val="22"/>
              <w:szCs w:val="22"/>
            </w:rPr>
            <m:t xml:space="preserve">PWTS = </m:t>
          </m:r>
          <m:sSub>
            <m:sSubPr>
              <m:ctrlPr>
                <w:rPr>
                  <w:rFonts w:ascii="Cambria Math" w:hAnsi="Cambria Math"/>
                  <w:i/>
                  <w:sz w:val="22"/>
                  <w:szCs w:val="22"/>
                </w:rPr>
              </m:ctrlPr>
            </m:sSubPr>
            <m:e>
              <m:r>
                <w:rPr>
                  <w:rFonts w:ascii="Cambria Math" w:hAnsi="Cambria Math"/>
                  <w:sz w:val="22"/>
                  <w:szCs w:val="22"/>
                </w:rPr>
                <m:t>BCE ∙ w</m:t>
              </m:r>
            </m:e>
            <m:sub>
              <m:r>
                <w:rPr>
                  <w:rFonts w:ascii="Cambria Math" w:hAnsi="Cambria Math"/>
                  <w:sz w:val="22"/>
                  <w:szCs w:val="22"/>
                </w:rPr>
                <m:t>position</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time</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historical</m:t>
              </m:r>
            </m:sub>
          </m:sSub>
        </m:oMath>
      </m:oMathPara>
    </w:p>
    <w:p w14:paraId="1A890140" w14:textId="77777777" w:rsidR="000371ED" w:rsidRDefault="000371ED" w:rsidP="000371ED">
      <w:pPr>
        <w:rPr>
          <w:sz w:val="22"/>
          <w:szCs w:val="22"/>
        </w:rPr>
      </w:pPr>
    </w:p>
    <w:p w14:paraId="1501AE06" w14:textId="77777777" w:rsidR="000371ED" w:rsidRPr="003A6A78" w:rsidRDefault="000371ED" w:rsidP="000371ED">
      <w:pPr>
        <w:rPr>
          <w:sz w:val="22"/>
          <w:szCs w:val="22"/>
        </w:rPr>
      </w:pPr>
      <w:r>
        <w:rPr>
          <w:sz w:val="22"/>
          <w:szCs w:val="22"/>
        </w:rPr>
        <w:t>With each of the weights defined as below</w:t>
      </w:r>
    </w:p>
    <w:p w14:paraId="7C7DD160" w14:textId="77777777" w:rsidR="000371ED" w:rsidRPr="003A6A78" w:rsidRDefault="000371ED" w:rsidP="000371ED">
      <w:pPr>
        <w:rPr>
          <w:sz w:val="22"/>
          <w:szCs w:val="22"/>
        </w:rPr>
      </w:pPr>
    </w:p>
    <w:p w14:paraId="01D64EBC" w14:textId="77777777" w:rsidR="000371ED" w:rsidRDefault="000371ED" w:rsidP="000371ED">
      <w:pPr>
        <w:pStyle w:val="ListParagraph"/>
        <w:numPr>
          <w:ilvl w:val="0"/>
          <w:numId w:val="13"/>
        </w:numPr>
        <w:rPr>
          <w:sz w:val="22"/>
          <w:szCs w:val="22"/>
        </w:rPr>
      </w:pPr>
      <w:r>
        <w:rPr>
          <w:sz w:val="22"/>
          <w:szCs w:val="22"/>
        </w:rPr>
        <w:t>Position Weight:</w:t>
      </w:r>
    </w:p>
    <w:p w14:paraId="15972358" w14:textId="77777777" w:rsidR="000371ED" w:rsidRPr="005C106F" w:rsidRDefault="00000000" w:rsidP="000371ED">
      <w:pPr>
        <w:pStyle w:val="ListParagraph"/>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position</m:t>
              </m:r>
            </m:sub>
          </m:sSub>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e</m:t>
              </m:r>
            </m:e>
            <m:sup>
              <m:r>
                <w:rPr>
                  <w:rFonts w:ascii="Cambria Math" w:hAnsi="Cambria Math"/>
                  <w:sz w:val="22"/>
                  <w:szCs w:val="22"/>
                </w:rPr>
                <m:t>-3p</m:t>
              </m:r>
            </m:sup>
          </m:sSup>
        </m:oMath>
      </m:oMathPara>
    </w:p>
    <w:p w14:paraId="62339E6B" w14:textId="77777777" w:rsidR="000371ED" w:rsidRDefault="000371ED" w:rsidP="000371ED">
      <w:pPr>
        <w:ind w:left="360"/>
        <w:rPr>
          <w:sz w:val="22"/>
          <w:szCs w:val="22"/>
        </w:rPr>
      </w:pPr>
    </w:p>
    <w:p w14:paraId="7151493B" w14:textId="77777777" w:rsidR="000371ED" w:rsidRPr="005C106F" w:rsidRDefault="000371ED" w:rsidP="000371ED">
      <w:pPr>
        <w:ind w:left="360" w:firstLine="360"/>
        <w:rPr>
          <w:sz w:val="22"/>
          <w:szCs w:val="22"/>
        </w:rPr>
      </w:pPr>
      <w:r>
        <w:rPr>
          <w:sz w:val="22"/>
          <w:szCs w:val="22"/>
        </w:rPr>
        <w:t>W</w:t>
      </w:r>
      <w:r w:rsidRPr="005C106F">
        <w:rPr>
          <w:sz w:val="22"/>
          <w:szCs w:val="22"/>
        </w:rPr>
        <w:t>here p is the % of the progression through the session.</w:t>
      </w:r>
    </w:p>
    <w:p w14:paraId="56735EE2" w14:textId="77777777" w:rsidR="000371ED" w:rsidRDefault="000371ED" w:rsidP="000371ED">
      <w:pPr>
        <w:pStyle w:val="ListParagraph"/>
        <w:rPr>
          <w:sz w:val="22"/>
          <w:szCs w:val="22"/>
        </w:rPr>
      </w:pPr>
      <w:r>
        <w:rPr>
          <w:sz w:val="22"/>
          <w:szCs w:val="22"/>
        </w:rPr>
        <w:lastRenderedPageBreak/>
        <w:t>This decays exponentially as the session progresses. This is derived from the idea that an error in prediction earlier on in the query segment matters more to the listener than a later error.</w:t>
      </w:r>
    </w:p>
    <w:p w14:paraId="230BE715" w14:textId="77777777" w:rsidR="000371ED" w:rsidRDefault="000371ED" w:rsidP="000371ED">
      <w:pPr>
        <w:rPr>
          <w:sz w:val="22"/>
          <w:szCs w:val="22"/>
        </w:rPr>
      </w:pPr>
    </w:p>
    <w:p w14:paraId="1AACE873" w14:textId="77777777" w:rsidR="000371ED" w:rsidRDefault="000371ED" w:rsidP="000371ED">
      <w:pPr>
        <w:pStyle w:val="ListParagraph"/>
        <w:numPr>
          <w:ilvl w:val="0"/>
          <w:numId w:val="13"/>
        </w:numPr>
        <w:rPr>
          <w:sz w:val="22"/>
          <w:szCs w:val="22"/>
        </w:rPr>
      </w:pPr>
      <w:r>
        <w:rPr>
          <w:sz w:val="22"/>
          <w:szCs w:val="22"/>
        </w:rPr>
        <w:t>Time Weight:</w:t>
      </w:r>
    </w:p>
    <w:p w14:paraId="765E32C1" w14:textId="77777777" w:rsidR="000371ED" w:rsidRPr="009B2156" w:rsidRDefault="000371ED" w:rsidP="000371ED">
      <w:pPr>
        <w:pStyle w:val="ListParagraph"/>
        <w:rPr>
          <w:sz w:val="21"/>
          <w:szCs w:val="21"/>
        </w:rPr>
      </w:pPr>
      <m:oMathPara>
        <m:oMath>
          <m:r>
            <w:rPr>
              <w:rFonts w:ascii="Cambria Math" w:hAnsi="Cambria Math"/>
              <w:sz w:val="21"/>
              <w:szCs w:val="21"/>
            </w:rPr>
            <m:t xml:space="preserve">When t&lt;0.1: </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time</m:t>
              </m:r>
            </m:sub>
          </m:sSub>
          <m:r>
            <w:rPr>
              <w:rFonts w:ascii="Cambria Math" w:hAnsi="Cambria Math"/>
              <w:sz w:val="21"/>
              <w:szCs w:val="21"/>
            </w:rPr>
            <m:t>=2-</m:t>
          </m:r>
          <m:f>
            <m:fPr>
              <m:ctrlPr>
                <w:rPr>
                  <w:rFonts w:ascii="Cambria Math" w:hAnsi="Cambria Math"/>
                  <w:i/>
                  <w:sz w:val="21"/>
                  <w:szCs w:val="21"/>
                </w:rPr>
              </m:ctrlPr>
            </m:fPr>
            <m:num>
              <m:r>
                <w:rPr>
                  <w:rFonts w:ascii="Cambria Math" w:hAnsi="Cambria Math"/>
                  <w:sz w:val="21"/>
                  <w:szCs w:val="21"/>
                </w:rPr>
                <m:t>t</m:t>
              </m:r>
            </m:num>
            <m:den>
              <m:r>
                <w:rPr>
                  <w:rFonts w:ascii="Cambria Math" w:hAnsi="Cambria Math"/>
                  <w:sz w:val="21"/>
                  <w:szCs w:val="21"/>
                </w:rPr>
                <m:t>0.1</m:t>
              </m:r>
            </m:den>
          </m:f>
        </m:oMath>
      </m:oMathPara>
    </w:p>
    <w:p w14:paraId="16CE120C" w14:textId="77777777" w:rsidR="000371ED" w:rsidRPr="005C106F" w:rsidRDefault="000371ED" w:rsidP="000371ED">
      <w:pPr>
        <w:pStyle w:val="ListParagraph"/>
        <w:rPr>
          <w:sz w:val="22"/>
          <w:szCs w:val="22"/>
        </w:rPr>
      </w:pPr>
      <m:oMathPara>
        <m:oMath>
          <m:r>
            <m:rPr>
              <m:sty m:val="p"/>
            </m:rPr>
            <w:rPr>
              <w:rFonts w:ascii="Cambria Math" w:hAnsi="Cambria Math"/>
              <w:sz w:val="22"/>
              <w:szCs w:val="22"/>
            </w:rPr>
            <w:br/>
          </m:r>
        </m:oMath>
        <m:oMath>
          <m:r>
            <w:rPr>
              <w:rFonts w:ascii="Cambria Math" w:hAnsi="Cambria Math"/>
              <w:sz w:val="22"/>
              <w:szCs w:val="22"/>
            </w:rPr>
            <m:t>Otherwise:</m:t>
          </m:r>
          <m:sSub>
            <m:sSubPr>
              <m:ctrlPr>
                <w:rPr>
                  <w:rFonts w:ascii="Cambria Math" w:hAnsi="Cambria Math"/>
                  <w:i/>
                  <w:sz w:val="22"/>
                  <w:szCs w:val="22"/>
                </w:rPr>
              </m:ctrlPr>
            </m:sSubPr>
            <m:e>
              <m:r>
                <w:rPr>
                  <w:rFonts w:ascii="Cambria Math" w:hAnsi="Cambria Math"/>
                  <w:sz w:val="22"/>
                  <w:szCs w:val="22"/>
                </w:rPr>
                <m:t xml:space="preserve"> w</m:t>
              </m:r>
            </m:e>
            <m:sub>
              <m:r>
                <w:rPr>
                  <w:rFonts w:ascii="Cambria Math" w:hAnsi="Cambria Math"/>
                  <w:sz w:val="22"/>
                  <w:szCs w:val="22"/>
                </w:rPr>
                <m:t>time</m:t>
              </m:r>
            </m:sub>
          </m:sSub>
          <m:r>
            <w:rPr>
              <w:rFonts w:ascii="Cambria Math" w:hAnsi="Cambria Math"/>
              <w:sz w:val="22"/>
              <w:szCs w:val="22"/>
            </w:rPr>
            <m:t>=1</m:t>
          </m:r>
        </m:oMath>
      </m:oMathPara>
    </w:p>
    <w:p w14:paraId="7A971A77" w14:textId="77777777" w:rsidR="000371ED" w:rsidRPr="00B252D7" w:rsidRDefault="000371ED" w:rsidP="000371ED">
      <w:pPr>
        <w:pStyle w:val="ListParagraph"/>
        <w:rPr>
          <w:sz w:val="22"/>
          <w:szCs w:val="22"/>
        </w:rPr>
      </w:pPr>
      <m:oMathPara>
        <m:oMath>
          <m:r>
            <m:rPr>
              <m:sty m:val="p"/>
            </m:rPr>
            <w:rPr>
              <w:rFonts w:ascii="Cambria Math" w:hAnsi="Cambria Math"/>
              <w:sz w:val="22"/>
              <w:szCs w:val="22"/>
            </w:rPr>
            <w:br/>
          </m:r>
        </m:oMath>
      </m:oMathPara>
      <w:r w:rsidRPr="00B252D7">
        <w:rPr>
          <w:sz w:val="22"/>
          <w:szCs w:val="22"/>
        </w:rPr>
        <w:t xml:space="preserve">Where t is the percentage of the track listened to before </w:t>
      </w:r>
      <w:r>
        <w:rPr>
          <w:sz w:val="22"/>
          <w:szCs w:val="22"/>
        </w:rPr>
        <w:t>the playback ends</w:t>
      </w:r>
      <w:r w:rsidRPr="00B252D7">
        <w:rPr>
          <w:sz w:val="22"/>
          <w:szCs w:val="22"/>
        </w:rPr>
        <w:t>.</w:t>
      </w:r>
    </w:p>
    <w:p w14:paraId="11DF4BB5" w14:textId="77777777" w:rsidR="000371ED" w:rsidRDefault="000371ED" w:rsidP="000371ED">
      <w:pPr>
        <w:pStyle w:val="ListParagraph"/>
        <w:rPr>
          <w:sz w:val="22"/>
          <w:szCs w:val="22"/>
        </w:rPr>
      </w:pPr>
    </w:p>
    <w:p w14:paraId="3E6817A0" w14:textId="77777777" w:rsidR="000371ED" w:rsidRDefault="000371ED" w:rsidP="000371ED">
      <w:pPr>
        <w:pStyle w:val="ListParagraph"/>
        <w:rPr>
          <w:sz w:val="22"/>
          <w:szCs w:val="22"/>
        </w:rPr>
      </w:pPr>
      <w:r>
        <w:rPr>
          <w:sz w:val="22"/>
          <w:szCs w:val="22"/>
        </w:rPr>
        <w:t>This weight decays from 2 linearly until 10% of the track has been listened to before skipping, after that the weight defaults to 1. If a listener skips a track in the early stages of a song that should indicate a stronger skip than a later skip. ‘t’ is derived from the features ‘</w:t>
      </w:r>
      <w:proofErr w:type="spellStart"/>
      <w:r w:rsidRPr="00F16B54">
        <w:rPr>
          <w:i/>
          <w:iCs/>
          <w:sz w:val="22"/>
          <w:szCs w:val="22"/>
        </w:rPr>
        <w:t>ms_played</w:t>
      </w:r>
      <w:proofErr w:type="spellEnd"/>
      <w:r>
        <w:rPr>
          <w:sz w:val="22"/>
          <w:szCs w:val="22"/>
        </w:rPr>
        <w:t>’ &amp; ‘</w:t>
      </w:r>
      <w:proofErr w:type="spellStart"/>
      <w:r w:rsidRPr="00F16B54">
        <w:rPr>
          <w:i/>
          <w:iCs/>
          <w:sz w:val="22"/>
          <w:szCs w:val="22"/>
        </w:rPr>
        <w:t>track_length</w:t>
      </w:r>
      <w:proofErr w:type="spellEnd"/>
      <w:r>
        <w:rPr>
          <w:sz w:val="22"/>
          <w:szCs w:val="22"/>
        </w:rPr>
        <w:t xml:space="preserve">’, as </w:t>
      </w:r>
      <w:proofErr w:type="spellStart"/>
      <w:r>
        <w:rPr>
          <w:sz w:val="22"/>
          <w:szCs w:val="22"/>
        </w:rPr>
        <w:t>ms_played</w:t>
      </w:r>
      <w:proofErr w:type="spellEnd"/>
      <w:r>
        <w:rPr>
          <w:sz w:val="22"/>
          <w:szCs w:val="22"/>
        </w:rPr>
        <w:t xml:space="preserve"> is an unknown feature at the time of prediction it cannot be included in the model inputs so including it in the loss function is a way to include it in the model.</w:t>
      </w:r>
    </w:p>
    <w:p w14:paraId="3A5F29CB" w14:textId="77777777" w:rsidR="000371ED" w:rsidRDefault="000371ED" w:rsidP="000371ED">
      <w:pPr>
        <w:pStyle w:val="ListParagraph"/>
        <w:rPr>
          <w:sz w:val="22"/>
          <w:szCs w:val="22"/>
        </w:rPr>
      </w:pPr>
    </w:p>
    <w:p w14:paraId="6FD33453" w14:textId="77777777" w:rsidR="000371ED" w:rsidRPr="00B252D7" w:rsidRDefault="000371ED" w:rsidP="000371ED">
      <w:pPr>
        <w:pStyle w:val="ListParagraph"/>
        <w:numPr>
          <w:ilvl w:val="0"/>
          <w:numId w:val="13"/>
        </w:numPr>
        <w:rPr>
          <w:sz w:val="22"/>
          <w:szCs w:val="22"/>
        </w:rPr>
      </w:pPr>
      <w:r>
        <w:rPr>
          <w:sz w:val="22"/>
          <w:szCs w:val="22"/>
        </w:rPr>
        <w:t>Historical Weight:</w:t>
      </w:r>
    </w:p>
    <w:p w14:paraId="148B3D5B" w14:textId="77777777" w:rsidR="000371ED" w:rsidRPr="00B252D7" w:rsidRDefault="00000000" w:rsidP="000371ED">
      <w:pPr>
        <w:pStyle w:val="ListParagraph"/>
        <w:rPr>
          <w:sz w:val="22"/>
          <w:szCs w:val="22"/>
        </w:rPr>
      </w:pPr>
      <m:oMathPara>
        <m:oMath>
          <m:sSub>
            <m:sSubPr>
              <m:ctrlPr>
                <w:rPr>
                  <w:rFonts w:ascii="Cambria Math" w:hAnsi="Cambria Math"/>
                  <w:sz w:val="22"/>
                  <w:szCs w:val="22"/>
                </w:rPr>
              </m:ctrlPr>
            </m:sSubPr>
            <m:e>
              <m:r>
                <m:rPr>
                  <m:sty m:val="p"/>
                </m:rPr>
                <w:rPr>
                  <w:rFonts w:ascii="Cambria Math" w:hAnsi="Cambria Math"/>
                  <w:sz w:val="22"/>
                  <w:szCs w:val="22"/>
                </w:rPr>
                <m:t>w</m:t>
              </m:r>
            </m:e>
            <m:sub>
              <m:r>
                <m:rPr>
                  <m:sty m:val="p"/>
                </m:rPr>
                <w:rPr>
                  <w:rFonts w:ascii="Cambria Math" w:hAnsi="Cambria Math"/>
                  <w:sz w:val="22"/>
                  <w:szCs w:val="22"/>
                </w:rPr>
                <m:t>historical</m:t>
              </m:r>
            </m:sub>
          </m:sSub>
          <m:r>
            <w:rPr>
              <w:rFonts w:ascii="Cambria Math" w:hAnsi="Cambria Math"/>
              <w:sz w:val="22"/>
              <w:szCs w:val="22"/>
            </w:rPr>
            <m:t>=1+σ</m:t>
          </m:r>
          <m:d>
            <m:dPr>
              <m:ctrlPr>
                <w:rPr>
                  <w:rFonts w:ascii="Cambria Math" w:hAnsi="Cambria Math"/>
                  <w:sz w:val="22"/>
                  <w:szCs w:val="22"/>
                </w:rPr>
              </m:ctrlPr>
            </m:dPr>
            <m:e>
              <m:r>
                <w:rPr>
                  <w:rFonts w:ascii="Cambria Math" w:hAnsi="Cambria Math"/>
                  <w:sz w:val="22"/>
                  <w:szCs w:val="22"/>
                </w:rPr>
                <m:t>6</m:t>
              </m:r>
              <m:d>
                <m:dPr>
                  <m:ctrlPr>
                    <w:rPr>
                      <w:rFonts w:ascii="Cambria Math" w:hAnsi="Cambria Math"/>
                      <w:sz w:val="22"/>
                      <w:szCs w:val="22"/>
                    </w:rPr>
                  </m:ctrlPr>
                </m:dPr>
                <m:e>
                  <m:r>
                    <m:rPr>
                      <m:sty m:val="p"/>
                    </m:rPr>
                    <w:rPr>
                      <w:rFonts w:ascii="Cambria Math" w:hAnsi="Cambria Math"/>
                      <w:sz w:val="22"/>
                      <w:szCs w:val="22"/>
                    </w:rPr>
                    <m:t>h</m:t>
                  </m:r>
                  <m:r>
                    <w:rPr>
                      <w:rFonts w:ascii="Cambria Math" w:hAnsi="Cambria Math"/>
                      <w:sz w:val="22"/>
                      <w:szCs w:val="22"/>
                    </w:rPr>
                    <m:t>-0.5</m:t>
                  </m:r>
                </m:e>
              </m:d>
            </m:e>
          </m:d>
        </m:oMath>
      </m:oMathPara>
    </w:p>
    <w:p w14:paraId="3CBD806F" w14:textId="77777777" w:rsidR="000371ED" w:rsidRDefault="000371ED" w:rsidP="000371ED">
      <w:pPr>
        <w:pStyle w:val="ListParagraph"/>
        <w:rPr>
          <w:sz w:val="22"/>
          <w:szCs w:val="22"/>
        </w:rPr>
      </w:pPr>
    </w:p>
    <w:p w14:paraId="4CF4FAE4" w14:textId="77777777" w:rsidR="000371ED" w:rsidRDefault="000371ED" w:rsidP="000371ED">
      <w:pPr>
        <w:pStyle w:val="ListParagraph"/>
        <w:rPr>
          <w:sz w:val="22"/>
          <w:szCs w:val="22"/>
        </w:rPr>
      </w:pPr>
      <w:r>
        <w:rPr>
          <w:sz w:val="22"/>
          <w:szCs w:val="22"/>
        </w:rPr>
        <w:t xml:space="preserve">Where h is the historical skip rate, </w:t>
      </w:r>
      <m:oMath>
        <m:r>
          <w:rPr>
            <w:rFonts w:ascii="Cambria Math" w:hAnsi="Cambria Math"/>
            <w:sz w:val="22"/>
            <w:szCs w:val="22"/>
          </w:rPr>
          <m:t>σ</m:t>
        </m:r>
      </m:oMath>
      <w:r>
        <w:rPr>
          <w:sz w:val="22"/>
          <w:szCs w:val="22"/>
        </w:rPr>
        <w:t xml:space="preserve"> is the logistic function, 0.5 is the midpoint of the curve &amp; 6 is the steepness of the curve.</w:t>
      </w:r>
    </w:p>
    <w:p w14:paraId="6D49CB20" w14:textId="77777777" w:rsidR="000371ED" w:rsidRDefault="000371ED" w:rsidP="000371ED">
      <w:pPr>
        <w:pStyle w:val="ListParagraph"/>
        <w:rPr>
          <w:sz w:val="22"/>
          <w:szCs w:val="22"/>
        </w:rPr>
      </w:pPr>
    </w:p>
    <w:p w14:paraId="430283B6" w14:textId="77777777" w:rsidR="000371ED" w:rsidRDefault="000371ED" w:rsidP="000371ED">
      <w:pPr>
        <w:pStyle w:val="ListParagraph"/>
        <w:rPr>
          <w:sz w:val="22"/>
          <w:szCs w:val="22"/>
        </w:rPr>
      </w:pPr>
      <w:r>
        <w:rPr>
          <w:sz w:val="22"/>
          <w:szCs w:val="22"/>
        </w:rPr>
        <w:t>The historical weight increases the penalty on a track that the user has habitually skipped as a False Negative (playing a song that the user historically dislikes) is an active annoyance to the listener and will disrupt the listening experience whereas a False Positive (not playing a song the user historically fully plays) is passive, more of a missed opportunity.</w:t>
      </w:r>
    </w:p>
    <w:p w14:paraId="5283A4F9" w14:textId="77777777" w:rsidR="000371ED" w:rsidRDefault="000371ED" w:rsidP="000371ED">
      <w:pPr>
        <w:pStyle w:val="ListParagraph"/>
        <w:rPr>
          <w:sz w:val="22"/>
          <w:szCs w:val="22"/>
        </w:rPr>
      </w:pPr>
    </w:p>
    <w:p w14:paraId="1F5CC5B7" w14:textId="14948EBF" w:rsidR="000371ED" w:rsidRDefault="000371ED" w:rsidP="000371ED">
      <w:pPr>
        <w:rPr>
          <w:sz w:val="22"/>
          <w:szCs w:val="22"/>
        </w:rPr>
      </w:pPr>
      <w:r>
        <w:rPr>
          <w:sz w:val="22"/>
          <w:szCs w:val="22"/>
        </w:rPr>
        <w:t xml:space="preserve">All constants used in the three PWTS weights were decided upon using exploratory analysis using the best </w:t>
      </w:r>
      <w:r w:rsidR="009350C7">
        <w:rPr>
          <w:sz w:val="22"/>
          <w:szCs w:val="22"/>
        </w:rPr>
        <w:t>model</w:t>
      </w:r>
      <w:r>
        <w:rPr>
          <w:sz w:val="22"/>
          <w:szCs w:val="22"/>
        </w:rPr>
        <w:t xml:space="preserve"> from the </w:t>
      </w:r>
      <w:r w:rsidR="009350C7">
        <w:rPr>
          <w:sz w:val="22"/>
          <w:szCs w:val="22"/>
        </w:rPr>
        <w:t>evaluation</w:t>
      </w:r>
      <w:r>
        <w:rPr>
          <w:sz w:val="22"/>
          <w:szCs w:val="22"/>
        </w:rPr>
        <w:t xml:space="preserve"> stage. The weights are then combined using multiplication and then normalised to a mean of 1, so that with all weights inactive PWTS will default to BCE</w:t>
      </w:r>
      <w:r w:rsidR="009350C7">
        <w:rPr>
          <w:sz w:val="22"/>
          <w:szCs w:val="22"/>
        </w:rPr>
        <w:t>.</w:t>
      </w:r>
    </w:p>
    <w:p w14:paraId="4519CE7A" w14:textId="77777777" w:rsidR="000371ED" w:rsidRDefault="000371ED" w:rsidP="000371ED">
      <w:pPr>
        <w:rPr>
          <w:sz w:val="22"/>
          <w:szCs w:val="22"/>
        </w:rPr>
      </w:pPr>
    </w:p>
    <w:p w14:paraId="0A1305BA" w14:textId="77777777" w:rsidR="000371ED" w:rsidRDefault="000371ED" w:rsidP="000371ED">
      <w:pPr>
        <w:rPr>
          <w:sz w:val="22"/>
          <w:szCs w:val="22"/>
        </w:rPr>
      </w:pPr>
    </w:p>
    <w:p w14:paraId="16CF5729" w14:textId="77777777" w:rsidR="000371ED" w:rsidRDefault="000371ED" w:rsidP="000371ED">
      <w:pPr>
        <w:rPr>
          <w:sz w:val="22"/>
          <w:szCs w:val="22"/>
        </w:rPr>
      </w:pPr>
    </w:p>
    <w:p w14:paraId="2B4F8847" w14:textId="77777777" w:rsidR="000371ED" w:rsidRDefault="000371ED" w:rsidP="000371ED">
      <w:pPr>
        <w:rPr>
          <w:sz w:val="22"/>
          <w:szCs w:val="22"/>
        </w:rPr>
      </w:pPr>
    </w:p>
    <w:p w14:paraId="252BD11B" w14:textId="77777777" w:rsidR="000371ED" w:rsidRDefault="000371ED" w:rsidP="000371ED">
      <w:pPr>
        <w:rPr>
          <w:sz w:val="22"/>
          <w:szCs w:val="22"/>
        </w:rPr>
      </w:pPr>
    </w:p>
    <w:p w14:paraId="1D01ACF6" w14:textId="77777777" w:rsidR="000371ED" w:rsidRDefault="000371ED" w:rsidP="000371ED">
      <w:pPr>
        <w:rPr>
          <w:sz w:val="22"/>
          <w:szCs w:val="22"/>
        </w:rPr>
      </w:pPr>
    </w:p>
    <w:p w14:paraId="64551D07" w14:textId="77777777" w:rsidR="000371ED" w:rsidRDefault="000371ED" w:rsidP="000371ED">
      <w:pPr>
        <w:rPr>
          <w:sz w:val="22"/>
          <w:szCs w:val="22"/>
        </w:rPr>
      </w:pPr>
    </w:p>
    <w:p w14:paraId="30477035" w14:textId="77777777" w:rsidR="000371ED" w:rsidRDefault="000371ED" w:rsidP="000371ED">
      <w:pPr>
        <w:rPr>
          <w:sz w:val="22"/>
          <w:szCs w:val="22"/>
        </w:rPr>
      </w:pPr>
    </w:p>
    <w:p w14:paraId="3FA872DA" w14:textId="77777777" w:rsidR="000371ED" w:rsidRDefault="000371ED" w:rsidP="000371ED">
      <w:pPr>
        <w:rPr>
          <w:sz w:val="22"/>
          <w:szCs w:val="22"/>
        </w:rPr>
      </w:pPr>
    </w:p>
    <w:p w14:paraId="3C4AE79E" w14:textId="77777777" w:rsidR="000371ED" w:rsidRDefault="000371ED" w:rsidP="000371ED">
      <w:pPr>
        <w:rPr>
          <w:b/>
          <w:bCs/>
          <w:sz w:val="40"/>
          <w:szCs w:val="40"/>
          <w:u w:val="single"/>
        </w:rPr>
      </w:pPr>
    </w:p>
    <w:p w14:paraId="20A46ABF" w14:textId="77777777" w:rsidR="000371ED" w:rsidRDefault="000371ED" w:rsidP="000371ED">
      <w:pPr>
        <w:rPr>
          <w:b/>
          <w:bCs/>
          <w:sz w:val="40"/>
          <w:szCs w:val="40"/>
          <w:u w:val="single"/>
        </w:rPr>
      </w:pPr>
    </w:p>
    <w:p w14:paraId="5E9FECC3" w14:textId="77777777" w:rsidR="000371ED" w:rsidRDefault="000371ED" w:rsidP="000371ED">
      <w:pPr>
        <w:rPr>
          <w:b/>
          <w:bCs/>
          <w:sz w:val="40"/>
          <w:szCs w:val="40"/>
          <w:u w:val="single"/>
        </w:rPr>
      </w:pPr>
    </w:p>
    <w:p w14:paraId="384AEAB4" w14:textId="77777777" w:rsidR="000371ED" w:rsidRDefault="000371ED" w:rsidP="000371ED">
      <w:pPr>
        <w:rPr>
          <w:b/>
          <w:bCs/>
          <w:sz w:val="40"/>
          <w:szCs w:val="40"/>
          <w:u w:val="single"/>
        </w:rPr>
      </w:pPr>
    </w:p>
    <w:p w14:paraId="2D1ACA84" w14:textId="77777777" w:rsidR="000371ED" w:rsidRDefault="000371ED" w:rsidP="000371ED">
      <w:pPr>
        <w:rPr>
          <w:b/>
          <w:bCs/>
          <w:sz w:val="40"/>
          <w:szCs w:val="40"/>
          <w:u w:val="single"/>
        </w:rPr>
      </w:pPr>
    </w:p>
    <w:p w14:paraId="77D7FC99" w14:textId="77777777" w:rsidR="000371ED" w:rsidRDefault="000371ED" w:rsidP="000371ED">
      <w:pPr>
        <w:rPr>
          <w:b/>
          <w:bCs/>
          <w:sz w:val="40"/>
          <w:szCs w:val="40"/>
          <w:u w:val="single"/>
        </w:rPr>
      </w:pPr>
    </w:p>
    <w:p w14:paraId="62C218DC" w14:textId="77777777" w:rsidR="009350C7" w:rsidRDefault="009350C7" w:rsidP="009350C7">
      <w:pPr>
        <w:rPr>
          <w:b/>
          <w:bCs/>
          <w:sz w:val="40"/>
          <w:szCs w:val="40"/>
          <w:u w:val="single"/>
        </w:rPr>
      </w:pPr>
    </w:p>
    <w:p w14:paraId="340260D6" w14:textId="2234E857" w:rsidR="000371ED" w:rsidRDefault="000371ED" w:rsidP="009350C7">
      <w:pPr>
        <w:jc w:val="center"/>
        <w:rPr>
          <w:b/>
          <w:bCs/>
          <w:sz w:val="40"/>
          <w:szCs w:val="40"/>
          <w:u w:val="single"/>
        </w:rPr>
      </w:pPr>
      <w:r>
        <w:rPr>
          <w:b/>
          <w:bCs/>
          <w:sz w:val="40"/>
          <w:szCs w:val="40"/>
          <w:u w:val="single"/>
        </w:rPr>
        <w:lastRenderedPageBreak/>
        <w:t>4. Implementation</w:t>
      </w:r>
    </w:p>
    <w:p w14:paraId="5A49B0C1" w14:textId="77777777" w:rsidR="000371ED" w:rsidRDefault="000371ED" w:rsidP="000371ED">
      <w:pPr>
        <w:rPr>
          <w:sz w:val="22"/>
          <w:szCs w:val="22"/>
        </w:rPr>
      </w:pPr>
    </w:p>
    <w:p w14:paraId="580ED319" w14:textId="77777777" w:rsidR="000371ED" w:rsidRPr="00E01F7C" w:rsidRDefault="000371ED" w:rsidP="000371ED">
      <w:pPr>
        <w:rPr>
          <w:sz w:val="22"/>
          <w:szCs w:val="22"/>
        </w:rPr>
      </w:pPr>
      <w:r>
        <w:rPr>
          <w:sz w:val="22"/>
          <w:szCs w:val="22"/>
        </w:rPr>
        <w:t xml:space="preserve">This chapter will outline the steps taken to maximise the performance of the pipeline and address </w:t>
      </w:r>
      <w:proofErr w:type="gramStart"/>
      <w:r>
        <w:rPr>
          <w:sz w:val="22"/>
          <w:szCs w:val="22"/>
        </w:rPr>
        <w:t>any and all</w:t>
      </w:r>
      <w:proofErr w:type="gramEnd"/>
      <w:r>
        <w:rPr>
          <w:sz w:val="22"/>
          <w:szCs w:val="22"/>
        </w:rPr>
        <w:t xml:space="preserve"> hurdles encountered in the construction of said pipeline.</w:t>
      </w:r>
    </w:p>
    <w:p w14:paraId="4BC55101" w14:textId="77777777" w:rsidR="000371ED" w:rsidRDefault="000371ED" w:rsidP="000371ED">
      <w:pPr>
        <w:pStyle w:val="Subtitle"/>
      </w:pPr>
    </w:p>
    <w:p w14:paraId="6BC174EB"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4.1 Structure</w:t>
      </w:r>
    </w:p>
    <w:p w14:paraId="77AF483D" w14:textId="77777777" w:rsidR="000371ED" w:rsidRDefault="000371ED" w:rsidP="000371ED"/>
    <w:p w14:paraId="1A734985" w14:textId="77777777" w:rsidR="000371ED" w:rsidRDefault="000371ED" w:rsidP="000371ED">
      <w:pPr>
        <w:rPr>
          <w:sz w:val="22"/>
          <w:szCs w:val="22"/>
        </w:rPr>
      </w:pPr>
      <w:r>
        <w:rPr>
          <w:sz w:val="22"/>
          <w:szCs w:val="22"/>
        </w:rPr>
        <w:t>All components that are shared are written in a single file ‘</w:t>
      </w:r>
      <w:r>
        <w:rPr>
          <w:i/>
          <w:iCs/>
          <w:sz w:val="22"/>
          <w:szCs w:val="22"/>
        </w:rPr>
        <w:t>Model_lib.py</w:t>
      </w:r>
      <w:r>
        <w:rPr>
          <w:sz w:val="22"/>
          <w:szCs w:val="22"/>
        </w:rPr>
        <w:t>’, included is the dataset and collation logic, both sequential architectures, the training loop and all evaluation metrics. The evaluation metrics ensure that all four models are evaluated using the exact same code.</w:t>
      </w:r>
    </w:p>
    <w:p w14:paraId="53D82272" w14:textId="77777777" w:rsidR="000371ED" w:rsidRDefault="000371ED" w:rsidP="000371ED">
      <w:pPr>
        <w:rPr>
          <w:sz w:val="22"/>
          <w:szCs w:val="22"/>
        </w:rPr>
      </w:pPr>
    </w:p>
    <w:p w14:paraId="25AE52EC" w14:textId="77777777" w:rsidR="000371ED" w:rsidRPr="00644B56" w:rsidRDefault="000371ED" w:rsidP="000371ED">
      <w:pPr>
        <w:pStyle w:val="Subtitle"/>
        <w:rPr>
          <w:u w:val="single"/>
        </w:rPr>
      </w:pPr>
      <w:r w:rsidRPr="00644B56">
        <w:rPr>
          <w:color w:val="000000" w:themeColor="text1"/>
          <w:sz w:val="32"/>
          <w:szCs w:val="32"/>
          <w:u w:val="single"/>
        </w:rPr>
        <w:t>4.2 Performance Optimisation</w:t>
      </w:r>
    </w:p>
    <w:p w14:paraId="2BAFE39B" w14:textId="77777777" w:rsidR="000371ED" w:rsidRDefault="000371ED" w:rsidP="000371ED"/>
    <w:p w14:paraId="15BB69CF" w14:textId="77777777" w:rsidR="000371ED" w:rsidRPr="000311ED" w:rsidRDefault="000371ED" w:rsidP="000371ED">
      <w:pPr>
        <w:rPr>
          <w:b/>
          <w:bCs/>
          <w:u w:val="single"/>
        </w:rPr>
      </w:pPr>
      <w:r>
        <w:rPr>
          <w:b/>
          <w:bCs/>
          <w:u w:val="single"/>
        </w:rPr>
        <w:t>AUC Score</w:t>
      </w:r>
    </w:p>
    <w:p w14:paraId="51D6DC07" w14:textId="7F8DD78C" w:rsidR="000371ED" w:rsidRDefault="000371ED" w:rsidP="000371ED">
      <w:pPr>
        <w:rPr>
          <w:sz w:val="22"/>
          <w:szCs w:val="22"/>
        </w:rPr>
      </w:pPr>
      <w:r>
        <w:rPr>
          <w:sz w:val="22"/>
          <w:szCs w:val="22"/>
        </w:rPr>
        <w:t xml:space="preserve">The AUC score is computed once per session, per split, per epoch. This culminates in tens of thousands of calls during a single run of the sequential models. Therefore, rather than using </w:t>
      </w:r>
      <w:proofErr w:type="spellStart"/>
      <w:r>
        <w:rPr>
          <w:sz w:val="22"/>
          <w:szCs w:val="22"/>
        </w:rPr>
        <w:t>sklearn.roc_auc_score</w:t>
      </w:r>
      <w:proofErr w:type="spellEnd"/>
      <w:r>
        <w:rPr>
          <w:sz w:val="22"/>
          <w:szCs w:val="22"/>
        </w:rPr>
        <w:t xml:space="preserve">, </w:t>
      </w:r>
      <w:proofErr w:type="spellStart"/>
      <w:r>
        <w:rPr>
          <w:sz w:val="22"/>
          <w:szCs w:val="22"/>
        </w:rPr>
        <w:t>fast_auc</w:t>
      </w:r>
      <w:proofErr w:type="spellEnd"/>
      <w:r>
        <w:rPr>
          <w:sz w:val="22"/>
          <w:szCs w:val="22"/>
        </w:rPr>
        <w:t xml:space="preserve"> is utilised using the Mann-Whitney ranking statistic as per </w:t>
      </w:r>
      <w:r w:rsidRPr="000311ED">
        <w:rPr>
          <w:sz w:val="22"/>
          <w:szCs w:val="22"/>
        </w:rPr>
        <w:t>Hanley</w:t>
      </w:r>
      <w:r w:rsidR="009350C7">
        <w:rPr>
          <w:sz w:val="22"/>
          <w:szCs w:val="22"/>
        </w:rPr>
        <w:t xml:space="preserve"> and</w:t>
      </w:r>
      <w:r w:rsidRPr="009350C7">
        <w:rPr>
          <w:sz w:val="22"/>
          <w:szCs w:val="22"/>
        </w:rPr>
        <w:t xml:space="preserve"> McNeil (1982).</w:t>
      </w:r>
      <w:r>
        <w:rPr>
          <w:sz w:val="22"/>
          <w:szCs w:val="22"/>
        </w:rPr>
        <w:t xml:space="preserve"> This avoids per call validation and removes the need to construct the </w:t>
      </w:r>
      <w:r w:rsidR="009350C7">
        <w:rPr>
          <w:sz w:val="22"/>
          <w:szCs w:val="22"/>
        </w:rPr>
        <w:t>ROC</w:t>
      </w:r>
      <w:r>
        <w:rPr>
          <w:sz w:val="22"/>
          <w:szCs w:val="22"/>
        </w:rPr>
        <w:t xml:space="preserve"> curve. This agrees with the scikit-learn implementation and runs significantly faster.</w:t>
      </w:r>
    </w:p>
    <w:p w14:paraId="3AC3CA5E" w14:textId="77777777" w:rsidR="000371ED" w:rsidRDefault="000371ED" w:rsidP="000371ED">
      <w:pPr>
        <w:rPr>
          <w:sz w:val="22"/>
          <w:szCs w:val="22"/>
        </w:rPr>
      </w:pPr>
    </w:p>
    <w:p w14:paraId="0437391E" w14:textId="77777777" w:rsidR="000371ED" w:rsidRDefault="000371ED" w:rsidP="000371ED">
      <w:pPr>
        <w:rPr>
          <w:b/>
          <w:bCs/>
          <w:u w:val="single"/>
        </w:rPr>
      </w:pPr>
      <w:proofErr w:type="spellStart"/>
      <w:r>
        <w:rPr>
          <w:b/>
          <w:bCs/>
          <w:u w:val="single"/>
        </w:rPr>
        <w:t>LengthBucketSampler</w:t>
      </w:r>
      <w:proofErr w:type="spellEnd"/>
    </w:p>
    <w:p w14:paraId="5596D384" w14:textId="732EB13D" w:rsidR="000371ED" w:rsidRDefault="000371ED" w:rsidP="000371ED">
      <w:pPr>
        <w:rPr>
          <w:sz w:val="22"/>
          <w:szCs w:val="22"/>
        </w:rPr>
      </w:pPr>
      <w:r>
        <w:rPr>
          <w:sz w:val="22"/>
          <w:szCs w:val="22"/>
        </w:rPr>
        <w:t xml:space="preserve">The length of sessions varies hugely, ranging from 7 tracks to 1147. When a batch is assembled, it is then padded to the length of the longest session, this results in </w:t>
      </w:r>
      <w:r w:rsidR="009350C7">
        <w:rPr>
          <w:sz w:val="22"/>
          <w:szCs w:val="22"/>
        </w:rPr>
        <w:t>most of</w:t>
      </w:r>
      <w:r>
        <w:rPr>
          <w:sz w:val="22"/>
          <w:szCs w:val="22"/>
        </w:rPr>
        <w:t xml:space="preserve"> the tensor being padding, adding unnecessary computational power and time invested to the tuning of these models. </w:t>
      </w:r>
      <w:proofErr w:type="spellStart"/>
      <w:r>
        <w:rPr>
          <w:sz w:val="22"/>
          <w:szCs w:val="22"/>
        </w:rPr>
        <w:t>LengthBucketSampler</w:t>
      </w:r>
      <w:proofErr w:type="spellEnd"/>
      <w:r>
        <w:rPr>
          <w:sz w:val="22"/>
          <w:szCs w:val="22"/>
        </w:rPr>
        <w:t xml:space="preserve"> groups sessions of similar length to the same batch to reduce the amount of padding present, this is based on work done </w:t>
      </w:r>
      <w:r w:rsidRPr="009350C7">
        <w:rPr>
          <w:sz w:val="22"/>
          <w:szCs w:val="22"/>
        </w:rPr>
        <w:t xml:space="preserve">by </w:t>
      </w:r>
      <w:proofErr w:type="spellStart"/>
      <w:r w:rsidRPr="009350C7">
        <w:rPr>
          <w:sz w:val="22"/>
          <w:szCs w:val="22"/>
        </w:rPr>
        <w:t>Sutskever</w:t>
      </w:r>
      <w:proofErr w:type="spellEnd"/>
      <w:r w:rsidRPr="009350C7">
        <w:rPr>
          <w:sz w:val="22"/>
          <w:szCs w:val="22"/>
        </w:rPr>
        <w:t xml:space="preserve"> et al. (2014).</w:t>
      </w:r>
    </w:p>
    <w:p w14:paraId="163D61D2" w14:textId="77777777" w:rsidR="000371ED" w:rsidRDefault="000371ED" w:rsidP="000371ED">
      <w:pPr>
        <w:rPr>
          <w:sz w:val="22"/>
          <w:szCs w:val="22"/>
        </w:rPr>
      </w:pPr>
    </w:p>
    <w:p w14:paraId="4BDE7A39" w14:textId="77777777" w:rsidR="000371ED" w:rsidRDefault="000371ED" w:rsidP="000371ED">
      <w:pPr>
        <w:rPr>
          <w:b/>
          <w:bCs/>
          <w:u w:val="single"/>
        </w:rPr>
      </w:pPr>
      <w:r>
        <w:rPr>
          <w:b/>
          <w:bCs/>
          <w:u w:val="single"/>
        </w:rPr>
        <w:t>Audio Feature Dataset</w:t>
      </w:r>
    </w:p>
    <w:p w14:paraId="3103BABE" w14:textId="77777777" w:rsidR="000371ED" w:rsidRDefault="000371ED" w:rsidP="000371ED">
      <w:pPr>
        <w:rPr>
          <w:sz w:val="22"/>
          <w:szCs w:val="22"/>
        </w:rPr>
      </w:pPr>
      <w:r>
        <w:rPr>
          <w:sz w:val="22"/>
          <w:szCs w:val="22"/>
        </w:rPr>
        <w:t>The audio feature dataset is 12.05GB across ten parquet files and is stored locally alongside the streaming histories. Rather than combining the files and reading over the whole dataset for each streaming history to find the matching tracks, each parquet is read with just the eleven required columns and filtered against the stored list of tracks present in the volunteer data. This is appended to a list containing a subset of the parquets processed so far and subsequently the parquet is released before opening the next one. This ensures the maximum memory taken up in the merging of the datasets is the current parquet and the stored subset as opposed to the full 12GB.</w:t>
      </w:r>
    </w:p>
    <w:p w14:paraId="771FE349" w14:textId="77777777" w:rsidR="000371ED" w:rsidRDefault="000371ED" w:rsidP="000371ED">
      <w:pPr>
        <w:rPr>
          <w:sz w:val="22"/>
          <w:szCs w:val="22"/>
        </w:rPr>
      </w:pPr>
    </w:p>
    <w:p w14:paraId="1D5F66AD" w14:textId="77777777" w:rsidR="000371ED" w:rsidRDefault="000371ED" w:rsidP="000371ED">
      <w:pPr>
        <w:rPr>
          <w:sz w:val="22"/>
          <w:szCs w:val="22"/>
        </w:rPr>
      </w:pPr>
      <w:r>
        <w:rPr>
          <w:sz w:val="22"/>
          <w:szCs w:val="22"/>
        </w:rPr>
        <w:t>The forward pass in the evaluation stage is chunked in a similar way to optimise peak memory.</w:t>
      </w:r>
    </w:p>
    <w:p w14:paraId="6FF2B7C3" w14:textId="77777777" w:rsidR="000371ED" w:rsidRDefault="000371ED" w:rsidP="000371ED">
      <w:pPr>
        <w:rPr>
          <w:sz w:val="22"/>
          <w:szCs w:val="22"/>
        </w:rPr>
      </w:pPr>
    </w:p>
    <w:p w14:paraId="4D80A787"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4.3 Experiment Execution</w:t>
      </w:r>
    </w:p>
    <w:p w14:paraId="5BA7D144" w14:textId="77777777" w:rsidR="000371ED" w:rsidRDefault="000371ED" w:rsidP="000371ED">
      <w:pPr>
        <w:rPr>
          <w:sz w:val="22"/>
          <w:szCs w:val="22"/>
        </w:rPr>
      </w:pPr>
    </w:p>
    <w:p w14:paraId="5013F4C5" w14:textId="7BD43263" w:rsidR="000371ED" w:rsidRDefault="000371ED" w:rsidP="000371ED">
      <w:pPr>
        <w:rPr>
          <w:sz w:val="22"/>
          <w:szCs w:val="22"/>
        </w:rPr>
      </w:pPr>
      <w:r>
        <w:rPr>
          <w:sz w:val="22"/>
          <w:szCs w:val="22"/>
        </w:rPr>
        <w:t>The tuning stage consist</w:t>
      </w:r>
      <w:r w:rsidR="009350C7">
        <w:rPr>
          <w:sz w:val="22"/>
          <w:szCs w:val="22"/>
        </w:rPr>
        <w:t>s</w:t>
      </w:r>
      <w:r>
        <w:rPr>
          <w:sz w:val="22"/>
          <w:szCs w:val="22"/>
        </w:rPr>
        <w:t xml:space="preserve"> of 1,080 configurations and </w:t>
      </w:r>
      <w:r w:rsidR="009350C7">
        <w:rPr>
          <w:sz w:val="22"/>
          <w:szCs w:val="22"/>
        </w:rPr>
        <w:t>is</w:t>
      </w:r>
      <w:r>
        <w:rPr>
          <w:sz w:val="22"/>
          <w:szCs w:val="22"/>
        </w:rPr>
        <w:t xml:space="preserve"> distributed as SLURM job arrays on the cluster provided by Birkbeck University. Each arm of the tuning ha</w:t>
      </w:r>
      <w:r w:rsidR="009350C7">
        <w:rPr>
          <w:sz w:val="22"/>
          <w:szCs w:val="22"/>
        </w:rPr>
        <w:t>s</w:t>
      </w:r>
      <w:r>
        <w:rPr>
          <w:sz w:val="22"/>
          <w:szCs w:val="22"/>
        </w:rPr>
        <w:t xml:space="preserve"> a different number of configurations ranging from 54 for the LSTM with BCE and 486 for the SASRec with DrRL.</w:t>
      </w:r>
    </w:p>
    <w:p w14:paraId="28A205F4" w14:textId="77777777" w:rsidR="000371ED" w:rsidRDefault="000371ED" w:rsidP="000371ED">
      <w:pPr>
        <w:rPr>
          <w:sz w:val="22"/>
          <w:szCs w:val="22"/>
        </w:rPr>
      </w:pPr>
    </w:p>
    <w:p w14:paraId="6ACB3A0E" w14:textId="7035996B" w:rsidR="000371ED" w:rsidRDefault="000371ED" w:rsidP="000371ED">
      <w:pPr>
        <w:rPr>
          <w:sz w:val="22"/>
          <w:szCs w:val="22"/>
        </w:rPr>
      </w:pPr>
      <w:r>
        <w:rPr>
          <w:sz w:val="22"/>
          <w:szCs w:val="22"/>
        </w:rPr>
        <w:t>Each task evaluates a single configuration, writes it to a csv file, named accordingly and then concatenated with the other tasks of that arm upon completion.</w:t>
      </w:r>
      <w:r>
        <w:t xml:space="preserve"> </w:t>
      </w:r>
      <w:r>
        <w:rPr>
          <w:sz w:val="22"/>
          <w:szCs w:val="22"/>
        </w:rPr>
        <w:t xml:space="preserve">This avoids any risk of interleaving between tasks or partial writes and improves the simplicity of reviewing whether all tasks were completed rather than a silent failure. </w:t>
      </w:r>
      <w:r w:rsidR="009350C7">
        <w:rPr>
          <w:sz w:val="22"/>
          <w:szCs w:val="22"/>
        </w:rPr>
        <w:t>An</w:t>
      </w:r>
      <w:r>
        <w:rPr>
          <w:sz w:val="22"/>
          <w:szCs w:val="22"/>
        </w:rPr>
        <w:t xml:space="preserve"> example of where this aided troubleshooting </w:t>
      </w:r>
      <w:proofErr w:type="gramStart"/>
      <w:r>
        <w:rPr>
          <w:sz w:val="22"/>
          <w:szCs w:val="22"/>
        </w:rPr>
        <w:t>are</w:t>
      </w:r>
      <w:proofErr w:type="gramEnd"/>
      <w:r>
        <w:rPr>
          <w:sz w:val="22"/>
          <w:szCs w:val="22"/>
        </w:rPr>
        <w:t xml:space="preserve"> below:</w:t>
      </w:r>
    </w:p>
    <w:p w14:paraId="117F11D1" w14:textId="77777777" w:rsidR="000371ED" w:rsidRDefault="000371ED" w:rsidP="000371ED">
      <w:pPr>
        <w:rPr>
          <w:sz w:val="22"/>
          <w:szCs w:val="22"/>
        </w:rPr>
      </w:pPr>
    </w:p>
    <w:p w14:paraId="3A64C8FF" w14:textId="1F4E2798" w:rsidR="000371ED" w:rsidRPr="003F6A41" w:rsidRDefault="000371ED" w:rsidP="000371ED">
      <w:pPr>
        <w:pStyle w:val="ListParagraph"/>
        <w:numPr>
          <w:ilvl w:val="0"/>
          <w:numId w:val="13"/>
        </w:numPr>
        <w:rPr>
          <w:sz w:val="22"/>
          <w:szCs w:val="22"/>
        </w:rPr>
      </w:pPr>
      <w:r>
        <w:rPr>
          <w:sz w:val="22"/>
          <w:szCs w:val="22"/>
        </w:rPr>
        <w:t>Accidental deletion of a virtual environment terminated 712 tasks with exit code 127, as each file was written individually and named descriptively it was a simple task to rerun the tuning on the missing tasks</w:t>
      </w:r>
    </w:p>
    <w:p w14:paraId="477FB2DB"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lastRenderedPageBreak/>
        <w:t>4.4 Errors Discovered and Remedied</w:t>
      </w:r>
    </w:p>
    <w:p w14:paraId="08FD5BB2" w14:textId="77777777" w:rsidR="000371ED" w:rsidRDefault="000371ED" w:rsidP="000371ED">
      <w:pPr>
        <w:rPr>
          <w:sz w:val="22"/>
          <w:szCs w:val="22"/>
        </w:rPr>
      </w:pPr>
    </w:p>
    <w:p w14:paraId="7AB370DC" w14:textId="77777777" w:rsidR="000371ED" w:rsidRDefault="000371ED" w:rsidP="000371ED">
      <w:pPr>
        <w:rPr>
          <w:b/>
          <w:bCs/>
          <w:u w:val="single"/>
        </w:rPr>
      </w:pPr>
      <w:r>
        <w:rPr>
          <w:b/>
          <w:bCs/>
          <w:u w:val="single"/>
        </w:rPr>
        <w:t>Data Processing</w:t>
      </w:r>
    </w:p>
    <w:p w14:paraId="50FDA6C6" w14:textId="77777777" w:rsidR="000371ED" w:rsidRDefault="000371ED" w:rsidP="000371ED">
      <w:pPr>
        <w:rPr>
          <w:sz w:val="22"/>
          <w:szCs w:val="22"/>
        </w:rPr>
      </w:pPr>
      <w:r>
        <w:rPr>
          <w:sz w:val="22"/>
          <w:szCs w:val="22"/>
        </w:rPr>
        <w:t xml:space="preserve">In construction of the historical skip rates, </w:t>
      </w:r>
      <w:proofErr w:type="gramStart"/>
      <w:r>
        <w:rPr>
          <w:sz w:val="22"/>
          <w:szCs w:val="22"/>
        </w:rPr>
        <w:t>in order to</w:t>
      </w:r>
      <w:proofErr w:type="gramEnd"/>
      <w:r>
        <w:rPr>
          <w:sz w:val="22"/>
          <w:szCs w:val="22"/>
        </w:rPr>
        <w:t xml:space="preserve"> chronologise the sessions, the data frame was initially sorted on ‘</w:t>
      </w:r>
      <w:proofErr w:type="spellStart"/>
      <w:r>
        <w:rPr>
          <w:i/>
          <w:iCs/>
          <w:sz w:val="22"/>
          <w:szCs w:val="22"/>
        </w:rPr>
        <w:t>session_id</w:t>
      </w:r>
      <w:proofErr w:type="spellEnd"/>
      <w:r>
        <w:rPr>
          <w:sz w:val="22"/>
          <w:szCs w:val="22"/>
        </w:rPr>
        <w:t xml:space="preserve">’. For users with 10 or more sessions this results in session number 10 being placed before session number 2, so the historical skip rate was being calculated from sessions from the future and therefore silently inflating the results. This was corrected by sorting the </w:t>
      </w:r>
      <w:proofErr w:type="spellStart"/>
      <w:r>
        <w:rPr>
          <w:sz w:val="22"/>
          <w:szCs w:val="22"/>
        </w:rPr>
        <w:t>dataframe</w:t>
      </w:r>
      <w:proofErr w:type="spellEnd"/>
      <w:r>
        <w:rPr>
          <w:sz w:val="22"/>
          <w:szCs w:val="22"/>
        </w:rPr>
        <w:t xml:space="preserve"> on ‘</w:t>
      </w:r>
      <w:proofErr w:type="spellStart"/>
      <w:r>
        <w:rPr>
          <w:i/>
          <w:iCs/>
          <w:sz w:val="22"/>
          <w:szCs w:val="22"/>
        </w:rPr>
        <w:t>user_id</w:t>
      </w:r>
      <w:proofErr w:type="spellEnd"/>
      <w:r>
        <w:rPr>
          <w:sz w:val="22"/>
          <w:szCs w:val="22"/>
        </w:rPr>
        <w:t>’ &amp; ‘</w:t>
      </w:r>
      <w:proofErr w:type="spellStart"/>
      <w:r>
        <w:rPr>
          <w:i/>
          <w:iCs/>
          <w:sz w:val="22"/>
          <w:szCs w:val="22"/>
        </w:rPr>
        <w:t>ts</w:t>
      </w:r>
      <w:proofErr w:type="spellEnd"/>
      <w:r>
        <w:rPr>
          <w:sz w:val="22"/>
          <w:szCs w:val="22"/>
        </w:rPr>
        <w:t>’.</w:t>
      </w:r>
    </w:p>
    <w:p w14:paraId="6E0C9C62" w14:textId="77777777" w:rsidR="000371ED" w:rsidRDefault="000371ED" w:rsidP="000371ED">
      <w:pPr>
        <w:rPr>
          <w:sz w:val="22"/>
          <w:szCs w:val="22"/>
        </w:rPr>
      </w:pPr>
    </w:p>
    <w:p w14:paraId="74D84925" w14:textId="77777777" w:rsidR="000371ED" w:rsidRDefault="000371ED" w:rsidP="000371ED">
      <w:pPr>
        <w:rPr>
          <w:b/>
          <w:bCs/>
          <w:u w:val="single"/>
        </w:rPr>
      </w:pPr>
      <w:r w:rsidRPr="00112805">
        <w:rPr>
          <w:b/>
          <w:bCs/>
          <w:u w:val="single"/>
        </w:rPr>
        <w:t>DrRL</w:t>
      </w:r>
      <w:r>
        <w:rPr>
          <w:b/>
          <w:bCs/>
          <w:u w:val="single"/>
        </w:rPr>
        <w:t xml:space="preserve"> Bounded Outputs</w:t>
      </w:r>
    </w:p>
    <w:p w14:paraId="287AFFB6" w14:textId="77777777" w:rsidR="000371ED" w:rsidRDefault="000371ED" w:rsidP="000371ED">
      <w:pPr>
        <w:rPr>
          <w:sz w:val="22"/>
          <w:szCs w:val="22"/>
        </w:rPr>
      </w:pPr>
      <w:r>
        <w:rPr>
          <w:sz w:val="22"/>
          <w:szCs w:val="22"/>
        </w:rPr>
        <w:t>DrRL is defined over unbounded outputs from the model. Initially the DrRL was applied to sigmoid outputs resulting in a loss of the gradient and a decline in the performance of the loss function as the model improved. The output sigmoid was removed from both sequential models so that they would produce unbounded logits.</w:t>
      </w:r>
    </w:p>
    <w:p w14:paraId="11B0B8EB" w14:textId="77777777" w:rsidR="000371ED" w:rsidRDefault="000371ED" w:rsidP="000371ED">
      <w:pPr>
        <w:rPr>
          <w:sz w:val="22"/>
          <w:szCs w:val="22"/>
        </w:rPr>
      </w:pPr>
    </w:p>
    <w:p w14:paraId="43B2D401" w14:textId="77777777" w:rsidR="000371ED" w:rsidRDefault="000371ED" w:rsidP="000371ED">
      <w:pPr>
        <w:rPr>
          <w:b/>
          <w:bCs/>
          <w:u w:val="single"/>
        </w:rPr>
      </w:pPr>
      <w:r>
        <w:rPr>
          <w:b/>
          <w:bCs/>
          <w:u w:val="single"/>
        </w:rPr>
        <w:t>Inconsistent Reporting</w:t>
      </w:r>
    </w:p>
    <w:p w14:paraId="3E7C12E3" w14:textId="77777777" w:rsidR="000371ED" w:rsidRDefault="000371ED" w:rsidP="000371ED">
      <w:pPr>
        <w:rPr>
          <w:sz w:val="22"/>
          <w:szCs w:val="22"/>
        </w:rPr>
      </w:pPr>
      <w:r>
        <w:rPr>
          <w:sz w:val="22"/>
          <w:szCs w:val="22"/>
        </w:rPr>
        <w:t xml:space="preserve">evaluate.py initially saved the last </w:t>
      </w:r>
      <w:proofErr w:type="gramStart"/>
      <w:r>
        <w:rPr>
          <w:sz w:val="22"/>
          <w:szCs w:val="22"/>
        </w:rPr>
        <w:t>seed’s</w:t>
      </w:r>
      <w:proofErr w:type="gramEnd"/>
      <w:r>
        <w:rPr>
          <w:sz w:val="22"/>
          <w:szCs w:val="22"/>
        </w:rPr>
        <w:t xml:space="preserve"> per session scores rather than correctly saving the five-seed mean as reported in the terminal output. This was spotted due to a cross-reference from the terminal to the saved csv and has since been corrected.</w:t>
      </w:r>
    </w:p>
    <w:p w14:paraId="38ED7737" w14:textId="77777777" w:rsidR="000371ED" w:rsidRPr="00112805" w:rsidRDefault="000371ED" w:rsidP="000371ED">
      <w:pPr>
        <w:rPr>
          <w:sz w:val="22"/>
          <w:szCs w:val="22"/>
        </w:rPr>
      </w:pPr>
    </w:p>
    <w:p w14:paraId="09035047" w14:textId="77777777" w:rsidR="000371ED" w:rsidRDefault="000371ED" w:rsidP="000371ED">
      <w:pPr>
        <w:rPr>
          <w:sz w:val="22"/>
          <w:szCs w:val="22"/>
        </w:rPr>
      </w:pPr>
    </w:p>
    <w:p w14:paraId="5F2B585B" w14:textId="77777777" w:rsidR="000371ED" w:rsidRDefault="000371ED" w:rsidP="000371ED">
      <w:pPr>
        <w:spacing w:after="160" w:line="278" w:lineRule="auto"/>
        <w:rPr>
          <w:sz w:val="22"/>
          <w:szCs w:val="22"/>
        </w:rPr>
      </w:pPr>
      <w:r>
        <w:rPr>
          <w:sz w:val="22"/>
          <w:szCs w:val="22"/>
        </w:rPr>
        <w:br w:type="page"/>
      </w:r>
    </w:p>
    <w:p w14:paraId="1CE98D7A" w14:textId="77777777" w:rsidR="000371ED" w:rsidRPr="003573B6" w:rsidRDefault="000371ED" w:rsidP="000371ED">
      <w:pPr>
        <w:jc w:val="center"/>
        <w:rPr>
          <w:b/>
          <w:bCs/>
          <w:sz w:val="40"/>
          <w:szCs w:val="40"/>
          <w:u w:val="single"/>
        </w:rPr>
      </w:pPr>
      <w:r>
        <w:rPr>
          <w:b/>
          <w:bCs/>
          <w:sz w:val="40"/>
          <w:szCs w:val="40"/>
          <w:u w:val="single"/>
        </w:rPr>
        <w:lastRenderedPageBreak/>
        <w:t>5</w:t>
      </w:r>
      <w:r w:rsidRPr="003573B6">
        <w:rPr>
          <w:b/>
          <w:bCs/>
          <w:sz w:val="40"/>
          <w:szCs w:val="40"/>
          <w:u w:val="single"/>
        </w:rPr>
        <w:t>. Evaluation &amp; Testing</w:t>
      </w:r>
    </w:p>
    <w:p w14:paraId="46E542CF" w14:textId="77777777" w:rsidR="000371ED" w:rsidRDefault="000371ED" w:rsidP="000371ED">
      <w:pPr>
        <w:rPr>
          <w:sz w:val="22"/>
          <w:szCs w:val="22"/>
        </w:rPr>
      </w:pPr>
    </w:p>
    <w:p w14:paraId="6440CF98" w14:textId="77777777" w:rsidR="000371ED" w:rsidRDefault="000371ED" w:rsidP="000371ED">
      <w:pPr>
        <w:rPr>
          <w:sz w:val="22"/>
          <w:szCs w:val="22"/>
        </w:rPr>
      </w:pPr>
      <w:r>
        <w:rPr>
          <w:sz w:val="22"/>
          <w:szCs w:val="22"/>
        </w:rPr>
        <w:t>This chapter will give an overview of the decisions taken in the evaluation and testing stages and the motivations behind them.</w:t>
      </w:r>
    </w:p>
    <w:p w14:paraId="2568F69A" w14:textId="77777777" w:rsidR="000371ED" w:rsidRDefault="000371ED" w:rsidP="000371ED">
      <w:pPr>
        <w:rPr>
          <w:sz w:val="22"/>
          <w:szCs w:val="22"/>
        </w:rPr>
      </w:pPr>
    </w:p>
    <w:p w14:paraId="46C93980"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5.1 The Metrics</w:t>
      </w:r>
    </w:p>
    <w:p w14:paraId="30AFCF40" w14:textId="77777777" w:rsidR="000371ED" w:rsidRDefault="000371ED" w:rsidP="000371ED">
      <w:pPr>
        <w:rPr>
          <w:sz w:val="22"/>
          <w:szCs w:val="22"/>
        </w:rPr>
      </w:pPr>
      <w:r>
        <w:rPr>
          <w:sz w:val="22"/>
          <w:szCs w:val="22"/>
        </w:rPr>
        <w:t xml:space="preserve">There are 6 different metrics </w:t>
      </w:r>
      <w:proofErr w:type="gramStart"/>
      <w:r>
        <w:rPr>
          <w:sz w:val="22"/>
          <w:szCs w:val="22"/>
        </w:rPr>
        <w:t>present</w:t>
      </w:r>
      <w:proofErr w:type="gramEnd"/>
      <w:r>
        <w:rPr>
          <w:sz w:val="22"/>
          <w:szCs w:val="22"/>
        </w:rPr>
        <w:t xml:space="preserve"> in the </w:t>
      </w:r>
      <w:proofErr w:type="gramStart"/>
      <w:r>
        <w:rPr>
          <w:sz w:val="22"/>
          <w:szCs w:val="22"/>
        </w:rPr>
        <w:t>final results</w:t>
      </w:r>
      <w:proofErr w:type="gramEnd"/>
      <w:r>
        <w:rPr>
          <w:sz w:val="22"/>
          <w:szCs w:val="22"/>
        </w:rPr>
        <w:t xml:space="preserve"> table in chapter 7. Below is the description for each and the reasoning as to why they were chosen:</w:t>
      </w:r>
    </w:p>
    <w:p w14:paraId="63AE855E" w14:textId="77777777" w:rsidR="000371ED" w:rsidRDefault="000371ED" w:rsidP="000371ED">
      <w:pPr>
        <w:rPr>
          <w:sz w:val="22"/>
          <w:szCs w:val="22"/>
        </w:rPr>
      </w:pPr>
    </w:p>
    <w:p w14:paraId="393F4D0D" w14:textId="77777777" w:rsidR="000371ED" w:rsidRDefault="000371ED" w:rsidP="000371ED">
      <w:pPr>
        <w:rPr>
          <w:b/>
          <w:bCs/>
          <w:u w:val="single"/>
        </w:rPr>
      </w:pPr>
      <w:r>
        <w:rPr>
          <w:b/>
          <w:bCs/>
          <w:u w:val="single"/>
        </w:rPr>
        <w:t>NDCG@5 (selection)</w:t>
      </w:r>
    </w:p>
    <w:p w14:paraId="4C7BC6C3" w14:textId="24AD11DB" w:rsidR="000371ED" w:rsidRPr="00964A67" w:rsidRDefault="000371ED" w:rsidP="000371ED">
      <w:pPr>
        <w:rPr>
          <w:sz w:val="22"/>
          <w:szCs w:val="22"/>
        </w:rPr>
      </w:pPr>
      <w:r>
        <w:rPr>
          <w:sz w:val="22"/>
          <w:szCs w:val="22"/>
        </w:rPr>
        <w:t>This is the metric chosen to be the selection metric (the metric that decides the optimal parameters during tuning). This is computed over the reordered query segment, which has been ordered ascending by skip-probability with a track being treated as relevant if it was not skipped. This metric was chosen as the selection metric over AUC, as the AUC score evaluates the ordering of the entire query section equally. The NDCG@5 is more suitable for this application as it weights the early positions higher. This is important, as in real-life deployment the queue order would change after each skip</w:t>
      </w:r>
      <w:r w:rsidR="003F6A41">
        <w:rPr>
          <w:sz w:val="22"/>
          <w:szCs w:val="22"/>
        </w:rPr>
        <w:t>.</w:t>
      </w:r>
      <w:r>
        <w:rPr>
          <w:sz w:val="22"/>
          <w:szCs w:val="22"/>
        </w:rPr>
        <w:t xml:space="preserve"> </w:t>
      </w:r>
      <w:r w:rsidR="003F6A41">
        <w:rPr>
          <w:sz w:val="22"/>
          <w:szCs w:val="22"/>
        </w:rPr>
        <w:t>W</w:t>
      </w:r>
      <w:r>
        <w:rPr>
          <w:sz w:val="22"/>
          <w:szCs w:val="22"/>
        </w:rPr>
        <w:t xml:space="preserve">hen evaluating the performance of the model after </w:t>
      </w:r>
      <w:r w:rsidR="003F6A41">
        <w:rPr>
          <w:sz w:val="22"/>
          <w:szCs w:val="22"/>
        </w:rPr>
        <w:t>five</w:t>
      </w:r>
      <w:r>
        <w:rPr>
          <w:sz w:val="22"/>
          <w:szCs w:val="22"/>
        </w:rPr>
        <w:t xml:space="preserve"> tracks</w:t>
      </w:r>
      <w:r w:rsidR="003F6A41">
        <w:rPr>
          <w:sz w:val="22"/>
          <w:szCs w:val="22"/>
        </w:rPr>
        <w:t xml:space="preserve"> have played</w:t>
      </w:r>
      <w:r>
        <w:rPr>
          <w:sz w:val="22"/>
          <w:szCs w:val="22"/>
        </w:rPr>
        <w:t>, it is not relevant whether the 42</w:t>
      </w:r>
      <w:r w:rsidRPr="002051A8">
        <w:rPr>
          <w:sz w:val="22"/>
          <w:szCs w:val="22"/>
          <w:vertAlign w:val="superscript"/>
        </w:rPr>
        <w:t>nd</w:t>
      </w:r>
      <w:r>
        <w:rPr>
          <w:sz w:val="22"/>
          <w:szCs w:val="22"/>
        </w:rPr>
        <w:t xml:space="preserve"> track is ranked correctly. This feature of the real-life deployment also justifies the selection of capping the NDCG at 5; the average skip rate across all</w:t>
      </w:r>
      <w:r w:rsidR="003F6A41">
        <w:rPr>
          <w:sz w:val="22"/>
          <w:szCs w:val="22"/>
        </w:rPr>
        <w:t xml:space="preserve"> filtered</w:t>
      </w:r>
      <w:r>
        <w:rPr>
          <w:sz w:val="22"/>
          <w:szCs w:val="22"/>
        </w:rPr>
        <w:t xml:space="preserve"> sessions is 3</w:t>
      </w:r>
      <w:r w:rsidR="003F6A41">
        <w:rPr>
          <w:sz w:val="22"/>
          <w:szCs w:val="22"/>
        </w:rPr>
        <w:t>7</w:t>
      </w:r>
      <w:r>
        <w:rPr>
          <w:sz w:val="22"/>
          <w:szCs w:val="22"/>
        </w:rPr>
        <w:t>.1%</w:t>
      </w:r>
      <w:r w:rsidR="003F6A41">
        <w:rPr>
          <w:sz w:val="22"/>
          <w:szCs w:val="22"/>
        </w:rPr>
        <w:t>. Therefore,</w:t>
      </w:r>
      <w:r>
        <w:rPr>
          <w:sz w:val="22"/>
          <w:szCs w:val="22"/>
        </w:rPr>
        <w:t xml:space="preserve"> under random ordering the average user skips every </w:t>
      </w:r>
      <m:oMath>
        <m:f>
          <m:fPr>
            <m:ctrlPr>
              <w:rPr>
                <w:rFonts w:ascii="Cambria Math" w:hAnsi="Cambria Math"/>
                <w:i/>
                <w:color w:val="3A3A3A" w:themeColor="background2" w:themeShade="40"/>
                <w:sz w:val="22"/>
                <w:szCs w:val="22"/>
              </w:rPr>
            </m:ctrlPr>
          </m:fPr>
          <m:num>
            <m:r>
              <w:rPr>
                <w:rFonts w:ascii="Cambria Math" w:hAnsi="Cambria Math"/>
                <w:color w:val="3A3A3A" w:themeColor="background2" w:themeShade="40"/>
                <w:sz w:val="22"/>
                <w:szCs w:val="22"/>
              </w:rPr>
              <m:t>1</m:t>
            </m:r>
          </m:num>
          <m:den>
            <m:r>
              <w:rPr>
                <w:rFonts w:ascii="Cambria Math" w:hAnsi="Cambria Math"/>
                <w:color w:val="3A3A3A" w:themeColor="background2" w:themeShade="40"/>
                <w:sz w:val="22"/>
                <w:szCs w:val="22"/>
              </w:rPr>
              <m:t>0.37</m:t>
            </m:r>
          </m:den>
        </m:f>
        <m:r>
          <w:rPr>
            <w:rFonts w:ascii="Cambria Math" w:hAnsi="Cambria Math"/>
            <w:color w:val="3A3A3A" w:themeColor="background2" w:themeShade="40"/>
            <w:sz w:val="22"/>
            <w:szCs w:val="22"/>
          </w:rPr>
          <m:t>=2.7</m:t>
        </m:r>
      </m:oMath>
      <w:r>
        <w:rPr>
          <w:color w:val="3A3A3A" w:themeColor="background2" w:themeShade="40"/>
          <w:sz w:val="22"/>
          <w:szCs w:val="22"/>
        </w:rPr>
        <w:t xml:space="preserve"> songs. </w:t>
      </w:r>
      <w:r w:rsidRPr="00227417">
        <w:rPr>
          <w:color w:val="000000" w:themeColor="text1"/>
          <w:sz w:val="22"/>
          <w:szCs w:val="22"/>
        </w:rPr>
        <w:t>As the session progresses and the model reorders the</w:t>
      </w:r>
      <w:r>
        <w:rPr>
          <w:color w:val="000000" w:themeColor="text1"/>
          <w:sz w:val="22"/>
          <w:szCs w:val="22"/>
        </w:rPr>
        <w:t xml:space="preserve"> queue this number should increase, explaining the pick of 5.</w:t>
      </w:r>
      <w:r>
        <w:rPr>
          <w:sz w:val="22"/>
          <w:szCs w:val="22"/>
        </w:rPr>
        <w:t xml:space="preserve"> This me</w:t>
      </w:r>
      <w:r w:rsidR="003F6A41">
        <w:rPr>
          <w:sz w:val="22"/>
          <w:szCs w:val="22"/>
        </w:rPr>
        <w:t>tric</w:t>
      </w:r>
      <w:r>
        <w:rPr>
          <w:sz w:val="22"/>
          <w:szCs w:val="22"/>
        </w:rPr>
        <w:t xml:space="preserve"> is sourced from the work of </w:t>
      </w:r>
      <w:proofErr w:type="spellStart"/>
      <w:r w:rsidRPr="003F6A41">
        <w:rPr>
          <w:sz w:val="22"/>
          <w:szCs w:val="22"/>
        </w:rPr>
        <w:t>Järvelin</w:t>
      </w:r>
      <w:proofErr w:type="spellEnd"/>
      <w:r w:rsidRPr="003F6A41">
        <w:rPr>
          <w:sz w:val="22"/>
          <w:szCs w:val="22"/>
        </w:rPr>
        <w:t xml:space="preserve"> and Kekäläinen (2002).</w:t>
      </w:r>
    </w:p>
    <w:p w14:paraId="4384F4EA" w14:textId="77777777" w:rsidR="000371ED" w:rsidRDefault="000371ED" w:rsidP="000371ED">
      <w:pPr>
        <w:rPr>
          <w:sz w:val="22"/>
          <w:szCs w:val="22"/>
        </w:rPr>
      </w:pPr>
    </w:p>
    <w:p w14:paraId="5EB4992F" w14:textId="77777777" w:rsidR="000371ED" w:rsidRDefault="000371ED" w:rsidP="000371ED">
      <w:pPr>
        <w:rPr>
          <w:b/>
          <w:bCs/>
          <w:u w:val="single"/>
        </w:rPr>
      </w:pPr>
      <w:r>
        <w:rPr>
          <w:b/>
          <w:bCs/>
          <w:u w:val="single"/>
        </w:rPr>
        <w:t>AUC (session)</w:t>
      </w:r>
    </w:p>
    <w:p w14:paraId="51659AA8" w14:textId="4006FA29" w:rsidR="000371ED" w:rsidRPr="002051A8" w:rsidRDefault="000371ED" w:rsidP="000371ED">
      <w:pPr>
        <w:rPr>
          <w:sz w:val="22"/>
          <w:szCs w:val="22"/>
        </w:rPr>
      </w:pPr>
      <w:r>
        <w:rPr>
          <w:sz w:val="22"/>
          <w:szCs w:val="22"/>
        </w:rPr>
        <w:t xml:space="preserve">AUC is </w:t>
      </w:r>
      <w:r w:rsidR="003F6A41">
        <w:rPr>
          <w:sz w:val="22"/>
          <w:szCs w:val="22"/>
        </w:rPr>
        <w:t xml:space="preserve">a </w:t>
      </w:r>
      <w:r>
        <w:rPr>
          <w:sz w:val="22"/>
          <w:szCs w:val="22"/>
        </w:rPr>
        <w:t>pairwise statistic th</w:t>
      </w:r>
      <w:r w:rsidR="003F6A41">
        <w:rPr>
          <w:sz w:val="22"/>
          <w:szCs w:val="22"/>
        </w:rPr>
        <w:t>at</w:t>
      </w:r>
      <w:r>
        <w:rPr>
          <w:sz w:val="22"/>
          <w:szCs w:val="22"/>
        </w:rPr>
        <w:t xml:space="preserve"> calculates the probability</w:t>
      </w:r>
      <w:r w:rsidR="003F6A41">
        <w:rPr>
          <w:sz w:val="22"/>
          <w:szCs w:val="22"/>
        </w:rPr>
        <w:t xml:space="preserve"> of</w:t>
      </w:r>
      <w:r>
        <w:rPr>
          <w:sz w:val="22"/>
          <w:szCs w:val="22"/>
        </w:rPr>
        <w:t xml:space="preserve"> a skipped track receiving a higher skip probability than the </w:t>
      </w:r>
      <w:r w:rsidR="003F6A41">
        <w:rPr>
          <w:sz w:val="22"/>
          <w:szCs w:val="22"/>
        </w:rPr>
        <w:t xml:space="preserve">skip </w:t>
      </w:r>
      <w:r>
        <w:rPr>
          <w:sz w:val="22"/>
          <w:szCs w:val="22"/>
        </w:rPr>
        <w:t>probability of a non-skipped track. This is the secondary evaluation metric, demoted from the selection metric for the reasons described above.</w:t>
      </w:r>
    </w:p>
    <w:p w14:paraId="41EAFF2A" w14:textId="77777777" w:rsidR="000371ED" w:rsidRDefault="000371ED" w:rsidP="000371ED">
      <w:pPr>
        <w:rPr>
          <w:b/>
          <w:bCs/>
          <w:u w:val="single"/>
        </w:rPr>
      </w:pPr>
    </w:p>
    <w:p w14:paraId="6F4BC9D1" w14:textId="77777777" w:rsidR="000371ED" w:rsidRDefault="000371ED" w:rsidP="000371ED">
      <w:pPr>
        <w:rPr>
          <w:b/>
          <w:bCs/>
          <w:u w:val="single"/>
        </w:rPr>
      </w:pPr>
      <w:r>
        <w:rPr>
          <w:b/>
          <w:bCs/>
          <w:u w:val="single"/>
        </w:rPr>
        <w:t>NDCG@10</w:t>
      </w:r>
    </w:p>
    <w:p w14:paraId="498A55C7" w14:textId="77777777" w:rsidR="000371ED" w:rsidRPr="00227417" w:rsidRDefault="000371ED" w:rsidP="000371ED">
      <w:pPr>
        <w:rPr>
          <w:sz w:val="22"/>
          <w:szCs w:val="22"/>
        </w:rPr>
      </w:pPr>
      <w:r>
        <w:rPr>
          <w:sz w:val="22"/>
          <w:szCs w:val="22"/>
        </w:rPr>
        <w:t>This metric was included as a robustness check to evaluate whether the performance of the model holds up when evaluated over a larger number of predictions.</w:t>
      </w:r>
    </w:p>
    <w:p w14:paraId="5B09A110" w14:textId="77777777" w:rsidR="000371ED" w:rsidRDefault="000371ED" w:rsidP="000371ED">
      <w:pPr>
        <w:rPr>
          <w:b/>
          <w:bCs/>
          <w:u w:val="single"/>
        </w:rPr>
      </w:pPr>
    </w:p>
    <w:p w14:paraId="1B74C0A0" w14:textId="77777777" w:rsidR="000371ED" w:rsidRDefault="000371ED" w:rsidP="000371ED">
      <w:pPr>
        <w:rPr>
          <w:b/>
          <w:bCs/>
          <w:u w:val="single"/>
        </w:rPr>
      </w:pPr>
      <w:r>
        <w:rPr>
          <w:b/>
          <w:bCs/>
          <w:u w:val="single"/>
        </w:rPr>
        <w:t>P@5</w:t>
      </w:r>
    </w:p>
    <w:p w14:paraId="690E7D7C" w14:textId="77777777" w:rsidR="000371ED" w:rsidRPr="00CB68F4" w:rsidRDefault="000371ED" w:rsidP="000371ED">
      <w:pPr>
        <w:rPr>
          <w:sz w:val="22"/>
          <w:szCs w:val="22"/>
        </w:rPr>
      </w:pPr>
      <w:r>
        <w:rPr>
          <w:sz w:val="22"/>
          <w:szCs w:val="22"/>
        </w:rPr>
        <w:t>Included as an easily interpretable metric that any reader who is not well versed on the subject can understand. i.e. if the model scores P@5 = 0.7987, roughly 4 out of the next 5 songs in the queue would be played to completion by the listener.</w:t>
      </w:r>
    </w:p>
    <w:p w14:paraId="6BF0E333" w14:textId="77777777" w:rsidR="000371ED" w:rsidRDefault="000371ED" w:rsidP="000371ED">
      <w:pPr>
        <w:rPr>
          <w:b/>
          <w:bCs/>
          <w:u w:val="single"/>
        </w:rPr>
      </w:pPr>
    </w:p>
    <w:p w14:paraId="1348FD9D" w14:textId="77777777" w:rsidR="000371ED" w:rsidRDefault="000371ED" w:rsidP="000371ED">
      <w:pPr>
        <w:rPr>
          <w:b/>
          <w:bCs/>
          <w:u w:val="single"/>
        </w:rPr>
      </w:pPr>
      <w:proofErr w:type="spellStart"/>
      <w:r>
        <w:rPr>
          <w:b/>
          <w:bCs/>
          <w:u w:val="single"/>
        </w:rPr>
        <w:t>RankFirstSkip</w:t>
      </w:r>
      <w:proofErr w:type="spellEnd"/>
    </w:p>
    <w:p w14:paraId="72361AAB" w14:textId="77777777" w:rsidR="000371ED" w:rsidRPr="00CB68F4" w:rsidRDefault="000371ED" w:rsidP="000371ED">
      <w:pPr>
        <w:rPr>
          <w:sz w:val="22"/>
          <w:szCs w:val="22"/>
        </w:rPr>
      </w:pPr>
      <w:r>
        <w:rPr>
          <w:sz w:val="22"/>
          <w:szCs w:val="22"/>
        </w:rPr>
        <w:t>This metric measures how far the listener gets in the queue before they hit a track that is observed as skipped. This is directly the metric that the queue reordering is trying to optimise.</w:t>
      </w:r>
    </w:p>
    <w:p w14:paraId="20A9F986" w14:textId="77777777" w:rsidR="000371ED" w:rsidRDefault="000371ED" w:rsidP="000371ED">
      <w:pPr>
        <w:rPr>
          <w:b/>
          <w:bCs/>
          <w:u w:val="single"/>
        </w:rPr>
      </w:pPr>
    </w:p>
    <w:p w14:paraId="33D656A2" w14:textId="77777777" w:rsidR="000371ED" w:rsidRDefault="000371ED" w:rsidP="000371ED">
      <w:pPr>
        <w:rPr>
          <w:b/>
          <w:bCs/>
          <w:u w:val="single"/>
        </w:rPr>
      </w:pPr>
      <w:r>
        <w:rPr>
          <w:b/>
          <w:bCs/>
          <w:u w:val="single"/>
        </w:rPr>
        <w:t>Random Floor</w:t>
      </w:r>
    </w:p>
    <w:p w14:paraId="40C64D3C" w14:textId="77777777" w:rsidR="000371ED" w:rsidRDefault="000371ED" w:rsidP="000371ED">
      <w:pPr>
        <w:rPr>
          <w:sz w:val="22"/>
          <w:szCs w:val="22"/>
        </w:rPr>
      </w:pPr>
      <w:r>
        <w:rPr>
          <w:sz w:val="22"/>
          <w:szCs w:val="22"/>
        </w:rPr>
        <w:t>This is included so that each metric can be compared against itself when the queue is randomly reordered.</w:t>
      </w:r>
    </w:p>
    <w:p w14:paraId="128DBC1C" w14:textId="77777777" w:rsidR="000371ED" w:rsidRPr="001675ED" w:rsidRDefault="000371ED" w:rsidP="000371ED">
      <w:pPr>
        <w:rPr>
          <w:sz w:val="22"/>
          <w:szCs w:val="22"/>
        </w:rPr>
      </w:pPr>
    </w:p>
    <w:p w14:paraId="62763252" w14:textId="77777777" w:rsidR="000371ED" w:rsidRPr="003F2885" w:rsidRDefault="000371ED" w:rsidP="000371ED">
      <w:pPr>
        <w:rPr>
          <w:b/>
          <w:bCs/>
          <w:u w:val="single"/>
        </w:rPr>
      </w:pPr>
      <w:r>
        <w:rPr>
          <w:b/>
          <w:bCs/>
          <w:u w:val="single"/>
        </w:rPr>
        <w:t>AUC (pooled)</w:t>
      </w:r>
    </w:p>
    <w:p w14:paraId="6B755DCF" w14:textId="77777777" w:rsidR="000371ED" w:rsidRDefault="000371ED" w:rsidP="000371ED">
      <w:pPr>
        <w:rPr>
          <w:sz w:val="22"/>
          <w:szCs w:val="22"/>
        </w:rPr>
      </w:pPr>
      <w:r>
        <w:rPr>
          <w:sz w:val="22"/>
          <w:szCs w:val="22"/>
        </w:rPr>
        <w:t>This is included as a justification as to why AUC was evaluated per session rather than over the whole dataset, more detail is provided in section 6.2.</w:t>
      </w:r>
    </w:p>
    <w:p w14:paraId="109CCF3B" w14:textId="77777777" w:rsidR="000371ED" w:rsidRDefault="000371ED" w:rsidP="000371ED">
      <w:pPr>
        <w:rPr>
          <w:sz w:val="22"/>
          <w:szCs w:val="22"/>
        </w:rPr>
      </w:pPr>
    </w:p>
    <w:p w14:paraId="6AC6B5AA" w14:textId="77777777" w:rsidR="000371ED" w:rsidRDefault="000371ED" w:rsidP="000371ED">
      <w:pPr>
        <w:rPr>
          <w:sz w:val="22"/>
          <w:szCs w:val="22"/>
        </w:rPr>
      </w:pPr>
    </w:p>
    <w:p w14:paraId="6434338A" w14:textId="77777777" w:rsidR="000371ED" w:rsidRDefault="000371ED" w:rsidP="000371ED">
      <w:pPr>
        <w:rPr>
          <w:sz w:val="22"/>
          <w:szCs w:val="22"/>
        </w:rPr>
      </w:pPr>
    </w:p>
    <w:p w14:paraId="41AA2DD8" w14:textId="77777777" w:rsidR="000371ED" w:rsidRDefault="000371ED" w:rsidP="000371ED">
      <w:pPr>
        <w:rPr>
          <w:sz w:val="22"/>
          <w:szCs w:val="22"/>
        </w:rPr>
      </w:pPr>
    </w:p>
    <w:p w14:paraId="38AD82D9" w14:textId="77777777" w:rsidR="000371ED" w:rsidRPr="00644B56" w:rsidRDefault="000371ED" w:rsidP="000371ED">
      <w:pPr>
        <w:pStyle w:val="Subtitle"/>
        <w:rPr>
          <w:rFonts w:eastAsia="Times New Roman"/>
          <w:u w:val="single"/>
        </w:rPr>
      </w:pPr>
      <w:r w:rsidRPr="00644B56">
        <w:rPr>
          <w:rFonts w:eastAsia="Times New Roman"/>
          <w:color w:val="000000" w:themeColor="text1"/>
          <w:sz w:val="32"/>
          <w:szCs w:val="32"/>
          <w:u w:val="single"/>
        </w:rPr>
        <w:lastRenderedPageBreak/>
        <w:t>5.2 Evaluating per Session</w:t>
      </w:r>
    </w:p>
    <w:p w14:paraId="73818E54" w14:textId="77777777" w:rsidR="000371ED" w:rsidRDefault="000371ED" w:rsidP="000371ED"/>
    <w:p w14:paraId="4C3E2201" w14:textId="77777777" w:rsidR="000371ED" w:rsidRDefault="000371ED" w:rsidP="000371ED">
      <w:pPr>
        <w:rPr>
          <w:sz w:val="22"/>
          <w:szCs w:val="22"/>
        </w:rPr>
      </w:pPr>
      <w:r>
        <w:rPr>
          <w:sz w:val="22"/>
          <w:szCs w:val="22"/>
        </w:rPr>
        <w:t xml:space="preserve">All metrics in the evaluation and testing stages are computed per session with the final scores being an average over all sessions in that dataset. Originally the models were evaluated over the whole datasets, however this introduces a variety of problems specific to this application. </w:t>
      </w:r>
    </w:p>
    <w:p w14:paraId="06AB5303" w14:textId="77777777" w:rsidR="000371ED" w:rsidRDefault="000371ED" w:rsidP="000371ED">
      <w:pPr>
        <w:rPr>
          <w:sz w:val="22"/>
          <w:szCs w:val="22"/>
        </w:rPr>
      </w:pPr>
    </w:p>
    <w:p w14:paraId="759C5AFA" w14:textId="7A79DA37" w:rsidR="000371ED" w:rsidRDefault="000371ED" w:rsidP="000371ED">
      <w:pPr>
        <w:rPr>
          <w:sz w:val="22"/>
          <w:szCs w:val="22"/>
        </w:rPr>
      </w:pPr>
      <w:r>
        <w:rPr>
          <w:sz w:val="22"/>
          <w:szCs w:val="22"/>
        </w:rPr>
        <w:t>The selection metric NDCG becomes redundant when used over the whole dataset; NDCG is a ranking metric that orders the predictions and compares them to the observed outcomes. When applied to the whole dataset, the metric will be comparing the five songs with the lowest skip rate in all sessions across the dataset. This measures a scenario that never occurs in real world deployment so will not paint an accurate depiction of the performance of the models.</w:t>
      </w:r>
    </w:p>
    <w:p w14:paraId="0A5B0E34" w14:textId="5AD123D6" w:rsidR="000371ED" w:rsidRDefault="000371ED" w:rsidP="000371ED">
      <w:pPr>
        <w:rPr>
          <w:sz w:val="22"/>
          <w:szCs w:val="22"/>
        </w:rPr>
      </w:pPr>
    </w:p>
    <w:p w14:paraId="623C8B39" w14:textId="6621411C" w:rsidR="000371ED" w:rsidRDefault="000371ED" w:rsidP="000371ED">
      <w:pPr>
        <w:rPr>
          <w:sz w:val="22"/>
          <w:szCs w:val="22"/>
        </w:rPr>
      </w:pPr>
      <w:r>
        <w:rPr>
          <w:sz w:val="22"/>
          <w:szCs w:val="22"/>
        </w:rPr>
        <w:t xml:space="preserve">Evaluating AUC over the whole dataset introduces a similar problem. AUC is a pairwise evaluation metric, calculating the probability that a randomly chosen positive outranks a randomly chosen negative. When applied to the whole dataset there is a substantial </w:t>
      </w:r>
      <w:r w:rsidR="003F6A41">
        <w:rPr>
          <w:sz w:val="22"/>
          <w:szCs w:val="22"/>
        </w:rPr>
        <w:t>number</w:t>
      </w:r>
      <w:r>
        <w:rPr>
          <w:sz w:val="22"/>
          <w:szCs w:val="22"/>
        </w:rPr>
        <w:t xml:space="preserve"> of pairs to select. This however</w:t>
      </w:r>
      <w:r w:rsidR="003F6A41">
        <w:rPr>
          <w:sz w:val="22"/>
          <w:szCs w:val="22"/>
        </w:rPr>
        <w:t>,</w:t>
      </w:r>
      <w:r>
        <w:rPr>
          <w:sz w:val="22"/>
          <w:szCs w:val="22"/>
        </w:rPr>
        <w:t xml:space="preserve"> results in positive tracks being compared to negative tracks which are in a different session. Again, this does not accurately depict the application of this model in real-life deployment. This decision significantly reduces the AUC score, as shown in Table </w:t>
      </w:r>
      <w:r w:rsidR="00AC1551">
        <w:rPr>
          <w:sz w:val="22"/>
          <w:szCs w:val="22"/>
        </w:rPr>
        <w:t>5.1</w:t>
      </w:r>
      <w:r>
        <w:rPr>
          <w:sz w:val="22"/>
          <w:szCs w:val="22"/>
        </w:rPr>
        <w:t>, however it is a necessary decision to ensure we are evaluating a real-life scenario.</w:t>
      </w:r>
    </w:p>
    <w:p w14:paraId="49633D25" w14:textId="77777777" w:rsidR="00B67468" w:rsidRDefault="00B67468" w:rsidP="000371ED">
      <w:pPr>
        <w:rPr>
          <w:sz w:val="22"/>
          <w:szCs w:val="22"/>
        </w:rPr>
      </w:pPr>
    </w:p>
    <w:p w14:paraId="3D2501CC" w14:textId="302688A5" w:rsidR="00B67468" w:rsidRPr="00B67468" w:rsidRDefault="00B67468" w:rsidP="00B67468">
      <w:pPr>
        <w:jc w:val="center"/>
        <w:rPr>
          <w:i/>
          <w:iCs/>
          <w:color w:val="3A3A3A" w:themeColor="background2" w:themeShade="40"/>
        </w:rPr>
      </w:pPr>
      <w:r>
        <w:rPr>
          <w:i/>
          <w:iCs/>
          <w:color w:val="3A3A3A" w:themeColor="background2" w:themeShade="40"/>
        </w:rPr>
        <w:t xml:space="preserve">Table </w:t>
      </w:r>
      <w:r w:rsidR="00AC1551">
        <w:rPr>
          <w:i/>
          <w:iCs/>
          <w:color w:val="3A3A3A" w:themeColor="background2" w:themeShade="40"/>
        </w:rPr>
        <w:t>5.1) Per Session AUC vs. Pooled AUC measured over the LSTM model with PWTS</w:t>
      </w:r>
    </w:p>
    <w:p w14:paraId="47B5FB99" w14:textId="675A0AE8" w:rsidR="000371ED" w:rsidRDefault="00B67468" w:rsidP="00B67468">
      <w:pPr>
        <w:jc w:val="center"/>
        <w:rPr>
          <w:sz w:val="22"/>
          <w:szCs w:val="22"/>
        </w:rPr>
      </w:pPr>
      <w:r w:rsidRPr="00B67468">
        <w:rPr>
          <w:noProof/>
          <w:sz w:val="22"/>
          <w:szCs w:val="22"/>
        </w:rPr>
        <w:drawing>
          <wp:inline distT="0" distB="0" distL="0" distR="0" wp14:anchorId="04614957" wp14:editId="0B9E2B2A">
            <wp:extent cx="1518082" cy="770241"/>
            <wp:effectExtent l="0" t="0" r="0" b="5080"/>
            <wp:docPr id="780737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7942" name=""/>
                    <pic:cNvPicPr/>
                  </pic:nvPicPr>
                  <pic:blipFill>
                    <a:blip r:embed="rId13">
                      <a:extLst>
                        <a:ext uri="{28A0092B-C50C-407E-A947-70E740481C1C}">
                          <a14:useLocalDpi xmlns:a14="http://schemas.microsoft.com/office/drawing/2010/main" val="0"/>
                        </a:ext>
                      </a:extLst>
                    </a:blip>
                    <a:stretch>
                      <a:fillRect/>
                    </a:stretch>
                  </pic:blipFill>
                  <pic:spPr>
                    <a:xfrm>
                      <a:off x="0" y="0"/>
                      <a:ext cx="1540523" cy="781627"/>
                    </a:xfrm>
                    <a:prstGeom prst="rect">
                      <a:avLst/>
                    </a:prstGeom>
                  </pic:spPr>
                </pic:pic>
              </a:graphicData>
            </a:graphic>
          </wp:inline>
        </w:drawing>
      </w:r>
    </w:p>
    <w:p w14:paraId="44D31340" w14:textId="77777777" w:rsidR="00AC1551" w:rsidRDefault="00AC1551" w:rsidP="000371ED">
      <w:pPr>
        <w:pStyle w:val="Subtitle"/>
        <w:rPr>
          <w:color w:val="000000" w:themeColor="text1"/>
          <w:sz w:val="32"/>
          <w:szCs w:val="32"/>
          <w:u w:val="single"/>
        </w:rPr>
      </w:pPr>
    </w:p>
    <w:p w14:paraId="2B81FA05" w14:textId="5154FF4D"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5.3 Multi-Point Splitting</w:t>
      </w:r>
    </w:p>
    <w:p w14:paraId="346158B3" w14:textId="77777777" w:rsidR="000371ED" w:rsidRDefault="000371ED" w:rsidP="000371ED"/>
    <w:p w14:paraId="15949E6D" w14:textId="77777777" w:rsidR="000371ED" w:rsidRPr="00711E64" w:rsidRDefault="000371ED" w:rsidP="000371ED">
      <w:pPr>
        <w:rPr>
          <w:sz w:val="22"/>
          <w:szCs w:val="22"/>
        </w:rPr>
      </w:pPr>
      <w:r>
        <w:rPr>
          <w:sz w:val="22"/>
          <w:szCs w:val="22"/>
        </w:rPr>
        <w:t>Each session is evaluated on up to five context/query split points. The scores are then mean averaged within the session and then averaged across all sessions, to ensure that each session contributes equally.</w:t>
      </w:r>
    </w:p>
    <w:p w14:paraId="018E7572" w14:textId="77777777" w:rsidR="000371ED" w:rsidRDefault="000371ED" w:rsidP="000371ED">
      <w:pPr>
        <w:rPr>
          <w:sz w:val="22"/>
          <w:szCs w:val="22"/>
        </w:rPr>
      </w:pPr>
    </w:p>
    <w:p w14:paraId="513C5295" w14:textId="539726F7" w:rsidR="000371ED" w:rsidRDefault="000371ED" w:rsidP="000371ED">
      <w:pPr>
        <w:rPr>
          <w:sz w:val="22"/>
          <w:szCs w:val="22"/>
        </w:rPr>
      </w:pPr>
      <w:r>
        <w:rPr>
          <w:sz w:val="22"/>
          <w:szCs w:val="22"/>
        </w:rPr>
        <w:t>Multiple points were chosen</w:t>
      </w:r>
      <w:r w:rsidR="003F6A41">
        <w:rPr>
          <w:sz w:val="22"/>
          <w:szCs w:val="22"/>
        </w:rPr>
        <w:t>,</w:t>
      </w:r>
      <w:r>
        <w:rPr>
          <w:sz w:val="22"/>
          <w:szCs w:val="22"/>
        </w:rPr>
        <w:t xml:space="preserve"> as if we took a single random split point per session, the score of each session would depend on where the split landed in the session. For example</w:t>
      </w:r>
      <w:r w:rsidR="003F6A41">
        <w:rPr>
          <w:sz w:val="22"/>
          <w:szCs w:val="22"/>
        </w:rPr>
        <w:t>,</w:t>
      </w:r>
      <w:r>
        <w:rPr>
          <w:sz w:val="22"/>
          <w:szCs w:val="22"/>
        </w:rPr>
        <w:t xml:space="preserve"> take 2 random split points in a single session. Before the first, let’s say we only have one skip present in the context section, and in between the first and second split we have </w:t>
      </w:r>
      <w:r w:rsidR="003F6A41">
        <w:rPr>
          <w:sz w:val="22"/>
          <w:szCs w:val="22"/>
        </w:rPr>
        <w:t>four</w:t>
      </w:r>
      <w:r>
        <w:rPr>
          <w:sz w:val="22"/>
          <w:szCs w:val="22"/>
        </w:rPr>
        <w:t xml:space="preserve"> skips. If we score on the second split</w:t>
      </w:r>
      <w:r w:rsidR="003F6A41">
        <w:rPr>
          <w:sz w:val="22"/>
          <w:szCs w:val="22"/>
        </w:rPr>
        <w:t xml:space="preserve">, </w:t>
      </w:r>
      <w:r>
        <w:rPr>
          <w:sz w:val="22"/>
          <w:szCs w:val="22"/>
        </w:rPr>
        <w:t xml:space="preserve">we are evaluating the model with </w:t>
      </w:r>
      <w:r w:rsidR="003F6A41">
        <w:rPr>
          <w:sz w:val="22"/>
          <w:szCs w:val="22"/>
        </w:rPr>
        <w:t>five times</w:t>
      </w:r>
      <w:r>
        <w:rPr>
          <w:sz w:val="22"/>
          <w:szCs w:val="22"/>
        </w:rPr>
        <w:t xml:space="preserve"> the amount of information compared to the first split. This is reinforced by the context analysis carried out in </w:t>
      </w:r>
      <w:r w:rsidR="003F6A41">
        <w:rPr>
          <w:sz w:val="22"/>
          <w:szCs w:val="22"/>
        </w:rPr>
        <w:t>Section 6.3</w:t>
      </w:r>
      <w:r>
        <w:rPr>
          <w:sz w:val="22"/>
          <w:szCs w:val="22"/>
        </w:rPr>
        <w:t>, which as a byproduct of the analysis</w:t>
      </w:r>
      <w:r w:rsidR="003F6A41">
        <w:rPr>
          <w:sz w:val="22"/>
          <w:szCs w:val="22"/>
        </w:rPr>
        <w:t>,</w:t>
      </w:r>
      <w:r>
        <w:rPr>
          <w:sz w:val="22"/>
          <w:szCs w:val="22"/>
        </w:rPr>
        <w:t xml:space="preserve"> states that the average standard deviation of NDCG@5 scores between the five splits is equal to 0.1364 and the average range of scores across a session is 0.3296. The spread between the best performing sequential model and worst is 0.0267, which means the variance of the model’s performance would be swallowed by the variance between random split choice.</w:t>
      </w:r>
    </w:p>
    <w:p w14:paraId="1238F281" w14:textId="77777777" w:rsidR="000371ED" w:rsidRDefault="000371ED" w:rsidP="000371ED">
      <w:pPr>
        <w:rPr>
          <w:sz w:val="22"/>
          <w:szCs w:val="22"/>
        </w:rPr>
      </w:pPr>
    </w:p>
    <w:p w14:paraId="2DBBEBAC" w14:textId="77777777" w:rsidR="000371ED" w:rsidRDefault="000371ED" w:rsidP="000371ED">
      <w:pPr>
        <w:rPr>
          <w:sz w:val="22"/>
          <w:szCs w:val="22"/>
        </w:rPr>
      </w:pPr>
      <w:proofErr w:type="gramStart"/>
      <w:r>
        <w:rPr>
          <w:sz w:val="22"/>
          <w:szCs w:val="22"/>
        </w:rPr>
        <w:t>Split-points</w:t>
      </w:r>
      <w:proofErr w:type="gramEnd"/>
      <w:r>
        <w:rPr>
          <w:sz w:val="22"/>
          <w:szCs w:val="22"/>
        </w:rPr>
        <w:t xml:space="preserve"> are selected at five evenly spaced points dependent on the length of the session.  This ensures that there is no random seed generation and that each run is reproducible.</w:t>
      </w:r>
    </w:p>
    <w:p w14:paraId="1D4CF0CA" w14:textId="77777777" w:rsidR="000371ED" w:rsidRDefault="000371ED" w:rsidP="000371ED">
      <w:pPr>
        <w:rPr>
          <w:sz w:val="22"/>
          <w:szCs w:val="22"/>
        </w:rPr>
      </w:pPr>
    </w:p>
    <w:p w14:paraId="2BBE3DEA" w14:textId="77777777" w:rsidR="000371ED" w:rsidRDefault="000371ED" w:rsidP="000371ED">
      <w:pPr>
        <w:pStyle w:val="Subtitle"/>
        <w:rPr>
          <w:color w:val="000000" w:themeColor="text1"/>
          <w:sz w:val="32"/>
          <w:szCs w:val="32"/>
          <w:u w:val="single"/>
        </w:rPr>
      </w:pPr>
      <w:r w:rsidRPr="00644B56">
        <w:rPr>
          <w:color w:val="000000" w:themeColor="text1"/>
          <w:sz w:val="32"/>
          <w:szCs w:val="32"/>
          <w:u w:val="single"/>
        </w:rPr>
        <w:t>5.4 Research Design</w:t>
      </w:r>
    </w:p>
    <w:p w14:paraId="231CA415" w14:textId="77777777" w:rsidR="00644B56" w:rsidRPr="00644B56" w:rsidRDefault="00644B56" w:rsidP="00644B56"/>
    <w:p w14:paraId="3C5A0D41" w14:textId="17467454" w:rsidR="000371ED" w:rsidRDefault="000371ED" w:rsidP="000371ED">
      <w:pPr>
        <w:rPr>
          <w:sz w:val="22"/>
          <w:szCs w:val="22"/>
        </w:rPr>
      </w:pPr>
      <w:r>
        <w:rPr>
          <w:sz w:val="22"/>
          <w:szCs w:val="22"/>
        </w:rPr>
        <w:t xml:space="preserve">Evaluation was carried out at three distinct stages; First the </w:t>
      </w:r>
      <w:r w:rsidR="00841A41">
        <w:rPr>
          <w:sz w:val="22"/>
          <w:szCs w:val="22"/>
        </w:rPr>
        <w:t>model</w:t>
      </w:r>
      <w:r>
        <w:rPr>
          <w:sz w:val="22"/>
          <w:szCs w:val="22"/>
        </w:rPr>
        <w:t xml:space="preserve"> was tuned over 1,080 configurations</w:t>
      </w:r>
      <w:r w:rsidR="00841A41">
        <w:rPr>
          <w:sz w:val="22"/>
          <w:szCs w:val="22"/>
        </w:rPr>
        <w:t>, training on the training set and testing on the validation set, to</w:t>
      </w:r>
      <w:r>
        <w:rPr>
          <w:sz w:val="22"/>
          <w:szCs w:val="22"/>
        </w:rPr>
        <w:t xml:space="preserve"> distinguish the best combination of hyper-parameters for each model-loss combination. The model then retrained</w:t>
      </w:r>
      <w:r w:rsidR="00841A41">
        <w:rPr>
          <w:sz w:val="22"/>
          <w:szCs w:val="22"/>
        </w:rPr>
        <w:t xml:space="preserve"> on the test set</w:t>
      </w:r>
      <w:r>
        <w:rPr>
          <w:sz w:val="22"/>
          <w:szCs w:val="22"/>
        </w:rPr>
        <w:t xml:space="preserve"> and evaluated again on the validation dataset with five randomly selected seeds using the </w:t>
      </w:r>
      <w:r>
        <w:rPr>
          <w:sz w:val="22"/>
          <w:szCs w:val="22"/>
        </w:rPr>
        <w:lastRenderedPageBreak/>
        <w:t>optimal configurations defined in the previous step. The resulting models were then scored against the test split. Therefore</w:t>
      </w:r>
      <w:r w:rsidR="00841A41">
        <w:rPr>
          <w:sz w:val="22"/>
          <w:szCs w:val="22"/>
        </w:rPr>
        <w:t>,</w:t>
      </w:r>
      <w:r>
        <w:rPr>
          <w:sz w:val="22"/>
          <w:szCs w:val="22"/>
        </w:rPr>
        <w:t xml:space="preserve"> keeping the test set unseen until final evaluation and ensuring no future leakage.</w:t>
      </w:r>
    </w:p>
    <w:p w14:paraId="65BB48E2" w14:textId="77777777" w:rsidR="000371ED" w:rsidRDefault="000371ED" w:rsidP="000371ED">
      <w:pPr>
        <w:rPr>
          <w:sz w:val="22"/>
          <w:szCs w:val="22"/>
        </w:rPr>
      </w:pPr>
    </w:p>
    <w:p w14:paraId="491094FF" w14:textId="0CDBA791" w:rsidR="000371ED" w:rsidRDefault="000371ED" w:rsidP="00F505F5">
      <w:pPr>
        <w:rPr>
          <w:sz w:val="22"/>
          <w:szCs w:val="22"/>
        </w:rPr>
      </w:pPr>
      <w:r>
        <w:rPr>
          <w:sz w:val="22"/>
          <w:szCs w:val="22"/>
        </w:rPr>
        <w:t xml:space="preserve">Selection at each stage used NDCG@5 over a moving window consisting of 3 epochs. This is to counteract any noise creating an unnatural peak and therefore falsely claiming over-performance of a model. In stage </w:t>
      </w:r>
      <w:r w:rsidR="00841A41">
        <w:rPr>
          <w:sz w:val="22"/>
          <w:szCs w:val="22"/>
        </w:rPr>
        <w:t>two</w:t>
      </w:r>
      <w:r>
        <w:rPr>
          <w:sz w:val="22"/>
          <w:szCs w:val="22"/>
        </w:rPr>
        <w:t xml:space="preserve"> early stopping is triggered when the smoothed value has not improved for 5</w:t>
      </w:r>
      <w:r w:rsidR="00841A41">
        <w:rPr>
          <w:sz w:val="22"/>
          <w:szCs w:val="22"/>
        </w:rPr>
        <w:t>=five</w:t>
      </w:r>
      <w:r>
        <w:rPr>
          <w:sz w:val="22"/>
          <w:szCs w:val="22"/>
        </w:rPr>
        <w:t xml:space="preserve"> epochs or the number of epochs hits 100. For stage </w:t>
      </w:r>
      <w:r w:rsidR="00841A41">
        <w:rPr>
          <w:sz w:val="22"/>
          <w:szCs w:val="22"/>
        </w:rPr>
        <w:t>one</w:t>
      </w:r>
      <w:r>
        <w:rPr>
          <w:sz w:val="22"/>
          <w:szCs w:val="22"/>
        </w:rPr>
        <w:t xml:space="preserve">, early stopping is triggered at </w:t>
      </w:r>
      <w:r w:rsidR="00841A41">
        <w:rPr>
          <w:sz w:val="22"/>
          <w:szCs w:val="22"/>
        </w:rPr>
        <w:t>three</w:t>
      </w:r>
      <w:r>
        <w:rPr>
          <w:sz w:val="22"/>
          <w:szCs w:val="22"/>
        </w:rPr>
        <w:t xml:space="preserve"> epochs and 20 max_epochs for </w:t>
      </w:r>
      <w:proofErr w:type="spellStart"/>
      <w:r>
        <w:rPr>
          <w:sz w:val="22"/>
          <w:szCs w:val="22"/>
        </w:rPr>
        <w:t>lr</w:t>
      </w:r>
      <w:proofErr w:type="spellEnd"/>
      <w:r>
        <w:rPr>
          <w:sz w:val="22"/>
          <w:szCs w:val="22"/>
        </w:rPr>
        <w:t xml:space="preserve">=0.001 and 40 max epochs for </w:t>
      </w:r>
      <w:proofErr w:type="spellStart"/>
      <w:r>
        <w:rPr>
          <w:sz w:val="22"/>
          <w:szCs w:val="22"/>
        </w:rPr>
        <w:t>lr</w:t>
      </w:r>
      <w:proofErr w:type="spellEnd"/>
      <w:r>
        <w:rPr>
          <w:sz w:val="22"/>
          <w:szCs w:val="22"/>
        </w:rPr>
        <w:t>=0.0001, this is to reduce tuning time and computational costs during the tuning stage.</w:t>
      </w:r>
    </w:p>
    <w:p w14:paraId="0A38B955" w14:textId="77777777" w:rsidR="00CF46EE" w:rsidRDefault="00CF46EE" w:rsidP="00F0590A">
      <w:pPr>
        <w:jc w:val="center"/>
        <w:rPr>
          <w:b/>
          <w:bCs/>
          <w:sz w:val="40"/>
          <w:szCs w:val="40"/>
          <w:u w:val="single"/>
        </w:rPr>
      </w:pPr>
    </w:p>
    <w:p w14:paraId="288680B0" w14:textId="77777777" w:rsidR="00CF46EE" w:rsidRDefault="00CF46EE" w:rsidP="00F0590A">
      <w:pPr>
        <w:jc w:val="center"/>
        <w:rPr>
          <w:b/>
          <w:bCs/>
          <w:sz w:val="40"/>
          <w:szCs w:val="40"/>
          <w:u w:val="single"/>
        </w:rPr>
      </w:pPr>
    </w:p>
    <w:p w14:paraId="67D2C649" w14:textId="77777777" w:rsidR="00CF46EE" w:rsidRDefault="00CF46EE" w:rsidP="00F0590A">
      <w:pPr>
        <w:jc w:val="center"/>
        <w:rPr>
          <w:b/>
          <w:bCs/>
          <w:sz w:val="40"/>
          <w:szCs w:val="40"/>
          <w:u w:val="single"/>
        </w:rPr>
      </w:pPr>
    </w:p>
    <w:p w14:paraId="55B40F9A" w14:textId="77777777" w:rsidR="00CF46EE" w:rsidRDefault="00CF46EE" w:rsidP="00F0590A">
      <w:pPr>
        <w:jc w:val="center"/>
        <w:rPr>
          <w:b/>
          <w:bCs/>
          <w:sz w:val="40"/>
          <w:szCs w:val="40"/>
          <w:u w:val="single"/>
        </w:rPr>
      </w:pPr>
    </w:p>
    <w:p w14:paraId="375A2ADF" w14:textId="77777777" w:rsidR="00CF46EE" w:rsidRDefault="00CF46EE" w:rsidP="00F0590A">
      <w:pPr>
        <w:jc w:val="center"/>
        <w:rPr>
          <w:b/>
          <w:bCs/>
          <w:sz w:val="40"/>
          <w:szCs w:val="40"/>
          <w:u w:val="single"/>
        </w:rPr>
      </w:pPr>
    </w:p>
    <w:p w14:paraId="36C72086" w14:textId="77777777" w:rsidR="00CF46EE" w:rsidRDefault="00CF46EE" w:rsidP="00F0590A">
      <w:pPr>
        <w:jc w:val="center"/>
        <w:rPr>
          <w:b/>
          <w:bCs/>
          <w:sz w:val="40"/>
          <w:szCs w:val="40"/>
          <w:u w:val="single"/>
        </w:rPr>
      </w:pPr>
    </w:p>
    <w:p w14:paraId="3AE83E14" w14:textId="77777777" w:rsidR="00CF46EE" w:rsidRDefault="00CF46EE" w:rsidP="00F0590A">
      <w:pPr>
        <w:jc w:val="center"/>
        <w:rPr>
          <w:b/>
          <w:bCs/>
          <w:sz w:val="40"/>
          <w:szCs w:val="40"/>
          <w:u w:val="single"/>
        </w:rPr>
      </w:pPr>
    </w:p>
    <w:p w14:paraId="43D0CD57" w14:textId="77777777" w:rsidR="00CF46EE" w:rsidRDefault="00CF46EE" w:rsidP="00F0590A">
      <w:pPr>
        <w:jc w:val="center"/>
        <w:rPr>
          <w:b/>
          <w:bCs/>
          <w:sz w:val="40"/>
          <w:szCs w:val="40"/>
          <w:u w:val="single"/>
        </w:rPr>
      </w:pPr>
    </w:p>
    <w:p w14:paraId="25058D24" w14:textId="77777777" w:rsidR="00CF46EE" w:rsidRDefault="00CF46EE" w:rsidP="00F0590A">
      <w:pPr>
        <w:jc w:val="center"/>
        <w:rPr>
          <w:b/>
          <w:bCs/>
          <w:sz w:val="40"/>
          <w:szCs w:val="40"/>
          <w:u w:val="single"/>
        </w:rPr>
      </w:pPr>
    </w:p>
    <w:p w14:paraId="7DFE8327" w14:textId="77777777" w:rsidR="00CF46EE" w:rsidRDefault="00CF46EE" w:rsidP="00F0590A">
      <w:pPr>
        <w:jc w:val="center"/>
        <w:rPr>
          <w:b/>
          <w:bCs/>
          <w:sz w:val="40"/>
          <w:szCs w:val="40"/>
          <w:u w:val="single"/>
        </w:rPr>
      </w:pPr>
    </w:p>
    <w:p w14:paraId="4A2B4851" w14:textId="77777777" w:rsidR="00CF46EE" w:rsidRDefault="00CF46EE" w:rsidP="00F0590A">
      <w:pPr>
        <w:jc w:val="center"/>
        <w:rPr>
          <w:b/>
          <w:bCs/>
          <w:sz w:val="40"/>
          <w:szCs w:val="40"/>
          <w:u w:val="single"/>
        </w:rPr>
      </w:pPr>
    </w:p>
    <w:p w14:paraId="0EA06D1D" w14:textId="77777777" w:rsidR="00CF46EE" w:rsidRDefault="00CF46EE" w:rsidP="00F0590A">
      <w:pPr>
        <w:jc w:val="center"/>
        <w:rPr>
          <w:b/>
          <w:bCs/>
          <w:sz w:val="40"/>
          <w:szCs w:val="40"/>
          <w:u w:val="single"/>
        </w:rPr>
      </w:pPr>
    </w:p>
    <w:p w14:paraId="39919D73" w14:textId="77777777" w:rsidR="00CF46EE" w:rsidRDefault="00CF46EE" w:rsidP="00F0590A">
      <w:pPr>
        <w:jc w:val="center"/>
        <w:rPr>
          <w:b/>
          <w:bCs/>
          <w:sz w:val="40"/>
          <w:szCs w:val="40"/>
          <w:u w:val="single"/>
        </w:rPr>
      </w:pPr>
    </w:p>
    <w:p w14:paraId="423CB2C7" w14:textId="77777777" w:rsidR="00CF46EE" w:rsidRDefault="00CF46EE" w:rsidP="00F0590A">
      <w:pPr>
        <w:jc w:val="center"/>
        <w:rPr>
          <w:b/>
          <w:bCs/>
          <w:sz w:val="40"/>
          <w:szCs w:val="40"/>
          <w:u w:val="single"/>
        </w:rPr>
      </w:pPr>
    </w:p>
    <w:p w14:paraId="70540F31" w14:textId="77777777" w:rsidR="00CF46EE" w:rsidRDefault="00CF46EE" w:rsidP="00F0590A">
      <w:pPr>
        <w:jc w:val="center"/>
        <w:rPr>
          <w:b/>
          <w:bCs/>
          <w:sz w:val="40"/>
          <w:szCs w:val="40"/>
          <w:u w:val="single"/>
        </w:rPr>
      </w:pPr>
    </w:p>
    <w:p w14:paraId="64EAA145" w14:textId="77777777" w:rsidR="00CF46EE" w:rsidRDefault="00CF46EE" w:rsidP="00F0590A">
      <w:pPr>
        <w:jc w:val="center"/>
        <w:rPr>
          <w:b/>
          <w:bCs/>
          <w:sz w:val="40"/>
          <w:szCs w:val="40"/>
          <w:u w:val="single"/>
        </w:rPr>
      </w:pPr>
    </w:p>
    <w:p w14:paraId="78E84268" w14:textId="77777777" w:rsidR="00CF46EE" w:rsidRDefault="00CF46EE" w:rsidP="00F0590A">
      <w:pPr>
        <w:jc w:val="center"/>
        <w:rPr>
          <w:b/>
          <w:bCs/>
          <w:sz w:val="40"/>
          <w:szCs w:val="40"/>
          <w:u w:val="single"/>
        </w:rPr>
      </w:pPr>
    </w:p>
    <w:p w14:paraId="554D44CC" w14:textId="77777777" w:rsidR="00CF46EE" w:rsidRDefault="00CF46EE" w:rsidP="00F0590A">
      <w:pPr>
        <w:jc w:val="center"/>
        <w:rPr>
          <w:b/>
          <w:bCs/>
          <w:sz w:val="40"/>
          <w:szCs w:val="40"/>
          <w:u w:val="single"/>
        </w:rPr>
      </w:pPr>
    </w:p>
    <w:p w14:paraId="30E7BA2D" w14:textId="77777777" w:rsidR="00CF46EE" w:rsidRDefault="00CF46EE" w:rsidP="00F0590A">
      <w:pPr>
        <w:jc w:val="center"/>
        <w:rPr>
          <w:b/>
          <w:bCs/>
          <w:sz w:val="40"/>
          <w:szCs w:val="40"/>
          <w:u w:val="single"/>
        </w:rPr>
      </w:pPr>
    </w:p>
    <w:p w14:paraId="185BD841" w14:textId="77777777" w:rsidR="00CF46EE" w:rsidRDefault="00CF46EE" w:rsidP="00F0590A">
      <w:pPr>
        <w:jc w:val="center"/>
        <w:rPr>
          <w:b/>
          <w:bCs/>
          <w:sz w:val="40"/>
          <w:szCs w:val="40"/>
          <w:u w:val="single"/>
        </w:rPr>
      </w:pPr>
    </w:p>
    <w:p w14:paraId="5CEB3087" w14:textId="77777777" w:rsidR="00CF46EE" w:rsidRDefault="00CF46EE" w:rsidP="00F0590A">
      <w:pPr>
        <w:jc w:val="center"/>
        <w:rPr>
          <w:b/>
          <w:bCs/>
          <w:sz w:val="40"/>
          <w:szCs w:val="40"/>
          <w:u w:val="single"/>
        </w:rPr>
      </w:pPr>
    </w:p>
    <w:p w14:paraId="4785954A" w14:textId="77777777" w:rsidR="00CF46EE" w:rsidRDefault="00CF46EE" w:rsidP="00F0590A">
      <w:pPr>
        <w:jc w:val="center"/>
        <w:rPr>
          <w:b/>
          <w:bCs/>
          <w:sz w:val="40"/>
          <w:szCs w:val="40"/>
          <w:u w:val="single"/>
        </w:rPr>
      </w:pPr>
    </w:p>
    <w:p w14:paraId="721E7AB9" w14:textId="77777777" w:rsidR="00CF46EE" w:rsidRDefault="00CF46EE" w:rsidP="00F0590A">
      <w:pPr>
        <w:jc w:val="center"/>
        <w:rPr>
          <w:b/>
          <w:bCs/>
          <w:sz w:val="40"/>
          <w:szCs w:val="40"/>
          <w:u w:val="single"/>
        </w:rPr>
      </w:pPr>
    </w:p>
    <w:p w14:paraId="20A337D4" w14:textId="77777777" w:rsidR="00CF46EE" w:rsidRDefault="00CF46EE" w:rsidP="00F0590A">
      <w:pPr>
        <w:jc w:val="center"/>
        <w:rPr>
          <w:b/>
          <w:bCs/>
          <w:sz w:val="40"/>
          <w:szCs w:val="40"/>
          <w:u w:val="single"/>
        </w:rPr>
      </w:pPr>
    </w:p>
    <w:p w14:paraId="41A3E339" w14:textId="77777777" w:rsidR="00CF46EE" w:rsidRDefault="00CF46EE" w:rsidP="00F0590A">
      <w:pPr>
        <w:jc w:val="center"/>
        <w:rPr>
          <w:b/>
          <w:bCs/>
          <w:sz w:val="40"/>
          <w:szCs w:val="40"/>
          <w:u w:val="single"/>
        </w:rPr>
      </w:pPr>
    </w:p>
    <w:p w14:paraId="2D60AA03" w14:textId="359F0AC5" w:rsidR="00D65083" w:rsidRDefault="00F0590A" w:rsidP="00F0590A">
      <w:pPr>
        <w:jc w:val="center"/>
        <w:rPr>
          <w:b/>
          <w:bCs/>
          <w:sz w:val="40"/>
          <w:szCs w:val="40"/>
          <w:u w:val="single"/>
        </w:rPr>
      </w:pPr>
      <w:r>
        <w:rPr>
          <w:b/>
          <w:bCs/>
          <w:sz w:val="40"/>
          <w:szCs w:val="40"/>
          <w:u w:val="single"/>
        </w:rPr>
        <w:lastRenderedPageBreak/>
        <w:t>6. Results</w:t>
      </w:r>
      <w:r w:rsidR="008A6752">
        <w:rPr>
          <w:b/>
          <w:bCs/>
          <w:sz w:val="40"/>
          <w:szCs w:val="40"/>
          <w:u w:val="single"/>
        </w:rPr>
        <w:t xml:space="preserve"> &amp; Discussion</w:t>
      </w:r>
    </w:p>
    <w:p w14:paraId="6119F089" w14:textId="77777777" w:rsidR="00F0590A" w:rsidRDefault="00F0590A" w:rsidP="00F0590A">
      <w:pPr>
        <w:pStyle w:val="Subtitle"/>
      </w:pPr>
    </w:p>
    <w:p w14:paraId="564DB623" w14:textId="01E4828B" w:rsidR="00F0590A" w:rsidRDefault="00F0590A" w:rsidP="00F0590A">
      <w:pPr>
        <w:rPr>
          <w:sz w:val="22"/>
          <w:szCs w:val="22"/>
        </w:rPr>
      </w:pPr>
      <w:r>
        <w:rPr>
          <w:sz w:val="22"/>
          <w:szCs w:val="22"/>
        </w:rPr>
        <w:t>This chapter will present the results of the tuning, training and testing stages described in Chapter 5, and discuss what conclusions we can draw from them. All results are compared against the random floor mentioned in Section 5.1, rather than against zero. The random floor is calculated for each metric over a randomly ordered query set. This resulted in the following values:</w:t>
      </w:r>
    </w:p>
    <w:p w14:paraId="5332D56F" w14:textId="4B6A4832" w:rsidR="00F0590A" w:rsidRPr="00F0590A" w:rsidRDefault="00F0590A" w:rsidP="00F0590A">
      <w:pPr>
        <w:rPr>
          <w:sz w:val="22"/>
          <w:szCs w:val="22"/>
        </w:rPr>
      </w:pPr>
    </w:p>
    <w:p w14:paraId="27277CF0" w14:textId="30F0DD1A" w:rsidR="0057152E" w:rsidRDefault="00F0590A" w:rsidP="0057152E">
      <w:pPr>
        <w:jc w:val="center"/>
        <w:rPr>
          <w:sz w:val="22"/>
          <w:szCs w:val="22"/>
        </w:rPr>
      </w:pPr>
      <w:r w:rsidRPr="00F0590A">
        <w:rPr>
          <w:noProof/>
          <w:sz w:val="22"/>
          <w:szCs w:val="22"/>
        </w:rPr>
        <w:drawing>
          <wp:inline distT="0" distB="0" distL="0" distR="0" wp14:anchorId="23B5C3B4" wp14:editId="2ACB000F">
            <wp:extent cx="3231472" cy="312131"/>
            <wp:effectExtent l="0" t="0" r="0" b="5715"/>
            <wp:docPr id="57802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21984" name=""/>
                    <pic:cNvPicPr/>
                  </pic:nvPicPr>
                  <pic:blipFill>
                    <a:blip r:embed="rId14"/>
                    <a:stretch>
                      <a:fillRect/>
                    </a:stretch>
                  </pic:blipFill>
                  <pic:spPr>
                    <a:xfrm>
                      <a:off x="0" y="0"/>
                      <a:ext cx="4145324" cy="400401"/>
                    </a:xfrm>
                    <a:prstGeom prst="rect">
                      <a:avLst/>
                    </a:prstGeom>
                  </pic:spPr>
                </pic:pic>
              </a:graphicData>
            </a:graphic>
          </wp:inline>
        </w:drawing>
      </w:r>
    </w:p>
    <w:p w14:paraId="6629A7FC" w14:textId="77777777" w:rsidR="0083049C" w:rsidRDefault="0083049C" w:rsidP="0057152E">
      <w:pPr>
        <w:rPr>
          <w:sz w:val="22"/>
          <w:szCs w:val="22"/>
        </w:rPr>
      </w:pPr>
    </w:p>
    <w:p w14:paraId="00DB7DFE" w14:textId="77777777" w:rsidR="00C8432E" w:rsidRPr="00644B56" w:rsidRDefault="0083049C" w:rsidP="00C8432E">
      <w:pPr>
        <w:pStyle w:val="Subtitle"/>
        <w:rPr>
          <w:color w:val="000000" w:themeColor="text1"/>
          <w:sz w:val="32"/>
          <w:szCs w:val="32"/>
          <w:u w:val="single"/>
        </w:rPr>
      </w:pPr>
      <w:r w:rsidRPr="00644B56">
        <w:rPr>
          <w:color w:val="000000" w:themeColor="text1"/>
          <w:sz w:val="32"/>
          <w:szCs w:val="32"/>
          <w:u w:val="single"/>
        </w:rPr>
        <w:t>6.1 Hyper-Parameter Tuning</w:t>
      </w:r>
    </w:p>
    <w:p w14:paraId="746D9382" w14:textId="77777777" w:rsidR="00C8432E" w:rsidRDefault="00C8432E" w:rsidP="00C8432E">
      <w:pPr>
        <w:pStyle w:val="Subtitle"/>
      </w:pPr>
    </w:p>
    <w:p w14:paraId="48514947" w14:textId="21A8AA7C" w:rsidR="0083049C" w:rsidRPr="00045F2D" w:rsidRDefault="00C8432E" w:rsidP="00045F2D">
      <w:pPr>
        <w:rPr>
          <w:i/>
          <w:iCs/>
          <w:color w:val="3A3A3A" w:themeColor="background2" w:themeShade="40"/>
        </w:rPr>
      </w:pPr>
      <w:r w:rsidRPr="00045F2D">
        <w:rPr>
          <w:i/>
          <w:iCs/>
          <w:color w:val="3A3A3A" w:themeColor="background2" w:themeShade="40"/>
        </w:rPr>
        <w:t xml:space="preserve">Table </w:t>
      </w:r>
      <w:r w:rsidRPr="00045F2D">
        <w:rPr>
          <w:i/>
          <w:iCs/>
          <w:noProof/>
          <w:color w:val="3A3A3A" w:themeColor="background2" w:themeShade="40"/>
          <w:sz w:val="22"/>
          <w:szCs w:val="22"/>
        </w:rPr>
        <w:drawing>
          <wp:anchor distT="0" distB="0" distL="114300" distR="114300" simplePos="0" relativeHeight="251660288" behindDoc="0" locked="0" layoutInCell="1" allowOverlap="1" wp14:anchorId="3A5DDEE4" wp14:editId="611069AE">
            <wp:simplePos x="0" y="0"/>
            <wp:positionH relativeFrom="margin">
              <wp:posOffset>18415</wp:posOffset>
            </wp:positionH>
            <wp:positionV relativeFrom="paragraph">
              <wp:posOffset>223618</wp:posOffset>
            </wp:positionV>
            <wp:extent cx="5694680" cy="1038225"/>
            <wp:effectExtent l="0" t="0" r="0" b="3175"/>
            <wp:wrapSquare wrapText="bothSides"/>
            <wp:docPr id="1492108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08015" name=""/>
                    <pic:cNvPicPr/>
                  </pic:nvPicPr>
                  <pic:blipFill>
                    <a:blip r:embed="rId15">
                      <a:extLst>
                        <a:ext uri="{28A0092B-C50C-407E-A947-70E740481C1C}">
                          <a14:useLocalDpi xmlns:a14="http://schemas.microsoft.com/office/drawing/2010/main" val="0"/>
                        </a:ext>
                      </a:extLst>
                    </a:blip>
                    <a:stretch>
                      <a:fillRect/>
                    </a:stretch>
                  </pic:blipFill>
                  <pic:spPr>
                    <a:xfrm>
                      <a:off x="0" y="0"/>
                      <a:ext cx="5694680" cy="1038225"/>
                    </a:xfrm>
                    <a:prstGeom prst="rect">
                      <a:avLst/>
                    </a:prstGeom>
                  </pic:spPr>
                </pic:pic>
              </a:graphicData>
            </a:graphic>
            <wp14:sizeRelH relativeFrom="page">
              <wp14:pctWidth>0</wp14:pctWidth>
            </wp14:sizeRelH>
            <wp14:sizeRelV relativeFrom="page">
              <wp14:pctHeight>0</wp14:pctHeight>
            </wp14:sizeRelV>
          </wp:anchor>
        </w:drawing>
      </w:r>
      <w:r w:rsidR="004F0B94" w:rsidRPr="00045F2D">
        <w:rPr>
          <w:i/>
          <w:iCs/>
          <w:color w:val="3A3A3A" w:themeColor="background2" w:themeShade="40"/>
        </w:rPr>
        <w:t>6.1) The configuration selected for each neural arm</w:t>
      </w:r>
    </w:p>
    <w:p w14:paraId="32E572AB" w14:textId="77777777" w:rsidR="004F0B94" w:rsidRDefault="004F0B94" w:rsidP="004F0B94">
      <w:pPr>
        <w:tabs>
          <w:tab w:val="left" w:pos="5970"/>
        </w:tabs>
        <w:rPr>
          <w:sz w:val="22"/>
          <w:szCs w:val="22"/>
        </w:rPr>
      </w:pPr>
    </w:p>
    <w:p w14:paraId="45A153CF" w14:textId="67366256" w:rsidR="00D203F6" w:rsidRPr="00644B56" w:rsidRDefault="004F0B94" w:rsidP="00D203F6">
      <w:pPr>
        <w:pStyle w:val="Subtitle"/>
        <w:rPr>
          <w:color w:val="000000" w:themeColor="text1"/>
          <w:sz w:val="32"/>
          <w:szCs w:val="32"/>
          <w:u w:val="single"/>
        </w:rPr>
      </w:pPr>
      <w:r w:rsidRPr="00644B56">
        <w:rPr>
          <w:color w:val="000000" w:themeColor="text1"/>
          <w:sz w:val="32"/>
          <w:szCs w:val="32"/>
          <w:u w:val="single"/>
        </w:rPr>
        <w:t xml:space="preserve">6.2 </w:t>
      </w:r>
      <w:r w:rsidR="00D203F6" w:rsidRPr="00644B56">
        <w:rPr>
          <w:color w:val="000000" w:themeColor="text1"/>
          <w:sz w:val="32"/>
          <w:szCs w:val="32"/>
          <w:u w:val="single"/>
        </w:rPr>
        <w:t>Final Comparison</w:t>
      </w:r>
    </w:p>
    <w:p w14:paraId="45ABB7DF" w14:textId="77777777" w:rsidR="004F0B94" w:rsidRDefault="004F0B94" w:rsidP="004F0B94"/>
    <w:p w14:paraId="72611AD5" w14:textId="281CA9FB" w:rsidR="00045F2D" w:rsidRPr="00045F2D" w:rsidRDefault="00045F2D" w:rsidP="004F0B94">
      <w:pPr>
        <w:rPr>
          <w:i/>
          <w:iCs/>
          <w:color w:val="3A3A3A" w:themeColor="background2" w:themeShade="40"/>
        </w:rPr>
      </w:pPr>
      <w:r>
        <w:rPr>
          <w:i/>
          <w:iCs/>
          <w:color w:val="3A3A3A" w:themeColor="background2" w:themeShade="40"/>
        </w:rPr>
        <w:t>Table 6.2) Final Results Table</w:t>
      </w:r>
    </w:p>
    <w:p w14:paraId="5E914261" w14:textId="58CE8DDA" w:rsidR="004F0B94" w:rsidRPr="004F0B94" w:rsidRDefault="004F0B94" w:rsidP="004F0B94">
      <w:r w:rsidRPr="004F0B94">
        <w:rPr>
          <w:noProof/>
        </w:rPr>
        <w:drawing>
          <wp:inline distT="0" distB="0" distL="0" distR="0" wp14:anchorId="0724D710" wp14:editId="138B806E">
            <wp:extent cx="6024270" cy="1363033"/>
            <wp:effectExtent l="0" t="0" r="0" b="0"/>
            <wp:docPr id="100171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2256" name=""/>
                    <pic:cNvPicPr/>
                  </pic:nvPicPr>
                  <pic:blipFill>
                    <a:blip r:embed="rId16"/>
                    <a:stretch>
                      <a:fillRect/>
                    </a:stretch>
                  </pic:blipFill>
                  <pic:spPr>
                    <a:xfrm>
                      <a:off x="0" y="0"/>
                      <a:ext cx="6172031" cy="1396465"/>
                    </a:xfrm>
                    <a:prstGeom prst="rect">
                      <a:avLst/>
                    </a:prstGeom>
                  </pic:spPr>
                </pic:pic>
              </a:graphicData>
            </a:graphic>
          </wp:inline>
        </w:drawing>
      </w:r>
    </w:p>
    <w:p w14:paraId="046EA565" w14:textId="77777777" w:rsidR="000371ED" w:rsidRPr="00CF4F45" w:rsidRDefault="000371ED" w:rsidP="000371ED">
      <w:pPr>
        <w:rPr>
          <w:sz w:val="22"/>
          <w:szCs w:val="22"/>
        </w:rPr>
      </w:pPr>
    </w:p>
    <w:p w14:paraId="1FF19F26" w14:textId="0E533311" w:rsidR="00D203F6" w:rsidRDefault="00D203F6" w:rsidP="00CF4F45">
      <w:pPr>
        <w:rPr>
          <w:sz w:val="22"/>
          <w:szCs w:val="22"/>
        </w:rPr>
      </w:pPr>
      <w:r>
        <w:rPr>
          <w:sz w:val="22"/>
          <w:szCs w:val="22"/>
        </w:rPr>
        <w:t>All eight models were scored on the held-out test set when selection was complete.</w:t>
      </w:r>
      <w:r w:rsidR="000249CF">
        <w:rPr>
          <w:sz w:val="22"/>
          <w:szCs w:val="22"/>
        </w:rPr>
        <w:t xml:space="preserve"> </w:t>
      </w:r>
    </w:p>
    <w:p w14:paraId="64624AC6" w14:textId="19F3257B" w:rsidR="00C42D7C" w:rsidRDefault="00D203F6" w:rsidP="00CF4F45">
      <w:pPr>
        <w:rPr>
          <w:sz w:val="22"/>
          <w:szCs w:val="22"/>
        </w:rPr>
      </w:pPr>
      <w:r>
        <w:rPr>
          <w:sz w:val="22"/>
          <w:szCs w:val="22"/>
        </w:rPr>
        <w:t xml:space="preserve"> </w:t>
      </w:r>
    </w:p>
    <w:p w14:paraId="0A7EC768" w14:textId="15DD48EB" w:rsidR="003B5902" w:rsidRDefault="003B5902" w:rsidP="003B5902">
      <w:pPr>
        <w:pStyle w:val="Subtitle"/>
      </w:pPr>
      <w:r>
        <w:t>6.2.1 Overview of Results &amp; Baselines</w:t>
      </w:r>
    </w:p>
    <w:p w14:paraId="78186917" w14:textId="77777777" w:rsidR="003B5902" w:rsidRDefault="003B5902" w:rsidP="00CF4F45">
      <w:pPr>
        <w:rPr>
          <w:sz w:val="22"/>
          <w:szCs w:val="22"/>
        </w:rPr>
      </w:pPr>
    </w:p>
    <w:p w14:paraId="5CE98D35" w14:textId="6FB7F2AE" w:rsidR="00D203F6" w:rsidRDefault="00D203F6" w:rsidP="00CF4F45">
      <w:pPr>
        <w:rPr>
          <w:sz w:val="22"/>
          <w:szCs w:val="22"/>
        </w:rPr>
      </w:pPr>
      <w:r>
        <w:rPr>
          <w:sz w:val="22"/>
          <w:szCs w:val="22"/>
        </w:rPr>
        <w:t>Every model exceeded the random floor by a significant margin. The best arm</w:t>
      </w:r>
      <w:r w:rsidR="00841A41">
        <w:rPr>
          <w:sz w:val="22"/>
          <w:szCs w:val="22"/>
        </w:rPr>
        <w:t>,</w:t>
      </w:r>
      <w:r>
        <w:rPr>
          <w:sz w:val="22"/>
          <w:szCs w:val="22"/>
        </w:rPr>
        <w:t xml:space="preserve"> LSTM with PWTS Loss scored 0.7846 NDCG@5. Read as an absolute value</w:t>
      </w:r>
      <w:r w:rsidR="00841A41">
        <w:rPr>
          <w:sz w:val="22"/>
          <w:szCs w:val="22"/>
        </w:rPr>
        <w:t>,</w:t>
      </w:r>
      <w:r>
        <w:rPr>
          <w:sz w:val="22"/>
          <w:szCs w:val="22"/>
        </w:rPr>
        <w:t xml:space="preserve"> this gives the impression of a near perfect model, however if we compare to the random </w:t>
      </w:r>
      <w:r w:rsidR="000B061C">
        <w:rPr>
          <w:sz w:val="22"/>
          <w:szCs w:val="22"/>
        </w:rPr>
        <w:t>floor,</w:t>
      </w:r>
      <w:r>
        <w:rPr>
          <w:sz w:val="22"/>
          <w:szCs w:val="22"/>
        </w:rPr>
        <w:t xml:space="preserve"> we see that the gain, although measurable, is not substantial. In fact, this arm gains 0.0965 over random which is 30.9% of the 0.3119 of headroom the random floor leaves available.</w:t>
      </w:r>
    </w:p>
    <w:p w14:paraId="769C8280" w14:textId="77777777" w:rsidR="000B061C" w:rsidRDefault="000B061C" w:rsidP="00CF4F45">
      <w:pPr>
        <w:rPr>
          <w:sz w:val="22"/>
          <w:szCs w:val="22"/>
        </w:rPr>
      </w:pPr>
    </w:p>
    <w:p w14:paraId="6601A4B9" w14:textId="5796A47F" w:rsidR="000B061C" w:rsidRDefault="000B061C" w:rsidP="00CF4F45">
      <w:pPr>
        <w:rPr>
          <w:sz w:val="22"/>
          <w:szCs w:val="22"/>
        </w:rPr>
      </w:pPr>
      <w:r>
        <w:rPr>
          <w:sz w:val="22"/>
          <w:szCs w:val="22"/>
        </w:rPr>
        <w:t xml:space="preserve">Most of this gain is not due to sequential modelling. Logistic Regression closes 66% of the distance between the floor and the best model and Extra Trees a further 7%. Leading to the conclusion that 73% of the improvement above randomness can be attributed to non-sequential modelling. This is precisely the argument that Ferrari </w:t>
      </w:r>
      <w:proofErr w:type="spellStart"/>
      <w:r>
        <w:rPr>
          <w:sz w:val="22"/>
          <w:szCs w:val="22"/>
        </w:rPr>
        <w:t>Dacrema</w:t>
      </w:r>
      <w:proofErr w:type="spellEnd"/>
      <w:r>
        <w:rPr>
          <w:sz w:val="22"/>
          <w:szCs w:val="22"/>
        </w:rPr>
        <w:t xml:space="preserve"> et al. (2019) propose in their work and reinforces the inclusion of the baseline models.</w:t>
      </w:r>
    </w:p>
    <w:p w14:paraId="5A2575C5" w14:textId="77777777" w:rsidR="003B5902" w:rsidRDefault="003B5902" w:rsidP="00CF4F45">
      <w:pPr>
        <w:rPr>
          <w:sz w:val="22"/>
          <w:szCs w:val="22"/>
        </w:rPr>
      </w:pPr>
    </w:p>
    <w:p w14:paraId="0A9BBD15" w14:textId="77777777" w:rsidR="00841A41" w:rsidRDefault="00841A41" w:rsidP="003B5902">
      <w:pPr>
        <w:pStyle w:val="Subtitle"/>
      </w:pPr>
    </w:p>
    <w:p w14:paraId="19FBECF4" w14:textId="77777777" w:rsidR="00841A41" w:rsidRDefault="00841A41" w:rsidP="003B5902">
      <w:pPr>
        <w:pStyle w:val="Subtitle"/>
      </w:pPr>
    </w:p>
    <w:p w14:paraId="7DCF22AA" w14:textId="13B175AB" w:rsidR="003B5902" w:rsidRDefault="003B5902" w:rsidP="003B5902">
      <w:pPr>
        <w:pStyle w:val="Subtitle"/>
      </w:pPr>
      <w:r>
        <w:lastRenderedPageBreak/>
        <w:t>6.2.2 Comparing Neural Architectures</w:t>
      </w:r>
    </w:p>
    <w:p w14:paraId="60395CFE" w14:textId="77777777" w:rsidR="000B061C" w:rsidRDefault="000B061C" w:rsidP="00CF4F45">
      <w:pPr>
        <w:rPr>
          <w:sz w:val="22"/>
          <w:szCs w:val="22"/>
        </w:rPr>
      </w:pPr>
    </w:p>
    <w:p w14:paraId="0800ED09" w14:textId="70BDF938" w:rsidR="003B5902" w:rsidRDefault="000B061C" w:rsidP="00CF4F45">
      <w:pPr>
        <w:rPr>
          <w:sz w:val="22"/>
          <w:szCs w:val="22"/>
        </w:rPr>
      </w:pPr>
      <w:r>
        <w:rPr>
          <w:sz w:val="22"/>
          <w:szCs w:val="22"/>
        </w:rPr>
        <w:t>The LSTM beats the SASRec at matched loss on every metric</w:t>
      </w:r>
      <w:r w:rsidR="003B5902">
        <w:rPr>
          <w:sz w:val="22"/>
          <w:szCs w:val="22"/>
        </w:rPr>
        <w:t>. On NDCG@5 the margins are 0.0028 (BCE), 0.0054 (PWTS) &amp; 0.0184 (DrRL). The decision is unanimous across all nine paired comparisons.</w:t>
      </w:r>
    </w:p>
    <w:p w14:paraId="7A53D992" w14:textId="77777777" w:rsidR="003B5902" w:rsidRDefault="003B5902" w:rsidP="00CF4F45">
      <w:pPr>
        <w:rPr>
          <w:sz w:val="22"/>
          <w:szCs w:val="22"/>
        </w:rPr>
      </w:pPr>
    </w:p>
    <w:p w14:paraId="7BC27641" w14:textId="5BA6E0D4" w:rsidR="003B5902" w:rsidRDefault="003B5902" w:rsidP="00CF4F45">
      <w:pPr>
        <w:rPr>
          <w:sz w:val="22"/>
          <w:szCs w:val="22"/>
        </w:rPr>
      </w:pPr>
      <w:r>
        <w:rPr>
          <w:sz w:val="22"/>
          <w:szCs w:val="22"/>
        </w:rPr>
        <w:t xml:space="preserve">However, there are limitations within the design of these architectures that skew these results. As </w:t>
      </w:r>
      <w:r w:rsidR="00841A41">
        <w:rPr>
          <w:sz w:val="22"/>
          <w:szCs w:val="22"/>
        </w:rPr>
        <w:t xml:space="preserve">in theory </w:t>
      </w:r>
      <w:r>
        <w:rPr>
          <w:sz w:val="22"/>
          <w:szCs w:val="22"/>
        </w:rPr>
        <w:t xml:space="preserve">the SASRec </w:t>
      </w:r>
      <w:r w:rsidR="00841A41">
        <w:rPr>
          <w:sz w:val="22"/>
          <w:szCs w:val="22"/>
        </w:rPr>
        <w:t xml:space="preserve">should be </w:t>
      </w:r>
      <w:r>
        <w:rPr>
          <w:sz w:val="22"/>
          <w:szCs w:val="22"/>
        </w:rPr>
        <w:t>better suited to tackle this problem.</w:t>
      </w:r>
    </w:p>
    <w:p w14:paraId="1FF4989C" w14:textId="77777777" w:rsidR="003B5902" w:rsidRDefault="003B5902" w:rsidP="00CF4F45">
      <w:pPr>
        <w:rPr>
          <w:sz w:val="22"/>
          <w:szCs w:val="22"/>
        </w:rPr>
      </w:pPr>
    </w:p>
    <w:p w14:paraId="6512E35B" w14:textId="2C0C097F" w:rsidR="003B5902" w:rsidRDefault="001E3F12" w:rsidP="00CF4F45">
      <w:pPr>
        <w:rPr>
          <w:sz w:val="22"/>
          <w:szCs w:val="22"/>
        </w:rPr>
      </w:pPr>
      <w:r>
        <w:rPr>
          <w:sz w:val="22"/>
          <w:szCs w:val="22"/>
        </w:rPr>
        <w:t>The context/query mask addressed in Section 3.2.1 prevents SASRec from being conditioned on the realised order of the unplayed queue, as discussed prior, this is integral to the logic of this application. However</w:t>
      </w:r>
      <w:r w:rsidR="00841A41">
        <w:rPr>
          <w:sz w:val="22"/>
          <w:szCs w:val="22"/>
        </w:rPr>
        <w:t>,</w:t>
      </w:r>
      <w:r>
        <w:rPr>
          <w:sz w:val="22"/>
          <w:szCs w:val="22"/>
        </w:rPr>
        <w:t xml:space="preserve"> the LSTM’s hidden state is not required to condition on this, so therefore is modelling an easier problem.</w:t>
      </w:r>
    </w:p>
    <w:p w14:paraId="098C9597" w14:textId="77777777" w:rsidR="003B5902" w:rsidRDefault="003B5902" w:rsidP="00CF4F45">
      <w:pPr>
        <w:rPr>
          <w:sz w:val="22"/>
          <w:szCs w:val="22"/>
        </w:rPr>
      </w:pPr>
    </w:p>
    <w:p w14:paraId="13090A38" w14:textId="3859CAAC" w:rsidR="003B5902" w:rsidRDefault="001E3F12" w:rsidP="00CF4F45">
      <w:pPr>
        <w:rPr>
          <w:sz w:val="22"/>
          <w:szCs w:val="22"/>
        </w:rPr>
      </w:pPr>
      <w:r>
        <w:rPr>
          <w:sz w:val="22"/>
          <w:szCs w:val="22"/>
        </w:rPr>
        <w:t>Recurrent models have the assumption built into their architecture that sequences are processed in order and that recent positions weigh more than earlier. Self-Attentive models do not assume this. If we apply the findings of Meggetto et al. (20</w:t>
      </w:r>
      <w:r w:rsidR="007D787A">
        <w:rPr>
          <w:sz w:val="22"/>
          <w:szCs w:val="22"/>
        </w:rPr>
        <w:t>21</w:t>
      </w:r>
      <w:r>
        <w:rPr>
          <w:sz w:val="22"/>
          <w:szCs w:val="22"/>
        </w:rPr>
        <w:t xml:space="preserve">) </w:t>
      </w:r>
      <w:proofErr w:type="gramStart"/>
      <w:r w:rsidR="00841A41">
        <w:rPr>
          <w:sz w:val="22"/>
          <w:szCs w:val="22"/>
        </w:rPr>
        <w:t>in regard to</w:t>
      </w:r>
      <w:proofErr w:type="gramEnd"/>
      <w:r>
        <w:rPr>
          <w:sz w:val="22"/>
          <w:szCs w:val="22"/>
        </w:rPr>
        <w:t xml:space="preserve"> the importance of skip momentum, this partly explains the stronger performance of the recurrent model. </w:t>
      </w:r>
      <w:r w:rsidR="0093580A">
        <w:rPr>
          <w:sz w:val="22"/>
          <w:szCs w:val="22"/>
        </w:rPr>
        <w:t xml:space="preserve">Had the dataset been larger the flexible nature of </w:t>
      </w:r>
      <w:proofErr w:type="spellStart"/>
      <w:r w:rsidR="0093580A">
        <w:rPr>
          <w:sz w:val="22"/>
          <w:szCs w:val="22"/>
        </w:rPr>
        <w:t>SASRec’s</w:t>
      </w:r>
      <w:proofErr w:type="spellEnd"/>
      <w:r w:rsidR="0093580A">
        <w:rPr>
          <w:sz w:val="22"/>
          <w:szCs w:val="22"/>
        </w:rPr>
        <w:t xml:space="preserve"> architecture may have learned to capture this along with other inter-positional relationships that the LSTM is not equipped to capture. This hypothesis is reinforced by the work of </w:t>
      </w:r>
      <w:proofErr w:type="spellStart"/>
      <w:r w:rsidR="0093580A">
        <w:rPr>
          <w:sz w:val="22"/>
          <w:szCs w:val="22"/>
        </w:rPr>
        <w:t>Dosovitskiy</w:t>
      </w:r>
      <w:proofErr w:type="spellEnd"/>
      <w:r w:rsidR="0093580A">
        <w:rPr>
          <w:sz w:val="22"/>
          <w:szCs w:val="22"/>
        </w:rPr>
        <w:t xml:space="preserve"> et al. (2021) who state that transformer models underperform models with strong prior assumptions on moderate datasets yet overtake them at a substantially larger scale. However, this was not achievable within the scope of this research so has been penned for future extensions of this work.</w:t>
      </w:r>
    </w:p>
    <w:p w14:paraId="7BAA2907" w14:textId="77777777" w:rsidR="0093580A" w:rsidRDefault="0093580A" w:rsidP="00CF4F45">
      <w:pPr>
        <w:rPr>
          <w:sz w:val="22"/>
          <w:szCs w:val="22"/>
        </w:rPr>
      </w:pPr>
    </w:p>
    <w:p w14:paraId="53F0E94F" w14:textId="78948393" w:rsidR="0093580A" w:rsidRDefault="0093580A" w:rsidP="0093580A">
      <w:pPr>
        <w:pStyle w:val="Subtitle"/>
        <w:rPr>
          <w:rStyle w:val="SubtleEmphasis"/>
          <w:i w:val="0"/>
          <w:iCs w:val="0"/>
          <w:color w:val="595959" w:themeColor="text1" w:themeTint="A6"/>
        </w:rPr>
      </w:pPr>
      <w:r>
        <w:rPr>
          <w:rStyle w:val="SubtleEmphasis"/>
          <w:i w:val="0"/>
          <w:iCs w:val="0"/>
          <w:color w:val="595959" w:themeColor="text1" w:themeTint="A6"/>
        </w:rPr>
        <w:t>6.2.3 Comparing Loss Functions</w:t>
      </w:r>
    </w:p>
    <w:p w14:paraId="350A86AF" w14:textId="77777777" w:rsidR="0093580A" w:rsidRDefault="0093580A" w:rsidP="0093580A"/>
    <w:p w14:paraId="26A5AFF6" w14:textId="1571140F" w:rsidR="0093580A" w:rsidRDefault="0093580A" w:rsidP="0093580A">
      <w:pPr>
        <w:rPr>
          <w:sz w:val="22"/>
          <w:szCs w:val="22"/>
        </w:rPr>
      </w:pPr>
      <w:r>
        <w:rPr>
          <w:sz w:val="22"/>
          <w:szCs w:val="22"/>
        </w:rPr>
        <w:t>PWTS is the best loss function over both the neural architectures under the selection metric of NDCG@5. It beats BCE by 0.0046 on the LSTM and by 0.0019 on the SASRec and beats the DrRL by 0.0064 on the LSTM and 0.0193 on the SASRec</w:t>
      </w:r>
      <w:r w:rsidR="000249CF">
        <w:rPr>
          <w:sz w:val="22"/>
          <w:szCs w:val="22"/>
        </w:rPr>
        <w:t>.</w:t>
      </w:r>
    </w:p>
    <w:p w14:paraId="324C182A" w14:textId="77777777" w:rsidR="0093580A" w:rsidRDefault="0093580A" w:rsidP="0093580A">
      <w:pPr>
        <w:rPr>
          <w:sz w:val="22"/>
          <w:szCs w:val="22"/>
        </w:rPr>
      </w:pPr>
    </w:p>
    <w:p w14:paraId="59DA9232" w14:textId="191EF011" w:rsidR="0093580A" w:rsidRDefault="0093580A" w:rsidP="0093580A">
      <w:pPr>
        <w:rPr>
          <w:sz w:val="22"/>
          <w:szCs w:val="22"/>
        </w:rPr>
      </w:pPr>
      <w:r>
        <w:rPr>
          <w:sz w:val="22"/>
          <w:szCs w:val="22"/>
        </w:rPr>
        <w:t>The secondary metrics reinforce this</w:t>
      </w:r>
      <w:r w:rsidR="000249CF">
        <w:rPr>
          <w:sz w:val="22"/>
          <w:szCs w:val="22"/>
        </w:rPr>
        <w:t xml:space="preserve"> when applied to the SASRec, with PWTS beating BCE by 0.0017 AUC and 0.041 Rank First Skip. However</w:t>
      </w:r>
      <w:r w:rsidR="00841A41">
        <w:rPr>
          <w:sz w:val="22"/>
          <w:szCs w:val="22"/>
        </w:rPr>
        <w:t>,</w:t>
      </w:r>
      <w:r w:rsidR="000249CF">
        <w:rPr>
          <w:sz w:val="22"/>
          <w:szCs w:val="22"/>
        </w:rPr>
        <w:t xml:space="preserve"> this does not hold with the LSTM, with the difference between the baseline and the PWTS being marginal. This supports the claim that PWTS improves ranking when applied to the SASRec consistently across metrics, with the LSTM supporting the improvement </w:t>
      </w:r>
      <w:r w:rsidR="00841A41">
        <w:rPr>
          <w:sz w:val="22"/>
          <w:szCs w:val="22"/>
        </w:rPr>
        <w:t>just when</w:t>
      </w:r>
      <w:r w:rsidR="000249CF">
        <w:rPr>
          <w:sz w:val="22"/>
          <w:szCs w:val="22"/>
        </w:rPr>
        <w:t xml:space="preserve"> using the selection metric.</w:t>
      </w:r>
    </w:p>
    <w:p w14:paraId="7517166E" w14:textId="77777777" w:rsidR="000249CF" w:rsidRDefault="000249CF" w:rsidP="0093580A">
      <w:pPr>
        <w:rPr>
          <w:sz w:val="22"/>
          <w:szCs w:val="22"/>
        </w:rPr>
      </w:pPr>
    </w:p>
    <w:p w14:paraId="36EECD45" w14:textId="3B1F8162" w:rsidR="000249CF" w:rsidRDefault="000249CF" w:rsidP="0093580A">
      <w:pPr>
        <w:rPr>
          <w:sz w:val="22"/>
          <w:szCs w:val="22"/>
        </w:rPr>
      </w:pPr>
      <w:r>
        <w:rPr>
          <w:sz w:val="22"/>
          <w:szCs w:val="22"/>
        </w:rPr>
        <w:t>DrRL is decisively the weakest loss on SASRec, scoring 0.0193 NDCG@5 and 0.0213 AUC below PWTS. The LSTM, however, is more mixed.</w:t>
      </w:r>
      <w:r w:rsidR="00282CF7">
        <w:rPr>
          <w:sz w:val="22"/>
          <w:szCs w:val="22"/>
        </w:rPr>
        <w:t xml:space="preserve"> LSTM with loss of DrRL scores the lowest compared to the other losses on LSTM when measuring with the selection metric. However</w:t>
      </w:r>
      <w:r w:rsidR="008A6752">
        <w:rPr>
          <w:sz w:val="22"/>
          <w:szCs w:val="22"/>
        </w:rPr>
        <w:t>,</w:t>
      </w:r>
      <w:r w:rsidR="00282CF7">
        <w:rPr>
          <w:sz w:val="22"/>
          <w:szCs w:val="22"/>
        </w:rPr>
        <w:t xml:space="preserve"> when measuring using the secondary metrics AUC &amp; Rank First Skip</w:t>
      </w:r>
      <w:r>
        <w:rPr>
          <w:sz w:val="22"/>
          <w:szCs w:val="22"/>
        </w:rPr>
        <w:t xml:space="preserve"> </w:t>
      </w:r>
      <w:r w:rsidR="00282CF7">
        <w:rPr>
          <w:sz w:val="22"/>
          <w:szCs w:val="22"/>
        </w:rPr>
        <w:t>it performs much better than the PWTS. This can be explained by the instability the DrRL produces, with a standard deviation of 0.32 for Rank First Skip and 0.02</w:t>
      </w:r>
      <w:r w:rsidR="00143A74">
        <w:rPr>
          <w:sz w:val="22"/>
          <w:szCs w:val="22"/>
        </w:rPr>
        <w:t>9</w:t>
      </w:r>
      <w:r w:rsidR="00282CF7">
        <w:rPr>
          <w:sz w:val="22"/>
          <w:szCs w:val="22"/>
        </w:rPr>
        <w:t xml:space="preserve"> for AUC (10</w:t>
      </w:r>
      <w:r w:rsidR="00143A74">
        <w:rPr>
          <w:sz w:val="22"/>
          <w:szCs w:val="22"/>
        </w:rPr>
        <w:t xml:space="preserve"> and 7 times </w:t>
      </w:r>
      <w:r w:rsidR="00282CF7">
        <w:rPr>
          <w:sz w:val="22"/>
          <w:szCs w:val="22"/>
        </w:rPr>
        <w:t xml:space="preserve">the </w:t>
      </w:r>
      <w:proofErr w:type="spellStart"/>
      <w:r w:rsidR="00282CF7">
        <w:rPr>
          <w:sz w:val="22"/>
          <w:szCs w:val="22"/>
        </w:rPr>
        <w:t>stddev</w:t>
      </w:r>
      <w:proofErr w:type="spellEnd"/>
      <w:r w:rsidR="00282CF7">
        <w:rPr>
          <w:sz w:val="22"/>
          <w:szCs w:val="22"/>
        </w:rPr>
        <w:t xml:space="preserve"> of PWTS on LSTM</w:t>
      </w:r>
      <w:r w:rsidR="00143A74">
        <w:rPr>
          <w:sz w:val="22"/>
          <w:szCs w:val="22"/>
        </w:rPr>
        <w:t xml:space="preserve"> respectively</w:t>
      </w:r>
      <w:r w:rsidR="00282CF7">
        <w:rPr>
          <w:sz w:val="22"/>
          <w:szCs w:val="22"/>
        </w:rPr>
        <w:t>).</w:t>
      </w:r>
    </w:p>
    <w:p w14:paraId="788F3024" w14:textId="20B12B89" w:rsidR="0093580A" w:rsidRDefault="0093580A" w:rsidP="0093580A">
      <w:pPr>
        <w:rPr>
          <w:sz w:val="22"/>
          <w:szCs w:val="22"/>
        </w:rPr>
      </w:pPr>
    </w:p>
    <w:p w14:paraId="30A8DE12" w14:textId="70F7E4DC" w:rsidR="00644B56" w:rsidRDefault="00644B56" w:rsidP="00644B56">
      <w:pPr>
        <w:pStyle w:val="Subtitle"/>
      </w:pPr>
      <w:r>
        <w:t>6.2.4 Rank First Skip</w:t>
      </w:r>
    </w:p>
    <w:p w14:paraId="1E8DC4C1" w14:textId="77777777" w:rsidR="00644B56" w:rsidRPr="00644B56" w:rsidRDefault="00644B56" w:rsidP="00644B56"/>
    <w:p w14:paraId="537C6732" w14:textId="16D2C936" w:rsidR="00644B56" w:rsidRDefault="00644B56" w:rsidP="00644B56">
      <w:pPr>
        <w:rPr>
          <w:sz w:val="22"/>
          <w:szCs w:val="22"/>
        </w:rPr>
      </w:pPr>
      <w:r>
        <w:rPr>
          <w:sz w:val="22"/>
          <w:szCs w:val="22"/>
        </w:rPr>
        <w:t xml:space="preserve">The Rank First Skip metric is the metric that this entire project aims to increase, the number of songs before the listener first skips a song. As stated by the random floor, under </w:t>
      </w:r>
      <w:r w:rsidR="001A6478">
        <w:rPr>
          <w:sz w:val="22"/>
          <w:szCs w:val="22"/>
        </w:rPr>
        <w:t>r</w:t>
      </w:r>
      <w:r>
        <w:rPr>
          <w:sz w:val="22"/>
          <w:szCs w:val="22"/>
        </w:rPr>
        <w:t>andom ordering the listener reaches i</w:t>
      </w:r>
      <w:r w:rsidR="008A6752">
        <w:rPr>
          <w:sz w:val="22"/>
          <w:szCs w:val="22"/>
        </w:rPr>
        <w:t>t</w:t>
      </w:r>
      <w:r>
        <w:rPr>
          <w:sz w:val="22"/>
          <w:szCs w:val="22"/>
        </w:rPr>
        <w:t>s first skipped track after 3.7 tracks. Under the best model the Rank First Skip is increased to 5.15, indicating a measurable increase in listening experience due to this model.</w:t>
      </w:r>
    </w:p>
    <w:p w14:paraId="0D76F025" w14:textId="77777777" w:rsidR="00644B56" w:rsidRDefault="00644B56" w:rsidP="00644B56">
      <w:pPr>
        <w:rPr>
          <w:sz w:val="22"/>
          <w:szCs w:val="22"/>
        </w:rPr>
      </w:pPr>
    </w:p>
    <w:p w14:paraId="570502FD" w14:textId="77777777" w:rsidR="00841A41" w:rsidRDefault="00841A41" w:rsidP="00644B56">
      <w:pPr>
        <w:rPr>
          <w:sz w:val="32"/>
          <w:szCs w:val="32"/>
          <w:u w:val="single"/>
        </w:rPr>
      </w:pPr>
    </w:p>
    <w:p w14:paraId="0BACA121" w14:textId="77777777" w:rsidR="00841A41" w:rsidRDefault="00841A41" w:rsidP="00644B56">
      <w:pPr>
        <w:rPr>
          <w:sz w:val="32"/>
          <w:szCs w:val="32"/>
          <w:u w:val="single"/>
        </w:rPr>
      </w:pPr>
    </w:p>
    <w:p w14:paraId="1B1D9670" w14:textId="76508FE1" w:rsidR="00644B56" w:rsidRDefault="00644B56" w:rsidP="00644B56">
      <w:pPr>
        <w:rPr>
          <w:sz w:val="32"/>
          <w:szCs w:val="32"/>
          <w:u w:val="single"/>
        </w:rPr>
      </w:pPr>
      <w:r>
        <w:rPr>
          <w:sz w:val="32"/>
          <w:szCs w:val="32"/>
          <w:u w:val="single"/>
        </w:rPr>
        <w:lastRenderedPageBreak/>
        <w:t xml:space="preserve">6.3 </w:t>
      </w:r>
      <w:r w:rsidR="00B67468">
        <w:rPr>
          <w:sz w:val="32"/>
          <w:szCs w:val="32"/>
          <w:u w:val="single"/>
        </w:rPr>
        <w:t>Context Analysis</w:t>
      </w:r>
    </w:p>
    <w:p w14:paraId="05EB3AA8" w14:textId="77777777" w:rsidR="00AC1551" w:rsidRDefault="00AC1551" w:rsidP="00644B56">
      <w:pPr>
        <w:rPr>
          <w:sz w:val="32"/>
          <w:szCs w:val="32"/>
          <w:u w:val="single"/>
        </w:rPr>
      </w:pPr>
    </w:p>
    <w:p w14:paraId="0B56B035" w14:textId="07DBC372" w:rsidR="00AC1551" w:rsidRDefault="00AC1551" w:rsidP="00644B56">
      <w:pPr>
        <w:rPr>
          <w:sz w:val="22"/>
          <w:szCs w:val="22"/>
        </w:rPr>
      </w:pPr>
      <w:r>
        <w:rPr>
          <w:sz w:val="22"/>
          <w:szCs w:val="22"/>
        </w:rPr>
        <w:t xml:space="preserve">This analysis was carried out </w:t>
      </w:r>
      <w:r w:rsidR="001A6478">
        <w:rPr>
          <w:sz w:val="22"/>
          <w:szCs w:val="22"/>
        </w:rPr>
        <w:t>to</w:t>
      </w:r>
      <w:r>
        <w:rPr>
          <w:sz w:val="22"/>
          <w:szCs w:val="22"/>
        </w:rPr>
        <w:t xml:space="preserve"> investigate the effect of context length on the performance of the model. Simply, to evaluate how the effectiveness of the reordering of the remaining tracks increased as the listener’s listening session progressed.</w:t>
      </w:r>
    </w:p>
    <w:p w14:paraId="2AC9DA0F" w14:textId="77777777" w:rsidR="00AC1551" w:rsidRDefault="00AC1551" w:rsidP="00644B56">
      <w:pPr>
        <w:rPr>
          <w:sz w:val="22"/>
          <w:szCs w:val="22"/>
        </w:rPr>
      </w:pPr>
    </w:p>
    <w:p w14:paraId="705F3712" w14:textId="18B609B1" w:rsidR="00AC1551" w:rsidRDefault="00AC1551" w:rsidP="00AC1551">
      <w:pPr>
        <w:pStyle w:val="Subtitle"/>
      </w:pPr>
      <w:r>
        <w:t>6.3.1 Method</w:t>
      </w:r>
    </w:p>
    <w:p w14:paraId="4D69CA5A" w14:textId="77777777" w:rsidR="00AC1551" w:rsidRDefault="00AC1551" w:rsidP="00AC1551"/>
    <w:p w14:paraId="76713CE0" w14:textId="70305ED4" w:rsidR="00AC1551" w:rsidRPr="004B16FD" w:rsidRDefault="00AC1551" w:rsidP="00AC1551">
      <w:pPr>
        <w:rPr>
          <w:color w:val="000000" w:themeColor="text1"/>
          <w:sz w:val="22"/>
          <w:szCs w:val="22"/>
        </w:rPr>
      </w:pPr>
      <w:r w:rsidRPr="004B16FD">
        <w:rPr>
          <w:color w:val="000000" w:themeColor="text1"/>
          <w:sz w:val="22"/>
          <w:szCs w:val="22"/>
        </w:rPr>
        <w:t>This analysis scores each session at several context/query split points. Intuitively, the longer the context, the more skip signals that will be inputted into the model, therefore more information to train the model on. This introduces the</w:t>
      </w:r>
      <w:r w:rsidR="001A6478">
        <w:rPr>
          <w:color w:val="000000" w:themeColor="text1"/>
          <w:sz w:val="22"/>
          <w:szCs w:val="22"/>
        </w:rPr>
        <w:t xml:space="preserve"> main</w:t>
      </w:r>
      <w:r w:rsidRPr="004B16FD">
        <w:rPr>
          <w:color w:val="000000" w:themeColor="text1"/>
          <w:sz w:val="22"/>
          <w:szCs w:val="22"/>
        </w:rPr>
        <w:t xml:space="preserve"> hypothesis of this analysis that the farther the listener progresses through the session</w:t>
      </w:r>
      <w:r w:rsidR="001A6478">
        <w:rPr>
          <w:color w:val="000000" w:themeColor="text1"/>
          <w:sz w:val="22"/>
          <w:szCs w:val="22"/>
        </w:rPr>
        <w:t>,</w:t>
      </w:r>
      <w:r w:rsidRPr="004B16FD">
        <w:rPr>
          <w:color w:val="000000" w:themeColor="text1"/>
          <w:sz w:val="22"/>
          <w:szCs w:val="22"/>
        </w:rPr>
        <w:t xml:space="preserve"> the better the model will </w:t>
      </w:r>
      <w:r w:rsidR="008A6752" w:rsidRPr="004B16FD">
        <w:rPr>
          <w:color w:val="000000" w:themeColor="text1"/>
          <w:sz w:val="22"/>
          <w:szCs w:val="22"/>
        </w:rPr>
        <w:t>perform</w:t>
      </w:r>
      <w:r w:rsidRPr="004B16FD">
        <w:rPr>
          <w:color w:val="000000" w:themeColor="text1"/>
          <w:sz w:val="22"/>
          <w:szCs w:val="22"/>
        </w:rPr>
        <w:t>.</w:t>
      </w:r>
    </w:p>
    <w:p w14:paraId="35D7CEEE" w14:textId="77777777" w:rsidR="00AC1551" w:rsidRPr="004B16FD" w:rsidRDefault="00AC1551" w:rsidP="00AC1551">
      <w:pPr>
        <w:rPr>
          <w:color w:val="000000" w:themeColor="text1"/>
          <w:sz w:val="22"/>
          <w:szCs w:val="22"/>
        </w:rPr>
      </w:pPr>
    </w:p>
    <w:p w14:paraId="784AA200" w14:textId="0D4FB103" w:rsidR="00AC1551" w:rsidRPr="004B16FD" w:rsidRDefault="00AC1551" w:rsidP="00AC1551">
      <w:pPr>
        <w:rPr>
          <w:color w:val="000000" w:themeColor="text1"/>
          <w:sz w:val="22"/>
          <w:szCs w:val="22"/>
        </w:rPr>
      </w:pPr>
      <w:r w:rsidRPr="004B16FD">
        <w:rPr>
          <w:color w:val="000000" w:themeColor="text1"/>
          <w:sz w:val="22"/>
          <w:szCs w:val="22"/>
        </w:rPr>
        <w:t xml:space="preserve">The analysis was run on the test set (after model evaluation) using the best scoring model over the selection metric: LSTM with PWTS </w:t>
      </w:r>
      <w:r w:rsidR="001A6478">
        <w:rPr>
          <w:color w:val="000000" w:themeColor="text1"/>
          <w:sz w:val="22"/>
          <w:szCs w:val="22"/>
        </w:rPr>
        <w:t>l</w:t>
      </w:r>
      <w:r w:rsidRPr="004B16FD">
        <w:rPr>
          <w:color w:val="000000" w:themeColor="text1"/>
          <w:sz w:val="22"/>
          <w:szCs w:val="22"/>
        </w:rPr>
        <w:t>oss</w:t>
      </w:r>
      <w:r w:rsidR="00CF46EE" w:rsidRPr="004B16FD">
        <w:rPr>
          <w:color w:val="000000" w:themeColor="text1"/>
          <w:sz w:val="22"/>
          <w:szCs w:val="22"/>
        </w:rPr>
        <w:t>, averaged over its five seed checkpoints. Each session was scored at five evenly spaced split points, with each a split only being admitted if the query window had at least 5 tracks in it and covered at least 10% of the session. This is so that later split points were not evaluated on small query windows. This filter yielded 8,807 sessions with a median session length of 31 tracks.</w:t>
      </w:r>
    </w:p>
    <w:p w14:paraId="0FC0447F" w14:textId="77777777" w:rsidR="00104F34" w:rsidRPr="004B16FD" w:rsidRDefault="00104F34" w:rsidP="00AC1551">
      <w:pPr>
        <w:rPr>
          <w:color w:val="000000" w:themeColor="text1"/>
          <w:sz w:val="22"/>
          <w:szCs w:val="22"/>
        </w:rPr>
      </w:pPr>
    </w:p>
    <w:p w14:paraId="78EB6342" w14:textId="615772A2" w:rsidR="00CF46EE" w:rsidRPr="004B16FD" w:rsidRDefault="001A6478" w:rsidP="00AC1551">
      <w:pPr>
        <w:rPr>
          <w:color w:val="000000" w:themeColor="text1"/>
          <w:sz w:val="22"/>
          <w:szCs w:val="22"/>
        </w:rPr>
      </w:pPr>
      <w:r>
        <w:rPr>
          <w:color w:val="000000" w:themeColor="text1"/>
          <w:sz w:val="22"/>
          <w:szCs w:val="22"/>
        </w:rPr>
        <w:t>NDCG</w:t>
      </w:r>
      <w:r w:rsidR="00104F34" w:rsidRPr="004B16FD">
        <w:rPr>
          <w:color w:val="000000" w:themeColor="text1"/>
          <w:sz w:val="22"/>
          <w:szCs w:val="22"/>
        </w:rPr>
        <w:t xml:space="preserve">@5 was not chosen for this analysis as the model is already improving upon the random floor in the first </w:t>
      </w:r>
      <w:r>
        <w:rPr>
          <w:color w:val="000000" w:themeColor="text1"/>
          <w:sz w:val="22"/>
          <w:szCs w:val="22"/>
        </w:rPr>
        <w:t>five</w:t>
      </w:r>
      <w:r w:rsidR="00104F34" w:rsidRPr="004B16FD">
        <w:rPr>
          <w:color w:val="000000" w:themeColor="text1"/>
          <w:sz w:val="22"/>
          <w:szCs w:val="22"/>
        </w:rPr>
        <w:t xml:space="preserve"> tracks as well as it can. The errors that remain are tracks that are deemed </w:t>
      </w:r>
      <w:proofErr w:type="spellStart"/>
      <w:r w:rsidR="00104F34" w:rsidRPr="004B16FD">
        <w:rPr>
          <w:color w:val="000000" w:themeColor="text1"/>
          <w:sz w:val="22"/>
          <w:szCs w:val="22"/>
        </w:rPr>
        <w:t>unskippable</w:t>
      </w:r>
      <w:proofErr w:type="spellEnd"/>
      <w:r w:rsidR="00104F34" w:rsidRPr="004B16FD">
        <w:rPr>
          <w:color w:val="000000" w:themeColor="text1"/>
          <w:sz w:val="22"/>
          <w:szCs w:val="22"/>
        </w:rPr>
        <w:t xml:space="preserve"> according to all observed input features but are skipped due to features not available from this dataset. This is reinforced by Table 6.3, demonstrated by a constant lift value from the random floor with NDCG@5. Therefore, AUC was chosen as it will quantify the improvement the model experiences due to increased context length over the whole query window, not just the first </w:t>
      </w:r>
      <w:r>
        <w:rPr>
          <w:color w:val="000000" w:themeColor="text1"/>
          <w:sz w:val="22"/>
          <w:szCs w:val="22"/>
        </w:rPr>
        <w:t>five</w:t>
      </w:r>
      <w:r w:rsidR="00104F34" w:rsidRPr="004B16FD">
        <w:rPr>
          <w:color w:val="000000" w:themeColor="text1"/>
          <w:sz w:val="22"/>
          <w:szCs w:val="22"/>
        </w:rPr>
        <w:t xml:space="preserve"> tracks.</w:t>
      </w:r>
    </w:p>
    <w:p w14:paraId="6528E9FD" w14:textId="77777777" w:rsidR="00104F34" w:rsidRDefault="00104F34" w:rsidP="00AC1551">
      <w:pPr>
        <w:rPr>
          <w:sz w:val="22"/>
          <w:szCs w:val="22"/>
        </w:rPr>
      </w:pPr>
    </w:p>
    <w:p w14:paraId="6E4F6371" w14:textId="34A09FCC" w:rsidR="00CF46EE" w:rsidRPr="00AC1551" w:rsidRDefault="00CF46EE" w:rsidP="00CF46EE">
      <w:pPr>
        <w:pStyle w:val="Subtitle"/>
      </w:pPr>
      <w:r>
        <w:t>6.3.2 Results</w:t>
      </w:r>
    </w:p>
    <w:p w14:paraId="29DC56F9" w14:textId="77777777" w:rsidR="00AC1551" w:rsidRDefault="00AC1551" w:rsidP="00644B56">
      <w:pPr>
        <w:rPr>
          <w:sz w:val="22"/>
          <w:szCs w:val="22"/>
        </w:rPr>
      </w:pPr>
    </w:p>
    <w:p w14:paraId="1DF7331B" w14:textId="681798EA" w:rsidR="00AC1551" w:rsidRPr="00AC1551" w:rsidRDefault="00AC1551" w:rsidP="00AC1551">
      <w:pPr>
        <w:jc w:val="center"/>
        <w:rPr>
          <w:i/>
          <w:iCs/>
          <w:color w:val="3A3A3A" w:themeColor="background2" w:themeShade="40"/>
        </w:rPr>
      </w:pPr>
      <w:r>
        <w:rPr>
          <w:i/>
          <w:iCs/>
          <w:color w:val="3A3A3A" w:themeColor="background2" w:themeShade="40"/>
        </w:rPr>
        <w:t>Table 6.3) Results of the Context Analysis</w:t>
      </w:r>
    </w:p>
    <w:p w14:paraId="0AC04C9A" w14:textId="6B8AD46C" w:rsidR="00644B56" w:rsidRDefault="00104F34" w:rsidP="00AC1551">
      <w:pPr>
        <w:jc w:val="center"/>
        <w:rPr>
          <w:sz w:val="22"/>
          <w:szCs w:val="22"/>
        </w:rPr>
      </w:pPr>
      <w:r w:rsidRPr="00104F34">
        <w:rPr>
          <w:noProof/>
          <w:sz w:val="22"/>
          <w:szCs w:val="22"/>
        </w:rPr>
        <w:drawing>
          <wp:inline distT="0" distB="0" distL="0" distR="0" wp14:anchorId="48041996" wp14:editId="4BA84DA7">
            <wp:extent cx="5125495" cy="1020932"/>
            <wp:effectExtent l="0" t="0" r="0" b="0"/>
            <wp:docPr id="196511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11493" name=""/>
                    <pic:cNvPicPr/>
                  </pic:nvPicPr>
                  <pic:blipFill>
                    <a:blip r:embed="rId17"/>
                    <a:stretch>
                      <a:fillRect/>
                    </a:stretch>
                  </pic:blipFill>
                  <pic:spPr>
                    <a:xfrm>
                      <a:off x="0" y="0"/>
                      <a:ext cx="5272106" cy="1050135"/>
                    </a:xfrm>
                    <a:prstGeom prst="rect">
                      <a:avLst/>
                    </a:prstGeom>
                  </pic:spPr>
                </pic:pic>
              </a:graphicData>
            </a:graphic>
          </wp:inline>
        </w:drawing>
      </w:r>
    </w:p>
    <w:p w14:paraId="642D2E3C" w14:textId="77777777" w:rsidR="00CF46EE" w:rsidRDefault="00CF46EE" w:rsidP="00AC1551">
      <w:pPr>
        <w:jc w:val="center"/>
        <w:rPr>
          <w:sz w:val="22"/>
          <w:szCs w:val="22"/>
        </w:rPr>
      </w:pPr>
    </w:p>
    <w:p w14:paraId="66A67669" w14:textId="5E776938" w:rsidR="00644B56" w:rsidRPr="00644B56" w:rsidRDefault="00104F34" w:rsidP="00CF46EE">
      <w:pPr>
        <w:jc w:val="center"/>
        <w:rPr>
          <w:sz w:val="22"/>
          <w:szCs w:val="22"/>
        </w:rPr>
      </w:pPr>
      <w:r w:rsidRPr="00104F34">
        <w:rPr>
          <w:noProof/>
          <w:sz w:val="22"/>
          <w:szCs w:val="22"/>
        </w:rPr>
        <w:drawing>
          <wp:inline distT="0" distB="0" distL="0" distR="0" wp14:anchorId="260C6B21" wp14:editId="793E22A9">
            <wp:extent cx="2895119" cy="1899821"/>
            <wp:effectExtent l="0" t="0" r="635" b="5715"/>
            <wp:docPr id="205618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89939" name=""/>
                    <pic:cNvPicPr/>
                  </pic:nvPicPr>
                  <pic:blipFill>
                    <a:blip r:embed="rId18"/>
                    <a:stretch>
                      <a:fillRect/>
                    </a:stretch>
                  </pic:blipFill>
                  <pic:spPr>
                    <a:xfrm>
                      <a:off x="0" y="0"/>
                      <a:ext cx="3019850" cy="1981671"/>
                    </a:xfrm>
                    <a:prstGeom prst="rect">
                      <a:avLst/>
                    </a:prstGeom>
                  </pic:spPr>
                </pic:pic>
              </a:graphicData>
            </a:graphic>
          </wp:inline>
        </w:drawing>
      </w:r>
    </w:p>
    <w:p w14:paraId="3F52D55A" w14:textId="4D7C665A" w:rsidR="00644B56" w:rsidRDefault="00CF46EE" w:rsidP="00CF46EE">
      <w:pPr>
        <w:jc w:val="center"/>
        <w:rPr>
          <w:i/>
          <w:iCs/>
          <w:color w:val="3A3A3A" w:themeColor="background2" w:themeShade="40"/>
        </w:rPr>
      </w:pPr>
      <w:r>
        <w:rPr>
          <w:i/>
          <w:iCs/>
          <w:color w:val="3A3A3A" w:themeColor="background2" w:themeShade="40"/>
        </w:rPr>
        <w:t>Figure 6.1) Graph depicting the results of the context analysis</w:t>
      </w:r>
    </w:p>
    <w:p w14:paraId="17A48E7A" w14:textId="76B2B395" w:rsidR="008A49D8" w:rsidRPr="004B16FD" w:rsidRDefault="00104F34" w:rsidP="00104F34">
      <w:pPr>
        <w:rPr>
          <w:color w:val="000000" w:themeColor="text1"/>
          <w:sz w:val="22"/>
          <w:szCs w:val="22"/>
        </w:rPr>
      </w:pPr>
      <w:r w:rsidRPr="004B16FD">
        <w:rPr>
          <w:color w:val="000000" w:themeColor="text1"/>
          <w:sz w:val="22"/>
          <w:szCs w:val="22"/>
        </w:rPr>
        <w:t>As shown above, the AUC score increases up to the 4</w:t>
      </w:r>
      <w:r w:rsidRPr="004B16FD">
        <w:rPr>
          <w:color w:val="000000" w:themeColor="text1"/>
          <w:sz w:val="22"/>
          <w:szCs w:val="22"/>
          <w:vertAlign w:val="superscript"/>
        </w:rPr>
        <w:t>th</w:t>
      </w:r>
      <w:r w:rsidRPr="004B16FD">
        <w:rPr>
          <w:color w:val="000000" w:themeColor="text1"/>
          <w:sz w:val="22"/>
          <w:szCs w:val="22"/>
        </w:rPr>
        <w:t xml:space="preserve"> split with median context length of 18 tracks</w:t>
      </w:r>
      <w:r w:rsidR="008A49D8" w:rsidRPr="004B16FD">
        <w:rPr>
          <w:color w:val="000000" w:themeColor="text1"/>
          <w:sz w:val="22"/>
          <w:szCs w:val="22"/>
        </w:rPr>
        <w:t xml:space="preserve">. With an increase of 0.0189 compared to the first split. This is enough information to accept the hypothesis stated in Section 6.3.1. The increase in performance is concentrated early and saturates </w:t>
      </w:r>
      <w:proofErr w:type="gramStart"/>
      <w:r w:rsidR="008A49D8" w:rsidRPr="004B16FD">
        <w:rPr>
          <w:color w:val="000000" w:themeColor="text1"/>
          <w:sz w:val="22"/>
          <w:szCs w:val="22"/>
        </w:rPr>
        <w:lastRenderedPageBreak/>
        <w:t>later on</w:t>
      </w:r>
      <w:proofErr w:type="gramEnd"/>
      <w:r w:rsidR="008A49D8" w:rsidRPr="004B16FD">
        <w:rPr>
          <w:color w:val="000000" w:themeColor="text1"/>
          <w:sz w:val="22"/>
          <w:szCs w:val="22"/>
        </w:rPr>
        <w:t xml:space="preserve">, with 66% of the improvement occurring from the first split to the second. This suggests that 66% of the useful information in a context arrives in the first </w:t>
      </w:r>
      <w:r w:rsidR="008E7AEA" w:rsidRPr="004B16FD">
        <w:rPr>
          <w:color w:val="000000" w:themeColor="text1"/>
          <w:sz w:val="22"/>
          <w:szCs w:val="22"/>
        </w:rPr>
        <w:t xml:space="preserve">40% of </w:t>
      </w:r>
      <w:r w:rsidR="008A49D8" w:rsidRPr="004B16FD">
        <w:rPr>
          <w:color w:val="000000" w:themeColor="text1"/>
          <w:sz w:val="22"/>
          <w:szCs w:val="22"/>
        </w:rPr>
        <w:t xml:space="preserve">tracks </w:t>
      </w:r>
      <w:r w:rsidR="008E7AEA" w:rsidRPr="004B16FD">
        <w:rPr>
          <w:color w:val="000000" w:themeColor="text1"/>
          <w:sz w:val="22"/>
          <w:szCs w:val="22"/>
        </w:rPr>
        <w:t xml:space="preserve">in </w:t>
      </w:r>
      <w:r w:rsidR="008A49D8" w:rsidRPr="004B16FD">
        <w:rPr>
          <w:color w:val="000000" w:themeColor="text1"/>
          <w:sz w:val="22"/>
          <w:szCs w:val="22"/>
        </w:rPr>
        <w:t>a session, with subsequent tracks providing a comparatively small amount of info</w:t>
      </w:r>
      <w:r w:rsidR="001A6478">
        <w:rPr>
          <w:color w:val="000000" w:themeColor="text1"/>
          <w:sz w:val="22"/>
          <w:szCs w:val="22"/>
        </w:rPr>
        <w:t>rmation</w:t>
      </w:r>
      <w:r w:rsidR="008A49D8" w:rsidRPr="004B16FD">
        <w:rPr>
          <w:color w:val="000000" w:themeColor="text1"/>
          <w:sz w:val="22"/>
          <w:szCs w:val="22"/>
        </w:rPr>
        <w:t>.</w:t>
      </w:r>
    </w:p>
    <w:p w14:paraId="11B482E0" w14:textId="77777777" w:rsidR="008A49D8" w:rsidRPr="004B16FD" w:rsidRDefault="008A49D8" w:rsidP="00104F34">
      <w:pPr>
        <w:rPr>
          <w:color w:val="000000" w:themeColor="text1"/>
          <w:sz w:val="22"/>
          <w:szCs w:val="22"/>
        </w:rPr>
      </w:pPr>
    </w:p>
    <w:p w14:paraId="15CEE925" w14:textId="60FDFDFB" w:rsidR="00104F34" w:rsidRPr="004B16FD" w:rsidRDefault="008A49D8" w:rsidP="00104F34">
      <w:pPr>
        <w:rPr>
          <w:color w:val="000000" w:themeColor="text1"/>
          <w:sz w:val="22"/>
          <w:szCs w:val="22"/>
        </w:rPr>
      </w:pPr>
      <w:r w:rsidRPr="004B16FD">
        <w:rPr>
          <w:color w:val="000000" w:themeColor="text1"/>
          <w:sz w:val="22"/>
          <w:szCs w:val="22"/>
        </w:rPr>
        <w:t xml:space="preserve">The decline in AUC at split 5 is due to a property of the metric rather than the performance of the model. At that point the query window contains a median of </w:t>
      </w:r>
      <w:r w:rsidR="001A6478">
        <w:rPr>
          <w:color w:val="000000" w:themeColor="text1"/>
          <w:sz w:val="22"/>
          <w:szCs w:val="22"/>
        </w:rPr>
        <w:t>five</w:t>
      </w:r>
      <w:r w:rsidRPr="004B16FD">
        <w:rPr>
          <w:color w:val="000000" w:themeColor="text1"/>
          <w:sz w:val="22"/>
          <w:szCs w:val="22"/>
        </w:rPr>
        <w:t xml:space="preserve"> tracks and roughly </w:t>
      </w:r>
      <w:r w:rsidR="001A6478">
        <w:rPr>
          <w:color w:val="000000" w:themeColor="text1"/>
          <w:sz w:val="22"/>
          <w:szCs w:val="22"/>
        </w:rPr>
        <w:t>two</w:t>
      </w:r>
      <w:r w:rsidRPr="004B16FD">
        <w:rPr>
          <w:color w:val="000000" w:themeColor="text1"/>
          <w:sz w:val="22"/>
          <w:szCs w:val="22"/>
        </w:rPr>
        <w:t xml:space="preserve"> skips (based on the random skip rate) so therefore </w:t>
      </w:r>
      <w:proofErr w:type="gramStart"/>
      <w:r w:rsidRPr="004B16FD">
        <w:rPr>
          <w:color w:val="000000" w:themeColor="text1"/>
          <w:sz w:val="22"/>
          <w:szCs w:val="22"/>
        </w:rPr>
        <w:t>has</w:t>
      </w:r>
      <w:proofErr w:type="gramEnd"/>
      <w:r w:rsidRPr="004B16FD">
        <w:rPr>
          <w:color w:val="000000" w:themeColor="text1"/>
          <w:sz w:val="22"/>
          <w:szCs w:val="22"/>
        </w:rPr>
        <w:t xml:space="preserve"> only </w:t>
      </w:r>
      <w:r w:rsidR="001A6478">
        <w:rPr>
          <w:color w:val="000000" w:themeColor="text1"/>
          <w:sz w:val="22"/>
          <w:szCs w:val="22"/>
        </w:rPr>
        <w:t>six</w:t>
      </w:r>
      <w:r w:rsidRPr="004B16FD">
        <w:rPr>
          <w:color w:val="000000" w:themeColor="text1"/>
          <w:sz w:val="22"/>
          <w:szCs w:val="22"/>
        </w:rPr>
        <w:t xml:space="preserve"> </w:t>
      </w:r>
      <w:proofErr w:type="spellStart"/>
      <w:r w:rsidRPr="004B16FD">
        <w:rPr>
          <w:color w:val="000000" w:themeColor="text1"/>
          <w:sz w:val="22"/>
          <w:szCs w:val="22"/>
        </w:rPr>
        <w:t>rankable</w:t>
      </w:r>
      <w:proofErr w:type="spellEnd"/>
      <w:r w:rsidRPr="004B16FD">
        <w:rPr>
          <w:color w:val="000000" w:themeColor="text1"/>
          <w:sz w:val="22"/>
          <w:szCs w:val="22"/>
        </w:rPr>
        <w:t xml:space="preserve"> pairs. This results in AUC becoming an unreliable metric for evaluating the performance, hence the lower score.</w:t>
      </w:r>
    </w:p>
    <w:p w14:paraId="253CC443" w14:textId="77777777" w:rsidR="00CF46EE" w:rsidRDefault="00CF46EE" w:rsidP="008A6752">
      <w:pPr>
        <w:rPr>
          <w:i/>
          <w:iCs/>
          <w:color w:val="3A3A3A" w:themeColor="background2" w:themeShade="40"/>
        </w:rPr>
      </w:pPr>
    </w:p>
    <w:p w14:paraId="3A410DF8" w14:textId="242E76AF" w:rsidR="008A6752" w:rsidRDefault="008A6752" w:rsidP="008A6752">
      <w:pPr>
        <w:rPr>
          <w:color w:val="3A3A3A" w:themeColor="background2" w:themeShade="40"/>
          <w:sz w:val="32"/>
          <w:szCs w:val="32"/>
          <w:u w:val="single"/>
        </w:rPr>
      </w:pPr>
      <w:r>
        <w:rPr>
          <w:color w:val="3A3A3A" w:themeColor="background2" w:themeShade="40"/>
          <w:sz w:val="32"/>
          <w:szCs w:val="32"/>
          <w:u w:val="single"/>
        </w:rPr>
        <w:t xml:space="preserve">6.4 </w:t>
      </w:r>
      <w:r w:rsidR="00136924">
        <w:rPr>
          <w:color w:val="3A3A3A" w:themeColor="background2" w:themeShade="40"/>
          <w:sz w:val="32"/>
          <w:szCs w:val="32"/>
          <w:u w:val="single"/>
        </w:rPr>
        <w:t>Limitations</w:t>
      </w:r>
    </w:p>
    <w:p w14:paraId="36313196" w14:textId="77777777" w:rsidR="00136924" w:rsidRDefault="00136924" w:rsidP="008A6752">
      <w:pPr>
        <w:rPr>
          <w:color w:val="3A3A3A" w:themeColor="background2" w:themeShade="40"/>
          <w:sz w:val="22"/>
          <w:szCs w:val="22"/>
        </w:rPr>
      </w:pPr>
    </w:p>
    <w:p w14:paraId="159E2584" w14:textId="105FAF1C" w:rsidR="00BF77EE" w:rsidRDefault="00BF77EE" w:rsidP="00BF77EE">
      <w:pPr>
        <w:pStyle w:val="Subtitle"/>
      </w:pPr>
      <w:r>
        <w:t>6.4.1 Data</w:t>
      </w:r>
    </w:p>
    <w:p w14:paraId="05E763F5" w14:textId="77777777" w:rsidR="00BF77EE" w:rsidRPr="00BF77EE" w:rsidRDefault="00BF77EE" w:rsidP="00BF77EE"/>
    <w:p w14:paraId="14B7CAE0" w14:textId="411E5C6C" w:rsidR="00BF77EE" w:rsidRPr="004B16FD" w:rsidRDefault="00BF77EE" w:rsidP="004B16FD">
      <w:pPr>
        <w:rPr>
          <w:color w:val="000000" w:themeColor="text1"/>
          <w:sz w:val="22"/>
          <w:szCs w:val="22"/>
        </w:rPr>
      </w:pPr>
      <w:r w:rsidRPr="004B16FD">
        <w:rPr>
          <w:color w:val="000000" w:themeColor="text1"/>
          <w:sz w:val="22"/>
          <w:szCs w:val="22"/>
        </w:rPr>
        <w:t xml:space="preserve">Due to the removal of the MSSD, Brost et al. (2019), in </w:t>
      </w:r>
      <w:r w:rsidR="001A6478">
        <w:rPr>
          <w:color w:val="000000" w:themeColor="text1"/>
          <w:sz w:val="22"/>
          <w:szCs w:val="22"/>
        </w:rPr>
        <w:t>July</w:t>
      </w:r>
      <w:r w:rsidRPr="004B16FD">
        <w:rPr>
          <w:color w:val="000000" w:themeColor="text1"/>
          <w:sz w:val="22"/>
          <w:szCs w:val="22"/>
        </w:rPr>
        <w:t xml:space="preserve"> 2024, the database used in comparable pieces of literature was not available for this research. Therefore, the dataset consists of 33 self-selecting volunteers on a single streaming platform, recruited through the researcher’s own network. Despite an age-range of 18-68 years old the data is still subject to a limited population representativeness, with people from similar backgrounds consuming music in a similar fashion. </w:t>
      </w:r>
    </w:p>
    <w:p w14:paraId="27E86275" w14:textId="77777777" w:rsidR="00BF77EE" w:rsidRPr="004B16FD" w:rsidRDefault="00BF77EE" w:rsidP="004B16FD">
      <w:pPr>
        <w:rPr>
          <w:color w:val="000000" w:themeColor="text1"/>
          <w:sz w:val="22"/>
          <w:szCs w:val="22"/>
        </w:rPr>
      </w:pPr>
    </w:p>
    <w:p w14:paraId="7973652D" w14:textId="6B07C7E4" w:rsidR="00BF77EE" w:rsidRPr="004B16FD" w:rsidRDefault="004B16FD" w:rsidP="004B16FD">
      <w:pPr>
        <w:rPr>
          <w:color w:val="000000" w:themeColor="text1"/>
          <w:sz w:val="22"/>
          <w:szCs w:val="22"/>
        </w:rPr>
      </w:pPr>
      <w:r w:rsidRPr="004B16FD">
        <w:rPr>
          <w:color w:val="000000" w:themeColor="text1"/>
          <w:sz w:val="22"/>
          <w:szCs w:val="22"/>
        </w:rPr>
        <w:t>Audio features for each track in comparable works were drawn directly from the platform’s interface. This was also discontinued, so these features were sourced from a third-party, which while substantial did not contain all data required to match each track in the volunteer’s streaming data. This resulted in a loss of 10.1% of available data due to unmatched tracks. Recent releases likely make up a large portion of this drop-off due to the datasets most recent update occurring eight months ago. This surfaces an issue in deployment, as the model is trained on potentially stale data.</w:t>
      </w:r>
    </w:p>
    <w:p w14:paraId="2562B4AD" w14:textId="77777777" w:rsidR="004B16FD" w:rsidRDefault="004B16FD" w:rsidP="008A6752">
      <w:pPr>
        <w:rPr>
          <w:color w:val="3A3A3A" w:themeColor="background2" w:themeShade="40"/>
          <w:sz w:val="22"/>
          <w:szCs w:val="22"/>
        </w:rPr>
      </w:pPr>
    </w:p>
    <w:p w14:paraId="3BA33A89" w14:textId="5E3494FE" w:rsidR="004B16FD" w:rsidRDefault="004B16FD" w:rsidP="004B16FD">
      <w:pPr>
        <w:pStyle w:val="Subtitle"/>
      </w:pPr>
      <w:r>
        <w:t>6.4.2 Session Filtering</w:t>
      </w:r>
    </w:p>
    <w:p w14:paraId="4C5E6D19" w14:textId="32FA48C3" w:rsidR="004B16FD" w:rsidRDefault="004B16FD" w:rsidP="004B16FD">
      <w:pPr>
        <w:rPr>
          <w:sz w:val="22"/>
          <w:szCs w:val="22"/>
        </w:rPr>
      </w:pPr>
    </w:p>
    <w:p w14:paraId="3BD1CD63" w14:textId="1268BC8C" w:rsidR="004B16FD" w:rsidRDefault="004B16FD" w:rsidP="004B16FD">
      <w:pPr>
        <w:rPr>
          <w:sz w:val="22"/>
          <w:szCs w:val="22"/>
        </w:rPr>
      </w:pPr>
      <w:r>
        <w:rPr>
          <w:sz w:val="22"/>
          <w:szCs w:val="22"/>
        </w:rPr>
        <w:t>The validity filters in Section 3.1.7 retain just 36.5% of constructed sessions upon execution. While the cons</w:t>
      </w:r>
      <w:r w:rsidR="000D54FA">
        <w:rPr>
          <w:sz w:val="22"/>
          <w:szCs w:val="22"/>
        </w:rPr>
        <w:t>t</w:t>
      </w:r>
      <w:r>
        <w:rPr>
          <w:sz w:val="22"/>
          <w:szCs w:val="22"/>
        </w:rPr>
        <w:t xml:space="preserve">raints of the filters are necessary as outlined in </w:t>
      </w:r>
      <w:r w:rsidR="000D54FA">
        <w:rPr>
          <w:sz w:val="22"/>
          <w:szCs w:val="22"/>
        </w:rPr>
        <w:t xml:space="preserve">3.1.7, they limit the available data and do not accurately depict what happens in real-life deployment. Currently this is working under the assumption that the listener will act in these specific ways when unsure of </w:t>
      </w:r>
      <w:r w:rsidR="001A6478">
        <w:rPr>
          <w:sz w:val="22"/>
          <w:szCs w:val="22"/>
        </w:rPr>
        <w:t xml:space="preserve">what </w:t>
      </w:r>
      <w:r w:rsidR="000D54FA">
        <w:rPr>
          <w:sz w:val="22"/>
          <w:szCs w:val="22"/>
        </w:rPr>
        <w:t>they want to play.</w:t>
      </w:r>
    </w:p>
    <w:p w14:paraId="38B6C525" w14:textId="77777777" w:rsidR="000D54FA" w:rsidRDefault="000D54FA" w:rsidP="004B16FD">
      <w:pPr>
        <w:rPr>
          <w:sz w:val="22"/>
          <w:szCs w:val="22"/>
        </w:rPr>
      </w:pPr>
    </w:p>
    <w:p w14:paraId="686058C9" w14:textId="70A8806E" w:rsidR="004B16FD" w:rsidRDefault="000D54FA" w:rsidP="000D54FA">
      <w:pPr>
        <w:pStyle w:val="Subtitle"/>
      </w:pPr>
      <w:r>
        <w:t>6.4.3 Model Design</w:t>
      </w:r>
    </w:p>
    <w:p w14:paraId="319BB81A" w14:textId="77777777" w:rsidR="000D54FA" w:rsidRDefault="000D54FA" w:rsidP="000D54FA">
      <w:pPr>
        <w:rPr>
          <w:color w:val="000000" w:themeColor="text1"/>
          <w:sz w:val="22"/>
          <w:szCs w:val="22"/>
        </w:rPr>
      </w:pPr>
    </w:p>
    <w:p w14:paraId="1A446F80" w14:textId="7D2D34A8" w:rsidR="000D54FA" w:rsidRDefault="000D54FA" w:rsidP="000D54FA">
      <w:pPr>
        <w:rPr>
          <w:color w:val="000000" w:themeColor="text1"/>
          <w:sz w:val="22"/>
          <w:szCs w:val="22"/>
        </w:rPr>
      </w:pPr>
      <w:r>
        <w:rPr>
          <w:color w:val="000000" w:themeColor="text1"/>
          <w:sz w:val="22"/>
          <w:szCs w:val="22"/>
        </w:rPr>
        <w:t>The constraint described in Section 3.2.2 excludes the most predictive signal from the feature inputs, reason</w:t>
      </w:r>
      <w:r w:rsidR="00E33C0B">
        <w:rPr>
          <w:color w:val="000000" w:themeColor="text1"/>
          <w:sz w:val="22"/>
          <w:szCs w:val="22"/>
        </w:rPr>
        <w:t xml:space="preserve"> </w:t>
      </w:r>
      <w:r>
        <w:rPr>
          <w:color w:val="000000" w:themeColor="text1"/>
          <w:sz w:val="22"/>
          <w:szCs w:val="22"/>
        </w:rPr>
        <w:t>start. This is corroborated under the premise of ranking in a live predictive scenario</w:t>
      </w:r>
      <w:r w:rsidR="001A6478">
        <w:rPr>
          <w:color w:val="000000" w:themeColor="text1"/>
          <w:sz w:val="22"/>
          <w:szCs w:val="22"/>
        </w:rPr>
        <w:t>.</w:t>
      </w:r>
      <w:r>
        <w:rPr>
          <w:color w:val="000000" w:themeColor="text1"/>
          <w:sz w:val="22"/>
          <w:szCs w:val="22"/>
        </w:rPr>
        <w:t xml:space="preserve"> </w:t>
      </w:r>
      <w:r w:rsidR="001A6478">
        <w:rPr>
          <w:color w:val="000000" w:themeColor="text1"/>
          <w:sz w:val="22"/>
          <w:szCs w:val="22"/>
        </w:rPr>
        <w:t xml:space="preserve">This </w:t>
      </w:r>
      <w:r>
        <w:rPr>
          <w:color w:val="000000" w:themeColor="text1"/>
          <w:sz w:val="22"/>
          <w:szCs w:val="22"/>
        </w:rPr>
        <w:t>substantially reduce</w:t>
      </w:r>
      <w:r w:rsidR="001A6478">
        <w:rPr>
          <w:color w:val="000000" w:themeColor="text1"/>
          <w:sz w:val="22"/>
          <w:szCs w:val="22"/>
        </w:rPr>
        <w:t>s</w:t>
      </w:r>
      <w:r>
        <w:rPr>
          <w:color w:val="000000" w:themeColor="text1"/>
          <w:sz w:val="22"/>
          <w:szCs w:val="22"/>
        </w:rPr>
        <w:t xml:space="preserve"> the scores produced by evaluation compared to what the data could achieve. </w:t>
      </w:r>
    </w:p>
    <w:p w14:paraId="5152E2E4" w14:textId="77777777" w:rsidR="000D54FA" w:rsidRDefault="000D54FA" w:rsidP="000D54FA">
      <w:pPr>
        <w:rPr>
          <w:color w:val="000000" w:themeColor="text1"/>
          <w:sz w:val="22"/>
          <w:szCs w:val="22"/>
        </w:rPr>
      </w:pPr>
    </w:p>
    <w:p w14:paraId="59CC151F" w14:textId="05531A2F" w:rsidR="000D54FA" w:rsidRDefault="000D54FA" w:rsidP="000D54FA">
      <w:pPr>
        <w:pStyle w:val="Subtitle"/>
      </w:pPr>
      <w:r>
        <w:t>6.4.4 Comparison of Results</w:t>
      </w:r>
    </w:p>
    <w:p w14:paraId="507745ED" w14:textId="77777777" w:rsidR="000D54FA" w:rsidRDefault="000D54FA" w:rsidP="000D54FA">
      <w:pPr>
        <w:rPr>
          <w:color w:val="000000" w:themeColor="text1"/>
          <w:sz w:val="22"/>
          <w:szCs w:val="22"/>
        </w:rPr>
      </w:pPr>
    </w:p>
    <w:p w14:paraId="5FB983C6" w14:textId="4A4A1907" w:rsidR="000D54FA" w:rsidRDefault="000D54FA" w:rsidP="000D54FA">
      <w:pPr>
        <w:rPr>
          <w:color w:val="000000" w:themeColor="text1"/>
          <w:sz w:val="22"/>
          <w:szCs w:val="22"/>
        </w:rPr>
      </w:pPr>
      <w:r>
        <w:rPr>
          <w:color w:val="000000" w:themeColor="text1"/>
          <w:sz w:val="22"/>
          <w:szCs w:val="22"/>
        </w:rPr>
        <w:t xml:space="preserve">Although the results displayed in Chapter 6 provide positive comparisons to aid deduction of which Model/Loss combination performs most optimally. Many of the comparisons sit below the mean average of the standard deviation taken across the five seeds of each arm, 0.0062. </w:t>
      </w:r>
      <w:r w:rsidR="00E33C0B">
        <w:rPr>
          <w:color w:val="000000" w:themeColor="text1"/>
          <w:sz w:val="22"/>
          <w:szCs w:val="22"/>
        </w:rPr>
        <w:t>Most notably the comparisons between the best performing loss function, PWTS</w:t>
      </w:r>
      <w:r w:rsidR="001A6478">
        <w:rPr>
          <w:color w:val="000000" w:themeColor="text1"/>
          <w:sz w:val="22"/>
          <w:szCs w:val="22"/>
        </w:rPr>
        <w:t>,</w:t>
      </w:r>
      <w:r w:rsidR="00E33C0B">
        <w:rPr>
          <w:color w:val="000000" w:themeColor="text1"/>
          <w:sz w:val="22"/>
          <w:szCs w:val="22"/>
        </w:rPr>
        <w:t xml:space="preserve"> and the baseline BCE, with 0.0046 NDCG@5 on LSTM and 0.0019 NDCG@5 on SASRec. To truly conclude the results of this research a paired significance test would be needed to remove the between-session variance.</w:t>
      </w:r>
    </w:p>
    <w:p w14:paraId="4B16416D" w14:textId="77777777" w:rsidR="00E33C0B" w:rsidRDefault="00E33C0B" w:rsidP="000D54FA">
      <w:pPr>
        <w:rPr>
          <w:color w:val="000000" w:themeColor="text1"/>
          <w:sz w:val="22"/>
          <w:szCs w:val="22"/>
        </w:rPr>
      </w:pPr>
    </w:p>
    <w:p w14:paraId="2B0817C9" w14:textId="43583B2D" w:rsidR="00E33C0B" w:rsidRDefault="00E33C0B" w:rsidP="000D54FA">
      <w:pPr>
        <w:rPr>
          <w:color w:val="000000" w:themeColor="text1"/>
          <w:sz w:val="32"/>
          <w:szCs w:val="32"/>
          <w:u w:val="single"/>
        </w:rPr>
      </w:pPr>
      <w:r>
        <w:rPr>
          <w:color w:val="000000" w:themeColor="text1"/>
          <w:sz w:val="32"/>
          <w:szCs w:val="32"/>
          <w:u w:val="single"/>
        </w:rPr>
        <w:t>6.5 Reflection</w:t>
      </w:r>
    </w:p>
    <w:p w14:paraId="6746F27F" w14:textId="77777777" w:rsidR="00E33C0B" w:rsidRDefault="00E33C0B" w:rsidP="000D54FA">
      <w:pPr>
        <w:rPr>
          <w:color w:val="000000" w:themeColor="text1"/>
          <w:sz w:val="22"/>
          <w:szCs w:val="22"/>
        </w:rPr>
      </w:pPr>
    </w:p>
    <w:p w14:paraId="2045389C" w14:textId="0D9FC2E2" w:rsidR="00E33C0B" w:rsidRDefault="00E33C0B" w:rsidP="000D54FA">
      <w:pPr>
        <w:rPr>
          <w:color w:val="000000" w:themeColor="text1"/>
          <w:sz w:val="22"/>
          <w:szCs w:val="22"/>
        </w:rPr>
      </w:pPr>
      <w:r>
        <w:rPr>
          <w:color w:val="000000" w:themeColor="text1"/>
          <w:sz w:val="22"/>
          <w:szCs w:val="22"/>
        </w:rPr>
        <w:t>Upon completion of this research there a few decisions and corrections I would have liked to have included given more time.</w:t>
      </w:r>
    </w:p>
    <w:p w14:paraId="4A143DB8" w14:textId="77777777" w:rsidR="00E33C0B" w:rsidRDefault="00E33C0B" w:rsidP="000D54FA">
      <w:pPr>
        <w:rPr>
          <w:color w:val="000000" w:themeColor="text1"/>
          <w:sz w:val="22"/>
          <w:szCs w:val="22"/>
        </w:rPr>
      </w:pPr>
    </w:p>
    <w:p w14:paraId="15B458CB" w14:textId="6B3303E2" w:rsidR="00E33C0B" w:rsidRDefault="00E33C0B" w:rsidP="000D54FA">
      <w:pPr>
        <w:rPr>
          <w:color w:val="000000" w:themeColor="text1"/>
          <w:sz w:val="22"/>
          <w:szCs w:val="22"/>
        </w:rPr>
      </w:pPr>
      <w:r>
        <w:rPr>
          <w:color w:val="000000" w:themeColor="text1"/>
          <w:sz w:val="22"/>
          <w:szCs w:val="22"/>
        </w:rPr>
        <w:t>The first of which is the breadth of my volunteer search, rather than solely using my own network, reaching out to a broader population through the university, social media</w:t>
      </w:r>
      <w:r w:rsidR="0063188F">
        <w:rPr>
          <w:color w:val="000000" w:themeColor="text1"/>
          <w:sz w:val="22"/>
          <w:szCs w:val="22"/>
        </w:rPr>
        <w:t xml:space="preserve"> or other platforms would have increased the representativeness of the population used to train this model.</w:t>
      </w:r>
      <w:r w:rsidR="004F04DB">
        <w:rPr>
          <w:color w:val="000000" w:themeColor="text1"/>
          <w:sz w:val="22"/>
          <w:szCs w:val="22"/>
        </w:rPr>
        <w:t xml:space="preserve"> </w:t>
      </w:r>
      <w:r w:rsidR="001A6478">
        <w:rPr>
          <w:color w:val="000000" w:themeColor="text1"/>
          <w:sz w:val="22"/>
          <w:szCs w:val="22"/>
        </w:rPr>
        <w:t xml:space="preserve">This would also </w:t>
      </w:r>
      <w:r w:rsidR="004F04DB">
        <w:rPr>
          <w:color w:val="000000" w:themeColor="text1"/>
          <w:sz w:val="22"/>
          <w:szCs w:val="22"/>
        </w:rPr>
        <w:t>provid</w:t>
      </w:r>
      <w:r w:rsidR="001A6478">
        <w:rPr>
          <w:color w:val="000000" w:themeColor="text1"/>
          <w:sz w:val="22"/>
          <w:szCs w:val="22"/>
        </w:rPr>
        <w:t>e</w:t>
      </w:r>
      <w:r w:rsidR="004F04DB">
        <w:rPr>
          <w:color w:val="000000" w:themeColor="text1"/>
          <w:sz w:val="22"/>
          <w:szCs w:val="22"/>
        </w:rPr>
        <w:t xml:space="preserve"> me with a larger database to explore the claim made by </w:t>
      </w:r>
      <w:proofErr w:type="spellStart"/>
      <w:r w:rsidR="004F04DB">
        <w:rPr>
          <w:color w:val="000000" w:themeColor="text1"/>
          <w:sz w:val="22"/>
          <w:szCs w:val="22"/>
        </w:rPr>
        <w:t>Dosovitskiy</w:t>
      </w:r>
      <w:proofErr w:type="spellEnd"/>
      <w:r w:rsidR="004F04DB">
        <w:rPr>
          <w:color w:val="000000" w:themeColor="text1"/>
          <w:sz w:val="22"/>
          <w:szCs w:val="22"/>
        </w:rPr>
        <w:t xml:space="preserve"> et al. (2021) that transformers underperform recurrent networks on moderate datasets.</w:t>
      </w:r>
    </w:p>
    <w:p w14:paraId="6AC5FA6A" w14:textId="77777777" w:rsidR="0063188F" w:rsidRDefault="0063188F" w:rsidP="000D54FA">
      <w:pPr>
        <w:rPr>
          <w:color w:val="000000" w:themeColor="text1"/>
          <w:sz w:val="22"/>
          <w:szCs w:val="22"/>
        </w:rPr>
      </w:pPr>
    </w:p>
    <w:p w14:paraId="40193F9D" w14:textId="0E29A70C" w:rsidR="0063188F" w:rsidRDefault="0063188F" w:rsidP="000D54FA">
      <w:pPr>
        <w:rPr>
          <w:color w:val="000000" w:themeColor="text1"/>
          <w:sz w:val="22"/>
          <w:szCs w:val="22"/>
        </w:rPr>
      </w:pPr>
      <w:r>
        <w:rPr>
          <w:color w:val="000000" w:themeColor="text1"/>
          <w:sz w:val="22"/>
          <w:szCs w:val="22"/>
        </w:rPr>
        <w:t xml:space="preserve">Secondly, I would expand on the exploratory research I carried out into </w:t>
      </w:r>
      <w:r w:rsidR="004F04DB">
        <w:rPr>
          <w:color w:val="000000" w:themeColor="text1"/>
          <w:sz w:val="22"/>
          <w:szCs w:val="22"/>
        </w:rPr>
        <w:t>using the reason a track started as</w:t>
      </w:r>
      <w:r w:rsidR="001A6478">
        <w:rPr>
          <w:color w:val="000000" w:themeColor="text1"/>
          <w:sz w:val="22"/>
          <w:szCs w:val="22"/>
        </w:rPr>
        <w:t xml:space="preserve"> </w:t>
      </w:r>
      <w:r w:rsidR="004F04DB">
        <w:rPr>
          <w:color w:val="000000" w:themeColor="text1"/>
          <w:sz w:val="22"/>
          <w:szCs w:val="22"/>
        </w:rPr>
        <w:t>a feature only available during the training portion of the pipeline</w:t>
      </w:r>
      <w:r w:rsidR="00ED1D65">
        <w:rPr>
          <w:color w:val="000000" w:themeColor="text1"/>
          <w:sz w:val="22"/>
          <w:szCs w:val="22"/>
        </w:rPr>
        <w:t>.</w:t>
      </w:r>
      <w:r w:rsidR="004F04DB">
        <w:rPr>
          <w:color w:val="000000" w:themeColor="text1"/>
          <w:sz w:val="22"/>
          <w:szCs w:val="22"/>
        </w:rPr>
        <w:t xml:space="preserve"> </w:t>
      </w:r>
      <w:proofErr w:type="gramStart"/>
      <w:r w:rsidR="00ED1D65">
        <w:rPr>
          <w:color w:val="000000" w:themeColor="text1"/>
          <w:sz w:val="22"/>
          <w:szCs w:val="22"/>
        </w:rPr>
        <w:t>T</w:t>
      </w:r>
      <w:r w:rsidR="004F04DB">
        <w:rPr>
          <w:color w:val="000000" w:themeColor="text1"/>
          <w:sz w:val="22"/>
          <w:szCs w:val="22"/>
        </w:rPr>
        <w:t>herefore</w:t>
      </w:r>
      <w:proofErr w:type="gramEnd"/>
      <w:r w:rsidR="004F04DB">
        <w:rPr>
          <w:color w:val="000000" w:themeColor="text1"/>
          <w:sz w:val="22"/>
          <w:szCs w:val="22"/>
        </w:rPr>
        <w:t xml:space="preserve"> using the feature with the highest contribution according to Meggetto et al. (2023) to explain interactions between positions in </w:t>
      </w:r>
      <w:r w:rsidR="00ED1D65">
        <w:rPr>
          <w:color w:val="000000" w:themeColor="text1"/>
          <w:sz w:val="22"/>
          <w:szCs w:val="22"/>
        </w:rPr>
        <w:t>contextual</w:t>
      </w:r>
      <w:r w:rsidR="004F04DB">
        <w:rPr>
          <w:color w:val="000000" w:themeColor="text1"/>
          <w:sz w:val="22"/>
          <w:szCs w:val="22"/>
        </w:rPr>
        <w:t xml:space="preserve"> data. I would also explore this option for the </w:t>
      </w:r>
      <w:proofErr w:type="spellStart"/>
      <w:r w:rsidR="004F04DB">
        <w:rPr>
          <w:color w:val="000000" w:themeColor="text1"/>
          <w:sz w:val="22"/>
          <w:szCs w:val="22"/>
        </w:rPr>
        <w:t>backbtn</w:t>
      </w:r>
      <w:proofErr w:type="spellEnd"/>
      <w:r w:rsidR="004F04DB">
        <w:rPr>
          <w:color w:val="000000" w:themeColor="text1"/>
          <w:sz w:val="22"/>
          <w:szCs w:val="22"/>
        </w:rPr>
        <w:t xml:space="preserve"> value of the reason end feature.</w:t>
      </w:r>
    </w:p>
    <w:p w14:paraId="13F46E4D" w14:textId="77777777" w:rsidR="004F04DB" w:rsidRDefault="004F04DB" w:rsidP="000D54FA">
      <w:pPr>
        <w:rPr>
          <w:color w:val="000000" w:themeColor="text1"/>
          <w:sz w:val="22"/>
          <w:szCs w:val="22"/>
        </w:rPr>
      </w:pPr>
    </w:p>
    <w:p w14:paraId="40D7F4E5" w14:textId="1C23F017" w:rsidR="004F04DB" w:rsidRDefault="004F04DB" w:rsidP="000D54FA">
      <w:pPr>
        <w:rPr>
          <w:color w:val="000000" w:themeColor="text1"/>
          <w:sz w:val="22"/>
          <w:szCs w:val="22"/>
        </w:rPr>
      </w:pPr>
      <w:r>
        <w:rPr>
          <w:color w:val="000000" w:themeColor="text1"/>
          <w:sz w:val="22"/>
          <w:szCs w:val="22"/>
        </w:rPr>
        <w:t>Thirdly, I would investigate the ways I could restrict the recurrent arm to the context segment so that I could directly compare the LSTM and SASRec models in the evaluation section.</w:t>
      </w:r>
    </w:p>
    <w:p w14:paraId="0A50AB9E" w14:textId="77777777" w:rsidR="004F04DB" w:rsidRDefault="004F04DB" w:rsidP="000D54FA">
      <w:pPr>
        <w:rPr>
          <w:color w:val="000000" w:themeColor="text1"/>
          <w:sz w:val="22"/>
          <w:szCs w:val="22"/>
        </w:rPr>
      </w:pPr>
    </w:p>
    <w:p w14:paraId="1AC47FD7" w14:textId="77C755B6" w:rsidR="004F04DB" w:rsidRPr="000D54FA" w:rsidRDefault="004F04DB" w:rsidP="000D54FA">
      <w:pPr>
        <w:rPr>
          <w:color w:val="000000" w:themeColor="text1"/>
          <w:sz w:val="22"/>
          <w:szCs w:val="22"/>
        </w:rPr>
      </w:pPr>
      <w:r>
        <w:rPr>
          <w:color w:val="000000" w:themeColor="text1"/>
          <w:sz w:val="22"/>
          <w:szCs w:val="22"/>
        </w:rPr>
        <w:t xml:space="preserve">Lastly, I would implement proper testing measures to the code as a large portion of my time was spent investigating errors I found </w:t>
      </w:r>
      <w:proofErr w:type="gramStart"/>
      <w:r>
        <w:rPr>
          <w:color w:val="000000" w:themeColor="text1"/>
          <w:sz w:val="22"/>
          <w:szCs w:val="22"/>
        </w:rPr>
        <w:t>as a consequence of</w:t>
      </w:r>
      <w:proofErr w:type="gramEnd"/>
      <w:r>
        <w:rPr>
          <w:color w:val="000000" w:themeColor="text1"/>
          <w:sz w:val="22"/>
          <w:szCs w:val="22"/>
        </w:rPr>
        <w:t xml:space="preserve"> finding unexpected numbers in the outputs of the pipeline.</w:t>
      </w:r>
    </w:p>
    <w:p w14:paraId="1878EB1D" w14:textId="146592A7" w:rsidR="004B16FD" w:rsidRPr="004B16FD" w:rsidRDefault="004B16FD" w:rsidP="004B16FD">
      <w:pPr>
        <w:rPr>
          <w:sz w:val="22"/>
          <w:szCs w:val="22"/>
        </w:rPr>
      </w:pPr>
    </w:p>
    <w:p w14:paraId="03D7271F" w14:textId="1DE49C82" w:rsidR="00BF77EE" w:rsidRPr="004F04DB" w:rsidRDefault="004F04DB" w:rsidP="004F04DB">
      <w:pPr>
        <w:jc w:val="center"/>
        <w:rPr>
          <w:b/>
          <w:bCs/>
          <w:color w:val="3A3A3A" w:themeColor="background2" w:themeShade="40"/>
          <w:sz w:val="40"/>
          <w:szCs w:val="40"/>
          <w:u w:val="single"/>
        </w:rPr>
      </w:pPr>
      <w:r w:rsidRPr="004F04DB">
        <w:rPr>
          <w:b/>
          <w:bCs/>
          <w:color w:val="3A3A3A" w:themeColor="background2" w:themeShade="40"/>
          <w:sz w:val="40"/>
          <w:szCs w:val="40"/>
          <w:u w:val="single"/>
        </w:rPr>
        <w:t>7. Conclusion &amp; Deployment</w:t>
      </w:r>
    </w:p>
    <w:p w14:paraId="6C2059DD" w14:textId="77777777" w:rsidR="008A6752" w:rsidRDefault="008A6752" w:rsidP="008A6752">
      <w:pPr>
        <w:rPr>
          <w:color w:val="3A3A3A" w:themeColor="background2" w:themeShade="40"/>
          <w:sz w:val="22"/>
          <w:szCs w:val="22"/>
        </w:rPr>
      </w:pPr>
    </w:p>
    <w:p w14:paraId="68133762" w14:textId="77777777" w:rsidR="008A6752" w:rsidRPr="008A6752" w:rsidRDefault="008A6752" w:rsidP="008A6752">
      <w:pPr>
        <w:rPr>
          <w:color w:val="3A3A3A" w:themeColor="background2" w:themeShade="40"/>
          <w:sz w:val="22"/>
          <w:szCs w:val="22"/>
        </w:rPr>
      </w:pPr>
    </w:p>
    <w:p w14:paraId="452AD206" w14:textId="4F26F1C5" w:rsidR="008A6752" w:rsidRDefault="006F0A52" w:rsidP="008A6752">
      <w:pPr>
        <w:rPr>
          <w:color w:val="3A3A3A" w:themeColor="background2" w:themeShade="40"/>
          <w:sz w:val="32"/>
          <w:szCs w:val="32"/>
          <w:u w:val="single"/>
        </w:rPr>
      </w:pPr>
      <w:r>
        <w:rPr>
          <w:color w:val="3A3A3A" w:themeColor="background2" w:themeShade="40"/>
          <w:sz w:val="32"/>
          <w:szCs w:val="32"/>
          <w:u w:val="single"/>
        </w:rPr>
        <w:t>7.1 Conclusion</w:t>
      </w:r>
    </w:p>
    <w:p w14:paraId="79154F34" w14:textId="77777777" w:rsidR="006F0A52" w:rsidRDefault="006F0A52" w:rsidP="008A6752">
      <w:pPr>
        <w:rPr>
          <w:color w:val="3A3A3A" w:themeColor="background2" w:themeShade="40"/>
          <w:sz w:val="22"/>
          <w:szCs w:val="22"/>
        </w:rPr>
      </w:pPr>
    </w:p>
    <w:p w14:paraId="7EA26D05" w14:textId="53EBF64B" w:rsidR="006F0A52" w:rsidRPr="001A6478" w:rsidRDefault="006F0A52" w:rsidP="008A6752">
      <w:pPr>
        <w:rPr>
          <w:color w:val="000000" w:themeColor="text1"/>
          <w:sz w:val="22"/>
          <w:szCs w:val="22"/>
        </w:rPr>
      </w:pPr>
      <w:r w:rsidRPr="001A6478">
        <w:rPr>
          <w:color w:val="000000" w:themeColor="text1"/>
          <w:sz w:val="22"/>
          <w:szCs w:val="22"/>
        </w:rPr>
        <w:t xml:space="preserve">This research set out to rank the unplayed portion of a session of listening using predicted skip probability, while using only information knowable before a track is played to ensure the possibility of deployment. It also aimed to establish whether sequential models improve that ranking over simpler alternatives. </w:t>
      </w:r>
    </w:p>
    <w:p w14:paraId="29533C35" w14:textId="77777777" w:rsidR="006F0A52" w:rsidRPr="001A6478" w:rsidRDefault="006F0A52" w:rsidP="008A6752">
      <w:pPr>
        <w:rPr>
          <w:color w:val="000000" w:themeColor="text1"/>
          <w:sz w:val="22"/>
          <w:szCs w:val="22"/>
        </w:rPr>
      </w:pPr>
    </w:p>
    <w:p w14:paraId="3118A8E2" w14:textId="55A570A0" w:rsidR="006F0A52" w:rsidRPr="001A6478" w:rsidRDefault="006F0A52" w:rsidP="008A6752">
      <w:pPr>
        <w:rPr>
          <w:color w:val="000000" w:themeColor="text1"/>
          <w:sz w:val="22"/>
          <w:szCs w:val="22"/>
        </w:rPr>
      </w:pPr>
      <w:r w:rsidRPr="001A6478">
        <w:rPr>
          <w:color w:val="000000" w:themeColor="text1"/>
          <w:sz w:val="22"/>
          <w:szCs w:val="22"/>
        </w:rPr>
        <w:t xml:space="preserve">The first of these aims is answered positively. The strongest arm, an LSTM trained with PWTS, reaches 0.7846 NDCG@5 against a random-ordering floor of 0.6881, explaining 30.9% of the possible headroom above random ordering and increasing the average number of tracks listened to before a skip from 3.7 to 5.15 tracks. </w:t>
      </w:r>
    </w:p>
    <w:p w14:paraId="6048BA1C" w14:textId="77777777" w:rsidR="006F0A52" w:rsidRPr="001A6478" w:rsidRDefault="006F0A52" w:rsidP="008A6752">
      <w:pPr>
        <w:rPr>
          <w:color w:val="000000" w:themeColor="text1"/>
          <w:sz w:val="22"/>
          <w:szCs w:val="22"/>
        </w:rPr>
      </w:pPr>
    </w:p>
    <w:p w14:paraId="29FA78AD" w14:textId="2FBD4C5D" w:rsidR="00CF46EE" w:rsidRPr="001A6478" w:rsidRDefault="006F0A52" w:rsidP="00CF46EE">
      <w:pPr>
        <w:rPr>
          <w:color w:val="000000" w:themeColor="text1"/>
          <w:sz w:val="22"/>
          <w:szCs w:val="22"/>
        </w:rPr>
      </w:pPr>
      <w:r w:rsidRPr="001A6478">
        <w:rPr>
          <w:color w:val="000000" w:themeColor="text1"/>
          <w:sz w:val="22"/>
          <w:szCs w:val="22"/>
        </w:rPr>
        <w:t>The second of these aims is also answered positively with Logistic Regression scoring 0.7522 and Extra-Trees scoring 0.</w:t>
      </w:r>
      <w:r w:rsidR="00982E48" w:rsidRPr="001A6478">
        <w:rPr>
          <w:color w:val="000000" w:themeColor="text1"/>
          <w:sz w:val="22"/>
          <w:szCs w:val="22"/>
        </w:rPr>
        <w:t xml:space="preserve">7585. This shows that the inclusion of the best sequential model increases the score by 0.0261 against the best performing baseline, which is a measurable improvement. </w:t>
      </w:r>
    </w:p>
    <w:p w14:paraId="5A5F0BBE" w14:textId="77777777" w:rsidR="00982E48" w:rsidRPr="001A6478" w:rsidRDefault="00982E48" w:rsidP="00CF46EE">
      <w:pPr>
        <w:rPr>
          <w:color w:val="000000" w:themeColor="text1"/>
          <w:sz w:val="22"/>
          <w:szCs w:val="22"/>
        </w:rPr>
      </w:pPr>
    </w:p>
    <w:p w14:paraId="70017E1E" w14:textId="58E5AF0F" w:rsidR="00982E48" w:rsidRPr="001A6478" w:rsidRDefault="00982E48" w:rsidP="00CF46EE">
      <w:pPr>
        <w:rPr>
          <w:color w:val="000000" w:themeColor="text1"/>
          <w:sz w:val="22"/>
          <w:szCs w:val="22"/>
        </w:rPr>
      </w:pPr>
      <w:r w:rsidRPr="001A6478">
        <w:rPr>
          <w:color w:val="000000" w:themeColor="text1"/>
          <w:sz w:val="22"/>
          <w:szCs w:val="22"/>
        </w:rPr>
        <w:t xml:space="preserve">Subsequently, the conclusion that this research supports </w:t>
      </w:r>
      <w:proofErr w:type="gramStart"/>
      <w:r w:rsidRPr="001A6478">
        <w:rPr>
          <w:color w:val="000000" w:themeColor="text1"/>
          <w:sz w:val="22"/>
          <w:szCs w:val="22"/>
        </w:rPr>
        <w:t>is</w:t>
      </w:r>
      <w:proofErr w:type="gramEnd"/>
      <w:r w:rsidRPr="001A6478">
        <w:rPr>
          <w:color w:val="000000" w:themeColor="text1"/>
          <w:sz w:val="22"/>
          <w:szCs w:val="22"/>
        </w:rPr>
        <w:t xml:space="preserve"> that ranking a queue by predicted skip probability utilising sequential models measurably improves the order a listener receives</w:t>
      </w:r>
      <w:r w:rsidR="00ED1D65">
        <w:rPr>
          <w:color w:val="000000" w:themeColor="text1"/>
          <w:sz w:val="22"/>
          <w:szCs w:val="22"/>
        </w:rPr>
        <w:t xml:space="preserve"> and therefore their listening experience</w:t>
      </w:r>
      <w:r w:rsidRPr="001A6478">
        <w:rPr>
          <w:color w:val="000000" w:themeColor="text1"/>
          <w:sz w:val="22"/>
          <w:szCs w:val="22"/>
        </w:rPr>
        <w:t>.</w:t>
      </w:r>
    </w:p>
    <w:p w14:paraId="311EC7E3" w14:textId="77777777" w:rsidR="00982E48" w:rsidRPr="001A6478" w:rsidRDefault="00982E48" w:rsidP="00CF46EE">
      <w:pPr>
        <w:rPr>
          <w:color w:val="000000" w:themeColor="text1"/>
          <w:sz w:val="22"/>
          <w:szCs w:val="22"/>
        </w:rPr>
      </w:pPr>
    </w:p>
    <w:p w14:paraId="3014CA72" w14:textId="6AA1045C" w:rsidR="00982E48" w:rsidRPr="001A6478" w:rsidRDefault="00982E48" w:rsidP="00CF46EE">
      <w:pPr>
        <w:rPr>
          <w:color w:val="000000" w:themeColor="text1"/>
          <w:sz w:val="32"/>
          <w:szCs w:val="32"/>
          <w:u w:val="single"/>
        </w:rPr>
      </w:pPr>
      <w:r w:rsidRPr="001A6478">
        <w:rPr>
          <w:color w:val="000000" w:themeColor="text1"/>
          <w:sz w:val="32"/>
          <w:szCs w:val="32"/>
          <w:u w:val="single"/>
        </w:rPr>
        <w:t>7.2 Deployment</w:t>
      </w:r>
    </w:p>
    <w:p w14:paraId="7EEB5943" w14:textId="77777777" w:rsidR="00982E48" w:rsidRPr="001A6478" w:rsidRDefault="00982E48" w:rsidP="00CF46EE">
      <w:pPr>
        <w:rPr>
          <w:color w:val="000000" w:themeColor="text1"/>
          <w:sz w:val="22"/>
          <w:szCs w:val="22"/>
        </w:rPr>
      </w:pPr>
    </w:p>
    <w:p w14:paraId="1F9B7A6A" w14:textId="551D8965" w:rsidR="00982E48" w:rsidRPr="001A6478" w:rsidRDefault="00982E48" w:rsidP="00CF46EE">
      <w:pPr>
        <w:rPr>
          <w:color w:val="000000" w:themeColor="text1"/>
          <w:sz w:val="22"/>
          <w:szCs w:val="22"/>
        </w:rPr>
      </w:pPr>
      <w:r w:rsidRPr="001A6478">
        <w:rPr>
          <w:color w:val="000000" w:themeColor="text1"/>
          <w:sz w:val="22"/>
          <w:szCs w:val="22"/>
        </w:rPr>
        <w:t>As stated above</w:t>
      </w:r>
      <w:r w:rsidR="00ED1D65">
        <w:rPr>
          <w:color w:val="000000" w:themeColor="text1"/>
          <w:sz w:val="22"/>
          <w:szCs w:val="22"/>
        </w:rPr>
        <w:t>,</w:t>
      </w:r>
      <w:r w:rsidRPr="001A6478">
        <w:rPr>
          <w:color w:val="000000" w:themeColor="text1"/>
          <w:sz w:val="22"/>
          <w:szCs w:val="22"/>
        </w:rPr>
        <w:t xml:space="preserve"> this research was carried out under the constraint of using information known only before a track is played so that i</w:t>
      </w:r>
      <w:r w:rsidR="0087333D" w:rsidRPr="001A6478">
        <w:rPr>
          <w:color w:val="000000" w:themeColor="text1"/>
          <w:sz w:val="22"/>
          <w:szCs w:val="22"/>
        </w:rPr>
        <w:t>t</w:t>
      </w:r>
      <w:r w:rsidRPr="001A6478">
        <w:rPr>
          <w:color w:val="000000" w:themeColor="text1"/>
          <w:sz w:val="22"/>
          <w:szCs w:val="22"/>
        </w:rPr>
        <w:t xml:space="preserve"> could be used in a practical setting. A demonstration of this is reported in Appendix </w:t>
      </w:r>
      <w:r w:rsidR="00A072CF">
        <w:rPr>
          <w:color w:val="000000" w:themeColor="text1"/>
          <w:sz w:val="22"/>
          <w:szCs w:val="22"/>
        </w:rPr>
        <w:t>D</w:t>
      </w:r>
      <w:r w:rsidRPr="001A6478">
        <w:rPr>
          <w:color w:val="000000" w:themeColor="text1"/>
          <w:sz w:val="22"/>
          <w:szCs w:val="22"/>
        </w:rPr>
        <w:t xml:space="preserve">. </w:t>
      </w:r>
    </w:p>
    <w:p w14:paraId="21DBF429" w14:textId="77777777" w:rsidR="00982E48" w:rsidRPr="001A6478" w:rsidRDefault="00982E48" w:rsidP="00CF46EE">
      <w:pPr>
        <w:rPr>
          <w:color w:val="000000" w:themeColor="text1"/>
          <w:sz w:val="22"/>
          <w:szCs w:val="22"/>
        </w:rPr>
      </w:pPr>
    </w:p>
    <w:p w14:paraId="3F54B620" w14:textId="391DE234" w:rsidR="009A4A4C" w:rsidRPr="00ED1D65" w:rsidRDefault="00982E48" w:rsidP="00CF46EE">
      <w:pPr>
        <w:rPr>
          <w:color w:val="000000" w:themeColor="text1"/>
          <w:sz w:val="22"/>
          <w:szCs w:val="22"/>
        </w:rPr>
      </w:pPr>
      <w:r w:rsidRPr="001A6478">
        <w:rPr>
          <w:color w:val="000000" w:themeColor="text1"/>
          <w:sz w:val="22"/>
          <w:szCs w:val="22"/>
        </w:rPr>
        <w:t>This demonstration reorders 3 randomly chosen sessions</w:t>
      </w:r>
      <w:r w:rsidR="008142DC" w:rsidRPr="001A6478">
        <w:rPr>
          <w:color w:val="000000" w:themeColor="text1"/>
          <w:sz w:val="22"/>
          <w:szCs w:val="22"/>
        </w:rPr>
        <w:t xml:space="preserve"> with randomly chosen context/query splits,</w:t>
      </w:r>
      <w:r w:rsidRPr="001A6478">
        <w:rPr>
          <w:color w:val="000000" w:themeColor="text1"/>
          <w:sz w:val="22"/>
          <w:szCs w:val="22"/>
        </w:rPr>
        <w:t xml:space="preserve"> </w:t>
      </w:r>
      <w:proofErr w:type="gramStart"/>
      <w:r w:rsidRPr="001A6478">
        <w:rPr>
          <w:color w:val="000000" w:themeColor="text1"/>
          <w:sz w:val="22"/>
          <w:szCs w:val="22"/>
        </w:rPr>
        <w:t>held-out</w:t>
      </w:r>
      <w:proofErr w:type="gramEnd"/>
      <w:r w:rsidRPr="001A6478">
        <w:rPr>
          <w:color w:val="000000" w:themeColor="text1"/>
          <w:sz w:val="22"/>
          <w:szCs w:val="22"/>
        </w:rPr>
        <w:t xml:space="preserve"> from training and prints the context and the remaining queue before and after the </w:t>
      </w:r>
      <w:r w:rsidR="008142DC" w:rsidRPr="001A6478">
        <w:rPr>
          <w:color w:val="000000" w:themeColor="text1"/>
          <w:sz w:val="22"/>
          <w:szCs w:val="22"/>
        </w:rPr>
        <w:t>best model from evaluation (LSTM with PWTS) runs. As shown by each demo, the number of skips is measurably reduced in the top five songs, clearly showing the success of the model.</w:t>
      </w:r>
    </w:p>
    <w:p w14:paraId="1A349CF1" w14:textId="40528750" w:rsidR="009A4A4C" w:rsidRDefault="009A4A4C" w:rsidP="009A4A4C">
      <w:pPr>
        <w:jc w:val="center"/>
        <w:rPr>
          <w:b/>
          <w:bCs/>
          <w:color w:val="3A3A3A" w:themeColor="background2" w:themeShade="40"/>
          <w:sz w:val="40"/>
          <w:szCs w:val="40"/>
          <w:u w:val="single"/>
        </w:rPr>
      </w:pPr>
      <w:r>
        <w:rPr>
          <w:b/>
          <w:bCs/>
          <w:color w:val="3A3A3A" w:themeColor="background2" w:themeShade="40"/>
          <w:sz w:val="40"/>
          <w:szCs w:val="40"/>
          <w:u w:val="single"/>
        </w:rPr>
        <w:lastRenderedPageBreak/>
        <w:t>Bibliography</w:t>
      </w:r>
    </w:p>
    <w:p w14:paraId="18AE1477" w14:textId="77777777" w:rsidR="009A4A4C" w:rsidRPr="009A4A4C" w:rsidRDefault="009A4A4C" w:rsidP="009A4A4C">
      <w:pPr>
        <w:jc w:val="center"/>
        <w:rPr>
          <w:b/>
          <w:bCs/>
          <w:color w:val="3A3A3A" w:themeColor="background2" w:themeShade="40"/>
          <w:sz w:val="22"/>
          <w:szCs w:val="22"/>
          <w:u w:val="single"/>
        </w:rPr>
      </w:pPr>
    </w:p>
    <w:p w14:paraId="13DBB6A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Adapa, S. (2019) 'Sequential </w:t>
      </w:r>
      <w:proofErr w:type="spellStart"/>
      <w:r w:rsidRPr="009A4A4C">
        <w:rPr>
          <w:color w:val="141A20"/>
          <w:sz w:val="22"/>
          <w:szCs w:val="22"/>
          <w:shd w:val="clear" w:color="auto" w:fill="FFFFFF"/>
        </w:rPr>
        <w:t>modeling</w:t>
      </w:r>
      <w:proofErr w:type="spellEnd"/>
      <w:r w:rsidRPr="009A4A4C">
        <w:rPr>
          <w:color w:val="141A20"/>
          <w:sz w:val="22"/>
          <w:szCs w:val="22"/>
          <w:shd w:val="clear" w:color="auto" w:fill="FFFFFF"/>
        </w:rPr>
        <w:t xml:space="preserve"> of sessions using recurrent neural networks for skip prediction'. </w:t>
      </w:r>
      <w:proofErr w:type="spellStart"/>
      <w:r w:rsidRPr="009A4A4C">
        <w:rPr>
          <w:color w:val="141A20"/>
          <w:sz w:val="22"/>
          <w:szCs w:val="22"/>
          <w:shd w:val="clear" w:color="auto" w:fill="FFFFFF"/>
        </w:rPr>
        <w:t>arXiv</w:t>
      </w:r>
      <w:proofErr w:type="spellEnd"/>
      <w:r w:rsidRPr="009A4A4C">
        <w:rPr>
          <w:color w:val="141A20"/>
          <w:sz w:val="22"/>
          <w:szCs w:val="22"/>
          <w:shd w:val="clear" w:color="auto" w:fill="FFFFFF"/>
        </w:rPr>
        <w:t xml:space="preserve"> preprint. WSDM Cup 2019 workshop.</w:t>
      </w:r>
    </w:p>
    <w:p w14:paraId="6EFAE9D3" w14:textId="77777777" w:rsidR="009A4A4C" w:rsidRDefault="009A4A4C" w:rsidP="009A4A4C">
      <w:pPr>
        <w:rPr>
          <w:color w:val="141A20"/>
          <w:sz w:val="22"/>
          <w:szCs w:val="22"/>
          <w:shd w:val="clear" w:color="auto" w:fill="FFFFFF"/>
        </w:rPr>
      </w:pPr>
    </w:p>
    <w:p w14:paraId="5FF45079" w14:textId="4FD51DE7" w:rsidR="009C3524" w:rsidRDefault="009C3524" w:rsidP="009A4A4C">
      <w:pPr>
        <w:rPr>
          <w:color w:val="141A20"/>
          <w:sz w:val="22"/>
          <w:szCs w:val="22"/>
          <w:shd w:val="clear" w:color="auto" w:fill="FFFFFF"/>
        </w:rPr>
      </w:pPr>
      <w:proofErr w:type="spellStart"/>
      <w:r w:rsidRPr="009C3524">
        <w:rPr>
          <w:color w:val="141A20"/>
          <w:sz w:val="22"/>
          <w:szCs w:val="22"/>
          <w:shd w:val="clear" w:color="auto" w:fill="FFFFFF"/>
        </w:rPr>
        <w:t>AIcrowd</w:t>
      </w:r>
      <w:proofErr w:type="spellEnd"/>
      <w:r w:rsidRPr="009C3524">
        <w:rPr>
          <w:color w:val="141A20"/>
          <w:sz w:val="22"/>
          <w:szCs w:val="22"/>
          <w:shd w:val="clear" w:color="auto" w:fill="FFFFFF"/>
        </w:rPr>
        <w:t xml:space="preserve"> (2024) Spotify Sequential Skip Prediction Challenge — dataset access notice, 8 July 2024. Available at: https://www.aicrowd.com/challenges/spotify-sequential-skip-prediction-challenge (Accessed: </w:t>
      </w:r>
      <w:r>
        <w:rPr>
          <w:color w:val="141A20"/>
          <w:sz w:val="22"/>
          <w:szCs w:val="22"/>
          <w:shd w:val="clear" w:color="auto" w:fill="FFFFFF"/>
        </w:rPr>
        <w:t>20</w:t>
      </w:r>
      <w:r w:rsidRPr="009C3524">
        <w:rPr>
          <w:color w:val="141A20"/>
          <w:sz w:val="22"/>
          <w:szCs w:val="22"/>
          <w:shd w:val="clear" w:color="auto" w:fill="FFFFFF"/>
        </w:rPr>
        <w:t xml:space="preserve"> </w:t>
      </w:r>
      <w:r>
        <w:rPr>
          <w:color w:val="141A20"/>
          <w:sz w:val="22"/>
          <w:szCs w:val="22"/>
          <w:shd w:val="clear" w:color="auto" w:fill="FFFFFF"/>
        </w:rPr>
        <w:t>May</w:t>
      </w:r>
      <w:r w:rsidRPr="009C3524">
        <w:rPr>
          <w:color w:val="141A20"/>
          <w:sz w:val="22"/>
          <w:szCs w:val="22"/>
          <w:shd w:val="clear" w:color="auto" w:fill="FFFFFF"/>
        </w:rPr>
        <w:t xml:space="preserve"> 2026).</w:t>
      </w:r>
    </w:p>
    <w:p w14:paraId="2FEB9B54" w14:textId="77777777" w:rsidR="009C3524" w:rsidRPr="009A4A4C" w:rsidRDefault="009C3524" w:rsidP="009A4A4C">
      <w:pPr>
        <w:rPr>
          <w:color w:val="141A20"/>
          <w:sz w:val="22"/>
          <w:szCs w:val="22"/>
          <w:shd w:val="clear" w:color="auto" w:fill="FFFFFF"/>
        </w:rPr>
      </w:pPr>
    </w:p>
    <w:p w14:paraId="2AE9369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Brost, B., Mehrotra, R. and Jehan, T. (2019) 'The Music Streaming Sessions Dataset', in The World Wide Web Conference (WWW 2019). New York: ACM, pp. 2594–2600.</w:t>
      </w:r>
    </w:p>
    <w:p w14:paraId="4FE0311F" w14:textId="77777777" w:rsidR="009A4A4C" w:rsidRPr="009A4A4C" w:rsidRDefault="009A4A4C" w:rsidP="009A4A4C">
      <w:pPr>
        <w:rPr>
          <w:color w:val="141A20"/>
          <w:sz w:val="22"/>
          <w:szCs w:val="22"/>
          <w:shd w:val="clear" w:color="auto" w:fill="FFFFFF"/>
        </w:rPr>
      </w:pPr>
    </w:p>
    <w:p w14:paraId="66C94C2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Catledge, L.D. and </w:t>
      </w:r>
      <w:proofErr w:type="spellStart"/>
      <w:r w:rsidRPr="009A4A4C">
        <w:rPr>
          <w:color w:val="141A20"/>
          <w:sz w:val="22"/>
          <w:szCs w:val="22"/>
          <w:shd w:val="clear" w:color="auto" w:fill="FFFFFF"/>
        </w:rPr>
        <w:t>Pitkow</w:t>
      </w:r>
      <w:proofErr w:type="spellEnd"/>
      <w:r w:rsidRPr="009A4A4C">
        <w:rPr>
          <w:color w:val="141A20"/>
          <w:sz w:val="22"/>
          <w:szCs w:val="22"/>
          <w:shd w:val="clear" w:color="auto" w:fill="FFFFFF"/>
        </w:rPr>
        <w:t>, J.E. (1995) 'Characterizing browsing strategies in the World-Wide Web', Computer Networks and ISDN Systems, 27(6), pp. 1065–1073.</w:t>
      </w:r>
    </w:p>
    <w:p w14:paraId="537C32FD" w14:textId="77777777" w:rsidR="009A4A4C" w:rsidRPr="009A4A4C" w:rsidRDefault="009A4A4C" w:rsidP="009A4A4C">
      <w:pPr>
        <w:rPr>
          <w:color w:val="141A20"/>
          <w:sz w:val="22"/>
          <w:szCs w:val="22"/>
          <w:shd w:val="clear" w:color="auto" w:fill="FFFFFF"/>
        </w:rPr>
      </w:pPr>
    </w:p>
    <w:p w14:paraId="5EBCE92D"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Cho, K., van </w:t>
      </w:r>
      <w:proofErr w:type="spellStart"/>
      <w:r w:rsidRPr="009A4A4C">
        <w:rPr>
          <w:color w:val="141A20"/>
          <w:sz w:val="22"/>
          <w:szCs w:val="22"/>
          <w:shd w:val="clear" w:color="auto" w:fill="FFFFFF"/>
        </w:rPr>
        <w:t>Merriënboer</w:t>
      </w:r>
      <w:proofErr w:type="spellEnd"/>
      <w:r w:rsidRPr="009A4A4C">
        <w:rPr>
          <w:color w:val="141A20"/>
          <w:sz w:val="22"/>
          <w:szCs w:val="22"/>
          <w:shd w:val="clear" w:color="auto" w:fill="FFFFFF"/>
        </w:rPr>
        <w:t xml:space="preserve">, B., </w:t>
      </w:r>
      <w:proofErr w:type="spellStart"/>
      <w:r w:rsidRPr="009A4A4C">
        <w:rPr>
          <w:color w:val="141A20"/>
          <w:sz w:val="22"/>
          <w:szCs w:val="22"/>
          <w:shd w:val="clear" w:color="auto" w:fill="FFFFFF"/>
        </w:rPr>
        <w:t>Gulcehre</w:t>
      </w:r>
      <w:proofErr w:type="spellEnd"/>
      <w:r w:rsidRPr="009A4A4C">
        <w:rPr>
          <w:color w:val="141A20"/>
          <w:sz w:val="22"/>
          <w:szCs w:val="22"/>
          <w:shd w:val="clear" w:color="auto" w:fill="FFFFFF"/>
        </w:rPr>
        <w:t xml:space="preserve">, C., </w:t>
      </w:r>
      <w:proofErr w:type="spellStart"/>
      <w:r w:rsidRPr="009A4A4C">
        <w:rPr>
          <w:color w:val="141A20"/>
          <w:sz w:val="22"/>
          <w:szCs w:val="22"/>
          <w:shd w:val="clear" w:color="auto" w:fill="FFFFFF"/>
        </w:rPr>
        <w:t>Bahdanau</w:t>
      </w:r>
      <w:proofErr w:type="spellEnd"/>
      <w:r w:rsidRPr="009A4A4C">
        <w:rPr>
          <w:color w:val="141A20"/>
          <w:sz w:val="22"/>
          <w:szCs w:val="22"/>
          <w:shd w:val="clear" w:color="auto" w:fill="FFFFFF"/>
        </w:rPr>
        <w:t xml:space="preserve">, D., </w:t>
      </w:r>
      <w:proofErr w:type="spellStart"/>
      <w:r w:rsidRPr="009A4A4C">
        <w:rPr>
          <w:color w:val="141A20"/>
          <w:sz w:val="22"/>
          <w:szCs w:val="22"/>
          <w:shd w:val="clear" w:color="auto" w:fill="FFFFFF"/>
        </w:rPr>
        <w:t>Bougares</w:t>
      </w:r>
      <w:proofErr w:type="spellEnd"/>
      <w:r w:rsidRPr="009A4A4C">
        <w:rPr>
          <w:color w:val="141A20"/>
          <w:sz w:val="22"/>
          <w:szCs w:val="22"/>
          <w:shd w:val="clear" w:color="auto" w:fill="FFFFFF"/>
        </w:rPr>
        <w:t>, F., Schwenk, H. and Bengio, Y. (2014) 'Learning phrase representations using RNN encoder–decoder for statistical machine translation', in Proceedings of the 2014 Conference on Empirical Methods in Natural Language Processing (EMNLP 2014). Stroudsburg: ACL, pp. 1724–1734.</w:t>
      </w:r>
    </w:p>
    <w:p w14:paraId="104A5850" w14:textId="77777777" w:rsidR="009A4A4C" w:rsidRPr="009A4A4C" w:rsidRDefault="009A4A4C" w:rsidP="009A4A4C">
      <w:pPr>
        <w:rPr>
          <w:color w:val="141A20"/>
          <w:sz w:val="22"/>
          <w:szCs w:val="22"/>
          <w:shd w:val="clear" w:color="auto" w:fill="FFFFFF"/>
        </w:rPr>
      </w:pPr>
    </w:p>
    <w:p w14:paraId="0F2ABD4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Dosovitskiy, A., Beyer, L., Kolesnikov, A., Weissenborn, D., Zhai, X., </w:t>
      </w:r>
      <w:proofErr w:type="spellStart"/>
      <w:r w:rsidRPr="009A4A4C">
        <w:rPr>
          <w:color w:val="141A20"/>
          <w:sz w:val="22"/>
          <w:szCs w:val="22"/>
          <w:shd w:val="clear" w:color="auto" w:fill="FFFFFF"/>
        </w:rPr>
        <w:t>Unterthiner</w:t>
      </w:r>
      <w:proofErr w:type="spellEnd"/>
      <w:r w:rsidRPr="009A4A4C">
        <w:rPr>
          <w:color w:val="141A20"/>
          <w:sz w:val="22"/>
          <w:szCs w:val="22"/>
          <w:shd w:val="clear" w:color="auto" w:fill="FFFFFF"/>
        </w:rPr>
        <w:t xml:space="preserve">, T., Dehghani, M., </w:t>
      </w:r>
      <w:proofErr w:type="spellStart"/>
      <w:r w:rsidRPr="009A4A4C">
        <w:rPr>
          <w:color w:val="141A20"/>
          <w:sz w:val="22"/>
          <w:szCs w:val="22"/>
          <w:shd w:val="clear" w:color="auto" w:fill="FFFFFF"/>
        </w:rPr>
        <w:t>Minderer</w:t>
      </w:r>
      <w:proofErr w:type="spellEnd"/>
      <w:r w:rsidRPr="009A4A4C">
        <w:rPr>
          <w:color w:val="141A20"/>
          <w:sz w:val="22"/>
          <w:szCs w:val="22"/>
          <w:shd w:val="clear" w:color="auto" w:fill="FFFFFF"/>
        </w:rPr>
        <w:t xml:space="preserve">, M., </w:t>
      </w:r>
      <w:proofErr w:type="spellStart"/>
      <w:r w:rsidRPr="009A4A4C">
        <w:rPr>
          <w:color w:val="141A20"/>
          <w:sz w:val="22"/>
          <w:szCs w:val="22"/>
          <w:shd w:val="clear" w:color="auto" w:fill="FFFFFF"/>
        </w:rPr>
        <w:t>Heigold</w:t>
      </w:r>
      <w:proofErr w:type="spellEnd"/>
      <w:r w:rsidRPr="009A4A4C">
        <w:rPr>
          <w:color w:val="141A20"/>
          <w:sz w:val="22"/>
          <w:szCs w:val="22"/>
          <w:shd w:val="clear" w:color="auto" w:fill="FFFFFF"/>
        </w:rPr>
        <w:t xml:space="preserve">, G., Gelly, S., </w:t>
      </w:r>
      <w:proofErr w:type="spellStart"/>
      <w:r w:rsidRPr="009A4A4C">
        <w:rPr>
          <w:color w:val="141A20"/>
          <w:sz w:val="22"/>
          <w:szCs w:val="22"/>
          <w:shd w:val="clear" w:color="auto" w:fill="FFFFFF"/>
        </w:rPr>
        <w:t>Uszkoreit</w:t>
      </w:r>
      <w:proofErr w:type="spellEnd"/>
      <w:r w:rsidRPr="009A4A4C">
        <w:rPr>
          <w:color w:val="141A20"/>
          <w:sz w:val="22"/>
          <w:szCs w:val="22"/>
          <w:shd w:val="clear" w:color="auto" w:fill="FFFFFF"/>
        </w:rPr>
        <w:t xml:space="preserve">, J. and </w:t>
      </w:r>
      <w:proofErr w:type="spellStart"/>
      <w:r w:rsidRPr="009A4A4C">
        <w:rPr>
          <w:color w:val="141A20"/>
          <w:sz w:val="22"/>
          <w:szCs w:val="22"/>
          <w:shd w:val="clear" w:color="auto" w:fill="FFFFFF"/>
        </w:rPr>
        <w:t>Houlsby</w:t>
      </w:r>
      <w:proofErr w:type="spellEnd"/>
      <w:r w:rsidRPr="009A4A4C">
        <w:rPr>
          <w:color w:val="141A20"/>
          <w:sz w:val="22"/>
          <w:szCs w:val="22"/>
          <w:shd w:val="clear" w:color="auto" w:fill="FFFFFF"/>
        </w:rPr>
        <w:t>, N. (2021) 'An image is worth 16x16 words: transformers for image recognition at scale', in 9th International Conference on Learning Representations (ICLR 2021).</w:t>
      </w:r>
    </w:p>
    <w:p w14:paraId="75ACC3FA" w14:textId="77777777" w:rsidR="009A4A4C" w:rsidRPr="009A4A4C" w:rsidRDefault="009A4A4C" w:rsidP="009A4A4C">
      <w:pPr>
        <w:rPr>
          <w:color w:val="141A20"/>
          <w:sz w:val="22"/>
          <w:szCs w:val="22"/>
          <w:shd w:val="clear" w:color="auto" w:fill="FFFFFF"/>
        </w:rPr>
      </w:pPr>
    </w:p>
    <w:p w14:paraId="7FE756E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Ferrari Dacrema, M., Cremonesi, P. and </w:t>
      </w:r>
      <w:proofErr w:type="spellStart"/>
      <w:r w:rsidRPr="009A4A4C">
        <w:rPr>
          <w:color w:val="141A20"/>
          <w:sz w:val="22"/>
          <w:szCs w:val="22"/>
          <w:shd w:val="clear" w:color="auto" w:fill="FFFFFF"/>
        </w:rPr>
        <w:t>Jannach</w:t>
      </w:r>
      <w:proofErr w:type="spellEnd"/>
      <w:r w:rsidRPr="009A4A4C">
        <w:rPr>
          <w:color w:val="141A20"/>
          <w:sz w:val="22"/>
          <w:szCs w:val="22"/>
          <w:shd w:val="clear" w:color="auto" w:fill="FFFFFF"/>
        </w:rPr>
        <w:t>, D. (2019) 'Are we really making much progress? A worrying analysis of recent neural recommendation approaches', in Proceedings of the 13th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2019). New York: ACM, pp. 101–109.</w:t>
      </w:r>
    </w:p>
    <w:p w14:paraId="68FF1E76" w14:textId="77777777" w:rsidR="009A4A4C" w:rsidRPr="009A4A4C" w:rsidRDefault="009A4A4C" w:rsidP="009A4A4C">
      <w:pPr>
        <w:rPr>
          <w:color w:val="141A20"/>
          <w:sz w:val="22"/>
          <w:szCs w:val="22"/>
          <w:shd w:val="clear" w:color="auto" w:fill="FFFFFF"/>
        </w:rPr>
      </w:pPr>
    </w:p>
    <w:p w14:paraId="1E4076A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Hanley, J.A. and McNeil, B.J. (1982) 'The meaning and use of the area under a receiver operating characteristic (ROC) curve', Radiology, 143(1), pp. 29–36.</w:t>
      </w:r>
    </w:p>
    <w:p w14:paraId="2A1499B8" w14:textId="77777777" w:rsidR="009A4A4C" w:rsidRPr="009A4A4C" w:rsidRDefault="009A4A4C" w:rsidP="009A4A4C">
      <w:pPr>
        <w:rPr>
          <w:color w:val="141A20"/>
          <w:sz w:val="22"/>
          <w:szCs w:val="22"/>
          <w:shd w:val="clear" w:color="auto" w:fill="FFFFFF"/>
        </w:rPr>
      </w:pPr>
    </w:p>
    <w:p w14:paraId="7359F265"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Hidasi, B., </w:t>
      </w:r>
      <w:proofErr w:type="spellStart"/>
      <w:r w:rsidRPr="009A4A4C">
        <w:rPr>
          <w:color w:val="141A20"/>
          <w:sz w:val="22"/>
          <w:szCs w:val="22"/>
          <w:shd w:val="clear" w:color="auto" w:fill="FFFFFF"/>
        </w:rPr>
        <w:t>Karatzoglou</w:t>
      </w:r>
      <w:proofErr w:type="spellEnd"/>
      <w:r w:rsidRPr="009A4A4C">
        <w:rPr>
          <w:color w:val="141A20"/>
          <w:sz w:val="22"/>
          <w:szCs w:val="22"/>
          <w:shd w:val="clear" w:color="auto" w:fill="FFFFFF"/>
        </w:rPr>
        <w:t xml:space="preserve">, A., </w:t>
      </w:r>
      <w:proofErr w:type="spellStart"/>
      <w:r w:rsidRPr="009A4A4C">
        <w:rPr>
          <w:color w:val="141A20"/>
          <w:sz w:val="22"/>
          <w:szCs w:val="22"/>
          <w:shd w:val="clear" w:color="auto" w:fill="FFFFFF"/>
        </w:rPr>
        <w:t>Baltrunas</w:t>
      </w:r>
      <w:proofErr w:type="spellEnd"/>
      <w:r w:rsidRPr="009A4A4C">
        <w:rPr>
          <w:color w:val="141A20"/>
          <w:sz w:val="22"/>
          <w:szCs w:val="22"/>
          <w:shd w:val="clear" w:color="auto" w:fill="FFFFFF"/>
        </w:rPr>
        <w:t>, L. and Tikk, D. (2016) 'Session-based recommendations with recurrent neural networks', in 4th International Conference on Learning Representations (ICLR 2016).</w:t>
      </w:r>
    </w:p>
    <w:p w14:paraId="5CB502A1" w14:textId="77777777" w:rsidR="009A4A4C" w:rsidRPr="009A4A4C" w:rsidRDefault="009A4A4C" w:rsidP="009A4A4C">
      <w:pPr>
        <w:rPr>
          <w:color w:val="141A20"/>
          <w:sz w:val="22"/>
          <w:szCs w:val="22"/>
          <w:shd w:val="clear" w:color="auto" w:fill="FFFFFF"/>
        </w:rPr>
      </w:pPr>
    </w:p>
    <w:p w14:paraId="2732B095"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Hochreiter, S. and </w:t>
      </w:r>
      <w:proofErr w:type="spellStart"/>
      <w:r w:rsidRPr="009A4A4C">
        <w:rPr>
          <w:color w:val="141A20"/>
          <w:sz w:val="22"/>
          <w:szCs w:val="22"/>
          <w:shd w:val="clear" w:color="auto" w:fill="FFFFFF"/>
        </w:rPr>
        <w:t>Schmidhuber</w:t>
      </w:r>
      <w:proofErr w:type="spellEnd"/>
      <w:r w:rsidRPr="009A4A4C">
        <w:rPr>
          <w:color w:val="141A20"/>
          <w:sz w:val="22"/>
          <w:szCs w:val="22"/>
          <w:shd w:val="clear" w:color="auto" w:fill="FFFFFF"/>
        </w:rPr>
        <w:t>, J. (1997) 'Long short-term memory', Neural Computation, 9(8), pp. 1735–1780.</w:t>
      </w:r>
    </w:p>
    <w:p w14:paraId="5EAD12A7" w14:textId="77777777" w:rsidR="009A4A4C" w:rsidRPr="009A4A4C" w:rsidRDefault="009A4A4C" w:rsidP="009A4A4C">
      <w:pPr>
        <w:rPr>
          <w:color w:val="141A20"/>
          <w:sz w:val="22"/>
          <w:szCs w:val="22"/>
          <w:shd w:val="clear" w:color="auto" w:fill="FFFFFF"/>
        </w:rPr>
      </w:pPr>
    </w:p>
    <w:p w14:paraId="30B1784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Hu, Y., Koren, Y. and Volinsky, C. (2008) 'Collaborative filtering for implicit feedback datasets', in 2008 Eighth IEEE International Conference on Data Mining (ICDM 2008). Piscataway: IEEE, pp. 263–272.</w:t>
      </w:r>
    </w:p>
    <w:p w14:paraId="2360B71B" w14:textId="77777777" w:rsidR="009A4A4C" w:rsidRPr="009A4A4C" w:rsidRDefault="009A4A4C" w:rsidP="009A4A4C">
      <w:pPr>
        <w:rPr>
          <w:color w:val="141A20"/>
          <w:sz w:val="22"/>
          <w:szCs w:val="22"/>
          <w:shd w:val="clear" w:color="auto" w:fill="FFFFFF"/>
        </w:rPr>
      </w:pPr>
    </w:p>
    <w:p w14:paraId="505D42D3"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Huang, Z. (2020) </w:t>
      </w:r>
      <w:proofErr w:type="spellStart"/>
      <w:r w:rsidRPr="009A4A4C">
        <w:rPr>
          <w:color w:val="141A20"/>
          <w:sz w:val="22"/>
          <w:szCs w:val="22"/>
          <w:shd w:val="clear" w:color="auto" w:fill="FFFFFF"/>
        </w:rPr>
        <w:t>SASRec.pytorch</w:t>
      </w:r>
      <w:proofErr w:type="spellEnd"/>
      <w:r w:rsidRPr="009A4A4C">
        <w:rPr>
          <w:color w:val="141A20"/>
          <w:sz w:val="22"/>
          <w:szCs w:val="22"/>
          <w:shd w:val="clear" w:color="auto" w:fill="FFFFFF"/>
        </w:rPr>
        <w:t>. GitHub repository. Available at: https://github.com/pmixer/SASRec.pytorch (Accessed: 3 July 2026).</w:t>
      </w:r>
    </w:p>
    <w:p w14:paraId="24D98573" w14:textId="77777777" w:rsidR="009A4A4C" w:rsidRPr="009A4A4C" w:rsidRDefault="009A4A4C" w:rsidP="009A4A4C">
      <w:pPr>
        <w:rPr>
          <w:color w:val="141A20"/>
          <w:sz w:val="22"/>
          <w:szCs w:val="22"/>
          <w:shd w:val="clear" w:color="auto" w:fill="FFFFFF"/>
        </w:rPr>
      </w:pPr>
    </w:p>
    <w:p w14:paraId="47E15CBA"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Järvelin</w:t>
      </w:r>
      <w:proofErr w:type="spellEnd"/>
      <w:r w:rsidRPr="009A4A4C">
        <w:rPr>
          <w:color w:val="141A20"/>
          <w:sz w:val="22"/>
          <w:szCs w:val="22"/>
          <w:shd w:val="clear" w:color="auto" w:fill="FFFFFF"/>
        </w:rPr>
        <w:t>, K. and Kekäläinen, J. (2002) 'Cumulated gain-based evaluation of IR techniques', ACM Transactions on Information Systems, 20(4), pp. 422–446.</w:t>
      </w:r>
    </w:p>
    <w:p w14:paraId="2BAF1E25" w14:textId="77777777" w:rsidR="009A4A4C" w:rsidRPr="009A4A4C" w:rsidRDefault="009A4A4C" w:rsidP="009A4A4C">
      <w:pPr>
        <w:rPr>
          <w:color w:val="141A20"/>
          <w:sz w:val="22"/>
          <w:szCs w:val="22"/>
          <w:shd w:val="clear" w:color="auto" w:fill="FFFFFF"/>
        </w:rPr>
      </w:pPr>
    </w:p>
    <w:p w14:paraId="78242B5C"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Jeunen</w:t>
      </w:r>
      <w:proofErr w:type="spellEnd"/>
      <w:r w:rsidRPr="009A4A4C">
        <w:rPr>
          <w:color w:val="141A20"/>
          <w:sz w:val="22"/>
          <w:szCs w:val="22"/>
          <w:shd w:val="clear" w:color="auto" w:fill="FFFFFF"/>
        </w:rPr>
        <w:t>, O. and Goethals, B. (2019) 'Predicting sequential user behaviour with session-based recurrent neural networks', in WSDM Cup 2019 Workshop. Melbourne. Fifth place, Spotify Sequential Skip Prediction Challenge.</w:t>
      </w:r>
    </w:p>
    <w:p w14:paraId="1EA051EC" w14:textId="77777777" w:rsidR="009A4A4C" w:rsidRPr="009A4A4C" w:rsidRDefault="009A4A4C" w:rsidP="009A4A4C">
      <w:pPr>
        <w:rPr>
          <w:color w:val="141A20"/>
          <w:sz w:val="22"/>
          <w:szCs w:val="22"/>
          <w:shd w:val="clear" w:color="auto" w:fill="FFFFFF"/>
        </w:rPr>
      </w:pPr>
    </w:p>
    <w:p w14:paraId="07739AFD"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Jin, S. and Lee, J. (2024) 'Effective music skip prediction based on late fusion architecture for user-interaction noise', Expert Systems with Applications, 238, 122098.</w:t>
      </w:r>
    </w:p>
    <w:p w14:paraId="790D7DA0" w14:textId="77777777" w:rsidR="009A4A4C" w:rsidRPr="009A4A4C" w:rsidRDefault="009A4A4C" w:rsidP="009A4A4C">
      <w:pPr>
        <w:rPr>
          <w:color w:val="141A20"/>
          <w:sz w:val="22"/>
          <w:szCs w:val="22"/>
          <w:shd w:val="clear" w:color="auto" w:fill="FFFFFF"/>
        </w:rPr>
      </w:pPr>
    </w:p>
    <w:p w14:paraId="1599594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Kang, W.-C. and McAuley, J. (2018) 'Self-attentive sequential recommendation', in 2018 IEEE International Conference on Data Mining (ICDM 2018). Piscataway: IEEE, pp. 197–206.</w:t>
      </w:r>
    </w:p>
    <w:p w14:paraId="37033098" w14:textId="77777777" w:rsidR="009A4A4C" w:rsidRPr="009A4A4C" w:rsidRDefault="009A4A4C" w:rsidP="009A4A4C">
      <w:pPr>
        <w:rPr>
          <w:color w:val="141A20"/>
          <w:sz w:val="22"/>
          <w:szCs w:val="22"/>
          <w:shd w:val="clear" w:color="auto" w:fill="FFFFFF"/>
        </w:rPr>
      </w:pPr>
    </w:p>
    <w:p w14:paraId="106C005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Meggetto, F., Revie, C., Levine, J. and </w:t>
      </w:r>
      <w:proofErr w:type="spellStart"/>
      <w:r w:rsidRPr="009A4A4C">
        <w:rPr>
          <w:color w:val="141A20"/>
          <w:sz w:val="22"/>
          <w:szCs w:val="22"/>
          <w:shd w:val="clear" w:color="auto" w:fill="FFFFFF"/>
        </w:rPr>
        <w:t>Moshfeghi</w:t>
      </w:r>
      <w:proofErr w:type="spellEnd"/>
      <w:r w:rsidRPr="009A4A4C">
        <w:rPr>
          <w:color w:val="141A20"/>
          <w:sz w:val="22"/>
          <w:szCs w:val="22"/>
          <w:shd w:val="clear" w:color="auto" w:fill="FFFFFF"/>
        </w:rPr>
        <w:t>, Y. (2021) 'On skipping behaviour types in music streaming sessions', in Proceedings of the 30th ACM International Conference on Information and Knowledge Management (CIKM 2021). New York: ACM, pp. 3333–3337.</w:t>
      </w:r>
    </w:p>
    <w:p w14:paraId="1A563AF7" w14:textId="77777777" w:rsidR="009A4A4C" w:rsidRPr="009A4A4C" w:rsidRDefault="009A4A4C" w:rsidP="009A4A4C">
      <w:pPr>
        <w:rPr>
          <w:color w:val="141A20"/>
          <w:sz w:val="22"/>
          <w:szCs w:val="22"/>
          <w:shd w:val="clear" w:color="auto" w:fill="FFFFFF"/>
        </w:rPr>
      </w:pPr>
    </w:p>
    <w:p w14:paraId="7920C70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Meggetto, F., Revie, C., Levine, J. and </w:t>
      </w:r>
      <w:proofErr w:type="spellStart"/>
      <w:r w:rsidRPr="009A4A4C">
        <w:rPr>
          <w:color w:val="141A20"/>
          <w:sz w:val="22"/>
          <w:szCs w:val="22"/>
          <w:shd w:val="clear" w:color="auto" w:fill="FFFFFF"/>
        </w:rPr>
        <w:t>Moshfeghi</w:t>
      </w:r>
      <w:proofErr w:type="spellEnd"/>
      <w:r w:rsidRPr="009A4A4C">
        <w:rPr>
          <w:color w:val="141A20"/>
          <w:sz w:val="22"/>
          <w:szCs w:val="22"/>
          <w:shd w:val="clear" w:color="auto" w:fill="FFFFFF"/>
        </w:rPr>
        <w:t>, Y. (2023) 'Why people skip music? On predicting music skips using deep reinforcement learning', in Proceedings of the 2023 Conference on Human Information Interaction and Retrieval (CHIIR 2023). New York: ACM, pp. 95–106.</w:t>
      </w:r>
    </w:p>
    <w:p w14:paraId="79806BAC" w14:textId="77777777" w:rsidR="009A4A4C" w:rsidRPr="009A4A4C" w:rsidRDefault="009A4A4C" w:rsidP="009A4A4C">
      <w:pPr>
        <w:rPr>
          <w:color w:val="141A20"/>
          <w:sz w:val="22"/>
          <w:szCs w:val="22"/>
          <w:shd w:val="clear" w:color="auto" w:fill="FFFFFF"/>
        </w:rPr>
      </w:pPr>
    </w:p>
    <w:p w14:paraId="4EAFA9BB"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Meng, Z., McCreadie, R., Macdonald, C. and Ounis, I. (2020) 'Exploring data splitting strategies for the evaluation of recommendation models', in Fourteenth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2020). New York: ACM, pp. 681–686.</w:t>
      </w:r>
    </w:p>
    <w:p w14:paraId="440F5BB3" w14:textId="77777777" w:rsidR="009A4A4C" w:rsidRPr="009A4A4C" w:rsidRDefault="009A4A4C" w:rsidP="009A4A4C">
      <w:pPr>
        <w:rPr>
          <w:color w:val="141A20"/>
          <w:sz w:val="22"/>
          <w:szCs w:val="22"/>
          <w:shd w:val="clear" w:color="auto" w:fill="FFFFFF"/>
        </w:rPr>
      </w:pPr>
    </w:p>
    <w:p w14:paraId="1C3DCA0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Moor, D., Yuan, Y., Mehrotra, R., Dai, Z. and </w:t>
      </w:r>
      <w:proofErr w:type="spellStart"/>
      <w:r w:rsidRPr="009A4A4C">
        <w:rPr>
          <w:color w:val="141A20"/>
          <w:sz w:val="22"/>
          <w:szCs w:val="22"/>
          <w:shd w:val="clear" w:color="auto" w:fill="FFFFFF"/>
        </w:rPr>
        <w:t>Lalmas</w:t>
      </w:r>
      <w:proofErr w:type="spellEnd"/>
      <w:r w:rsidRPr="009A4A4C">
        <w:rPr>
          <w:color w:val="141A20"/>
          <w:sz w:val="22"/>
          <w:szCs w:val="22"/>
          <w:shd w:val="clear" w:color="auto" w:fill="FFFFFF"/>
        </w:rPr>
        <w:t>, M. (2023) 'Exploiting sequential music preferences via optimisation-based sequencing', in Proceedings of the 32nd ACM International Conference on Information and Knowledge Management (CIKM 2023). New York: ACM, pp. 4759–4765.</w:t>
      </w:r>
    </w:p>
    <w:p w14:paraId="097C4CE2" w14:textId="77777777" w:rsidR="009A4A4C" w:rsidRPr="009A4A4C" w:rsidRDefault="009A4A4C" w:rsidP="009A4A4C">
      <w:pPr>
        <w:rPr>
          <w:color w:val="141A20"/>
          <w:sz w:val="22"/>
          <w:szCs w:val="22"/>
          <w:shd w:val="clear" w:color="auto" w:fill="FFFFFF"/>
        </w:rPr>
      </w:pPr>
    </w:p>
    <w:p w14:paraId="009E2185" w14:textId="77777777" w:rsidR="009A4A4C" w:rsidRDefault="009A4A4C" w:rsidP="009A4A4C">
      <w:pPr>
        <w:rPr>
          <w:color w:val="141A20"/>
          <w:sz w:val="22"/>
          <w:szCs w:val="22"/>
          <w:shd w:val="clear" w:color="auto" w:fill="FFFFFF"/>
        </w:rPr>
      </w:pPr>
      <w:r w:rsidRPr="009A4A4C">
        <w:rPr>
          <w:color w:val="141A20"/>
          <w:sz w:val="22"/>
          <w:szCs w:val="22"/>
          <w:shd w:val="clear" w:color="auto" w:fill="FFFFFF"/>
        </w:rPr>
        <w:t>Oramas, S., Nieto, O., Sordo, M. and Serra, X. (2017) 'A deep multimodal approach for cold-start music recommendation', in Proceedings of the 2nd Workshop on Deep Learning for Recommender Systems (DLRS 2017). New York: ACM, pp. 32–37.</w:t>
      </w:r>
    </w:p>
    <w:p w14:paraId="6BBDCD45" w14:textId="77777777" w:rsidR="009C3524" w:rsidRDefault="009C3524" w:rsidP="009A4A4C">
      <w:pPr>
        <w:rPr>
          <w:color w:val="141A20"/>
          <w:sz w:val="22"/>
          <w:szCs w:val="22"/>
          <w:shd w:val="clear" w:color="auto" w:fill="FFFFFF"/>
        </w:rPr>
      </w:pPr>
    </w:p>
    <w:p w14:paraId="11C15C83" w14:textId="7EE19B88" w:rsidR="009C3524" w:rsidRPr="009A4A4C" w:rsidRDefault="009C3524" w:rsidP="009A4A4C">
      <w:pPr>
        <w:rPr>
          <w:color w:val="141A20"/>
          <w:sz w:val="22"/>
          <w:szCs w:val="22"/>
          <w:shd w:val="clear" w:color="auto" w:fill="FFFFFF"/>
        </w:rPr>
      </w:pPr>
      <w:proofErr w:type="spellStart"/>
      <w:r w:rsidRPr="009C3524">
        <w:rPr>
          <w:color w:val="141A20"/>
          <w:sz w:val="22"/>
          <w:szCs w:val="22"/>
          <w:shd w:val="clear" w:color="auto" w:fill="FFFFFF"/>
        </w:rPr>
        <w:t>ozefe</w:t>
      </w:r>
      <w:proofErr w:type="spellEnd"/>
      <w:r w:rsidRPr="009C3524">
        <w:rPr>
          <w:color w:val="141A20"/>
          <w:sz w:val="22"/>
          <w:szCs w:val="22"/>
          <w:shd w:val="clear" w:color="auto" w:fill="FFFFFF"/>
        </w:rPr>
        <w:t xml:space="preserve"> (2025) Spotify Tracks &amp; Audio Features Dataset [dataset]. Hugging Face. Available at: https://huggingface.co/datasets/ozefe/spotify_audio_features (Accessed: </w:t>
      </w:r>
      <w:r>
        <w:rPr>
          <w:color w:val="141A20"/>
          <w:sz w:val="22"/>
          <w:szCs w:val="22"/>
          <w:shd w:val="clear" w:color="auto" w:fill="FFFFFF"/>
        </w:rPr>
        <w:t>28</w:t>
      </w:r>
      <w:r w:rsidRPr="009C3524">
        <w:rPr>
          <w:color w:val="141A20"/>
          <w:sz w:val="22"/>
          <w:szCs w:val="22"/>
          <w:shd w:val="clear" w:color="auto" w:fill="FFFFFF"/>
        </w:rPr>
        <w:t xml:space="preserve"> </w:t>
      </w:r>
      <w:r>
        <w:rPr>
          <w:color w:val="141A20"/>
          <w:sz w:val="22"/>
          <w:szCs w:val="22"/>
          <w:shd w:val="clear" w:color="auto" w:fill="FFFFFF"/>
        </w:rPr>
        <w:t>May</w:t>
      </w:r>
      <w:r w:rsidRPr="009C3524">
        <w:rPr>
          <w:color w:val="141A20"/>
          <w:sz w:val="22"/>
          <w:szCs w:val="22"/>
          <w:shd w:val="clear" w:color="auto" w:fill="FFFFFF"/>
        </w:rPr>
        <w:t xml:space="preserve"> 2026).</w:t>
      </w:r>
    </w:p>
    <w:p w14:paraId="4D788D42" w14:textId="77777777" w:rsidR="009A4A4C" w:rsidRPr="009A4A4C" w:rsidRDefault="009A4A4C" w:rsidP="009A4A4C">
      <w:pPr>
        <w:rPr>
          <w:color w:val="141A20"/>
          <w:sz w:val="22"/>
          <w:szCs w:val="22"/>
          <w:shd w:val="clear" w:color="auto" w:fill="FFFFFF"/>
        </w:rPr>
      </w:pPr>
    </w:p>
    <w:p w14:paraId="24D001A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Reimers, N. and </w:t>
      </w:r>
      <w:proofErr w:type="spellStart"/>
      <w:r w:rsidRPr="009A4A4C">
        <w:rPr>
          <w:color w:val="141A20"/>
          <w:sz w:val="22"/>
          <w:szCs w:val="22"/>
          <w:shd w:val="clear" w:color="auto" w:fill="FFFFFF"/>
        </w:rPr>
        <w:t>Gurevych</w:t>
      </w:r>
      <w:proofErr w:type="spellEnd"/>
      <w:r w:rsidRPr="009A4A4C">
        <w:rPr>
          <w:color w:val="141A20"/>
          <w:sz w:val="22"/>
          <w:szCs w:val="22"/>
          <w:shd w:val="clear" w:color="auto" w:fill="FFFFFF"/>
        </w:rPr>
        <w:t xml:space="preserve">, I. (2017) 'Reporting score distributions </w:t>
      </w:r>
      <w:proofErr w:type="gramStart"/>
      <w:r w:rsidRPr="009A4A4C">
        <w:rPr>
          <w:color w:val="141A20"/>
          <w:sz w:val="22"/>
          <w:szCs w:val="22"/>
          <w:shd w:val="clear" w:color="auto" w:fill="FFFFFF"/>
        </w:rPr>
        <w:t>makes</w:t>
      </w:r>
      <w:proofErr w:type="gramEnd"/>
      <w:r w:rsidRPr="009A4A4C">
        <w:rPr>
          <w:color w:val="141A20"/>
          <w:sz w:val="22"/>
          <w:szCs w:val="22"/>
          <w:shd w:val="clear" w:color="auto" w:fill="FFFFFF"/>
        </w:rPr>
        <w:t xml:space="preserve"> a difference: performance study of LSTM-networks for sequence tagging', in Proceedings of the 2017 Conference on Empirical Methods in Natural Language Processing (EMNLP 2017). Stroudsburg: ACL, pp. 338–348.</w:t>
      </w:r>
    </w:p>
    <w:p w14:paraId="5ADD5A4F" w14:textId="77777777" w:rsidR="009A4A4C" w:rsidRPr="009A4A4C" w:rsidRDefault="009A4A4C" w:rsidP="009A4A4C">
      <w:pPr>
        <w:rPr>
          <w:color w:val="141A20"/>
          <w:sz w:val="22"/>
          <w:szCs w:val="22"/>
          <w:shd w:val="clear" w:color="auto" w:fill="FFFFFF"/>
        </w:rPr>
      </w:pPr>
    </w:p>
    <w:p w14:paraId="78DE6A54"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Schedl</w:t>
      </w:r>
      <w:proofErr w:type="spellEnd"/>
      <w:r w:rsidRPr="009A4A4C">
        <w:rPr>
          <w:color w:val="141A20"/>
          <w:sz w:val="22"/>
          <w:szCs w:val="22"/>
          <w:shd w:val="clear" w:color="auto" w:fill="FFFFFF"/>
        </w:rPr>
        <w:t xml:space="preserve">, M., Zamani, H., Chen, C.-W., </w:t>
      </w:r>
      <w:proofErr w:type="spellStart"/>
      <w:r w:rsidRPr="009A4A4C">
        <w:rPr>
          <w:color w:val="141A20"/>
          <w:sz w:val="22"/>
          <w:szCs w:val="22"/>
          <w:shd w:val="clear" w:color="auto" w:fill="FFFFFF"/>
        </w:rPr>
        <w:t>Deldjoo</w:t>
      </w:r>
      <w:proofErr w:type="spellEnd"/>
      <w:r w:rsidRPr="009A4A4C">
        <w:rPr>
          <w:color w:val="141A20"/>
          <w:sz w:val="22"/>
          <w:szCs w:val="22"/>
          <w:shd w:val="clear" w:color="auto" w:fill="FFFFFF"/>
        </w:rPr>
        <w:t>, Y. and Elahi, M. (2018) 'Current challenges and visions in music recommender systems research', International Journal of Multimedia Information Retrieval, 7(2), pp. 95–116.</w:t>
      </w:r>
    </w:p>
    <w:p w14:paraId="07A20C5C" w14:textId="77777777" w:rsidR="009A4A4C" w:rsidRPr="009A4A4C" w:rsidRDefault="009A4A4C" w:rsidP="009A4A4C">
      <w:pPr>
        <w:rPr>
          <w:color w:val="141A20"/>
          <w:sz w:val="22"/>
          <w:szCs w:val="22"/>
          <w:shd w:val="clear" w:color="auto" w:fill="FFFFFF"/>
        </w:rPr>
      </w:pPr>
    </w:p>
    <w:p w14:paraId="6EC0D1D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Seshadri, P., Shashaani, S. and Knees, P. (2024) 'Enhancing sequential music recommendation with negative feedback-informed contrastive learning', in Proceedings of the 18th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2024). New York: ACM, pp. 1028–1032.</w:t>
      </w:r>
    </w:p>
    <w:p w14:paraId="763F8D61" w14:textId="77777777" w:rsidR="009A4A4C" w:rsidRPr="009A4A4C" w:rsidRDefault="009A4A4C" w:rsidP="009A4A4C">
      <w:pPr>
        <w:rPr>
          <w:color w:val="141A20"/>
          <w:sz w:val="22"/>
          <w:szCs w:val="22"/>
          <w:shd w:val="clear" w:color="auto" w:fill="FFFFFF"/>
        </w:rPr>
      </w:pPr>
    </w:p>
    <w:p w14:paraId="7F1FC5B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Sun, F., Liu, J., Wu, J., Pei, C., Lin, X., Ou, W. and Jiang, P. (2019) 'BERT4Rec: sequential recommendation with bidirectional encoder representations from transformer', in Proceedings of the 28th ACM International Conference on Information and Knowledge Management (CIKM 2019). New York: ACM, pp. 1441–1450.</w:t>
      </w:r>
    </w:p>
    <w:p w14:paraId="00F1B51D" w14:textId="77777777" w:rsidR="009A4A4C" w:rsidRPr="009A4A4C" w:rsidRDefault="009A4A4C" w:rsidP="009A4A4C">
      <w:pPr>
        <w:rPr>
          <w:color w:val="141A20"/>
          <w:sz w:val="22"/>
          <w:szCs w:val="22"/>
          <w:shd w:val="clear" w:color="auto" w:fill="FFFFFF"/>
        </w:rPr>
      </w:pPr>
    </w:p>
    <w:p w14:paraId="53BDB7BB"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van den Oord, A., Dieleman, S. and </w:t>
      </w:r>
      <w:proofErr w:type="spellStart"/>
      <w:r w:rsidRPr="009A4A4C">
        <w:rPr>
          <w:color w:val="141A20"/>
          <w:sz w:val="22"/>
          <w:szCs w:val="22"/>
          <w:shd w:val="clear" w:color="auto" w:fill="FFFFFF"/>
        </w:rPr>
        <w:t>Schrauwen</w:t>
      </w:r>
      <w:proofErr w:type="spellEnd"/>
      <w:r w:rsidRPr="009A4A4C">
        <w:rPr>
          <w:color w:val="141A20"/>
          <w:sz w:val="22"/>
          <w:szCs w:val="22"/>
          <w:shd w:val="clear" w:color="auto" w:fill="FFFFFF"/>
        </w:rPr>
        <w:t>, B. (2013) 'Deep content-based music recommendation', in Advances in Neural Information Processing Systems 26 (NIPS 2013), pp. 2643–2651.</w:t>
      </w:r>
    </w:p>
    <w:p w14:paraId="303E627E" w14:textId="77777777" w:rsidR="009A4A4C" w:rsidRPr="009A4A4C" w:rsidRDefault="009A4A4C" w:rsidP="009A4A4C">
      <w:pPr>
        <w:rPr>
          <w:color w:val="141A20"/>
          <w:sz w:val="22"/>
          <w:szCs w:val="22"/>
          <w:shd w:val="clear" w:color="auto" w:fill="FFFFFF"/>
        </w:rPr>
      </w:pPr>
    </w:p>
    <w:p w14:paraId="64554DBE"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Wu, C., Wu, F., Huang, Y. and Xie, X. (2020) 'Neural news recommendation with negative feedback', CCF Transactions on Pervasive Computing and Interaction, 2(3), pp. 178–188.</w:t>
      </w:r>
    </w:p>
    <w:p w14:paraId="37946749" w14:textId="77777777" w:rsidR="009A4A4C" w:rsidRPr="009A4A4C" w:rsidRDefault="009A4A4C" w:rsidP="009A4A4C">
      <w:pPr>
        <w:rPr>
          <w:color w:val="141A20"/>
          <w:sz w:val="22"/>
          <w:szCs w:val="22"/>
          <w:shd w:val="clear" w:color="auto" w:fill="FFFFFF"/>
        </w:rPr>
      </w:pPr>
    </w:p>
    <w:p w14:paraId="534B3F9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Xu, C., Li, Q., Ge, J., Gao, J., Yang, X., Pei, C., Sun, F., Wu, J., Sun, H. and Ou, W. (2020) 'Privileged features distillation at Taobao recommendations', in Proceedings of the 26th ACM </w:t>
      </w:r>
      <w:r w:rsidRPr="009A4A4C">
        <w:rPr>
          <w:color w:val="141A20"/>
          <w:sz w:val="22"/>
          <w:szCs w:val="22"/>
          <w:shd w:val="clear" w:color="auto" w:fill="FFFFFF"/>
        </w:rPr>
        <w:lastRenderedPageBreak/>
        <w:t>SIGKDD International Conference on Knowledge Discovery and Data Mining (KDD 2020). New York: ACM, pp. 2590–2598.</w:t>
      </w:r>
    </w:p>
    <w:p w14:paraId="08D4AA61" w14:textId="77777777" w:rsidR="009A4A4C" w:rsidRPr="009A4A4C" w:rsidRDefault="009A4A4C" w:rsidP="009A4A4C">
      <w:pPr>
        <w:rPr>
          <w:color w:val="141A20"/>
          <w:sz w:val="22"/>
          <w:szCs w:val="22"/>
          <w:shd w:val="clear" w:color="auto" w:fill="FFFFFF"/>
        </w:rPr>
      </w:pPr>
    </w:p>
    <w:p w14:paraId="61990921"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Yi, X., Hong, L., Zhong, E., Liu, N.N. and Rajan, S. (2014) 'Beyond clicks: dwell time for personalization', in Proceedings of the 8th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2014). New York: ACM, pp. 113–120.</w:t>
      </w:r>
    </w:p>
    <w:p w14:paraId="4700122D" w14:textId="77777777" w:rsidR="009A4A4C" w:rsidRPr="009A4A4C" w:rsidRDefault="009A4A4C" w:rsidP="009A4A4C">
      <w:pPr>
        <w:rPr>
          <w:color w:val="141A20"/>
          <w:sz w:val="22"/>
          <w:szCs w:val="22"/>
          <w:shd w:val="clear" w:color="auto" w:fill="FFFFFF"/>
        </w:rPr>
      </w:pPr>
    </w:p>
    <w:p w14:paraId="68C6245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Zhang, S., Chen, J., Li, C., Zhou, S., Shi, Q., Feng, Y., Chen, C. and Wang, C. (2025) 'Advancing loss functions in recommender systems: a comparative study with a Rényi divergence-based solution', Proceedings of the AAAI Conference on Artificial Intelligence, 39(12), pp. 13286–13294.</w:t>
      </w:r>
    </w:p>
    <w:p w14:paraId="146DB95D" w14:textId="77777777" w:rsidR="009A4A4C" w:rsidRPr="009A4A4C" w:rsidRDefault="009A4A4C" w:rsidP="009A4A4C">
      <w:pPr>
        <w:rPr>
          <w:color w:val="141A20"/>
          <w:sz w:val="22"/>
          <w:szCs w:val="22"/>
          <w:shd w:val="clear" w:color="auto" w:fill="FFFFFF"/>
        </w:rPr>
      </w:pPr>
    </w:p>
    <w:p w14:paraId="506CD364"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Zhou, G., Zhu, X., Song, C., Fan, Y., Zhu, H., Ma, X., Yan, Y., Jin, J., Li, H. and Gai, K. (2018) 'Deep interest network for click-through rate prediction', in Proceedings of the 24th ACM SIGKDD International Conference on Knowledge Discovery and Data Mining (KDD 2018). New York: ACM, pp. 1059–1068.</w:t>
      </w:r>
    </w:p>
    <w:p w14:paraId="79F67C6A" w14:textId="77777777" w:rsidR="009A4A4C" w:rsidRPr="009A4A4C" w:rsidRDefault="009A4A4C" w:rsidP="009A4A4C">
      <w:pPr>
        <w:rPr>
          <w:color w:val="141A20"/>
          <w:sz w:val="22"/>
          <w:szCs w:val="22"/>
          <w:shd w:val="clear" w:color="auto" w:fill="FFFFFF"/>
        </w:rPr>
      </w:pPr>
    </w:p>
    <w:p w14:paraId="000FED9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Zhu, H., Jin, J., Tan, C., Pan, F., Zeng, Y., Li, H. and Gai, K. (2017) 'Optimized cost per click in Taobao display advertising', in Proceedings of the 23rd ACM SIGKDD International Conference on Knowledge Discovery and Data Mining (KDD 2017). New York: ACM, pp. 2191–2200.</w:t>
      </w:r>
    </w:p>
    <w:p w14:paraId="7E1A6FBA" w14:textId="77777777" w:rsidR="009A4A4C" w:rsidRPr="009A4A4C" w:rsidRDefault="009A4A4C" w:rsidP="009A4A4C">
      <w:pPr>
        <w:rPr>
          <w:color w:val="141A20"/>
          <w:sz w:val="22"/>
          <w:szCs w:val="22"/>
          <w:shd w:val="clear" w:color="auto" w:fill="FFFFFF"/>
        </w:rPr>
      </w:pPr>
    </w:p>
    <w:p w14:paraId="1AA43BAA" w14:textId="573D236A" w:rsidR="009A4A4C" w:rsidRDefault="009A4A4C" w:rsidP="009A4A4C">
      <w:pPr>
        <w:rPr>
          <w:color w:val="141A20"/>
          <w:sz w:val="22"/>
          <w:szCs w:val="22"/>
          <w:shd w:val="clear" w:color="auto" w:fill="FFFFFF"/>
        </w:rPr>
      </w:pPr>
      <w:r w:rsidRPr="009A4A4C">
        <w:rPr>
          <w:color w:val="141A20"/>
          <w:sz w:val="22"/>
          <w:szCs w:val="22"/>
          <w:shd w:val="clear" w:color="auto" w:fill="FFFFFF"/>
        </w:rPr>
        <w:t>Zinkevich, M. (2017) Rules of Machine Learning: Best Practices for ML Engineering. Google. Available at: https://developers.google.com/machine-learning/guides/rules-of-ml (Accessed: 3 July 2026).</w:t>
      </w:r>
    </w:p>
    <w:p w14:paraId="23E375C8" w14:textId="77777777" w:rsidR="00D72351" w:rsidRDefault="00D72351" w:rsidP="009A4A4C">
      <w:pPr>
        <w:rPr>
          <w:color w:val="141A20"/>
          <w:sz w:val="22"/>
          <w:szCs w:val="22"/>
          <w:shd w:val="clear" w:color="auto" w:fill="FFFFFF"/>
        </w:rPr>
      </w:pPr>
    </w:p>
    <w:p w14:paraId="391474DB" w14:textId="77777777" w:rsidR="00D72351" w:rsidRDefault="00D72351" w:rsidP="009A4A4C">
      <w:pPr>
        <w:rPr>
          <w:color w:val="3A3A3A" w:themeColor="background2" w:themeShade="40"/>
          <w:sz w:val="22"/>
          <w:szCs w:val="22"/>
        </w:rPr>
      </w:pPr>
    </w:p>
    <w:p w14:paraId="2FDE08D0" w14:textId="77777777" w:rsidR="00D72351" w:rsidRDefault="00D72351" w:rsidP="009A4A4C">
      <w:pPr>
        <w:rPr>
          <w:color w:val="3A3A3A" w:themeColor="background2" w:themeShade="40"/>
          <w:sz w:val="22"/>
          <w:szCs w:val="22"/>
        </w:rPr>
      </w:pPr>
    </w:p>
    <w:p w14:paraId="7C78F58F" w14:textId="77777777" w:rsidR="00D72351" w:rsidRDefault="00D72351" w:rsidP="009A4A4C">
      <w:pPr>
        <w:rPr>
          <w:color w:val="3A3A3A" w:themeColor="background2" w:themeShade="40"/>
          <w:sz w:val="22"/>
          <w:szCs w:val="22"/>
        </w:rPr>
      </w:pPr>
    </w:p>
    <w:p w14:paraId="67152DA7" w14:textId="77777777" w:rsidR="00D72351" w:rsidRDefault="00D72351" w:rsidP="009A4A4C">
      <w:pPr>
        <w:rPr>
          <w:color w:val="3A3A3A" w:themeColor="background2" w:themeShade="40"/>
          <w:sz w:val="22"/>
          <w:szCs w:val="22"/>
        </w:rPr>
      </w:pPr>
    </w:p>
    <w:p w14:paraId="3ED3412E" w14:textId="77777777" w:rsidR="00D72351" w:rsidRDefault="00D72351" w:rsidP="009A4A4C">
      <w:pPr>
        <w:rPr>
          <w:color w:val="3A3A3A" w:themeColor="background2" w:themeShade="40"/>
          <w:sz w:val="22"/>
          <w:szCs w:val="22"/>
        </w:rPr>
      </w:pPr>
    </w:p>
    <w:p w14:paraId="28462E71" w14:textId="77777777" w:rsidR="00D72351" w:rsidRDefault="00D72351" w:rsidP="009A4A4C">
      <w:pPr>
        <w:rPr>
          <w:color w:val="3A3A3A" w:themeColor="background2" w:themeShade="40"/>
          <w:sz w:val="22"/>
          <w:szCs w:val="22"/>
        </w:rPr>
      </w:pPr>
    </w:p>
    <w:p w14:paraId="1E59C9B0" w14:textId="77777777" w:rsidR="00D72351" w:rsidRDefault="00D72351" w:rsidP="009A4A4C">
      <w:pPr>
        <w:rPr>
          <w:color w:val="3A3A3A" w:themeColor="background2" w:themeShade="40"/>
          <w:sz w:val="22"/>
          <w:szCs w:val="22"/>
        </w:rPr>
      </w:pPr>
    </w:p>
    <w:p w14:paraId="5D1AE89D" w14:textId="77777777" w:rsidR="00D72351" w:rsidRDefault="00D72351" w:rsidP="009A4A4C">
      <w:pPr>
        <w:rPr>
          <w:color w:val="3A3A3A" w:themeColor="background2" w:themeShade="40"/>
          <w:sz w:val="22"/>
          <w:szCs w:val="22"/>
        </w:rPr>
      </w:pPr>
    </w:p>
    <w:p w14:paraId="6FA28D4D" w14:textId="77777777" w:rsidR="00D72351" w:rsidRDefault="00D72351" w:rsidP="009A4A4C">
      <w:pPr>
        <w:rPr>
          <w:color w:val="3A3A3A" w:themeColor="background2" w:themeShade="40"/>
          <w:sz w:val="22"/>
          <w:szCs w:val="22"/>
        </w:rPr>
      </w:pPr>
    </w:p>
    <w:p w14:paraId="6F1196AF" w14:textId="77777777" w:rsidR="00D72351" w:rsidRDefault="00D72351" w:rsidP="009A4A4C">
      <w:pPr>
        <w:rPr>
          <w:color w:val="3A3A3A" w:themeColor="background2" w:themeShade="40"/>
          <w:sz w:val="22"/>
          <w:szCs w:val="22"/>
        </w:rPr>
      </w:pPr>
    </w:p>
    <w:p w14:paraId="63B552C0" w14:textId="77777777" w:rsidR="00D72351" w:rsidRDefault="00D72351" w:rsidP="009A4A4C">
      <w:pPr>
        <w:rPr>
          <w:color w:val="3A3A3A" w:themeColor="background2" w:themeShade="40"/>
          <w:sz w:val="22"/>
          <w:szCs w:val="22"/>
        </w:rPr>
      </w:pPr>
    </w:p>
    <w:p w14:paraId="7E335B76" w14:textId="77777777" w:rsidR="00D72351" w:rsidRDefault="00D72351" w:rsidP="009A4A4C">
      <w:pPr>
        <w:rPr>
          <w:color w:val="3A3A3A" w:themeColor="background2" w:themeShade="40"/>
          <w:sz w:val="22"/>
          <w:szCs w:val="22"/>
        </w:rPr>
      </w:pPr>
    </w:p>
    <w:p w14:paraId="66D63F8C" w14:textId="77777777" w:rsidR="00D72351" w:rsidRDefault="00D72351" w:rsidP="009A4A4C">
      <w:pPr>
        <w:rPr>
          <w:color w:val="3A3A3A" w:themeColor="background2" w:themeShade="40"/>
          <w:sz w:val="22"/>
          <w:szCs w:val="22"/>
        </w:rPr>
      </w:pPr>
    </w:p>
    <w:p w14:paraId="6BBD507E" w14:textId="77777777" w:rsidR="00D72351" w:rsidRDefault="00D72351" w:rsidP="009A4A4C">
      <w:pPr>
        <w:rPr>
          <w:color w:val="3A3A3A" w:themeColor="background2" w:themeShade="40"/>
          <w:sz w:val="22"/>
          <w:szCs w:val="22"/>
        </w:rPr>
      </w:pPr>
    </w:p>
    <w:p w14:paraId="3B9C041B" w14:textId="77777777" w:rsidR="00D72351" w:rsidRDefault="00D72351" w:rsidP="009A4A4C">
      <w:pPr>
        <w:rPr>
          <w:color w:val="3A3A3A" w:themeColor="background2" w:themeShade="40"/>
          <w:sz w:val="22"/>
          <w:szCs w:val="22"/>
        </w:rPr>
      </w:pPr>
    </w:p>
    <w:p w14:paraId="6B74DE91" w14:textId="77777777" w:rsidR="00D72351" w:rsidRDefault="00D72351" w:rsidP="009A4A4C">
      <w:pPr>
        <w:rPr>
          <w:color w:val="3A3A3A" w:themeColor="background2" w:themeShade="40"/>
          <w:sz w:val="22"/>
          <w:szCs w:val="22"/>
        </w:rPr>
      </w:pPr>
    </w:p>
    <w:p w14:paraId="671BE8F7" w14:textId="77777777" w:rsidR="00D72351" w:rsidRDefault="00D72351" w:rsidP="009A4A4C">
      <w:pPr>
        <w:rPr>
          <w:color w:val="3A3A3A" w:themeColor="background2" w:themeShade="40"/>
          <w:sz w:val="22"/>
          <w:szCs w:val="22"/>
        </w:rPr>
      </w:pPr>
    </w:p>
    <w:p w14:paraId="0E837292" w14:textId="77777777" w:rsidR="00D72351" w:rsidRDefault="00D72351" w:rsidP="009A4A4C">
      <w:pPr>
        <w:rPr>
          <w:color w:val="3A3A3A" w:themeColor="background2" w:themeShade="40"/>
          <w:sz w:val="22"/>
          <w:szCs w:val="22"/>
        </w:rPr>
      </w:pPr>
    </w:p>
    <w:p w14:paraId="17FE1481" w14:textId="77777777" w:rsidR="00D72351" w:rsidRDefault="00D72351" w:rsidP="009A4A4C">
      <w:pPr>
        <w:rPr>
          <w:color w:val="3A3A3A" w:themeColor="background2" w:themeShade="40"/>
          <w:sz w:val="22"/>
          <w:szCs w:val="22"/>
        </w:rPr>
      </w:pPr>
    </w:p>
    <w:p w14:paraId="127E459F" w14:textId="77777777" w:rsidR="00D72351" w:rsidRDefault="00D72351" w:rsidP="009A4A4C">
      <w:pPr>
        <w:rPr>
          <w:color w:val="3A3A3A" w:themeColor="background2" w:themeShade="40"/>
          <w:sz w:val="22"/>
          <w:szCs w:val="22"/>
        </w:rPr>
      </w:pPr>
    </w:p>
    <w:p w14:paraId="1AF8FF2A" w14:textId="77777777" w:rsidR="00D72351" w:rsidRDefault="00D72351" w:rsidP="009A4A4C">
      <w:pPr>
        <w:rPr>
          <w:color w:val="3A3A3A" w:themeColor="background2" w:themeShade="40"/>
          <w:sz w:val="22"/>
          <w:szCs w:val="22"/>
        </w:rPr>
      </w:pPr>
    </w:p>
    <w:p w14:paraId="07B9E1A0" w14:textId="77777777" w:rsidR="00D72351" w:rsidRDefault="00D72351" w:rsidP="009A4A4C">
      <w:pPr>
        <w:rPr>
          <w:color w:val="3A3A3A" w:themeColor="background2" w:themeShade="40"/>
          <w:sz w:val="22"/>
          <w:szCs w:val="22"/>
        </w:rPr>
      </w:pPr>
    </w:p>
    <w:p w14:paraId="13D1AC04" w14:textId="77777777" w:rsidR="00D72351" w:rsidRDefault="00D72351" w:rsidP="009A4A4C">
      <w:pPr>
        <w:rPr>
          <w:color w:val="3A3A3A" w:themeColor="background2" w:themeShade="40"/>
          <w:sz w:val="22"/>
          <w:szCs w:val="22"/>
        </w:rPr>
      </w:pPr>
    </w:p>
    <w:p w14:paraId="1B980538" w14:textId="77777777" w:rsidR="00D72351" w:rsidRDefault="00D72351" w:rsidP="009A4A4C">
      <w:pPr>
        <w:rPr>
          <w:color w:val="3A3A3A" w:themeColor="background2" w:themeShade="40"/>
          <w:sz w:val="22"/>
          <w:szCs w:val="22"/>
        </w:rPr>
      </w:pPr>
    </w:p>
    <w:p w14:paraId="3515C8E9" w14:textId="77777777" w:rsidR="00D72351" w:rsidRDefault="00D72351" w:rsidP="009A4A4C">
      <w:pPr>
        <w:rPr>
          <w:color w:val="3A3A3A" w:themeColor="background2" w:themeShade="40"/>
          <w:sz w:val="22"/>
          <w:szCs w:val="22"/>
        </w:rPr>
      </w:pPr>
    </w:p>
    <w:p w14:paraId="0A45C5E6" w14:textId="77777777" w:rsidR="00D72351" w:rsidRDefault="00D72351" w:rsidP="009A4A4C">
      <w:pPr>
        <w:rPr>
          <w:color w:val="3A3A3A" w:themeColor="background2" w:themeShade="40"/>
          <w:sz w:val="22"/>
          <w:szCs w:val="22"/>
        </w:rPr>
      </w:pPr>
    </w:p>
    <w:p w14:paraId="0AFC02E0" w14:textId="77777777" w:rsidR="00D72351" w:rsidRDefault="00D72351" w:rsidP="009A4A4C">
      <w:pPr>
        <w:rPr>
          <w:color w:val="3A3A3A" w:themeColor="background2" w:themeShade="40"/>
          <w:sz w:val="22"/>
          <w:szCs w:val="22"/>
        </w:rPr>
      </w:pPr>
    </w:p>
    <w:p w14:paraId="02215D41" w14:textId="77777777" w:rsidR="00D72351" w:rsidRDefault="00D72351" w:rsidP="009A4A4C">
      <w:pPr>
        <w:rPr>
          <w:color w:val="3A3A3A" w:themeColor="background2" w:themeShade="40"/>
          <w:sz w:val="22"/>
          <w:szCs w:val="22"/>
        </w:rPr>
      </w:pPr>
    </w:p>
    <w:p w14:paraId="7748A7FD" w14:textId="77777777" w:rsidR="00D72351" w:rsidRDefault="00D72351" w:rsidP="009A4A4C">
      <w:pPr>
        <w:rPr>
          <w:color w:val="3A3A3A" w:themeColor="background2" w:themeShade="40"/>
          <w:sz w:val="22"/>
          <w:szCs w:val="22"/>
        </w:rPr>
      </w:pPr>
    </w:p>
    <w:p w14:paraId="707421C3" w14:textId="77777777" w:rsidR="00D72351" w:rsidRDefault="00D72351" w:rsidP="009A4A4C">
      <w:pPr>
        <w:rPr>
          <w:color w:val="3A3A3A" w:themeColor="background2" w:themeShade="40"/>
          <w:sz w:val="22"/>
          <w:szCs w:val="22"/>
        </w:rPr>
      </w:pPr>
    </w:p>
    <w:p w14:paraId="653DABF7" w14:textId="77777777" w:rsidR="00D72351" w:rsidRDefault="00D72351" w:rsidP="009A4A4C">
      <w:pPr>
        <w:rPr>
          <w:color w:val="3A3A3A" w:themeColor="background2" w:themeShade="40"/>
          <w:sz w:val="22"/>
          <w:szCs w:val="22"/>
        </w:rPr>
      </w:pPr>
    </w:p>
    <w:p w14:paraId="02136107" w14:textId="70407758" w:rsidR="00D72351" w:rsidRDefault="00D72351" w:rsidP="00D72351">
      <w:pPr>
        <w:jc w:val="center"/>
        <w:rPr>
          <w:b/>
          <w:bCs/>
          <w:color w:val="3A3A3A" w:themeColor="background2" w:themeShade="40"/>
          <w:sz w:val="40"/>
          <w:szCs w:val="40"/>
          <w:u w:val="single"/>
        </w:rPr>
      </w:pPr>
      <w:r>
        <w:rPr>
          <w:b/>
          <w:bCs/>
          <w:color w:val="3A3A3A" w:themeColor="background2" w:themeShade="40"/>
          <w:sz w:val="40"/>
          <w:szCs w:val="40"/>
          <w:u w:val="single"/>
        </w:rPr>
        <w:lastRenderedPageBreak/>
        <w:t>Appendix A: Software Instructions</w:t>
      </w:r>
    </w:p>
    <w:p w14:paraId="565B14C1" w14:textId="2571ADDC" w:rsidR="00D72351" w:rsidRDefault="00D72351" w:rsidP="00D72351">
      <w:pPr>
        <w:rPr>
          <w:sz w:val="22"/>
          <w:szCs w:val="22"/>
        </w:rPr>
      </w:pPr>
    </w:p>
    <w:p w14:paraId="6D10BAA7" w14:textId="1B4AA3DF" w:rsidR="00D67855" w:rsidRDefault="00D67855" w:rsidP="00D72351">
      <w:pPr>
        <w:rPr>
          <w:sz w:val="22"/>
          <w:szCs w:val="22"/>
        </w:rPr>
      </w:pPr>
      <w:r>
        <w:rPr>
          <w:sz w:val="22"/>
          <w:szCs w:val="22"/>
        </w:rPr>
        <w:t>All code for this project is available at the following GitHub link.</w:t>
      </w:r>
    </w:p>
    <w:p w14:paraId="5AB03EB7" w14:textId="72047CED" w:rsidR="00D67855" w:rsidRDefault="003D4206" w:rsidP="00D72351">
      <w:pPr>
        <w:rPr>
          <w:sz w:val="22"/>
          <w:szCs w:val="22"/>
        </w:rPr>
      </w:pPr>
      <w:hyperlink r:id="rId19" w:history="1">
        <w:r w:rsidRPr="000478A8">
          <w:rPr>
            <w:rStyle w:val="Hyperlink"/>
            <w:sz w:val="22"/>
            <w:szCs w:val="22"/>
          </w:rPr>
          <w:t>https://github.com/willmckenna15/Session-based-Music-queue-Reordering-System-Using-Skip-Behaviour-as-Implicit-Feedback</w:t>
        </w:r>
      </w:hyperlink>
    </w:p>
    <w:p w14:paraId="4E8223CF" w14:textId="77777777" w:rsidR="003D4206" w:rsidRDefault="003D4206" w:rsidP="00D72351">
      <w:pPr>
        <w:rPr>
          <w:sz w:val="22"/>
          <w:szCs w:val="22"/>
        </w:rPr>
      </w:pPr>
    </w:p>
    <w:p w14:paraId="207723BE" w14:textId="6AB7A7B2" w:rsidR="003D4206" w:rsidRDefault="003D4206" w:rsidP="00D72351">
      <w:pPr>
        <w:rPr>
          <w:sz w:val="28"/>
          <w:szCs w:val="28"/>
          <w:u w:val="single"/>
        </w:rPr>
      </w:pPr>
      <w:r>
        <w:rPr>
          <w:sz w:val="28"/>
          <w:szCs w:val="28"/>
          <w:u w:val="single"/>
        </w:rPr>
        <w:t>Repository Layout</w:t>
      </w:r>
    </w:p>
    <w:p w14:paraId="558B7218" w14:textId="77777777" w:rsidR="003D4206" w:rsidRDefault="003D4206" w:rsidP="00D72351">
      <w:pPr>
        <w:rPr>
          <w:sz w:val="28"/>
          <w:szCs w:val="28"/>
        </w:rPr>
      </w:pPr>
    </w:p>
    <w:tbl>
      <w:tblPr>
        <w:tblStyle w:val="TableGrid"/>
        <w:tblW w:w="0" w:type="auto"/>
        <w:tblLook w:val="04A0" w:firstRow="1" w:lastRow="0" w:firstColumn="1" w:lastColumn="0" w:noHBand="0" w:noVBand="1"/>
      </w:tblPr>
      <w:tblGrid>
        <w:gridCol w:w="4508"/>
        <w:gridCol w:w="4508"/>
      </w:tblGrid>
      <w:tr w:rsidR="003D4206" w:rsidRPr="003D4206" w14:paraId="307AD995" w14:textId="77777777" w:rsidTr="003D4206">
        <w:tc>
          <w:tcPr>
            <w:tcW w:w="4508" w:type="dxa"/>
          </w:tcPr>
          <w:p w14:paraId="046CADB6" w14:textId="4E0B8882" w:rsidR="003D4206" w:rsidRPr="003D4206" w:rsidRDefault="003D4206" w:rsidP="00D72351">
            <w:pPr>
              <w:rPr>
                <w:sz w:val="22"/>
                <w:szCs w:val="22"/>
              </w:rPr>
            </w:pPr>
            <w:r w:rsidRPr="003D4206">
              <w:rPr>
                <w:sz w:val="22"/>
                <w:szCs w:val="22"/>
              </w:rPr>
              <w:t>Directory</w:t>
            </w:r>
          </w:p>
        </w:tc>
        <w:tc>
          <w:tcPr>
            <w:tcW w:w="4508" w:type="dxa"/>
          </w:tcPr>
          <w:p w14:paraId="5850D7FD" w14:textId="183E2B1E" w:rsidR="003D4206" w:rsidRPr="003D4206" w:rsidRDefault="003D4206" w:rsidP="00D72351">
            <w:pPr>
              <w:rPr>
                <w:sz w:val="22"/>
                <w:szCs w:val="22"/>
              </w:rPr>
            </w:pPr>
            <w:r w:rsidRPr="003D4206">
              <w:rPr>
                <w:sz w:val="22"/>
                <w:szCs w:val="22"/>
              </w:rPr>
              <w:t>Contents</w:t>
            </w:r>
          </w:p>
        </w:tc>
      </w:tr>
      <w:tr w:rsidR="003D4206" w:rsidRPr="003D4206" w14:paraId="7B47F75B" w14:textId="77777777" w:rsidTr="003D4206">
        <w:trPr>
          <w:trHeight w:val="80"/>
        </w:trPr>
        <w:tc>
          <w:tcPr>
            <w:tcW w:w="4508" w:type="dxa"/>
          </w:tcPr>
          <w:p w14:paraId="73F9E658" w14:textId="1895E099" w:rsidR="003D4206" w:rsidRPr="003D4206" w:rsidRDefault="003D4206" w:rsidP="00D72351">
            <w:pPr>
              <w:rPr>
                <w:sz w:val="22"/>
                <w:szCs w:val="22"/>
              </w:rPr>
            </w:pPr>
            <w:r w:rsidRPr="003D4206">
              <w:rPr>
                <w:sz w:val="22"/>
                <w:szCs w:val="22"/>
              </w:rPr>
              <w:t>Data Scripts</w:t>
            </w:r>
            <w:r>
              <w:rPr>
                <w:sz w:val="22"/>
                <w:szCs w:val="22"/>
              </w:rPr>
              <w:t>/</w:t>
            </w:r>
          </w:p>
        </w:tc>
        <w:tc>
          <w:tcPr>
            <w:tcW w:w="4508" w:type="dxa"/>
          </w:tcPr>
          <w:p w14:paraId="5506A72B" w14:textId="6EB60900" w:rsidR="003D4206" w:rsidRPr="003D4206" w:rsidRDefault="003D4206" w:rsidP="00D72351">
            <w:pPr>
              <w:rPr>
                <w:sz w:val="22"/>
                <w:szCs w:val="22"/>
              </w:rPr>
            </w:pPr>
            <w:r w:rsidRPr="003D4206">
              <w:rPr>
                <w:sz w:val="22"/>
                <w:szCs w:val="22"/>
              </w:rPr>
              <w:t>The five-stage data pipeline, orchestrated by data_processing_main.py</w:t>
            </w:r>
          </w:p>
        </w:tc>
      </w:tr>
      <w:tr w:rsidR="003D4206" w:rsidRPr="003D4206" w14:paraId="49F6FE56" w14:textId="77777777" w:rsidTr="003D4206">
        <w:tc>
          <w:tcPr>
            <w:tcW w:w="4508" w:type="dxa"/>
          </w:tcPr>
          <w:p w14:paraId="12E95CFD" w14:textId="64CD6185" w:rsidR="003D4206" w:rsidRPr="003D4206" w:rsidRDefault="003D4206" w:rsidP="00D72351">
            <w:pPr>
              <w:rPr>
                <w:sz w:val="22"/>
                <w:szCs w:val="22"/>
              </w:rPr>
            </w:pPr>
            <w:r>
              <w:rPr>
                <w:sz w:val="22"/>
                <w:szCs w:val="22"/>
              </w:rPr>
              <w:t>Model Scripts/</w:t>
            </w:r>
          </w:p>
        </w:tc>
        <w:tc>
          <w:tcPr>
            <w:tcW w:w="4508" w:type="dxa"/>
          </w:tcPr>
          <w:p w14:paraId="1DA12436" w14:textId="43DD5BB9" w:rsidR="003D4206" w:rsidRPr="003D4206" w:rsidRDefault="003D4206" w:rsidP="00D72351">
            <w:pPr>
              <w:rPr>
                <w:sz w:val="22"/>
                <w:szCs w:val="22"/>
              </w:rPr>
            </w:pPr>
            <w:r>
              <w:rPr>
                <w:sz w:val="22"/>
                <w:szCs w:val="22"/>
              </w:rPr>
              <w:t>Model_lib.py (datasets, both architectures, evaluation metrics, training loop), Loss_functions.py, the four model entry points and their tuning scripts</w:t>
            </w:r>
          </w:p>
        </w:tc>
      </w:tr>
      <w:tr w:rsidR="003D4206" w:rsidRPr="003D4206" w14:paraId="1480ABEC" w14:textId="77777777" w:rsidTr="003D4206">
        <w:tc>
          <w:tcPr>
            <w:tcW w:w="4508" w:type="dxa"/>
          </w:tcPr>
          <w:p w14:paraId="0E5D24AC" w14:textId="143AAF1C" w:rsidR="003D4206" w:rsidRDefault="003D4206" w:rsidP="00D72351">
            <w:pPr>
              <w:rPr>
                <w:sz w:val="22"/>
                <w:szCs w:val="22"/>
              </w:rPr>
            </w:pPr>
            <w:r>
              <w:rPr>
                <w:sz w:val="22"/>
                <w:szCs w:val="22"/>
              </w:rPr>
              <w:t>Reports Scripts/</w:t>
            </w:r>
          </w:p>
        </w:tc>
        <w:tc>
          <w:tcPr>
            <w:tcW w:w="4508" w:type="dxa"/>
          </w:tcPr>
          <w:p w14:paraId="26548BB7" w14:textId="19B5CEAD" w:rsidR="003D4206" w:rsidRDefault="003D4206" w:rsidP="00D72351">
            <w:pPr>
              <w:rPr>
                <w:sz w:val="22"/>
                <w:szCs w:val="22"/>
              </w:rPr>
            </w:pPr>
            <w:r>
              <w:rPr>
                <w:sz w:val="22"/>
                <w:szCs w:val="22"/>
              </w:rPr>
              <w:t>evaluate.py, context_analysis.py, demo_reorder.py and results tables used in Chapter 6</w:t>
            </w:r>
          </w:p>
        </w:tc>
      </w:tr>
      <w:tr w:rsidR="003D4206" w:rsidRPr="003D4206" w14:paraId="0660FBA0" w14:textId="77777777" w:rsidTr="003D4206">
        <w:tc>
          <w:tcPr>
            <w:tcW w:w="4508" w:type="dxa"/>
          </w:tcPr>
          <w:p w14:paraId="23881777" w14:textId="4B833969" w:rsidR="003D4206" w:rsidRPr="003D4206" w:rsidRDefault="003D4206" w:rsidP="00D72351">
            <w:pPr>
              <w:rPr>
                <w:sz w:val="22"/>
                <w:szCs w:val="22"/>
              </w:rPr>
            </w:pPr>
            <w:r>
              <w:rPr>
                <w:sz w:val="22"/>
                <w:szCs w:val="22"/>
              </w:rPr>
              <w:t>Models/</w:t>
            </w:r>
          </w:p>
        </w:tc>
        <w:tc>
          <w:tcPr>
            <w:tcW w:w="4508" w:type="dxa"/>
          </w:tcPr>
          <w:p w14:paraId="36F8EB20" w14:textId="6EA1FC1E" w:rsidR="003D4206" w:rsidRPr="003D4206" w:rsidRDefault="003D4206" w:rsidP="00D72351">
            <w:pPr>
              <w:rPr>
                <w:sz w:val="22"/>
                <w:szCs w:val="22"/>
              </w:rPr>
            </w:pPr>
            <w:r>
              <w:rPr>
                <w:sz w:val="22"/>
                <w:szCs w:val="22"/>
              </w:rPr>
              <w:t>Grid-search results, the selected configuration per arm, the trained checkpoints and final_results.csv</w:t>
            </w:r>
          </w:p>
        </w:tc>
      </w:tr>
      <w:tr w:rsidR="00FA2A71" w:rsidRPr="003D4206" w14:paraId="41475DDD" w14:textId="77777777" w:rsidTr="003D4206">
        <w:tc>
          <w:tcPr>
            <w:tcW w:w="4508" w:type="dxa"/>
          </w:tcPr>
          <w:p w14:paraId="1A9F5F59" w14:textId="0C0202B4" w:rsidR="00FA2A71" w:rsidRDefault="00FA2A71" w:rsidP="00D72351">
            <w:pPr>
              <w:rPr>
                <w:sz w:val="22"/>
                <w:szCs w:val="22"/>
              </w:rPr>
            </w:pPr>
            <w:r>
              <w:rPr>
                <w:sz w:val="22"/>
                <w:szCs w:val="22"/>
              </w:rPr>
              <w:t>Info/</w:t>
            </w:r>
          </w:p>
        </w:tc>
        <w:tc>
          <w:tcPr>
            <w:tcW w:w="4508" w:type="dxa"/>
          </w:tcPr>
          <w:p w14:paraId="6F198670" w14:textId="2DAD7397" w:rsidR="00FA2A71" w:rsidRDefault="00FA2A71" w:rsidP="00D72351">
            <w:pPr>
              <w:rPr>
                <w:sz w:val="22"/>
                <w:szCs w:val="22"/>
              </w:rPr>
            </w:pPr>
            <w:r>
              <w:rPr>
                <w:sz w:val="22"/>
                <w:szCs w:val="22"/>
              </w:rPr>
              <w:t>Volunteer consent forms &amp; information sheets, Progress Tracker, confirmation of ethics approval, ethics form, Project Proposal</w:t>
            </w:r>
          </w:p>
        </w:tc>
      </w:tr>
      <w:tr w:rsidR="003D4206" w:rsidRPr="003D4206" w14:paraId="7E7751FF" w14:textId="77777777" w:rsidTr="003D4206">
        <w:tc>
          <w:tcPr>
            <w:tcW w:w="4508" w:type="dxa"/>
          </w:tcPr>
          <w:p w14:paraId="2F17F258" w14:textId="332F901D" w:rsidR="003D4206" w:rsidRDefault="003D4206" w:rsidP="00D72351">
            <w:pPr>
              <w:rPr>
                <w:sz w:val="22"/>
                <w:szCs w:val="22"/>
              </w:rPr>
            </w:pPr>
            <w:r>
              <w:rPr>
                <w:sz w:val="22"/>
                <w:szCs w:val="22"/>
              </w:rPr>
              <w:t>run_lstm.sh, run_sasrec.sh, submit_all.sh</w:t>
            </w:r>
          </w:p>
          <w:p w14:paraId="51A1EA29" w14:textId="6B6B1BEB" w:rsidR="003D4206" w:rsidRPr="003D4206" w:rsidRDefault="003D4206" w:rsidP="00D72351">
            <w:pPr>
              <w:rPr>
                <w:sz w:val="22"/>
                <w:szCs w:val="22"/>
              </w:rPr>
            </w:pPr>
          </w:p>
        </w:tc>
        <w:tc>
          <w:tcPr>
            <w:tcW w:w="4508" w:type="dxa"/>
          </w:tcPr>
          <w:p w14:paraId="4BA11A35" w14:textId="64A1E83E" w:rsidR="003D4206" w:rsidRPr="003D4206" w:rsidRDefault="003D4206" w:rsidP="00D72351">
            <w:pPr>
              <w:rPr>
                <w:sz w:val="22"/>
                <w:szCs w:val="22"/>
              </w:rPr>
            </w:pPr>
            <w:r>
              <w:rPr>
                <w:sz w:val="22"/>
                <w:szCs w:val="22"/>
              </w:rPr>
              <w:t>SLURM job-array submission scripts</w:t>
            </w:r>
          </w:p>
        </w:tc>
      </w:tr>
    </w:tbl>
    <w:p w14:paraId="2EDF718F" w14:textId="77777777" w:rsidR="003D4206" w:rsidRDefault="003D4206" w:rsidP="00D72351">
      <w:pPr>
        <w:rPr>
          <w:sz w:val="22"/>
          <w:szCs w:val="22"/>
        </w:rPr>
      </w:pPr>
    </w:p>
    <w:p w14:paraId="2774BE30" w14:textId="51C4BAFA" w:rsidR="00D72351" w:rsidRDefault="003D4206" w:rsidP="00D72351">
      <w:pPr>
        <w:rPr>
          <w:color w:val="3A3A3A" w:themeColor="background2" w:themeShade="40"/>
          <w:sz w:val="28"/>
          <w:szCs w:val="28"/>
          <w:u w:val="single"/>
        </w:rPr>
      </w:pPr>
      <w:r>
        <w:rPr>
          <w:color w:val="3A3A3A" w:themeColor="background2" w:themeShade="40"/>
          <w:sz w:val="28"/>
          <w:szCs w:val="28"/>
          <w:u w:val="single"/>
        </w:rPr>
        <w:t>Order of execution of code</w:t>
      </w:r>
    </w:p>
    <w:p w14:paraId="2E62590C" w14:textId="21EA0C10" w:rsidR="003D4206" w:rsidRDefault="003D4206" w:rsidP="00D72351">
      <w:pPr>
        <w:rPr>
          <w:color w:val="3A3A3A" w:themeColor="background2" w:themeShade="40"/>
          <w:sz w:val="22"/>
          <w:szCs w:val="22"/>
        </w:rPr>
      </w:pPr>
      <w:r w:rsidRPr="003D4206">
        <w:rPr>
          <w:color w:val="3A3A3A" w:themeColor="background2" w:themeShade="40"/>
          <w:sz w:val="22"/>
          <w:szCs w:val="22"/>
        </w:rPr>
        <w:t>python3</w:t>
      </w:r>
      <w:r>
        <w:rPr>
          <w:color w:val="3A3A3A" w:themeColor="background2" w:themeShade="40"/>
          <w:sz w:val="22"/>
          <w:szCs w:val="22"/>
        </w:rPr>
        <w:t xml:space="preserve"> “Data Scripts”/data_processing_main.py</w:t>
      </w:r>
    </w:p>
    <w:p w14:paraId="11C331B0" w14:textId="45BD3B1F" w:rsidR="003D4206" w:rsidRDefault="003D4206" w:rsidP="00D72351">
      <w:pPr>
        <w:rPr>
          <w:color w:val="3A3A3A" w:themeColor="background2" w:themeShade="40"/>
          <w:sz w:val="22"/>
          <w:szCs w:val="22"/>
        </w:rPr>
      </w:pPr>
      <w:proofErr w:type="gramStart"/>
      <w:r>
        <w:rPr>
          <w:color w:val="3A3A3A" w:themeColor="background2" w:themeShade="40"/>
          <w:sz w:val="22"/>
          <w:szCs w:val="22"/>
        </w:rPr>
        <w:t>.submit_all.sh</w:t>
      </w:r>
      <w:proofErr w:type="gramEnd"/>
      <w:r>
        <w:rPr>
          <w:color w:val="3A3A3A" w:themeColor="background2" w:themeShade="40"/>
          <w:sz w:val="22"/>
          <w:szCs w:val="22"/>
        </w:rPr>
        <w:t xml:space="preserve"> </w:t>
      </w:r>
      <w:proofErr w:type="spellStart"/>
      <w:r>
        <w:rPr>
          <w:color w:val="3A3A3A" w:themeColor="background2" w:themeShade="40"/>
          <w:sz w:val="22"/>
          <w:szCs w:val="22"/>
        </w:rPr>
        <w:t>bce</w:t>
      </w:r>
      <w:proofErr w:type="spellEnd"/>
    </w:p>
    <w:p w14:paraId="0293A234" w14:textId="2A3AF34A" w:rsidR="003D4206" w:rsidRDefault="003D4206" w:rsidP="00D72351">
      <w:pPr>
        <w:rPr>
          <w:color w:val="3A3A3A" w:themeColor="background2" w:themeShade="40"/>
          <w:sz w:val="22"/>
          <w:szCs w:val="22"/>
        </w:rPr>
      </w:pPr>
      <w:proofErr w:type="gramStart"/>
      <w:r>
        <w:rPr>
          <w:color w:val="3A3A3A" w:themeColor="background2" w:themeShade="40"/>
          <w:sz w:val="22"/>
          <w:szCs w:val="22"/>
        </w:rPr>
        <w:t>.submit_all.sh</w:t>
      </w:r>
      <w:proofErr w:type="gramEnd"/>
      <w:r>
        <w:rPr>
          <w:color w:val="3A3A3A" w:themeColor="background2" w:themeShade="40"/>
          <w:sz w:val="22"/>
          <w:szCs w:val="22"/>
        </w:rPr>
        <w:t xml:space="preserve"> </w:t>
      </w:r>
      <w:proofErr w:type="spellStart"/>
      <w:r>
        <w:rPr>
          <w:color w:val="3A3A3A" w:themeColor="background2" w:themeShade="40"/>
          <w:sz w:val="22"/>
          <w:szCs w:val="22"/>
        </w:rPr>
        <w:t>pwts</w:t>
      </w:r>
      <w:proofErr w:type="spellEnd"/>
    </w:p>
    <w:p w14:paraId="796CF9EC" w14:textId="6FD07021" w:rsidR="003D4206" w:rsidRDefault="003D4206" w:rsidP="00D72351">
      <w:pPr>
        <w:rPr>
          <w:color w:val="3A3A3A" w:themeColor="background2" w:themeShade="40"/>
          <w:sz w:val="22"/>
          <w:szCs w:val="22"/>
        </w:rPr>
      </w:pPr>
      <w:proofErr w:type="gramStart"/>
      <w:r>
        <w:rPr>
          <w:color w:val="3A3A3A" w:themeColor="background2" w:themeShade="40"/>
          <w:sz w:val="22"/>
          <w:szCs w:val="22"/>
        </w:rPr>
        <w:t>.submit_all.sh</w:t>
      </w:r>
      <w:proofErr w:type="gramEnd"/>
      <w:r>
        <w:rPr>
          <w:color w:val="3A3A3A" w:themeColor="background2" w:themeShade="40"/>
          <w:sz w:val="22"/>
          <w:szCs w:val="22"/>
        </w:rPr>
        <w:t xml:space="preserve"> </w:t>
      </w:r>
      <w:proofErr w:type="spellStart"/>
      <w:r>
        <w:rPr>
          <w:color w:val="3A3A3A" w:themeColor="background2" w:themeShade="40"/>
          <w:sz w:val="22"/>
          <w:szCs w:val="22"/>
        </w:rPr>
        <w:t>drrl</w:t>
      </w:r>
      <w:proofErr w:type="spellEnd"/>
    </w:p>
    <w:p w14:paraId="55592084" w14:textId="5D090A29" w:rsidR="003D4206" w:rsidRDefault="003D4206" w:rsidP="00D72351">
      <w:pPr>
        <w:rPr>
          <w:color w:val="3A3A3A" w:themeColor="background2" w:themeShade="40"/>
          <w:sz w:val="22"/>
          <w:szCs w:val="22"/>
        </w:rPr>
      </w:pPr>
      <w:r>
        <w:rPr>
          <w:color w:val="3A3A3A" w:themeColor="background2" w:themeShade="40"/>
          <w:sz w:val="22"/>
          <w:szCs w:val="22"/>
        </w:rPr>
        <w:t xml:space="preserve">python3 “Model Scripts”/RNN.py --loss </w:t>
      </w:r>
      <w:proofErr w:type="spellStart"/>
      <w:r>
        <w:rPr>
          <w:color w:val="3A3A3A" w:themeColor="background2" w:themeShade="40"/>
          <w:sz w:val="22"/>
          <w:szCs w:val="22"/>
        </w:rPr>
        <w:t>pwts</w:t>
      </w:r>
      <w:proofErr w:type="spellEnd"/>
    </w:p>
    <w:p w14:paraId="79BA962B" w14:textId="0DC7327E" w:rsidR="003D4206" w:rsidRDefault="003D4206" w:rsidP="003D4206">
      <w:pPr>
        <w:rPr>
          <w:color w:val="3A3A3A" w:themeColor="background2" w:themeShade="40"/>
          <w:sz w:val="22"/>
          <w:szCs w:val="22"/>
        </w:rPr>
      </w:pPr>
      <w:r>
        <w:rPr>
          <w:color w:val="3A3A3A" w:themeColor="background2" w:themeShade="40"/>
          <w:sz w:val="22"/>
          <w:szCs w:val="22"/>
        </w:rPr>
        <w:t>python3 “Model Scripts”/RNN.p</w:t>
      </w:r>
      <w:r>
        <w:rPr>
          <w:color w:val="3A3A3A" w:themeColor="background2" w:themeShade="40"/>
          <w:sz w:val="22"/>
          <w:szCs w:val="22"/>
        </w:rPr>
        <w:t xml:space="preserve">y --loss </w:t>
      </w:r>
      <w:proofErr w:type="spellStart"/>
      <w:r>
        <w:rPr>
          <w:color w:val="3A3A3A" w:themeColor="background2" w:themeShade="40"/>
          <w:sz w:val="22"/>
          <w:szCs w:val="22"/>
        </w:rPr>
        <w:t>drrl</w:t>
      </w:r>
      <w:proofErr w:type="spellEnd"/>
    </w:p>
    <w:p w14:paraId="5C546121" w14:textId="126404AB" w:rsidR="003D4206" w:rsidRDefault="003D4206" w:rsidP="003D4206">
      <w:pPr>
        <w:rPr>
          <w:color w:val="3A3A3A" w:themeColor="background2" w:themeShade="40"/>
          <w:sz w:val="22"/>
          <w:szCs w:val="22"/>
        </w:rPr>
      </w:pPr>
      <w:r>
        <w:rPr>
          <w:color w:val="3A3A3A" w:themeColor="background2" w:themeShade="40"/>
          <w:sz w:val="22"/>
          <w:szCs w:val="22"/>
        </w:rPr>
        <w:t>python3 “Model Scripts”/RNN.py</w:t>
      </w:r>
      <w:r>
        <w:rPr>
          <w:color w:val="3A3A3A" w:themeColor="background2" w:themeShade="40"/>
          <w:sz w:val="22"/>
          <w:szCs w:val="22"/>
        </w:rPr>
        <w:t xml:space="preserve"> --loss </w:t>
      </w:r>
      <w:proofErr w:type="spellStart"/>
      <w:r>
        <w:rPr>
          <w:color w:val="3A3A3A" w:themeColor="background2" w:themeShade="40"/>
          <w:sz w:val="22"/>
          <w:szCs w:val="22"/>
        </w:rPr>
        <w:t>bce</w:t>
      </w:r>
      <w:proofErr w:type="spellEnd"/>
    </w:p>
    <w:p w14:paraId="134B57B8" w14:textId="57C4F267" w:rsidR="003D4206" w:rsidRPr="003D4206" w:rsidRDefault="003D4206" w:rsidP="003D4206">
      <w:pPr>
        <w:rPr>
          <w:color w:val="3A3A3A" w:themeColor="background2" w:themeShade="40"/>
          <w:sz w:val="22"/>
          <w:szCs w:val="22"/>
        </w:rPr>
      </w:pPr>
      <w:r>
        <w:rPr>
          <w:color w:val="3A3A3A" w:themeColor="background2" w:themeShade="40"/>
          <w:sz w:val="22"/>
          <w:szCs w:val="22"/>
        </w:rPr>
        <w:t>python3 “Model Scripts”/</w:t>
      </w:r>
      <w:r>
        <w:rPr>
          <w:color w:val="3A3A3A" w:themeColor="background2" w:themeShade="40"/>
          <w:sz w:val="22"/>
          <w:szCs w:val="22"/>
        </w:rPr>
        <w:t>SASRec</w:t>
      </w:r>
      <w:r>
        <w:rPr>
          <w:color w:val="3A3A3A" w:themeColor="background2" w:themeShade="40"/>
          <w:sz w:val="22"/>
          <w:szCs w:val="22"/>
        </w:rPr>
        <w:t>.py</w:t>
      </w:r>
      <w:r>
        <w:rPr>
          <w:color w:val="3A3A3A" w:themeColor="background2" w:themeShade="40"/>
          <w:sz w:val="22"/>
          <w:szCs w:val="22"/>
        </w:rPr>
        <w:t xml:space="preserve"> --loss </w:t>
      </w:r>
      <w:proofErr w:type="spellStart"/>
      <w:r>
        <w:rPr>
          <w:color w:val="3A3A3A" w:themeColor="background2" w:themeShade="40"/>
          <w:sz w:val="22"/>
          <w:szCs w:val="22"/>
        </w:rPr>
        <w:t>bce</w:t>
      </w:r>
      <w:proofErr w:type="spellEnd"/>
    </w:p>
    <w:p w14:paraId="09171345" w14:textId="738FF03C" w:rsidR="003D4206" w:rsidRDefault="003D4206" w:rsidP="003D4206">
      <w:pPr>
        <w:rPr>
          <w:color w:val="3A3A3A" w:themeColor="background2" w:themeShade="40"/>
          <w:sz w:val="22"/>
          <w:szCs w:val="22"/>
        </w:rPr>
      </w:pPr>
      <w:r>
        <w:rPr>
          <w:color w:val="3A3A3A" w:themeColor="background2" w:themeShade="40"/>
          <w:sz w:val="22"/>
          <w:szCs w:val="22"/>
        </w:rPr>
        <w:t xml:space="preserve">python3 “Model Scripts”/SASRec.py --loss </w:t>
      </w:r>
      <w:proofErr w:type="spellStart"/>
      <w:r>
        <w:rPr>
          <w:color w:val="3A3A3A" w:themeColor="background2" w:themeShade="40"/>
          <w:sz w:val="22"/>
          <w:szCs w:val="22"/>
        </w:rPr>
        <w:t>pwts</w:t>
      </w:r>
      <w:proofErr w:type="spellEnd"/>
    </w:p>
    <w:p w14:paraId="1359A77E" w14:textId="180413BE" w:rsidR="003D4206" w:rsidRDefault="003D4206" w:rsidP="003D4206">
      <w:pPr>
        <w:rPr>
          <w:color w:val="3A3A3A" w:themeColor="background2" w:themeShade="40"/>
          <w:sz w:val="22"/>
          <w:szCs w:val="22"/>
        </w:rPr>
      </w:pPr>
      <w:r>
        <w:rPr>
          <w:color w:val="3A3A3A" w:themeColor="background2" w:themeShade="40"/>
          <w:sz w:val="22"/>
          <w:szCs w:val="22"/>
        </w:rPr>
        <w:t xml:space="preserve">python3 “Model Scripts”/SASRec.py --loss </w:t>
      </w:r>
      <w:proofErr w:type="spellStart"/>
      <w:r>
        <w:rPr>
          <w:color w:val="3A3A3A" w:themeColor="background2" w:themeShade="40"/>
          <w:sz w:val="22"/>
          <w:szCs w:val="22"/>
        </w:rPr>
        <w:t>drrl</w:t>
      </w:r>
      <w:proofErr w:type="spellEnd"/>
    </w:p>
    <w:p w14:paraId="5D429A1F" w14:textId="2130492A" w:rsidR="003D4206" w:rsidRDefault="003D4206" w:rsidP="003D4206">
      <w:pPr>
        <w:rPr>
          <w:color w:val="3A3A3A" w:themeColor="background2" w:themeShade="40"/>
          <w:sz w:val="22"/>
          <w:szCs w:val="22"/>
        </w:rPr>
      </w:pPr>
      <w:r>
        <w:rPr>
          <w:color w:val="3A3A3A" w:themeColor="background2" w:themeShade="40"/>
          <w:sz w:val="22"/>
          <w:szCs w:val="22"/>
        </w:rPr>
        <w:t>python3 “Model Scripts”/</w:t>
      </w:r>
      <w:r>
        <w:rPr>
          <w:color w:val="3A3A3A" w:themeColor="background2" w:themeShade="40"/>
          <w:sz w:val="22"/>
          <w:szCs w:val="22"/>
        </w:rPr>
        <w:t>Log_regression.py</w:t>
      </w:r>
    </w:p>
    <w:p w14:paraId="70046448" w14:textId="3305DC41" w:rsidR="003D4206" w:rsidRDefault="003D4206" w:rsidP="003D4206">
      <w:pPr>
        <w:rPr>
          <w:color w:val="3A3A3A" w:themeColor="background2" w:themeShade="40"/>
          <w:sz w:val="22"/>
          <w:szCs w:val="22"/>
        </w:rPr>
      </w:pPr>
      <w:r>
        <w:rPr>
          <w:color w:val="3A3A3A" w:themeColor="background2" w:themeShade="40"/>
          <w:sz w:val="22"/>
          <w:szCs w:val="22"/>
        </w:rPr>
        <w:t>python3 “Model Scripts”/ExtraTreesClassifier.py</w:t>
      </w:r>
    </w:p>
    <w:p w14:paraId="5CF1A630" w14:textId="777A9D87" w:rsidR="003D4206" w:rsidRDefault="003D4206" w:rsidP="003D4206">
      <w:pPr>
        <w:rPr>
          <w:color w:val="3A3A3A" w:themeColor="background2" w:themeShade="40"/>
          <w:sz w:val="22"/>
          <w:szCs w:val="22"/>
        </w:rPr>
      </w:pPr>
      <w:r>
        <w:rPr>
          <w:color w:val="3A3A3A" w:themeColor="background2" w:themeShade="40"/>
          <w:sz w:val="22"/>
          <w:szCs w:val="22"/>
        </w:rPr>
        <w:t>python3 “Report Scripts”/evaluate.py</w:t>
      </w:r>
    </w:p>
    <w:p w14:paraId="5CB17B4A" w14:textId="7DB6321D" w:rsidR="003D4206" w:rsidRDefault="003D4206" w:rsidP="003D4206">
      <w:pPr>
        <w:rPr>
          <w:color w:val="3A3A3A" w:themeColor="background2" w:themeShade="40"/>
          <w:sz w:val="22"/>
          <w:szCs w:val="22"/>
        </w:rPr>
      </w:pPr>
      <w:r>
        <w:rPr>
          <w:color w:val="3A3A3A" w:themeColor="background2" w:themeShade="40"/>
          <w:sz w:val="22"/>
          <w:szCs w:val="22"/>
        </w:rPr>
        <w:t>python3 “Report Scripts”/</w:t>
      </w:r>
      <w:r w:rsidR="00154157">
        <w:rPr>
          <w:color w:val="3A3A3A" w:themeColor="background2" w:themeShade="40"/>
          <w:sz w:val="22"/>
          <w:szCs w:val="22"/>
        </w:rPr>
        <w:t>context_analysis.py</w:t>
      </w:r>
    </w:p>
    <w:p w14:paraId="0638B889" w14:textId="7AB5EB69" w:rsidR="00154157" w:rsidRDefault="00154157" w:rsidP="003D4206">
      <w:pPr>
        <w:rPr>
          <w:color w:val="3A3A3A" w:themeColor="background2" w:themeShade="40"/>
          <w:sz w:val="22"/>
          <w:szCs w:val="22"/>
        </w:rPr>
      </w:pPr>
      <w:r>
        <w:rPr>
          <w:color w:val="3A3A3A" w:themeColor="background2" w:themeShade="40"/>
          <w:sz w:val="22"/>
          <w:szCs w:val="22"/>
        </w:rPr>
        <w:t>python3 “Report Scripts” /demo_reorder.py (3 times)</w:t>
      </w:r>
    </w:p>
    <w:p w14:paraId="3511B3B8" w14:textId="77777777" w:rsidR="00154157" w:rsidRDefault="00154157" w:rsidP="003D4206">
      <w:pPr>
        <w:rPr>
          <w:color w:val="3A3A3A" w:themeColor="background2" w:themeShade="40"/>
          <w:sz w:val="22"/>
          <w:szCs w:val="22"/>
        </w:rPr>
      </w:pPr>
    </w:p>
    <w:p w14:paraId="3E55DB80" w14:textId="7598165F" w:rsidR="00154157" w:rsidRDefault="00154157" w:rsidP="003D4206">
      <w:pPr>
        <w:rPr>
          <w:color w:val="3A3A3A" w:themeColor="background2" w:themeShade="40"/>
          <w:sz w:val="22"/>
          <w:szCs w:val="22"/>
        </w:rPr>
      </w:pPr>
      <w:r>
        <w:rPr>
          <w:color w:val="3A3A3A" w:themeColor="background2" w:themeShade="40"/>
          <w:sz w:val="22"/>
          <w:szCs w:val="22"/>
        </w:rPr>
        <w:t xml:space="preserve">Environment. Python 3.14.3 with </w:t>
      </w:r>
      <w:proofErr w:type="spellStart"/>
      <w:r>
        <w:rPr>
          <w:color w:val="3A3A3A" w:themeColor="background2" w:themeShade="40"/>
          <w:sz w:val="22"/>
          <w:szCs w:val="22"/>
        </w:rPr>
        <w:t>PyTorch</w:t>
      </w:r>
      <w:proofErr w:type="spellEnd"/>
      <w:r>
        <w:rPr>
          <w:color w:val="3A3A3A" w:themeColor="background2" w:themeShade="40"/>
          <w:sz w:val="22"/>
          <w:szCs w:val="22"/>
        </w:rPr>
        <w:t xml:space="preserve"> 2.12.0, scikit-learn 1.8.0, pandas 3.0.2, NumPy 2.4.4 and </w:t>
      </w:r>
      <w:proofErr w:type="spellStart"/>
      <w:r>
        <w:rPr>
          <w:color w:val="3A3A3A" w:themeColor="background2" w:themeShade="40"/>
          <w:sz w:val="22"/>
          <w:szCs w:val="22"/>
        </w:rPr>
        <w:t>PyArrow</w:t>
      </w:r>
      <w:proofErr w:type="spellEnd"/>
      <w:r>
        <w:rPr>
          <w:color w:val="3A3A3A" w:themeColor="background2" w:themeShade="40"/>
          <w:sz w:val="22"/>
          <w:szCs w:val="22"/>
        </w:rPr>
        <w:t xml:space="preserve"> 24.0.0. Tuning and training were run as SLURM job arrays on the school’s GPU cluster; initially the author attempted to run on Google </w:t>
      </w:r>
      <w:proofErr w:type="spellStart"/>
      <w:r>
        <w:rPr>
          <w:color w:val="3A3A3A" w:themeColor="background2" w:themeShade="40"/>
          <w:sz w:val="22"/>
          <w:szCs w:val="22"/>
        </w:rPr>
        <w:t>colab</w:t>
      </w:r>
      <w:proofErr w:type="spellEnd"/>
      <w:r>
        <w:rPr>
          <w:color w:val="3A3A3A" w:themeColor="background2" w:themeShade="40"/>
          <w:sz w:val="22"/>
          <w:szCs w:val="22"/>
        </w:rPr>
        <w:t>, however this was costly, this is why there is still ‘</w:t>
      </w:r>
      <w:proofErr w:type="spellStart"/>
      <w:r>
        <w:rPr>
          <w:color w:val="3A3A3A" w:themeColor="background2" w:themeShade="40"/>
          <w:sz w:val="22"/>
          <w:szCs w:val="22"/>
        </w:rPr>
        <w:t>cuda</w:t>
      </w:r>
      <w:proofErr w:type="spellEnd"/>
      <w:r>
        <w:rPr>
          <w:color w:val="3A3A3A" w:themeColor="background2" w:themeShade="40"/>
          <w:sz w:val="22"/>
          <w:szCs w:val="22"/>
        </w:rPr>
        <w:t>’ present in some of the scripts; every script can run on a single machine, hence the option of using ‘</w:t>
      </w:r>
      <w:proofErr w:type="spellStart"/>
      <w:r>
        <w:rPr>
          <w:color w:val="3A3A3A" w:themeColor="background2" w:themeShade="40"/>
          <w:sz w:val="22"/>
          <w:szCs w:val="22"/>
        </w:rPr>
        <w:t>mps’</w:t>
      </w:r>
      <w:proofErr w:type="spellEnd"/>
      <w:r>
        <w:rPr>
          <w:color w:val="3A3A3A" w:themeColor="background2" w:themeShade="40"/>
          <w:sz w:val="22"/>
          <w:szCs w:val="22"/>
        </w:rPr>
        <w:t xml:space="preserve"> or ‘</w:t>
      </w:r>
      <w:proofErr w:type="spellStart"/>
      <w:r>
        <w:rPr>
          <w:color w:val="3A3A3A" w:themeColor="background2" w:themeShade="40"/>
          <w:sz w:val="22"/>
          <w:szCs w:val="22"/>
        </w:rPr>
        <w:t>cpu</w:t>
      </w:r>
      <w:proofErr w:type="spellEnd"/>
      <w:r>
        <w:rPr>
          <w:color w:val="3A3A3A" w:themeColor="background2" w:themeShade="40"/>
          <w:sz w:val="22"/>
          <w:szCs w:val="22"/>
        </w:rPr>
        <w:t>’ but the 1,080 configuration search is too much workload for a laptop.</w:t>
      </w:r>
    </w:p>
    <w:p w14:paraId="01B6DD08" w14:textId="77777777" w:rsidR="00154157" w:rsidRDefault="00154157" w:rsidP="003D4206">
      <w:pPr>
        <w:rPr>
          <w:color w:val="3A3A3A" w:themeColor="background2" w:themeShade="40"/>
          <w:sz w:val="22"/>
          <w:szCs w:val="22"/>
        </w:rPr>
      </w:pPr>
    </w:p>
    <w:p w14:paraId="3D8CA2D1" w14:textId="6AFFFD5F" w:rsidR="00154157" w:rsidRDefault="00154157" w:rsidP="003D4206">
      <w:pPr>
        <w:rPr>
          <w:color w:val="3A3A3A" w:themeColor="background2" w:themeShade="40"/>
          <w:sz w:val="22"/>
          <w:szCs w:val="22"/>
        </w:rPr>
      </w:pPr>
      <w:r>
        <w:rPr>
          <w:color w:val="3A3A3A" w:themeColor="background2" w:themeShade="40"/>
          <w:sz w:val="22"/>
          <w:szCs w:val="22"/>
        </w:rPr>
        <w:t xml:space="preserve">The volunteers’ streaming histories and the processed datasets are excluded </w:t>
      </w:r>
      <w:proofErr w:type="gramStart"/>
      <w:r>
        <w:rPr>
          <w:color w:val="3A3A3A" w:themeColor="background2" w:themeShade="40"/>
          <w:sz w:val="22"/>
          <w:szCs w:val="22"/>
        </w:rPr>
        <w:t>by .</w:t>
      </w:r>
      <w:proofErr w:type="spellStart"/>
      <w:r>
        <w:rPr>
          <w:color w:val="3A3A3A" w:themeColor="background2" w:themeShade="40"/>
          <w:sz w:val="22"/>
          <w:szCs w:val="22"/>
        </w:rPr>
        <w:t>gitignore</w:t>
      </w:r>
      <w:proofErr w:type="spellEnd"/>
      <w:proofErr w:type="gramEnd"/>
      <w:r>
        <w:rPr>
          <w:color w:val="3A3A3A" w:themeColor="background2" w:themeShade="40"/>
          <w:sz w:val="22"/>
          <w:szCs w:val="22"/>
        </w:rPr>
        <w:t xml:space="preserve">, in line with the ethics application (Appendix D): Raw Data/, Volunteer Data/ and </w:t>
      </w:r>
      <w:proofErr w:type="gramStart"/>
      <w:r>
        <w:rPr>
          <w:color w:val="3A3A3A" w:themeColor="background2" w:themeShade="40"/>
          <w:sz w:val="22"/>
          <w:szCs w:val="22"/>
        </w:rPr>
        <w:t>all .parquet</w:t>
      </w:r>
      <w:proofErr w:type="gramEnd"/>
      <w:r>
        <w:rPr>
          <w:color w:val="3A3A3A" w:themeColor="background2" w:themeShade="40"/>
          <w:sz w:val="22"/>
          <w:szCs w:val="22"/>
        </w:rPr>
        <w:t xml:space="preserve"> and .</w:t>
      </w:r>
      <w:proofErr w:type="spellStart"/>
      <w:r>
        <w:rPr>
          <w:color w:val="3A3A3A" w:themeColor="background2" w:themeShade="40"/>
          <w:sz w:val="22"/>
          <w:szCs w:val="22"/>
        </w:rPr>
        <w:t>json</w:t>
      </w:r>
      <w:proofErr w:type="spellEnd"/>
      <w:r>
        <w:rPr>
          <w:color w:val="3A3A3A" w:themeColor="background2" w:themeShade="40"/>
          <w:sz w:val="22"/>
          <w:szCs w:val="22"/>
        </w:rPr>
        <w:t xml:space="preserve"> files. All </w:t>
      </w:r>
      <w:r>
        <w:rPr>
          <w:color w:val="3A3A3A" w:themeColor="background2" w:themeShade="40"/>
          <w:sz w:val="22"/>
          <w:szCs w:val="22"/>
        </w:rPr>
        <w:lastRenderedPageBreak/>
        <w:t xml:space="preserve">scripts to carry out the listening analysis for the volunteers have also been </w:t>
      </w:r>
      <w:proofErr w:type="spellStart"/>
      <w:r>
        <w:rPr>
          <w:color w:val="3A3A3A" w:themeColor="background2" w:themeShade="40"/>
          <w:sz w:val="22"/>
          <w:szCs w:val="22"/>
        </w:rPr>
        <w:t>gitignored</w:t>
      </w:r>
      <w:proofErr w:type="spellEnd"/>
      <w:r>
        <w:rPr>
          <w:color w:val="3A3A3A" w:themeColor="background2" w:themeShade="40"/>
          <w:sz w:val="22"/>
          <w:szCs w:val="22"/>
        </w:rPr>
        <w:t xml:space="preserve"> as they are not relevant to this research.</w:t>
      </w:r>
    </w:p>
    <w:p w14:paraId="5188CAC2" w14:textId="77777777" w:rsidR="00154157" w:rsidRDefault="00154157" w:rsidP="003D4206">
      <w:pPr>
        <w:rPr>
          <w:color w:val="3A3A3A" w:themeColor="background2" w:themeShade="40"/>
          <w:sz w:val="22"/>
          <w:szCs w:val="22"/>
        </w:rPr>
      </w:pPr>
    </w:p>
    <w:p w14:paraId="6C03A9A8" w14:textId="0CB5C030" w:rsidR="00154157" w:rsidRPr="003D4206" w:rsidRDefault="00154157" w:rsidP="003D4206">
      <w:pPr>
        <w:rPr>
          <w:color w:val="3A3A3A" w:themeColor="background2" w:themeShade="40"/>
          <w:sz w:val="22"/>
          <w:szCs w:val="22"/>
        </w:rPr>
      </w:pPr>
      <w:r>
        <w:rPr>
          <w:color w:val="3A3A3A" w:themeColor="background2" w:themeShade="40"/>
          <w:sz w:val="22"/>
          <w:szCs w:val="22"/>
        </w:rPr>
        <w:t xml:space="preserve">Third party code: The self-attentive model in Model_lib.py is adapted from </w:t>
      </w:r>
      <w:proofErr w:type="spellStart"/>
      <w:r>
        <w:rPr>
          <w:color w:val="3A3A3A" w:themeColor="background2" w:themeShade="40"/>
          <w:sz w:val="22"/>
          <w:szCs w:val="22"/>
        </w:rPr>
        <w:t>SASRec.pytorch</w:t>
      </w:r>
      <w:proofErr w:type="spellEnd"/>
      <w:r>
        <w:rPr>
          <w:color w:val="3A3A3A" w:themeColor="background2" w:themeShade="40"/>
          <w:sz w:val="22"/>
          <w:szCs w:val="22"/>
        </w:rPr>
        <w:t xml:space="preserve"> Huang (2020), licensed under Apache 2.0; </w:t>
      </w:r>
      <w:proofErr w:type="spellStart"/>
      <w:r>
        <w:rPr>
          <w:color w:val="3A3A3A" w:themeColor="background2" w:themeShade="40"/>
          <w:sz w:val="22"/>
          <w:szCs w:val="22"/>
        </w:rPr>
        <w:t>PointWiseFeedForward</w:t>
      </w:r>
      <w:proofErr w:type="spellEnd"/>
      <w:r>
        <w:rPr>
          <w:color w:val="3A3A3A" w:themeColor="background2" w:themeShade="40"/>
          <w:sz w:val="22"/>
          <w:szCs w:val="22"/>
        </w:rPr>
        <w:t xml:space="preserve"> and the attention-block loop are unchanged from that source, and the modifications are described in Section 3.2.1. The </w:t>
      </w:r>
      <w:proofErr w:type="spellStart"/>
      <w:r>
        <w:rPr>
          <w:color w:val="3A3A3A" w:themeColor="background2" w:themeShade="40"/>
          <w:sz w:val="22"/>
          <w:szCs w:val="22"/>
        </w:rPr>
        <w:t>DrRLLoss</w:t>
      </w:r>
      <w:proofErr w:type="spellEnd"/>
      <w:r>
        <w:rPr>
          <w:color w:val="3A3A3A" w:themeColor="background2" w:themeShade="40"/>
          <w:sz w:val="22"/>
          <w:szCs w:val="22"/>
        </w:rPr>
        <w:t xml:space="preserve"> class in Loss_funcitons.py </w:t>
      </w:r>
      <w:proofErr w:type="spellStart"/>
      <w:r>
        <w:rPr>
          <w:color w:val="3A3A3A" w:themeColor="background2" w:themeShade="40"/>
          <w:sz w:val="22"/>
          <w:szCs w:val="22"/>
        </w:rPr>
        <w:t>impletments</w:t>
      </w:r>
      <w:proofErr w:type="spellEnd"/>
      <w:r>
        <w:rPr>
          <w:color w:val="3A3A3A" w:themeColor="background2" w:themeShade="40"/>
          <w:sz w:val="22"/>
          <w:szCs w:val="22"/>
        </w:rPr>
        <w:t xml:space="preserve"> the objective of Zhang et al. (2025) following their reference </w:t>
      </w:r>
      <w:proofErr w:type="gramStart"/>
      <w:r>
        <w:rPr>
          <w:color w:val="3A3A3A" w:themeColor="background2" w:themeShade="40"/>
          <w:sz w:val="22"/>
          <w:szCs w:val="22"/>
        </w:rPr>
        <w:t>implementation, and</w:t>
      </w:r>
      <w:proofErr w:type="gramEnd"/>
      <w:r>
        <w:rPr>
          <w:color w:val="3A3A3A" w:themeColor="background2" w:themeShade="40"/>
          <w:sz w:val="22"/>
          <w:szCs w:val="22"/>
        </w:rPr>
        <w:t xml:space="preserve"> shares no code with it.</w:t>
      </w:r>
    </w:p>
    <w:p w14:paraId="1FDF86C9" w14:textId="77777777" w:rsidR="003D4206" w:rsidRPr="003D4206" w:rsidRDefault="003D4206" w:rsidP="003D4206">
      <w:pPr>
        <w:rPr>
          <w:color w:val="3A3A3A" w:themeColor="background2" w:themeShade="40"/>
          <w:sz w:val="22"/>
          <w:szCs w:val="22"/>
        </w:rPr>
      </w:pPr>
    </w:p>
    <w:p w14:paraId="447338DF" w14:textId="77777777" w:rsidR="003D4206" w:rsidRPr="003D4206" w:rsidRDefault="003D4206" w:rsidP="003D4206">
      <w:pPr>
        <w:rPr>
          <w:color w:val="3A3A3A" w:themeColor="background2" w:themeShade="40"/>
          <w:sz w:val="22"/>
          <w:szCs w:val="22"/>
        </w:rPr>
      </w:pPr>
    </w:p>
    <w:p w14:paraId="32077F31" w14:textId="339AB579" w:rsidR="00D72351" w:rsidRDefault="00D72351" w:rsidP="00FA2A71">
      <w:pPr>
        <w:jc w:val="center"/>
        <w:rPr>
          <w:b/>
          <w:bCs/>
          <w:sz w:val="40"/>
          <w:szCs w:val="40"/>
          <w:u w:val="single"/>
        </w:rPr>
      </w:pPr>
      <w:r>
        <w:rPr>
          <w:b/>
          <w:bCs/>
          <w:sz w:val="40"/>
          <w:szCs w:val="40"/>
          <w:u w:val="single"/>
        </w:rPr>
        <w:t>Appendix B: AI Prompts &amp; Tools</w:t>
      </w:r>
    </w:p>
    <w:p w14:paraId="5FBDAAE5" w14:textId="174E9799" w:rsidR="003F3AA9" w:rsidRDefault="003F3AA9" w:rsidP="003F3AA9">
      <w:pPr>
        <w:rPr>
          <w:sz w:val="28"/>
          <w:szCs w:val="28"/>
          <w:u w:val="single"/>
        </w:rPr>
      </w:pPr>
      <w:r>
        <w:rPr>
          <w:sz w:val="28"/>
          <w:szCs w:val="28"/>
          <w:u w:val="single"/>
        </w:rPr>
        <w:t>Claude:</w:t>
      </w:r>
    </w:p>
    <w:p w14:paraId="405D4BD9" w14:textId="77777777" w:rsidR="003F3AA9" w:rsidRDefault="003F3AA9" w:rsidP="003F3AA9">
      <w:pPr>
        <w:rPr>
          <w:sz w:val="22"/>
          <w:szCs w:val="22"/>
          <w:u w:val="single"/>
        </w:rPr>
      </w:pPr>
    </w:p>
    <w:p w14:paraId="47D3D6D4" w14:textId="53508878" w:rsidR="003F3AA9" w:rsidRDefault="003F3AA9" w:rsidP="003F3AA9">
      <w:pPr>
        <w:rPr>
          <w:b/>
          <w:bCs/>
          <w:sz w:val="22"/>
          <w:szCs w:val="22"/>
        </w:rPr>
      </w:pPr>
      <w:r>
        <w:rPr>
          <w:b/>
          <w:bCs/>
          <w:sz w:val="22"/>
          <w:szCs w:val="22"/>
        </w:rPr>
        <w:t>5</w:t>
      </w:r>
      <w:r w:rsidRPr="003F3AA9">
        <w:rPr>
          <w:b/>
          <w:bCs/>
          <w:sz w:val="22"/>
          <w:szCs w:val="22"/>
          <w:vertAlign w:val="superscript"/>
        </w:rPr>
        <w:t>th</w:t>
      </w:r>
      <w:r>
        <w:rPr>
          <w:b/>
          <w:bCs/>
          <w:sz w:val="22"/>
          <w:szCs w:val="22"/>
        </w:rPr>
        <w:t xml:space="preserve"> August 2026 – Cluster Computing Setup (4 prompts)</w:t>
      </w:r>
    </w:p>
    <w:p w14:paraId="5E5B2AF6" w14:textId="77777777" w:rsidR="003F3AA9" w:rsidRDefault="003F3AA9" w:rsidP="003F3AA9">
      <w:pPr>
        <w:rPr>
          <w:b/>
          <w:bCs/>
          <w:sz w:val="22"/>
          <w:szCs w:val="22"/>
        </w:rPr>
      </w:pPr>
    </w:p>
    <w:p w14:paraId="1A4850DF" w14:textId="571F4478" w:rsidR="003F3AA9" w:rsidRDefault="003F3AA9" w:rsidP="003F3AA9">
      <w:pPr>
        <w:rPr>
          <w:sz w:val="22"/>
          <w:szCs w:val="22"/>
        </w:rPr>
      </w:pPr>
      <w:r>
        <w:rPr>
          <w:sz w:val="22"/>
          <w:szCs w:val="22"/>
        </w:rPr>
        <w:t>The project required execution on a SLRUM-manager HPC cluster, a system with which the author had no prior experience. Claude was used to resolve infrastructure and configuration issues.</w:t>
      </w:r>
    </w:p>
    <w:p w14:paraId="41EB9648" w14:textId="77777777" w:rsidR="003F3AA9" w:rsidRDefault="003F3AA9" w:rsidP="003F3AA9">
      <w:pPr>
        <w:rPr>
          <w:sz w:val="22"/>
          <w:szCs w:val="22"/>
        </w:rPr>
      </w:pPr>
    </w:p>
    <w:p w14:paraId="0D283708" w14:textId="1306B891" w:rsidR="003F3AA9" w:rsidRDefault="003F3AA9" w:rsidP="003F3AA9">
      <w:pPr>
        <w:rPr>
          <w:sz w:val="22"/>
          <w:szCs w:val="22"/>
        </w:rPr>
      </w:pPr>
      <w:r>
        <w:rPr>
          <w:sz w:val="22"/>
          <w:szCs w:val="22"/>
        </w:rPr>
        <w:t>Prompts used:</w:t>
      </w:r>
    </w:p>
    <w:p w14:paraId="40B3BB97" w14:textId="77777777" w:rsidR="003F3AA9" w:rsidRDefault="003F3AA9" w:rsidP="003F3AA9">
      <w:pPr>
        <w:rPr>
          <w:sz w:val="22"/>
          <w:szCs w:val="22"/>
        </w:rPr>
      </w:pPr>
    </w:p>
    <w:p w14:paraId="3EEBFC7B" w14:textId="1C0FFDAC" w:rsidR="003F3AA9" w:rsidRDefault="003F3AA9" w:rsidP="003F3AA9">
      <w:pPr>
        <w:pStyle w:val="ListParagraph"/>
        <w:numPr>
          <w:ilvl w:val="0"/>
          <w:numId w:val="26"/>
        </w:numPr>
        <w:rPr>
          <w:sz w:val="22"/>
          <w:szCs w:val="22"/>
        </w:rPr>
      </w:pPr>
      <w:r>
        <w:rPr>
          <w:sz w:val="22"/>
          <w:szCs w:val="22"/>
        </w:rPr>
        <w:t>How do I access SLURM</w:t>
      </w:r>
    </w:p>
    <w:p w14:paraId="481F018A" w14:textId="081EC10D" w:rsidR="003F3AA9" w:rsidRDefault="003F3AA9" w:rsidP="003F3AA9">
      <w:pPr>
        <w:pStyle w:val="ListParagraph"/>
        <w:numPr>
          <w:ilvl w:val="0"/>
          <w:numId w:val="26"/>
        </w:numPr>
        <w:rPr>
          <w:sz w:val="22"/>
          <w:szCs w:val="22"/>
        </w:rPr>
      </w:pPr>
      <w:r>
        <w:rPr>
          <w:sz w:val="22"/>
          <w:szCs w:val="22"/>
        </w:rPr>
        <w:t>If I’m getting through one combination in 20 minutes using Google’s L$ for SASRec (162 combinations) how long will SLURM take</w:t>
      </w:r>
    </w:p>
    <w:p w14:paraId="2EF2759B" w14:textId="0F0BA308" w:rsidR="003F3AA9" w:rsidRDefault="003F3AA9" w:rsidP="003F3AA9">
      <w:pPr>
        <w:pStyle w:val="ListParagraph"/>
        <w:numPr>
          <w:ilvl w:val="0"/>
          <w:numId w:val="26"/>
        </w:numPr>
        <w:rPr>
          <w:sz w:val="22"/>
          <w:szCs w:val="22"/>
        </w:rPr>
      </w:pPr>
      <w:r>
        <w:rPr>
          <w:sz w:val="22"/>
          <w:szCs w:val="22"/>
        </w:rPr>
        <w:t>When trying to connect using the SSH it says the connection is timing out</w:t>
      </w:r>
    </w:p>
    <w:p w14:paraId="029B17BA" w14:textId="4768BCDC" w:rsidR="003F3AA9" w:rsidRDefault="003F3AA9" w:rsidP="003F3AA9">
      <w:pPr>
        <w:pStyle w:val="ListParagraph"/>
        <w:numPr>
          <w:ilvl w:val="0"/>
          <w:numId w:val="26"/>
        </w:numPr>
        <w:rPr>
          <w:sz w:val="22"/>
          <w:szCs w:val="22"/>
        </w:rPr>
      </w:pPr>
      <w:r>
        <w:rPr>
          <w:sz w:val="22"/>
          <w:szCs w:val="22"/>
        </w:rPr>
        <w:t xml:space="preserve">I’ve downloaded the model files, these are the most up to date versions, how do I </w:t>
      </w:r>
      <w:proofErr w:type="gramStart"/>
      <w:r>
        <w:rPr>
          <w:sz w:val="22"/>
          <w:szCs w:val="22"/>
        </w:rPr>
        <w:t>makes</w:t>
      </w:r>
      <w:proofErr w:type="gramEnd"/>
      <w:r>
        <w:rPr>
          <w:sz w:val="22"/>
          <w:szCs w:val="22"/>
        </w:rPr>
        <w:t xml:space="preserve"> this suitable for SLURM</w:t>
      </w:r>
    </w:p>
    <w:p w14:paraId="6F5E1933" w14:textId="77777777" w:rsidR="003F3AA9" w:rsidRDefault="003F3AA9" w:rsidP="003F3AA9">
      <w:pPr>
        <w:rPr>
          <w:sz w:val="22"/>
          <w:szCs w:val="22"/>
        </w:rPr>
      </w:pPr>
    </w:p>
    <w:p w14:paraId="0B1E2A00" w14:textId="18CC8581" w:rsidR="003F3AA9" w:rsidRDefault="003F3AA9" w:rsidP="003F3AA9">
      <w:pPr>
        <w:rPr>
          <w:sz w:val="22"/>
          <w:szCs w:val="22"/>
        </w:rPr>
      </w:pPr>
      <w:r>
        <w:rPr>
          <w:sz w:val="22"/>
          <w:szCs w:val="22"/>
        </w:rPr>
        <w:t xml:space="preserve">Actions taken by the tool, at the author’s direction: explained SLURM job submission commands and </w:t>
      </w:r>
      <w:proofErr w:type="gramStart"/>
      <w:r>
        <w:rPr>
          <w:sz w:val="22"/>
          <w:szCs w:val="22"/>
        </w:rPr>
        <w:t>scripts</w:t>
      </w:r>
      <w:proofErr w:type="gramEnd"/>
      <w:r>
        <w:rPr>
          <w:sz w:val="22"/>
          <w:szCs w:val="22"/>
        </w:rPr>
        <w:t xml:space="preserve"> structure; provided a compute-time estimate based on per-combination runtime; resolved an SSH connectivity timeout preventing cluster access from a Windows machine; adapted the author’s existing training scripts to SLURM batch format (#SBATCH directives, module loading, job array configuration).</w:t>
      </w:r>
    </w:p>
    <w:p w14:paraId="699825EE" w14:textId="77777777" w:rsidR="003F3AA9" w:rsidRDefault="003F3AA9" w:rsidP="003F3AA9">
      <w:pPr>
        <w:rPr>
          <w:sz w:val="22"/>
          <w:szCs w:val="22"/>
        </w:rPr>
      </w:pPr>
    </w:p>
    <w:p w14:paraId="085B0286" w14:textId="3449D4CF" w:rsidR="003F3AA9" w:rsidRDefault="003F3AA9" w:rsidP="003F3AA9">
      <w:pPr>
        <w:rPr>
          <w:sz w:val="22"/>
          <w:szCs w:val="22"/>
        </w:rPr>
      </w:pPr>
      <w:r>
        <w:rPr>
          <w:sz w:val="22"/>
          <w:szCs w:val="22"/>
        </w:rPr>
        <w:t xml:space="preserve">No model architecture, hyperparameter search space, evaluation </w:t>
      </w:r>
      <w:proofErr w:type="gramStart"/>
      <w:r>
        <w:rPr>
          <w:sz w:val="22"/>
          <w:szCs w:val="22"/>
        </w:rPr>
        <w:t>metric,  experimental</w:t>
      </w:r>
      <w:proofErr w:type="gramEnd"/>
      <w:r>
        <w:rPr>
          <w:sz w:val="22"/>
          <w:szCs w:val="22"/>
        </w:rPr>
        <w:t xml:space="preserve"> design decision, or reported result was determined or affected by these </w:t>
      </w:r>
      <w:proofErr w:type="spellStart"/>
      <w:r>
        <w:rPr>
          <w:sz w:val="22"/>
          <w:szCs w:val="22"/>
        </w:rPr>
        <w:t>interations</w:t>
      </w:r>
      <w:proofErr w:type="spellEnd"/>
      <w:r>
        <w:rPr>
          <w:sz w:val="22"/>
          <w:szCs w:val="22"/>
        </w:rPr>
        <w:t>. All research decisions had been made prior to cluster setup; the tool was used only to implement the execution of pre-defined experiments on unfamiliar infrastructure.</w:t>
      </w:r>
    </w:p>
    <w:p w14:paraId="06F584E5" w14:textId="77777777" w:rsidR="003F3AA9" w:rsidRDefault="003F3AA9" w:rsidP="003F3AA9">
      <w:pPr>
        <w:rPr>
          <w:sz w:val="22"/>
          <w:szCs w:val="22"/>
        </w:rPr>
      </w:pPr>
    </w:p>
    <w:p w14:paraId="2D10F284" w14:textId="226EBDB6" w:rsidR="003F3AA9" w:rsidRDefault="003F3AA9" w:rsidP="003F3AA9">
      <w:pPr>
        <w:rPr>
          <w:b/>
          <w:bCs/>
          <w:sz w:val="22"/>
          <w:szCs w:val="22"/>
        </w:rPr>
      </w:pPr>
      <w:r>
        <w:rPr>
          <w:b/>
          <w:bCs/>
          <w:sz w:val="22"/>
          <w:szCs w:val="22"/>
        </w:rPr>
        <w:t>14</w:t>
      </w:r>
      <w:r w:rsidRPr="003F3AA9">
        <w:rPr>
          <w:b/>
          <w:bCs/>
          <w:sz w:val="22"/>
          <w:szCs w:val="22"/>
          <w:vertAlign w:val="superscript"/>
        </w:rPr>
        <w:t>th</w:t>
      </w:r>
      <w:r>
        <w:rPr>
          <w:b/>
          <w:bCs/>
          <w:sz w:val="22"/>
          <w:szCs w:val="22"/>
        </w:rPr>
        <w:t xml:space="preserve"> August 2026 – version control (9 prompts)</w:t>
      </w:r>
    </w:p>
    <w:p w14:paraId="3830EF54" w14:textId="6EF40FEC" w:rsidR="003F3AA9" w:rsidRDefault="003F3AA9" w:rsidP="003F3AA9">
      <w:pPr>
        <w:rPr>
          <w:sz w:val="22"/>
          <w:szCs w:val="22"/>
        </w:rPr>
      </w:pPr>
      <w:r>
        <w:rPr>
          <w:sz w:val="22"/>
          <w:szCs w:val="22"/>
        </w:rPr>
        <w:t xml:space="preserve">Pushing the day’s results from the laptop failed because the. Machine’s stored </w:t>
      </w:r>
      <w:proofErr w:type="spellStart"/>
      <w:r>
        <w:rPr>
          <w:sz w:val="22"/>
          <w:szCs w:val="22"/>
        </w:rPr>
        <w:t>GitHUb</w:t>
      </w:r>
      <w:proofErr w:type="spellEnd"/>
      <w:r>
        <w:rPr>
          <w:sz w:val="22"/>
          <w:szCs w:val="22"/>
        </w:rPr>
        <w:t xml:space="preserve"> credentials belonged to a second account (</w:t>
      </w:r>
      <w:proofErr w:type="spellStart"/>
      <w:r>
        <w:rPr>
          <w:sz w:val="22"/>
          <w:szCs w:val="22"/>
        </w:rPr>
        <w:t>willrosslyn</w:t>
      </w:r>
      <w:proofErr w:type="spellEnd"/>
      <w:r>
        <w:rPr>
          <w:sz w:val="22"/>
          <w:szCs w:val="22"/>
        </w:rPr>
        <w:t>) rather than the repository owner (willmckenna15).</w:t>
      </w:r>
    </w:p>
    <w:p w14:paraId="244F5AE0" w14:textId="77777777" w:rsidR="003F3AA9" w:rsidRDefault="003F3AA9" w:rsidP="003F3AA9">
      <w:pPr>
        <w:rPr>
          <w:sz w:val="22"/>
          <w:szCs w:val="22"/>
        </w:rPr>
      </w:pPr>
    </w:p>
    <w:p w14:paraId="18356AF6" w14:textId="710AA299" w:rsidR="003F3AA9" w:rsidRDefault="003F3AA9" w:rsidP="003F3AA9">
      <w:pPr>
        <w:rPr>
          <w:sz w:val="22"/>
          <w:szCs w:val="22"/>
        </w:rPr>
      </w:pPr>
      <w:r>
        <w:rPr>
          <w:sz w:val="22"/>
          <w:szCs w:val="22"/>
        </w:rPr>
        <w:t>Prompts:</w:t>
      </w:r>
    </w:p>
    <w:p w14:paraId="2ABA1AA9" w14:textId="2B379C23" w:rsidR="003F3AA9" w:rsidRPr="003F3AA9" w:rsidRDefault="003F3AA9" w:rsidP="003F3AA9">
      <w:pPr>
        <w:pStyle w:val="ListParagraph"/>
        <w:numPr>
          <w:ilvl w:val="0"/>
          <w:numId w:val="27"/>
        </w:numPr>
        <w:rPr>
          <w:sz w:val="22"/>
          <w:szCs w:val="22"/>
        </w:rPr>
      </w:pPr>
      <w:r>
        <w:rPr>
          <w:sz w:val="22"/>
          <w:szCs w:val="22"/>
        </w:rPr>
        <w:t xml:space="preserve">[pasted] git push </w:t>
      </w:r>
      <w:r w:rsidRPr="003F3AA9">
        <w:rPr>
          <w:color w:val="000000" w:themeColor="text1"/>
          <w:sz w:val="22"/>
          <w:szCs w:val="22"/>
        </w:rPr>
        <w:t>→ "Invalid username or token. Password authentication is not supported for Git operations."</w:t>
      </w:r>
    </w:p>
    <w:p w14:paraId="7FF23A93" w14:textId="285B106D" w:rsidR="003F3AA9" w:rsidRPr="003F3AA9" w:rsidRDefault="003F3AA9" w:rsidP="003F3AA9">
      <w:pPr>
        <w:pStyle w:val="ListParagraph"/>
        <w:numPr>
          <w:ilvl w:val="0"/>
          <w:numId w:val="27"/>
        </w:numPr>
        <w:rPr>
          <w:sz w:val="22"/>
          <w:szCs w:val="22"/>
        </w:rPr>
      </w:pPr>
      <w:r>
        <w:rPr>
          <w:color w:val="000000" w:themeColor="text1"/>
          <w:sz w:val="22"/>
          <w:szCs w:val="22"/>
        </w:rPr>
        <w:t xml:space="preserve">It’s on </w:t>
      </w:r>
      <w:proofErr w:type="spellStart"/>
      <w:r>
        <w:rPr>
          <w:color w:val="000000" w:themeColor="text1"/>
          <w:sz w:val="22"/>
          <w:szCs w:val="22"/>
        </w:rPr>
        <w:t>willrossslyn</w:t>
      </w:r>
      <w:proofErr w:type="spellEnd"/>
    </w:p>
    <w:p w14:paraId="1FCB4DDC" w14:textId="2013FF66" w:rsidR="003F3AA9" w:rsidRPr="00055742" w:rsidRDefault="003F3AA9" w:rsidP="003F3AA9">
      <w:pPr>
        <w:pStyle w:val="ListParagraph"/>
        <w:numPr>
          <w:ilvl w:val="0"/>
          <w:numId w:val="27"/>
        </w:numPr>
        <w:rPr>
          <w:sz w:val="22"/>
          <w:szCs w:val="22"/>
        </w:rPr>
      </w:pPr>
      <w:r>
        <w:rPr>
          <w:sz w:val="22"/>
          <w:szCs w:val="22"/>
        </w:rPr>
        <w:t xml:space="preserve">[pasted] </w:t>
      </w:r>
      <w:r w:rsidRPr="003F3AA9">
        <w:rPr>
          <w:color w:val="000000" w:themeColor="text1"/>
          <w:sz w:val="22"/>
          <w:szCs w:val="22"/>
        </w:rPr>
        <w:t xml:space="preserve">"Permission to willmckenna15/… denied to </w:t>
      </w:r>
      <w:proofErr w:type="spellStart"/>
      <w:r w:rsidRPr="003F3AA9">
        <w:rPr>
          <w:color w:val="000000" w:themeColor="text1"/>
          <w:sz w:val="22"/>
          <w:szCs w:val="22"/>
        </w:rPr>
        <w:t>willrosslyn</w:t>
      </w:r>
      <w:proofErr w:type="spellEnd"/>
      <w:r w:rsidRPr="003F3AA9">
        <w:rPr>
          <w:color w:val="000000" w:themeColor="text1"/>
          <w:sz w:val="22"/>
          <w:szCs w:val="22"/>
        </w:rPr>
        <w:t xml:space="preserve"> … The requested URL returned error: 403"</w:t>
      </w:r>
    </w:p>
    <w:p w14:paraId="7433878E" w14:textId="3942119E"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sz w:val="22"/>
          <w:szCs w:val="22"/>
        </w:rPr>
        <w:t xml:space="preserve">[pasted] </w:t>
      </w:r>
      <w:proofErr w:type="spellStart"/>
      <w:r>
        <w:rPr>
          <w:sz w:val="22"/>
          <w:szCs w:val="22"/>
        </w:rPr>
        <w:t>rpintf</w:t>
      </w:r>
      <w:proofErr w:type="spellEnd"/>
      <w:r>
        <w:rPr>
          <w:sz w:val="22"/>
          <w:szCs w:val="22"/>
        </w:rPr>
        <w:t xml:space="preserve"> “protocol=https\</w:t>
      </w:r>
      <w:proofErr w:type="spellStart"/>
      <w:r>
        <w:rPr>
          <w:sz w:val="22"/>
          <w:szCs w:val="22"/>
        </w:rPr>
        <w:t>nhost</w:t>
      </w:r>
      <w:proofErr w:type="spellEnd"/>
      <w:r>
        <w:rPr>
          <w:sz w:val="22"/>
          <w:szCs w:val="22"/>
        </w:rPr>
        <w:t>=github.com\</w:t>
      </w:r>
      <w:proofErr w:type="spellStart"/>
      <w:r>
        <w:rPr>
          <w:sz w:val="22"/>
          <w:szCs w:val="22"/>
        </w:rPr>
        <w:t>nn</w:t>
      </w:r>
      <w:proofErr w:type="spellEnd"/>
      <w:r>
        <w:rPr>
          <w:sz w:val="22"/>
          <w:szCs w:val="22"/>
        </w:rPr>
        <w:t>” | git credential-</w:t>
      </w:r>
      <w:proofErr w:type="spellStart"/>
      <w:r>
        <w:rPr>
          <w:sz w:val="22"/>
          <w:szCs w:val="22"/>
        </w:rPr>
        <w:t>osxkeychain</w:t>
      </w:r>
      <w:proofErr w:type="spellEnd"/>
      <w:r>
        <w:rPr>
          <w:sz w:val="22"/>
          <w:szCs w:val="22"/>
        </w:rPr>
        <w:t xml:space="preserve"> erase followed by git push </w:t>
      </w:r>
      <w:r w:rsidRPr="003F3AA9">
        <w:rPr>
          <w:color w:val="000000" w:themeColor="text1"/>
          <w:sz w:val="22"/>
          <w:szCs w:val="22"/>
        </w:rPr>
        <w:t>→ same 403. </w:t>
      </w:r>
      <w:r w:rsidRPr="003F3AA9">
        <w:rPr>
          <w:rStyle w:val="HTMLCode"/>
          <w:rFonts w:ascii="Times New Roman" w:hAnsi="Times New Roman" w:cs="Times New Roman"/>
          <w:color w:val="000000" w:themeColor="text1"/>
          <w:sz w:val="22"/>
          <w:szCs w:val="22"/>
        </w:rPr>
        <w:t xml:space="preserve">Option B is </w:t>
      </w:r>
      <w:proofErr w:type="spellStart"/>
      <w:r w:rsidRPr="003F3AA9">
        <w:rPr>
          <w:rStyle w:val="HTMLCode"/>
          <w:rFonts w:ascii="Times New Roman" w:hAnsi="Times New Roman" w:cs="Times New Roman"/>
          <w:color w:val="000000" w:themeColor="text1"/>
          <w:sz w:val="22"/>
          <w:szCs w:val="22"/>
        </w:rPr>
        <w:t>irreleveant</w:t>
      </w:r>
      <w:proofErr w:type="spellEnd"/>
      <w:r w:rsidRPr="003F3AA9">
        <w:rPr>
          <w:rStyle w:val="HTMLCode"/>
          <w:rFonts w:ascii="Times New Roman" w:hAnsi="Times New Roman" w:cs="Times New Roman"/>
          <w:color w:val="000000" w:themeColor="text1"/>
          <w:sz w:val="22"/>
          <w:szCs w:val="22"/>
        </w:rPr>
        <w:t xml:space="preserve"> it's a </w:t>
      </w:r>
      <w:proofErr w:type="spellStart"/>
      <w:r w:rsidRPr="003F3AA9">
        <w:rPr>
          <w:rStyle w:val="HTMLCode"/>
          <w:rFonts w:ascii="Times New Roman" w:hAnsi="Times New Roman" w:cs="Times New Roman"/>
          <w:color w:val="000000" w:themeColor="text1"/>
          <w:sz w:val="22"/>
          <w:szCs w:val="22"/>
        </w:rPr>
        <w:t>ublic</w:t>
      </w:r>
      <w:proofErr w:type="spellEnd"/>
      <w:r w:rsidRPr="003F3AA9">
        <w:rPr>
          <w:rStyle w:val="HTMLCode"/>
          <w:rFonts w:ascii="Times New Roman" w:hAnsi="Times New Roman" w:cs="Times New Roman"/>
          <w:color w:val="000000" w:themeColor="text1"/>
          <w:sz w:val="22"/>
          <w:szCs w:val="22"/>
        </w:rPr>
        <w:t xml:space="preserve"> repo</w:t>
      </w:r>
    </w:p>
    <w:p w14:paraId="4C75897B" w14:textId="1E16B0E5"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rStyle w:val="HTMLCode"/>
          <w:rFonts w:ascii="Times New Roman" w:hAnsi="Times New Roman" w:cs="Times New Roman"/>
          <w:color w:val="000000" w:themeColor="text1"/>
          <w:sz w:val="22"/>
          <w:szCs w:val="22"/>
        </w:rPr>
        <w:t>[pasted] git remote -v output</w:t>
      </w:r>
    </w:p>
    <w:p w14:paraId="273C82A8" w14:textId="2496B1E0"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rStyle w:val="HTMLCode"/>
          <w:rFonts w:ascii="Times New Roman" w:hAnsi="Times New Roman" w:cs="Times New Roman"/>
          <w:color w:val="000000" w:themeColor="text1"/>
          <w:sz w:val="22"/>
          <w:szCs w:val="22"/>
        </w:rPr>
        <w:t xml:space="preserve">[pasted credential-helper configuration, </w:t>
      </w:r>
      <w:proofErr w:type="spellStart"/>
      <w:r>
        <w:rPr>
          <w:rStyle w:val="HTMLCode"/>
          <w:rFonts w:ascii="Times New Roman" w:hAnsi="Times New Roman" w:cs="Times New Roman"/>
          <w:color w:val="000000" w:themeColor="text1"/>
          <w:sz w:val="22"/>
          <w:szCs w:val="22"/>
        </w:rPr>
        <w:t>osxkeychain</w:t>
      </w:r>
      <w:proofErr w:type="spellEnd"/>
      <w:r>
        <w:rPr>
          <w:rStyle w:val="HTMLCode"/>
          <w:rFonts w:ascii="Times New Roman" w:hAnsi="Times New Roman" w:cs="Times New Roman"/>
          <w:color w:val="000000" w:themeColor="text1"/>
          <w:sz w:val="22"/>
          <w:szCs w:val="22"/>
        </w:rPr>
        <w:t xml:space="preserve"> set in two config files</w:t>
      </w:r>
    </w:p>
    <w:p w14:paraId="65F7D400" w14:textId="2DD2D5A6" w:rsidR="00055742" w:rsidRPr="00055742" w:rsidRDefault="00055742" w:rsidP="003F3AA9">
      <w:pPr>
        <w:pStyle w:val="ListParagraph"/>
        <w:numPr>
          <w:ilvl w:val="0"/>
          <w:numId w:val="27"/>
        </w:numPr>
        <w:rPr>
          <w:sz w:val="22"/>
          <w:szCs w:val="22"/>
        </w:rPr>
      </w:pPr>
      <w:r>
        <w:rPr>
          <w:sz w:val="22"/>
          <w:szCs w:val="22"/>
        </w:rPr>
        <w:t xml:space="preserve">[pasted] git -c </w:t>
      </w:r>
      <w:proofErr w:type="spellStart"/>
      <w:proofErr w:type="gramStart"/>
      <w:r>
        <w:rPr>
          <w:sz w:val="22"/>
          <w:szCs w:val="22"/>
        </w:rPr>
        <w:t>credential.helper</w:t>
      </w:r>
      <w:proofErr w:type="spellEnd"/>
      <w:proofErr w:type="gramEnd"/>
      <w:r>
        <w:rPr>
          <w:sz w:val="22"/>
          <w:szCs w:val="22"/>
        </w:rPr>
        <w:t xml:space="preserve">=push </w:t>
      </w:r>
      <w:r w:rsidRPr="003F3AA9">
        <w:rPr>
          <w:color w:val="000000" w:themeColor="text1"/>
          <w:sz w:val="22"/>
          <w:szCs w:val="22"/>
        </w:rPr>
        <w:t>→ same 403</w:t>
      </w:r>
    </w:p>
    <w:p w14:paraId="1A2AFA49" w14:textId="7A475833" w:rsidR="00055742" w:rsidRPr="00055742" w:rsidRDefault="00055742" w:rsidP="003F3AA9">
      <w:pPr>
        <w:pStyle w:val="ListParagraph"/>
        <w:numPr>
          <w:ilvl w:val="0"/>
          <w:numId w:val="27"/>
        </w:numPr>
        <w:rPr>
          <w:sz w:val="22"/>
          <w:szCs w:val="22"/>
        </w:rPr>
      </w:pPr>
      <w:r>
        <w:rPr>
          <w:color w:val="000000" w:themeColor="text1"/>
          <w:sz w:val="22"/>
          <w:szCs w:val="22"/>
        </w:rPr>
        <w:lastRenderedPageBreak/>
        <w:t xml:space="preserve">Start back at the beginning, I just want to change the account on my laptop to willmckenna15 from </w:t>
      </w:r>
      <w:proofErr w:type="spellStart"/>
      <w:r>
        <w:rPr>
          <w:color w:val="000000" w:themeColor="text1"/>
          <w:sz w:val="22"/>
          <w:szCs w:val="22"/>
        </w:rPr>
        <w:t>willrosslyn</w:t>
      </w:r>
      <w:proofErr w:type="spellEnd"/>
    </w:p>
    <w:p w14:paraId="0A705D40" w14:textId="77777777" w:rsidR="00055742" w:rsidRDefault="00055742" w:rsidP="00055742">
      <w:pPr>
        <w:numPr>
          <w:ilvl w:val="0"/>
          <w:numId w:val="27"/>
        </w:numPr>
        <w:spacing w:before="100" w:beforeAutospacing="1" w:after="100" w:afterAutospacing="1"/>
        <w:rPr>
          <w:rStyle w:val="HTMLCode"/>
          <w:rFonts w:ascii="Times New Roman" w:hAnsi="Times New Roman" w:cs="Times New Roman"/>
          <w:color w:val="000000" w:themeColor="text1"/>
          <w:sz w:val="22"/>
          <w:szCs w:val="22"/>
        </w:rPr>
      </w:pPr>
      <w:r w:rsidRPr="00055742">
        <w:rPr>
          <w:rStyle w:val="Emphasis"/>
          <w:i w:val="0"/>
          <w:iCs w:val="0"/>
          <w:color w:val="000000" w:themeColor="text1"/>
          <w:sz w:val="22"/>
          <w:szCs w:val="22"/>
        </w:rPr>
        <w:t>[pasted</w:t>
      </w:r>
      <w:proofErr w:type="gramStart"/>
      <w:r w:rsidRPr="00055742">
        <w:rPr>
          <w:rStyle w:val="Emphasis"/>
          <w:i w:val="0"/>
          <w:iCs w:val="0"/>
          <w:color w:val="000000" w:themeColor="text1"/>
          <w:sz w:val="22"/>
          <w:szCs w:val="22"/>
        </w:rPr>
        <w:t>]</w:t>
      </w:r>
      <w:r w:rsidRPr="003F3AA9">
        <w:rPr>
          <w:color w:val="000000" w:themeColor="text1"/>
          <w:sz w:val="22"/>
          <w:szCs w:val="22"/>
        </w:rPr>
        <w:t> </w:t>
      </w:r>
      <w:r w:rsidRPr="003F3AA9">
        <w:rPr>
          <w:rStyle w:val="HTMLCode"/>
          <w:rFonts w:ascii="Times New Roman" w:hAnsi="Times New Roman" w:cs="Times New Roman"/>
          <w:color w:val="000000" w:themeColor="text1"/>
          <w:sz w:val="22"/>
          <w:szCs w:val="22"/>
        </w:rPr>
        <w:t>!</w:t>
      </w:r>
      <w:proofErr w:type="gramEnd"/>
      <w:r w:rsidRPr="003F3AA9">
        <w:rPr>
          <w:rStyle w:val="HTMLCode"/>
          <w:rFonts w:ascii="Times New Roman" w:hAnsi="Times New Roman" w:cs="Times New Roman"/>
          <w:color w:val="000000" w:themeColor="text1"/>
          <w:sz w:val="22"/>
          <w:szCs w:val="22"/>
        </w:rPr>
        <w:t xml:space="preserve"> [rejected] main -&gt; main (fetch first)</w:t>
      </w:r>
    </w:p>
    <w:p w14:paraId="76553D10" w14:textId="4124D1AD" w:rsidR="00055742" w:rsidRDefault="00055742" w:rsidP="00055742">
      <w:pPr>
        <w:spacing w:before="100" w:beforeAutospacing="1" w:after="100" w:afterAutospacing="1"/>
        <w:rPr>
          <w:rStyle w:val="HTMLCode"/>
          <w:rFonts w:ascii="Times New Roman" w:hAnsi="Times New Roman" w:cs="Times New Roman"/>
          <w:color w:val="000000" w:themeColor="text1"/>
          <w:sz w:val="22"/>
          <w:szCs w:val="22"/>
        </w:rPr>
      </w:pPr>
      <w:r>
        <w:rPr>
          <w:rStyle w:val="HTMLCode"/>
          <w:rFonts w:ascii="Times New Roman" w:hAnsi="Times New Roman" w:cs="Times New Roman"/>
          <w:color w:val="000000" w:themeColor="text1"/>
          <w:sz w:val="22"/>
          <w:szCs w:val="22"/>
        </w:rPr>
        <w:t xml:space="preserve">Actions </w:t>
      </w:r>
      <w:proofErr w:type="spellStart"/>
      <w:r>
        <w:rPr>
          <w:rStyle w:val="HTMLCode"/>
          <w:rFonts w:ascii="Times New Roman" w:hAnsi="Times New Roman" w:cs="Times New Roman"/>
          <w:color w:val="000000" w:themeColor="text1"/>
          <w:sz w:val="22"/>
          <w:szCs w:val="22"/>
        </w:rPr>
        <w:t>take</w:t>
      </w:r>
      <w:proofErr w:type="spellEnd"/>
      <w:r>
        <w:rPr>
          <w:rStyle w:val="HTMLCode"/>
          <w:rFonts w:ascii="Times New Roman" w:hAnsi="Times New Roman" w:cs="Times New Roman"/>
          <w:color w:val="000000" w:themeColor="text1"/>
          <w:sz w:val="22"/>
          <w:szCs w:val="22"/>
        </w:rPr>
        <w:t xml:space="preserve"> by the tool, at the author’s direction: inspected git status, git remote -v and the credential-helper configuration; changed the remote from HTTPS to SSH; ran git fetch, compared the commits on the remote against the local branch, ran git pull –rebase, and ran git push.</w:t>
      </w:r>
    </w:p>
    <w:p w14:paraId="7EAAC387" w14:textId="7B6AD1C0" w:rsidR="00055742" w:rsidRDefault="00055742" w:rsidP="00055742">
      <w:pPr>
        <w:spacing w:before="100" w:beforeAutospacing="1" w:after="100" w:afterAutospacing="1"/>
        <w:rPr>
          <w:rStyle w:val="HTMLCode"/>
          <w:rFonts w:ascii="Times New Roman" w:hAnsi="Times New Roman" w:cs="Times New Roman"/>
          <w:color w:val="000000" w:themeColor="text1"/>
          <w:sz w:val="22"/>
          <w:szCs w:val="22"/>
        </w:rPr>
      </w:pPr>
      <w:r>
        <w:rPr>
          <w:rStyle w:val="HTMLCode"/>
          <w:rFonts w:ascii="Times New Roman" w:hAnsi="Times New Roman" w:cs="Times New Roman"/>
          <w:color w:val="000000" w:themeColor="text1"/>
          <w:sz w:val="22"/>
          <w:szCs w:val="22"/>
        </w:rPr>
        <w:t>No model, feature, loss function, evaluation decision or reported result was affected. The files pushed were the author’s existing work.</w:t>
      </w:r>
    </w:p>
    <w:p w14:paraId="7734171D" w14:textId="77777777" w:rsidR="00A072CF" w:rsidRDefault="00A072CF" w:rsidP="00055742">
      <w:pPr>
        <w:jc w:val="center"/>
        <w:rPr>
          <w:b/>
          <w:bCs/>
          <w:sz w:val="40"/>
          <w:szCs w:val="40"/>
          <w:u w:val="single"/>
        </w:rPr>
      </w:pPr>
    </w:p>
    <w:p w14:paraId="16ECCEA0" w14:textId="3387BA63" w:rsidR="00FA2A71" w:rsidRDefault="00FA2A71" w:rsidP="00055742">
      <w:pPr>
        <w:jc w:val="center"/>
        <w:rPr>
          <w:b/>
          <w:bCs/>
          <w:sz w:val="40"/>
          <w:szCs w:val="40"/>
          <w:u w:val="single"/>
        </w:rPr>
      </w:pPr>
      <w:r>
        <w:rPr>
          <w:b/>
          <w:bCs/>
          <w:sz w:val="40"/>
          <w:szCs w:val="40"/>
          <w:u w:val="single"/>
        </w:rPr>
        <w:t>Appendix C: Ethics</w:t>
      </w:r>
    </w:p>
    <w:p w14:paraId="183F5F07" w14:textId="6A4760E3" w:rsidR="00FA2A71" w:rsidRDefault="00FA2A71" w:rsidP="00FA2A71">
      <w:pPr>
        <w:rPr>
          <w:sz w:val="22"/>
          <w:szCs w:val="22"/>
        </w:rPr>
      </w:pPr>
    </w:p>
    <w:p w14:paraId="36A9A93B" w14:textId="1DF04282" w:rsidR="00FA2A71" w:rsidRDefault="00FA2A71" w:rsidP="00FA2A71">
      <w:pPr>
        <w:rPr>
          <w:sz w:val="22"/>
          <w:szCs w:val="22"/>
        </w:rPr>
      </w:pPr>
      <w:r>
        <w:rPr>
          <w:sz w:val="22"/>
          <w:szCs w:val="22"/>
        </w:rPr>
        <w:t>This research was submitted for ethical review to the School of Computing and Mathematical Sciences at Birkbeck University on the 13</w:t>
      </w:r>
      <w:r w:rsidRPr="00FA2A71">
        <w:rPr>
          <w:sz w:val="22"/>
          <w:szCs w:val="22"/>
          <w:vertAlign w:val="superscript"/>
        </w:rPr>
        <w:t>th</w:t>
      </w:r>
      <w:r>
        <w:rPr>
          <w:sz w:val="22"/>
          <w:szCs w:val="22"/>
        </w:rPr>
        <w:t xml:space="preserve"> of May 2026 under submission reference: </w:t>
      </w:r>
      <w:r w:rsidRPr="00FA2A71">
        <w:rPr>
          <w:b/>
          <w:bCs/>
          <w:sz w:val="22"/>
          <w:szCs w:val="22"/>
        </w:rPr>
        <w:t>cmpbdwek1005x01ju3jbwishn</w:t>
      </w:r>
      <w:r>
        <w:rPr>
          <w:b/>
          <w:bCs/>
          <w:sz w:val="22"/>
          <w:szCs w:val="22"/>
        </w:rPr>
        <w:t xml:space="preserve">. </w:t>
      </w:r>
      <w:r>
        <w:rPr>
          <w:sz w:val="22"/>
          <w:szCs w:val="22"/>
        </w:rPr>
        <w:t>It was classified as routine on the grounds that it collects personal music streaming data containing no sensitive categories, from volunteers over the age of 18 and proposes no risk to the participants or researcher. Approval was granted on the 13</w:t>
      </w:r>
      <w:r w:rsidRPr="00FA2A71">
        <w:rPr>
          <w:sz w:val="22"/>
          <w:szCs w:val="22"/>
          <w:vertAlign w:val="superscript"/>
        </w:rPr>
        <w:t>th</w:t>
      </w:r>
      <w:r>
        <w:rPr>
          <w:sz w:val="22"/>
          <w:szCs w:val="22"/>
        </w:rPr>
        <w:t xml:space="preserve"> of June 2026 by the School Research Ethics Officer. Data collection then began subsequently. The confirmation of approval can be found in the GitHub repo link in Appendix A.</w:t>
      </w:r>
    </w:p>
    <w:p w14:paraId="2510810C" w14:textId="77777777" w:rsidR="00FA2A71" w:rsidRDefault="00FA2A71" w:rsidP="00FA2A71">
      <w:pPr>
        <w:rPr>
          <w:sz w:val="22"/>
          <w:szCs w:val="22"/>
        </w:rPr>
      </w:pPr>
    </w:p>
    <w:p w14:paraId="60884AD7" w14:textId="77777777" w:rsidR="00FA2A71" w:rsidRPr="00FA2A71" w:rsidRDefault="00FA2A71" w:rsidP="00FA2A71">
      <w:pPr>
        <w:rPr>
          <w:sz w:val="22"/>
          <w:szCs w:val="22"/>
        </w:rPr>
      </w:pPr>
    </w:p>
    <w:p w14:paraId="6DDDEB7D" w14:textId="77777777" w:rsidR="00FA2A71" w:rsidRDefault="00FA2A71" w:rsidP="00055742">
      <w:pPr>
        <w:jc w:val="center"/>
        <w:rPr>
          <w:b/>
          <w:bCs/>
          <w:sz w:val="40"/>
          <w:szCs w:val="40"/>
          <w:u w:val="single"/>
        </w:rPr>
      </w:pPr>
    </w:p>
    <w:p w14:paraId="1661164B" w14:textId="77777777" w:rsidR="00FA2A71" w:rsidRDefault="00FA2A71" w:rsidP="00055742">
      <w:pPr>
        <w:jc w:val="center"/>
        <w:rPr>
          <w:b/>
          <w:bCs/>
          <w:sz w:val="40"/>
          <w:szCs w:val="40"/>
          <w:u w:val="single"/>
        </w:rPr>
      </w:pPr>
    </w:p>
    <w:p w14:paraId="2B0CB435" w14:textId="77777777" w:rsidR="00FA2A71" w:rsidRDefault="00FA2A71" w:rsidP="00055742">
      <w:pPr>
        <w:jc w:val="center"/>
        <w:rPr>
          <w:b/>
          <w:bCs/>
          <w:sz w:val="40"/>
          <w:szCs w:val="40"/>
          <w:u w:val="single"/>
        </w:rPr>
      </w:pPr>
    </w:p>
    <w:p w14:paraId="7E842115" w14:textId="77777777" w:rsidR="00FA2A71" w:rsidRDefault="00FA2A71" w:rsidP="00055742">
      <w:pPr>
        <w:jc w:val="center"/>
        <w:rPr>
          <w:b/>
          <w:bCs/>
          <w:sz w:val="40"/>
          <w:szCs w:val="40"/>
          <w:u w:val="single"/>
        </w:rPr>
      </w:pPr>
    </w:p>
    <w:p w14:paraId="548C6F2E" w14:textId="77777777" w:rsidR="00FA2A71" w:rsidRDefault="00FA2A71" w:rsidP="00055742">
      <w:pPr>
        <w:jc w:val="center"/>
        <w:rPr>
          <w:b/>
          <w:bCs/>
          <w:sz w:val="40"/>
          <w:szCs w:val="40"/>
          <w:u w:val="single"/>
        </w:rPr>
      </w:pPr>
    </w:p>
    <w:p w14:paraId="419575F0" w14:textId="77777777" w:rsidR="00FA2A71" w:rsidRDefault="00FA2A71" w:rsidP="00055742">
      <w:pPr>
        <w:jc w:val="center"/>
        <w:rPr>
          <w:b/>
          <w:bCs/>
          <w:sz w:val="40"/>
          <w:szCs w:val="40"/>
          <w:u w:val="single"/>
        </w:rPr>
      </w:pPr>
    </w:p>
    <w:p w14:paraId="59E8DAF7" w14:textId="77777777" w:rsidR="00FA2A71" w:rsidRDefault="00FA2A71" w:rsidP="00055742">
      <w:pPr>
        <w:jc w:val="center"/>
        <w:rPr>
          <w:b/>
          <w:bCs/>
          <w:sz w:val="40"/>
          <w:szCs w:val="40"/>
          <w:u w:val="single"/>
        </w:rPr>
      </w:pPr>
    </w:p>
    <w:p w14:paraId="0D11E057" w14:textId="77777777" w:rsidR="00FA2A71" w:rsidRDefault="00FA2A71" w:rsidP="00055742">
      <w:pPr>
        <w:jc w:val="center"/>
        <w:rPr>
          <w:b/>
          <w:bCs/>
          <w:sz w:val="40"/>
          <w:szCs w:val="40"/>
          <w:u w:val="single"/>
        </w:rPr>
      </w:pPr>
    </w:p>
    <w:p w14:paraId="5A8D240D" w14:textId="77777777" w:rsidR="00FA2A71" w:rsidRDefault="00FA2A71" w:rsidP="00055742">
      <w:pPr>
        <w:jc w:val="center"/>
        <w:rPr>
          <w:b/>
          <w:bCs/>
          <w:sz w:val="40"/>
          <w:szCs w:val="40"/>
          <w:u w:val="single"/>
        </w:rPr>
      </w:pPr>
    </w:p>
    <w:p w14:paraId="4AC83622" w14:textId="77777777" w:rsidR="00FA2A71" w:rsidRDefault="00FA2A71" w:rsidP="00055742">
      <w:pPr>
        <w:jc w:val="center"/>
        <w:rPr>
          <w:b/>
          <w:bCs/>
          <w:sz w:val="40"/>
          <w:szCs w:val="40"/>
          <w:u w:val="single"/>
        </w:rPr>
      </w:pPr>
    </w:p>
    <w:p w14:paraId="6BEBB597" w14:textId="77777777" w:rsidR="00FA2A71" w:rsidRDefault="00FA2A71" w:rsidP="00055742">
      <w:pPr>
        <w:jc w:val="center"/>
        <w:rPr>
          <w:b/>
          <w:bCs/>
          <w:sz w:val="40"/>
          <w:szCs w:val="40"/>
          <w:u w:val="single"/>
        </w:rPr>
      </w:pPr>
    </w:p>
    <w:p w14:paraId="0B3FBAB8" w14:textId="77777777" w:rsidR="00FA2A71" w:rsidRDefault="00FA2A71" w:rsidP="00055742">
      <w:pPr>
        <w:jc w:val="center"/>
        <w:rPr>
          <w:b/>
          <w:bCs/>
          <w:sz w:val="40"/>
          <w:szCs w:val="40"/>
          <w:u w:val="single"/>
        </w:rPr>
      </w:pPr>
    </w:p>
    <w:p w14:paraId="1AD2AF74" w14:textId="77777777" w:rsidR="00FA2A71" w:rsidRDefault="00FA2A71" w:rsidP="00055742">
      <w:pPr>
        <w:jc w:val="center"/>
        <w:rPr>
          <w:b/>
          <w:bCs/>
          <w:sz w:val="40"/>
          <w:szCs w:val="40"/>
          <w:u w:val="single"/>
        </w:rPr>
      </w:pPr>
    </w:p>
    <w:p w14:paraId="1B973B7D" w14:textId="77777777" w:rsidR="00FA2A71" w:rsidRDefault="00FA2A71" w:rsidP="00055742">
      <w:pPr>
        <w:jc w:val="center"/>
        <w:rPr>
          <w:b/>
          <w:bCs/>
          <w:sz w:val="40"/>
          <w:szCs w:val="40"/>
          <w:u w:val="single"/>
        </w:rPr>
      </w:pPr>
    </w:p>
    <w:p w14:paraId="79C08B04" w14:textId="77777777" w:rsidR="00FA2A71" w:rsidRDefault="00FA2A71" w:rsidP="00055742">
      <w:pPr>
        <w:jc w:val="center"/>
        <w:rPr>
          <w:b/>
          <w:bCs/>
          <w:sz w:val="40"/>
          <w:szCs w:val="40"/>
          <w:u w:val="single"/>
        </w:rPr>
      </w:pPr>
    </w:p>
    <w:p w14:paraId="65DB2ABF" w14:textId="77777777" w:rsidR="00FA2A71" w:rsidRDefault="00FA2A71" w:rsidP="00055742">
      <w:pPr>
        <w:jc w:val="center"/>
        <w:rPr>
          <w:b/>
          <w:bCs/>
          <w:sz w:val="40"/>
          <w:szCs w:val="40"/>
          <w:u w:val="single"/>
        </w:rPr>
      </w:pPr>
    </w:p>
    <w:p w14:paraId="41DE6774" w14:textId="77777777" w:rsidR="00FA2A71" w:rsidRDefault="00FA2A71" w:rsidP="00055742">
      <w:pPr>
        <w:jc w:val="center"/>
        <w:rPr>
          <w:b/>
          <w:bCs/>
          <w:sz w:val="40"/>
          <w:szCs w:val="40"/>
          <w:u w:val="single"/>
        </w:rPr>
      </w:pPr>
    </w:p>
    <w:p w14:paraId="33CDA60A" w14:textId="77777777" w:rsidR="00FA2A71" w:rsidRDefault="00FA2A71" w:rsidP="00055742">
      <w:pPr>
        <w:jc w:val="center"/>
        <w:rPr>
          <w:b/>
          <w:bCs/>
          <w:sz w:val="40"/>
          <w:szCs w:val="40"/>
          <w:u w:val="single"/>
        </w:rPr>
      </w:pPr>
    </w:p>
    <w:p w14:paraId="55032017" w14:textId="72D31DEC" w:rsidR="00D72351" w:rsidRDefault="00D72351" w:rsidP="00FA2A71">
      <w:pPr>
        <w:jc w:val="center"/>
        <w:rPr>
          <w:b/>
          <w:bCs/>
          <w:sz w:val="40"/>
          <w:szCs w:val="40"/>
          <w:u w:val="single"/>
        </w:rPr>
      </w:pPr>
      <w:r>
        <w:rPr>
          <w:b/>
          <w:bCs/>
          <w:sz w:val="40"/>
          <w:szCs w:val="40"/>
          <w:u w:val="single"/>
        </w:rPr>
        <w:t xml:space="preserve">Appendix </w:t>
      </w:r>
      <w:r w:rsidR="00A072CF">
        <w:rPr>
          <w:b/>
          <w:bCs/>
          <w:sz w:val="40"/>
          <w:szCs w:val="40"/>
          <w:u w:val="single"/>
        </w:rPr>
        <w:t>D</w:t>
      </w:r>
      <w:r>
        <w:rPr>
          <w:b/>
          <w:bCs/>
          <w:sz w:val="40"/>
          <w:szCs w:val="40"/>
          <w:u w:val="single"/>
        </w:rPr>
        <w:t>: Model Demonstration Results</w:t>
      </w:r>
    </w:p>
    <w:p w14:paraId="6AA764CE" w14:textId="77777777" w:rsidR="00A072CF" w:rsidRPr="00D72351" w:rsidRDefault="00A072CF" w:rsidP="00055742">
      <w:pPr>
        <w:jc w:val="center"/>
        <w:rPr>
          <w:b/>
          <w:bCs/>
          <w:sz w:val="40"/>
          <w:szCs w:val="40"/>
          <w:u w:val="single"/>
        </w:rPr>
      </w:pPr>
    </w:p>
    <w:p w14:paraId="3098DB29" w14:textId="77777777" w:rsidR="00D72351" w:rsidRDefault="008142DC" w:rsidP="00A072CF">
      <w:pPr>
        <w:jc w:val="center"/>
        <w:rPr>
          <w:noProof/>
          <w14:ligatures w14:val="standardContextual"/>
        </w:rPr>
      </w:pPr>
      <w:r w:rsidRPr="008142DC">
        <w:rPr>
          <w:color w:val="3A3A3A" w:themeColor="background2" w:themeShade="40"/>
          <w:sz w:val="22"/>
          <w:szCs w:val="22"/>
        </w:rPr>
        <w:drawing>
          <wp:inline distT="0" distB="0" distL="0" distR="0" wp14:anchorId="0A46C7E0" wp14:editId="357F015C">
            <wp:extent cx="4839629" cy="7664124"/>
            <wp:effectExtent l="0" t="0" r="0" b="0"/>
            <wp:docPr id="39670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04565" name=""/>
                    <pic:cNvPicPr/>
                  </pic:nvPicPr>
                  <pic:blipFill>
                    <a:blip r:embed="rId20"/>
                    <a:stretch>
                      <a:fillRect/>
                    </a:stretch>
                  </pic:blipFill>
                  <pic:spPr>
                    <a:xfrm>
                      <a:off x="0" y="0"/>
                      <a:ext cx="4907607" cy="7771775"/>
                    </a:xfrm>
                    <a:prstGeom prst="rect">
                      <a:avLst/>
                    </a:prstGeom>
                  </pic:spPr>
                </pic:pic>
              </a:graphicData>
            </a:graphic>
          </wp:inline>
        </w:drawing>
      </w:r>
    </w:p>
    <w:p w14:paraId="273750D6" w14:textId="77777777" w:rsidR="00D72351" w:rsidRDefault="00D72351" w:rsidP="00CF46EE">
      <w:pPr>
        <w:rPr>
          <w:noProof/>
          <w14:ligatures w14:val="standardContextual"/>
        </w:rPr>
      </w:pPr>
    </w:p>
    <w:p w14:paraId="1398395F" w14:textId="07C3A23D" w:rsidR="008142DC" w:rsidRPr="00982E48" w:rsidRDefault="008142DC" w:rsidP="00A072CF">
      <w:pPr>
        <w:jc w:val="center"/>
        <w:rPr>
          <w:color w:val="3A3A3A" w:themeColor="background2" w:themeShade="40"/>
          <w:sz w:val="22"/>
          <w:szCs w:val="22"/>
        </w:rPr>
      </w:pPr>
      <w:r w:rsidRPr="008142DC">
        <w:rPr>
          <w:color w:val="3A3A3A" w:themeColor="background2" w:themeShade="40"/>
          <w:sz w:val="22"/>
          <w:szCs w:val="22"/>
        </w:rPr>
        <w:lastRenderedPageBreak/>
        <w:drawing>
          <wp:inline distT="0" distB="0" distL="0" distR="0" wp14:anchorId="016CAD0F" wp14:editId="156C6438">
            <wp:extent cx="5452946" cy="7295409"/>
            <wp:effectExtent l="0" t="0" r="0" b="0"/>
            <wp:docPr id="51944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49987" name=""/>
                    <pic:cNvPicPr/>
                  </pic:nvPicPr>
                  <pic:blipFill>
                    <a:blip r:embed="rId21"/>
                    <a:stretch>
                      <a:fillRect/>
                    </a:stretch>
                  </pic:blipFill>
                  <pic:spPr>
                    <a:xfrm>
                      <a:off x="0" y="0"/>
                      <a:ext cx="5478989" cy="7330252"/>
                    </a:xfrm>
                    <a:prstGeom prst="rect">
                      <a:avLst/>
                    </a:prstGeom>
                  </pic:spPr>
                </pic:pic>
              </a:graphicData>
            </a:graphic>
          </wp:inline>
        </w:drawing>
      </w:r>
      <w:r w:rsidRPr="008142DC">
        <w:rPr>
          <w:noProof/>
          <w14:ligatures w14:val="standardContextual"/>
        </w:rPr>
        <w:lastRenderedPageBreak/>
        <w:drawing>
          <wp:inline distT="0" distB="0" distL="0" distR="0" wp14:anchorId="7FF83BE7" wp14:editId="554992AE">
            <wp:extent cx="5465314" cy="8207298"/>
            <wp:effectExtent l="0" t="0" r="0" b="0"/>
            <wp:docPr id="145179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98785" name=""/>
                    <pic:cNvPicPr/>
                  </pic:nvPicPr>
                  <pic:blipFill>
                    <a:blip r:embed="rId22"/>
                    <a:stretch>
                      <a:fillRect/>
                    </a:stretch>
                  </pic:blipFill>
                  <pic:spPr>
                    <a:xfrm>
                      <a:off x="0" y="0"/>
                      <a:ext cx="5500344" cy="8259903"/>
                    </a:xfrm>
                    <a:prstGeom prst="rect">
                      <a:avLst/>
                    </a:prstGeom>
                  </pic:spPr>
                </pic:pic>
              </a:graphicData>
            </a:graphic>
          </wp:inline>
        </w:drawing>
      </w:r>
    </w:p>
    <w:sectPr w:rsidR="008142DC" w:rsidRPr="00982E48" w:rsidSect="000371E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D65330" w14:textId="77777777" w:rsidR="00EE2D03" w:rsidRDefault="00EE2D03" w:rsidP="00D72351">
      <w:r>
        <w:separator/>
      </w:r>
    </w:p>
  </w:endnote>
  <w:endnote w:type="continuationSeparator" w:id="0">
    <w:p w14:paraId="7B8B104A" w14:textId="77777777" w:rsidR="00EE2D03" w:rsidRDefault="00EE2D03" w:rsidP="00D723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E68F28" w14:textId="77777777" w:rsidR="00EE2D03" w:rsidRDefault="00EE2D03" w:rsidP="00D72351">
      <w:r>
        <w:separator/>
      </w:r>
    </w:p>
  </w:footnote>
  <w:footnote w:type="continuationSeparator" w:id="0">
    <w:p w14:paraId="1B02C4BD" w14:textId="77777777" w:rsidR="00EE2D03" w:rsidRDefault="00EE2D03" w:rsidP="00D723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39267A"/>
    <w:multiLevelType w:val="hybridMultilevel"/>
    <w:tmpl w:val="4E86D326"/>
    <w:lvl w:ilvl="0" w:tplc="FEB870F2">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 w15:restartNumberingAfterBreak="0">
    <w:nsid w:val="04804F50"/>
    <w:multiLevelType w:val="hybridMultilevel"/>
    <w:tmpl w:val="095675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9072CB"/>
    <w:multiLevelType w:val="hybridMultilevel"/>
    <w:tmpl w:val="475AB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E22F1D"/>
    <w:multiLevelType w:val="hybridMultilevel"/>
    <w:tmpl w:val="86D03CCC"/>
    <w:lvl w:ilvl="0" w:tplc="0E287226">
      <w:start w:val="1"/>
      <w:numFmt w:val="decimal"/>
      <w:lvlText w:val="%1."/>
      <w:lvlJc w:val="left"/>
      <w:pPr>
        <w:ind w:left="760" w:hanging="40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A12C07"/>
    <w:multiLevelType w:val="hybridMultilevel"/>
    <w:tmpl w:val="78805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3A266E"/>
    <w:multiLevelType w:val="hybridMultilevel"/>
    <w:tmpl w:val="70CA918E"/>
    <w:lvl w:ilvl="0" w:tplc="FFFFFFFF">
      <w:start w:val="1"/>
      <w:numFmt w:val="decimal"/>
      <w:lvlText w:val="%1."/>
      <w:lvlJc w:val="left"/>
      <w:pPr>
        <w:ind w:left="720" w:hanging="360"/>
      </w:pPr>
      <w:rPr>
        <w:rFonts w:ascii="Times New Roman" w:eastAsia="Times New Roman" w:hAnsi="Times New Roman"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B816969"/>
    <w:multiLevelType w:val="hybridMultilevel"/>
    <w:tmpl w:val="6408182A"/>
    <w:lvl w:ilvl="0" w:tplc="ADB479FE">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7" w15:restartNumberingAfterBreak="0">
    <w:nsid w:val="21EE6F77"/>
    <w:multiLevelType w:val="hybridMultilevel"/>
    <w:tmpl w:val="02D606B0"/>
    <w:lvl w:ilvl="0" w:tplc="4BE28170">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8B78C9"/>
    <w:multiLevelType w:val="hybridMultilevel"/>
    <w:tmpl w:val="18A49B7C"/>
    <w:lvl w:ilvl="0" w:tplc="08090001">
      <w:start w:val="1"/>
      <w:numFmt w:val="bullet"/>
      <w:lvlText w:val=""/>
      <w:lvlJc w:val="left"/>
      <w:pPr>
        <w:ind w:left="710" w:hanging="360"/>
      </w:pPr>
      <w:rPr>
        <w:rFonts w:ascii="Symbol" w:hAnsi="Symbol" w:hint="default"/>
      </w:rPr>
    </w:lvl>
    <w:lvl w:ilvl="1" w:tplc="08090003" w:tentative="1">
      <w:start w:val="1"/>
      <w:numFmt w:val="bullet"/>
      <w:lvlText w:val="o"/>
      <w:lvlJc w:val="left"/>
      <w:pPr>
        <w:ind w:left="1430" w:hanging="360"/>
      </w:pPr>
      <w:rPr>
        <w:rFonts w:ascii="Courier New" w:hAnsi="Courier New" w:cs="Courier New" w:hint="default"/>
      </w:rPr>
    </w:lvl>
    <w:lvl w:ilvl="2" w:tplc="08090005" w:tentative="1">
      <w:start w:val="1"/>
      <w:numFmt w:val="bullet"/>
      <w:lvlText w:val=""/>
      <w:lvlJc w:val="left"/>
      <w:pPr>
        <w:ind w:left="2150" w:hanging="360"/>
      </w:pPr>
      <w:rPr>
        <w:rFonts w:ascii="Wingdings" w:hAnsi="Wingdings" w:hint="default"/>
      </w:rPr>
    </w:lvl>
    <w:lvl w:ilvl="3" w:tplc="08090001" w:tentative="1">
      <w:start w:val="1"/>
      <w:numFmt w:val="bullet"/>
      <w:lvlText w:val=""/>
      <w:lvlJc w:val="left"/>
      <w:pPr>
        <w:ind w:left="2870" w:hanging="360"/>
      </w:pPr>
      <w:rPr>
        <w:rFonts w:ascii="Symbol" w:hAnsi="Symbol" w:hint="default"/>
      </w:rPr>
    </w:lvl>
    <w:lvl w:ilvl="4" w:tplc="08090003" w:tentative="1">
      <w:start w:val="1"/>
      <w:numFmt w:val="bullet"/>
      <w:lvlText w:val="o"/>
      <w:lvlJc w:val="left"/>
      <w:pPr>
        <w:ind w:left="3590" w:hanging="360"/>
      </w:pPr>
      <w:rPr>
        <w:rFonts w:ascii="Courier New" w:hAnsi="Courier New" w:cs="Courier New" w:hint="default"/>
      </w:rPr>
    </w:lvl>
    <w:lvl w:ilvl="5" w:tplc="08090005" w:tentative="1">
      <w:start w:val="1"/>
      <w:numFmt w:val="bullet"/>
      <w:lvlText w:val=""/>
      <w:lvlJc w:val="left"/>
      <w:pPr>
        <w:ind w:left="4310" w:hanging="360"/>
      </w:pPr>
      <w:rPr>
        <w:rFonts w:ascii="Wingdings" w:hAnsi="Wingdings" w:hint="default"/>
      </w:rPr>
    </w:lvl>
    <w:lvl w:ilvl="6" w:tplc="08090001" w:tentative="1">
      <w:start w:val="1"/>
      <w:numFmt w:val="bullet"/>
      <w:lvlText w:val=""/>
      <w:lvlJc w:val="left"/>
      <w:pPr>
        <w:ind w:left="5030" w:hanging="360"/>
      </w:pPr>
      <w:rPr>
        <w:rFonts w:ascii="Symbol" w:hAnsi="Symbol" w:hint="default"/>
      </w:rPr>
    </w:lvl>
    <w:lvl w:ilvl="7" w:tplc="08090003" w:tentative="1">
      <w:start w:val="1"/>
      <w:numFmt w:val="bullet"/>
      <w:lvlText w:val="o"/>
      <w:lvlJc w:val="left"/>
      <w:pPr>
        <w:ind w:left="5750" w:hanging="360"/>
      </w:pPr>
      <w:rPr>
        <w:rFonts w:ascii="Courier New" w:hAnsi="Courier New" w:cs="Courier New" w:hint="default"/>
      </w:rPr>
    </w:lvl>
    <w:lvl w:ilvl="8" w:tplc="08090005" w:tentative="1">
      <w:start w:val="1"/>
      <w:numFmt w:val="bullet"/>
      <w:lvlText w:val=""/>
      <w:lvlJc w:val="left"/>
      <w:pPr>
        <w:ind w:left="6470" w:hanging="360"/>
      </w:pPr>
      <w:rPr>
        <w:rFonts w:ascii="Wingdings" w:hAnsi="Wingdings" w:hint="default"/>
      </w:rPr>
    </w:lvl>
  </w:abstractNum>
  <w:abstractNum w:abstractNumId="9" w15:restartNumberingAfterBreak="0">
    <w:nsid w:val="362A38C7"/>
    <w:multiLevelType w:val="multilevel"/>
    <w:tmpl w:val="F5380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35488D"/>
    <w:multiLevelType w:val="hybridMultilevel"/>
    <w:tmpl w:val="309AD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4E1400E"/>
    <w:multiLevelType w:val="hybridMultilevel"/>
    <w:tmpl w:val="15606A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643325E"/>
    <w:multiLevelType w:val="hybridMultilevel"/>
    <w:tmpl w:val="180E4C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A6E27F3"/>
    <w:multiLevelType w:val="hybridMultilevel"/>
    <w:tmpl w:val="6B4E083A"/>
    <w:lvl w:ilvl="0" w:tplc="A0A45FA4">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4" w15:restartNumberingAfterBreak="0">
    <w:nsid w:val="536A5A25"/>
    <w:multiLevelType w:val="hybridMultilevel"/>
    <w:tmpl w:val="20CCACAC"/>
    <w:lvl w:ilvl="0" w:tplc="BA2A7CB2">
      <w:start w:val="1"/>
      <w:numFmt w:val="decimal"/>
      <w:lvlText w:val="%1."/>
      <w:lvlJc w:val="left"/>
      <w:pPr>
        <w:ind w:left="760" w:hanging="40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387190B"/>
    <w:multiLevelType w:val="hybridMultilevel"/>
    <w:tmpl w:val="F6B06BF6"/>
    <w:lvl w:ilvl="0" w:tplc="FEB870F2">
      <w:start w:val="5"/>
      <w:numFmt w:val="bullet"/>
      <w:lvlText w:val="-"/>
      <w:lvlJc w:val="left"/>
      <w:pPr>
        <w:ind w:left="360" w:hanging="360"/>
      </w:pPr>
      <w:rPr>
        <w:rFonts w:ascii="Times New Roman" w:eastAsia="Times New Roman" w:hAnsi="Times New Roman" w:cs="Times New Roman" w:hint="default"/>
      </w:rPr>
    </w:lvl>
    <w:lvl w:ilvl="1" w:tplc="08090003" w:tentative="1">
      <w:start w:val="1"/>
      <w:numFmt w:val="bullet"/>
      <w:lvlText w:val="o"/>
      <w:lvlJc w:val="left"/>
      <w:pPr>
        <w:ind w:left="1450" w:hanging="360"/>
      </w:pPr>
      <w:rPr>
        <w:rFonts w:ascii="Courier New" w:hAnsi="Courier New" w:cs="Courier New" w:hint="default"/>
      </w:rPr>
    </w:lvl>
    <w:lvl w:ilvl="2" w:tplc="08090005" w:tentative="1">
      <w:start w:val="1"/>
      <w:numFmt w:val="bullet"/>
      <w:lvlText w:val=""/>
      <w:lvlJc w:val="left"/>
      <w:pPr>
        <w:ind w:left="2170" w:hanging="360"/>
      </w:pPr>
      <w:rPr>
        <w:rFonts w:ascii="Wingdings" w:hAnsi="Wingdings" w:hint="default"/>
      </w:rPr>
    </w:lvl>
    <w:lvl w:ilvl="3" w:tplc="08090001" w:tentative="1">
      <w:start w:val="1"/>
      <w:numFmt w:val="bullet"/>
      <w:lvlText w:val=""/>
      <w:lvlJc w:val="left"/>
      <w:pPr>
        <w:ind w:left="2890" w:hanging="360"/>
      </w:pPr>
      <w:rPr>
        <w:rFonts w:ascii="Symbol" w:hAnsi="Symbol" w:hint="default"/>
      </w:rPr>
    </w:lvl>
    <w:lvl w:ilvl="4" w:tplc="08090003" w:tentative="1">
      <w:start w:val="1"/>
      <w:numFmt w:val="bullet"/>
      <w:lvlText w:val="o"/>
      <w:lvlJc w:val="left"/>
      <w:pPr>
        <w:ind w:left="3610" w:hanging="360"/>
      </w:pPr>
      <w:rPr>
        <w:rFonts w:ascii="Courier New" w:hAnsi="Courier New" w:cs="Courier New" w:hint="default"/>
      </w:rPr>
    </w:lvl>
    <w:lvl w:ilvl="5" w:tplc="08090005" w:tentative="1">
      <w:start w:val="1"/>
      <w:numFmt w:val="bullet"/>
      <w:lvlText w:val=""/>
      <w:lvlJc w:val="left"/>
      <w:pPr>
        <w:ind w:left="4330" w:hanging="360"/>
      </w:pPr>
      <w:rPr>
        <w:rFonts w:ascii="Wingdings" w:hAnsi="Wingdings" w:hint="default"/>
      </w:rPr>
    </w:lvl>
    <w:lvl w:ilvl="6" w:tplc="08090001" w:tentative="1">
      <w:start w:val="1"/>
      <w:numFmt w:val="bullet"/>
      <w:lvlText w:val=""/>
      <w:lvlJc w:val="left"/>
      <w:pPr>
        <w:ind w:left="5050" w:hanging="360"/>
      </w:pPr>
      <w:rPr>
        <w:rFonts w:ascii="Symbol" w:hAnsi="Symbol" w:hint="default"/>
      </w:rPr>
    </w:lvl>
    <w:lvl w:ilvl="7" w:tplc="08090003" w:tentative="1">
      <w:start w:val="1"/>
      <w:numFmt w:val="bullet"/>
      <w:lvlText w:val="o"/>
      <w:lvlJc w:val="left"/>
      <w:pPr>
        <w:ind w:left="5770" w:hanging="360"/>
      </w:pPr>
      <w:rPr>
        <w:rFonts w:ascii="Courier New" w:hAnsi="Courier New" w:cs="Courier New" w:hint="default"/>
      </w:rPr>
    </w:lvl>
    <w:lvl w:ilvl="8" w:tplc="08090005" w:tentative="1">
      <w:start w:val="1"/>
      <w:numFmt w:val="bullet"/>
      <w:lvlText w:val=""/>
      <w:lvlJc w:val="left"/>
      <w:pPr>
        <w:ind w:left="6490" w:hanging="360"/>
      </w:pPr>
      <w:rPr>
        <w:rFonts w:ascii="Wingdings" w:hAnsi="Wingdings" w:hint="default"/>
      </w:rPr>
    </w:lvl>
  </w:abstractNum>
  <w:abstractNum w:abstractNumId="16" w15:restartNumberingAfterBreak="0">
    <w:nsid w:val="58463777"/>
    <w:multiLevelType w:val="hybridMultilevel"/>
    <w:tmpl w:val="F12A7FCA"/>
    <w:lvl w:ilvl="0" w:tplc="81D44614">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7" w15:restartNumberingAfterBreak="0">
    <w:nsid w:val="638366D7"/>
    <w:multiLevelType w:val="hybridMultilevel"/>
    <w:tmpl w:val="14BE40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94B3E83"/>
    <w:multiLevelType w:val="hybridMultilevel"/>
    <w:tmpl w:val="6B203C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AA87412"/>
    <w:multiLevelType w:val="hybridMultilevel"/>
    <w:tmpl w:val="6BD6636E"/>
    <w:lvl w:ilvl="0" w:tplc="442A90DA">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0" w15:restartNumberingAfterBreak="0">
    <w:nsid w:val="720F078B"/>
    <w:multiLevelType w:val="hybridMultilevel"/>
    <w:tmpl w:val="6BBEEC38"/>
    <w:lvl w:ilvl="0" w:tplc="D5BAB8CC">
      <w:start w:val="1"/>
      <w:numFmt w:val="decimal"/>
      <w:lvlText w:val="%1."/>
      <w:lvlJc w:val="left"/>
      <w:pPr>
        <w:ind w:left="720" w:hanging="360"/>
      </w:pPr>
      <w:rPr>
        <w:rFonts w:ascii="Times New Roman" w:eastAsia="Times New Roman" w:hAnsi="Times New Roman"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7734A29"/>
    <w:multiLevelType w:val="hybridMultilevel"/>
    <w:tmpl w:val="99221C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A956616"/>
    <w:multiLevelType w:val="multilevel"/>
    <w:tmpl w:val="703A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A4406D"/>
    <w:multiLevelType w:val="hybridMultilevel"/>
    <w:tmpl w:val="A3FA48DA"/>
    <w:lvl w:ilvl="0" w:tplc="2D2E963A">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4" w15:restartNumberingAfterBreak="0">
    <w:nsid w:val="7B9E3A5A"/>
    <w:multiLevelType w:val="multilevel"/>
    <w:tmpl w:val="E6C22748"/>
    <w:lvl w:ilvl="0">
      <w:start w:val="5"/>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CEC4CE6"/>
    <w:multiLevelType w:val="hybridMultilevel"/>
    <w:tmpl w:val="C07AB606"/>
    <w:lvl w:ilvl="0" w:tplc="C2E43926">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6" w15:restartNumberingAfterBreak="0">
    <w:nsid w:val="7E107120"/>
    <w:multiLevelType w:val="hybridMultilevel"/>
    <w:tmpl w:val="555ACB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57453598">
    <w:abstractNumId w:val="8"/>
  </w:num>
  <w:num w:numId="2" w16cid:durableId="1424760438">
    <w:abstractNumId w:val="10"/>
  </w:num>
  <w:num w:numId="3" w16cid:durableId="515657007">
    <w:abstractNumId w:val="13"/>
  </w:num>
  <w:num w:numId="4" w16cid:durableId="770472403">
    <w:abstractNumId w:val="6"/>
  </w:num>
  <w:num w:numId="5" w16cid:durableId="148985617">
    <w:abstractNumId w:val="25"/>
  </w:num>
  <w:num w:numId="6" w16cid:durableId="1839347622">
    <w:abstractNumId w:val="19"/>
  </w:num>
  <w:num w:numId="7" w16cid:durableId="1291277271">
    <w:abstractNumId w:val="23"/>
  </w:num>
  <w:num w:numId="8" w16cid:durableId="1777092680">
    <w:abstractNumId w:val="16"/>
  </w:num>
  <w:num w:numId="9" w16cid:durableId="159665166">
    <w:abstractNumId w:val="0"/>
  </w:num>
  <w:num w:numId="10" w16cid:durableId="2125073794">
    <w:abstractNumId w:val="15"/>
  </w:num>
  <w:num w:numId="11" w16cid:durableId="244189176">
    <w:abstractNumId w:val="17"/>
  </w:num>
  <w:num w:numId="12" w16cid:durableId="1472019630">
    <w:abstractNumId w:val="4"/>
  </w:num>
  <w:num w:numId="13" w16cid:durableId="698628797">
    <w:abstractNumId w:val="24"/>
  </w:num>
  <w:num w:numId="14" w16cid:durableId="177892690">
    <w:abstractNumId w:val="7"/>
  </w:num>
  <w:num w:numId="15" w16cid:durableId="49697806">
    <w:abstractNumId w:val="21"/>
  </w:num>
  <w:num w:numId="16" w16cid:durableId="2004161101">
    <w:abstractNumId w:val="12"/>
  </w:num>
  <w:num w:numId="17" w16cid:durableId="1096097359">
    <w:abstractNumId w:val="3"/>
  </w:num>
  <w:num w:numId="18" w16cid:durableId="308218809">
    <w:abstractNumId w:val="20"/>
  </w:num>
  <w:num w:numId="19" w16cid:durableId="104160103">
    <w:abstractNumId w:val="5"/>
  </w:num>
  <w:num w:numId="20" w16cid:durableId="113453159">
    <w:abstractNumId w:val="18"/>
  </w:num>
  <w:num w:numId="21" w16cid:durableId="1132559750">
    <w:abstractNumId w:val="14"/>
  </w:num>
  <w:num w:numId="22" w16cid:durableId="1906062120">
    <w:abstractNumId w:val="11"/>
  </w:num>
  <w:num w:numId="23" w16cid:durableId="947395262">
    <w:abstractNumId w:val="2"/>
  </w:num>
  <w:num w:numId="24" w16cid:durableId="1025668323">
    <w:abstractNumId w:val="22"/>
  </w:num>
  <w:num w:numId="25" w16cid:durableId="654837979">
    <w:abstractNumId w:val="9"/>
  </w:num>
  <w:num w:numId="26" w16cid:durableId="1829517265">
    <w:abstractNumId w:val="26"/>
  </w:num>
  <w:num w:numId="27" w16cid:durableId="161605963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F70"/>
    <w:rsid w:val="0000136F"/>
    <w:rsid w:val="00005485"/>
    <w:rsid w:val="000249CF"/>
    <w:rsid w:val="000311ED"/>
    <w:rsid w:val="000371ED"/>
    <w:rsid w:val="00041089"/>
    <w:rsid w:val="0004122A"/>
    <w:rsid w:val="000441D8"/>
    <w:rsid w:val="00045F2D"/>
    <w:rsid w:val="00047100"/>
    <w:rsid w:val="00047AD0"/>
    <w:rsid w:val="000546CC"/>
    <w:rsid w:val="00055742"/>
    <w:rsid w:val="00070123"/>
    <w:rsid w:val="00071FCD"/>
    <w:rsid w:val="000820A0"/>
    <w:rsid w:val="000A2C17"/>
    <w:rsid w:val="000A7DCF"/>
    <w:rsid w:val="000B061C"/>
    <w:rsid w:val="000B3604"/>
    <w:rsid w:val="000B7D3C"/>
    <w:rsid w:val="000C142E"/>
    <w:rsid w:val="000D54FA"/>
    <w:rsid w:val="000F16C1"/>
    <w:rsid w:val="000F3655"/>
    <w:rsid w:val="001044F1"/>
    <w:rsid w:val="00104F34"/>
    <w:rsid w:val="00112805"/>
    <w:rsid w:val="00136924"/>
    <w:rsid w:val="00143A74"/>
    <w:rsid w:val="00145F43"/>
    <w:rsid w:val="00154157"/>
    <w:rsid w:val="00163FC9"/>
    <w:rsid w:val="001675ED"/>
    <w:rsid w:val="00180D8E"/>
    <w:rsid w:val="00191866"/>
    <w:rsid w:val="001933F8"/>
    <w:rsid w:val="001A6478"/>
    <w:rsid w:val="001B23A8"/>
    <w:rsid w:val="001D5A0F"/>
    <w:rsid w:val="001E3F12"/>
    <w:rsid w:val="00201887"/>
    <w:rsid w:val="00203CBB"/>
    <w:rsid w:val="002051A8"/>
    <w:rsid w:val="00205352"/>
    <w:rsid w:val="00212D04"/>
    <w:rsid w:val="00227417"/>
    <w:rsid w:val="00231466"/>
    <w:rsid w:val="0023313F"/>
    <w:rsid w:val="00242F3D"/>
    <w:rsid w:val="00252B8F"/>
    <w:rsid w:val="002677CD"/>
    <w:rsid w:val="00282CF7"/>
    <w:rsid w:val="00285550"/>
    <w:rsid w:val="0028704C"/>
    <w:rsid w:val="00297FE5"/>
    <w:rsid w:val="002A75ED"/>
    <w:rsid w:val="002B2931"/>
    <w:rsid w:val="002B5B67"/>
    <w:rsid w:val="002C2037"/>
    <w:rsid w:val="002D24C7"/>
    <w:rsid w:val="002E3DE6"/>
    <w:rsid w:val="00301801"/>
    <w:rsid w:val="00310A90"/>
    <w:rsid w:val="0033482B"/>
    <w:rsid w:val="00356EEB"/>
    <w:rsid w:val="003573B6"/>
    <w:rsid w:val="00363072"/>
    <w:rsid w:val="003B5902"/>
    <w:rsid w:val="003D335B"/>
    <w:rsid w:val="003D4206"/>
    <w:rsid w:val="003D4C1E"/>
    <w:rsid w:val="003E498E"/>
    <w:rsid w:val="003F2885"/>
    <w:rsid w:val="003F3AA9"/>
    <w:rsid w:val="003F6A41"/>
    <w:rsid w:val="0041615C"/>
    <w:rsid w:val="00422967"/>
    <w:rsid w:val="00435F70"/>
    <w:rsid w:val="004707F1"/>
    <w:rsid w:val="004B16FD"/>
    <w:rsid w:val="004B38C7"/>
    <w:rsid w:val="004C6A2B"/>
    <w:rsid w:val="004F04DB"/>
    <w:rsid w:val="004F0B94"/>
    <w:rsid w:val="005003BC"/>
    <w:rsid w:val="00507D64"/>
    <w:rsid w:val="005128F7"/>
    <w:rsid w:val="0051564B"/>
    <w:rsid w:val="00516C5A"/>
    <w:rsid w:val="00547D8C"/>
    <w:rsid w:val="005523D5"/>
    <w:rsid w:val="00553B07"/>
    <w:rsid w:val="0057152E"/>
    <w:rsid w:val="0057437E"/>
    <w:rsid w:val="00590125"/>
    <w:rsid w:val="005920AC"/>
    <w:rsid w:val="005A4E41"/>
    <w:rsid w:val="005C106F"/>
    <w:rsid w:val="005E0719"/>
    <w:rsid w:val="005E3973"/>
    <w:rsid w:val="005F0553"/>
    <w:rsid w:val="006136AB"/>
    <w:rsid w:val="00617A3F"/>
    <w:rsid w:val="0063188F"/>
    <w:rsid w:val="00632E40"/>
    <w:rsid w:val="00644B56"/>
    <w:rsid w:val="00656BC7"/>
    <w:rsid w:val="006617C6"/>
    <w:rsid w:val="00663567"/>
    <w:rsid w:val="00675719"/>
    <w:rsid w:val="006957E9"/>
    <w:rsid w:val="006A172B"/>
    <w:rsid w:val="006B7FD4"/>
    <w:rsid w:val="006D09F0"/>
    <w:rsid w:val="006D1750"/>
    <w:rsid w:val="006F0A52"/>
    <w:rsid w:val="00711E64"/>
    <w:rsid w:val="00743527"/>
    <w:rsid w:val="007465DE"/>
    <w:rsid w:val="007604FD"/>
    <w:rsid w:val="007634F5"/>
    <w:rsid w:val="00780216"/>
    <w:rsid w:val="00784E42"/>
    <w:rsid w:val="00785257"/>
    <w:rsid w:val="007975CD"/>
    <w:rsid w:val="007B029F"/>
    <w:rsid w:val="007D787A"/>
    <w:rsid w:val="007E4217"/>
    <w:rsid w:val="007E72F0"/>
    <w:rsid w:val="008142DC"/>
    <w:rsid w:val="00820CE7"/>
    <w:rsid w:val="0083049C"/>
    <w:rsid w:val="00841A41"/>
    <w:rsid w:val="008420BC"/>
    <w:rsid w:val="00850755"/>
    <w:rsid w:val="00860F14"/>
    <w:rsid w:val="008644EA"/>
    <w:rsid w:val="0087333D"/>
    <w:rsid w:val="008864BC"/>
    <w:rsid w:val="0089313E"/>
    <w:rsid w:val="008A49D8"/>
    <w:rsid w:val="008A6752"/>
    <w:rsid w:val="008C26BB"/>
    <w:rsid w:val="008C27A2"/>
    <w:rsid w:val="008C29CD"/>
    <w:rsid w:val="008D39FB"/>
    <w:rsid w:val="008D3C00"/>
    <w:rsid w:val="008E13FE"/>
    <w:rsid w:val="008E5929"/>
    <w:rsid w:val="008E7AEA"/>
    <w:rsid w:val="008F0D17"/>
    <w:rsid w:val="008F6D39"/>
    <w:rsid w:val="00906814"/>
    <w:rsid w:val="0093036A"/>
    <w:rsid w:val="00931637"/>
    <w:rsid w:val="009350C7"/>
    <w:rsid w:val="0093580A"/>
    <w:rsid w:val="00940D8B"/>
    <w:rsid w:val="00952FA1"/>
    <w:rsid w:val="00964A67"/>
    <w:rsid w:val="00982E48"/>
    <w:rsid w:val="009A2C26"/>
    <w:rsid w:val="009A4A4C"/>
    <w:rsid w:val="009B2156"/>
    <w:rsid w:val="009C3524"/>
    <w:rsid w:val="009F09F2"/>
    <w:rsid w:val="00A048D0"/>
    <w:rsid w:val="00A072CF"/>
    <w:rsid w:val="00A223A9"/>
    <w:rsid w:val="00A31608"/>
    <w:rsid w:val="00A4764E"/>
    <w:rsid w:val="00A53385"/>
    <w:rsid w:val="00A6152A"/>
    <w:rsid w:val="00A6168E"/>
    <w:rsid w:val="00A6701B"/>
    <w:rsid w:val="00A73F9B"/>
    <w:rsid w:val="00AC1551"/>
    <w:rsid w:val="00B252D7"/>
    <w:rsid w:val="00B30282"/>
    <w:rsid w:val="00B344E7"/>
    <w:rsid w:val="00B67468"/>
    <w:rsid w:val="00B84EED"/>
    <w:rsid w:val="00BD203F"/>
    <w:rsid w:val="00BD44F7"/>
    <w:rsid w:val="00BF7563"/>
    <w:rsid w:val="00BF77EE"/>
    <w:rsid w:val="00C06864"/>
    <w:rsid w:val="00C146B3"/>
    <w:rsid w:val="00C20359"/>
    <w:rsid w:val="00C35B43"/>
    <w:rsid w:val="00C42D7C"/>
    <w:rsid w:val="00C50CDE"/>
    <w:rsid w:val="00C8432E"/>
    <w:rsid w:val="00CB3129"/>
    <w:rsid w:val="00CB68F4"/>
    <w:rsid w:val="00CD32BF"/>
    <w:rsid w:val="00CE1611"/>
    <w:rsid w:val="00CF46EE"/>
    <w:rsid w:val="00CF4F45"/>
    <w:rsid w:val="00CF5411"/>
    <w:rsid w:val="00CF58C2"/>
    <w:rsid w:val="00D203F6"/>
    <w:rsid w:val="00D24737"/>
    <w:rsid w:val="00D25359"/>
    <w:rsid w:val="00D45F94"/>
    <w:rsid w:val="00D5006A"/>
    <w:rsid w:val="00D61759"/>
    <w:rsid w:val="00D65083"/>
    <w:rsid w:val="00D67855"/>
    <w:rsid w:val="00D72351"/>
    <w:rsid w:val="00DD0153"/>
    <w:rsid w:val="00DE5C10"/>
    <w:rsid w:val="00DF5BA2"/>
    <w:rsid w:val="00E01F7C"/>
    <w:rsid w:val="00E1201C"/>
    <w:rsid w:val="00E14C2F"/>
    <w:rsid w:val="00E33C0B"/>
    <w:rsid w:val="00E36BD1"/>
    <w:rsid w:val="00E572C1"/>
    <w:rsid w:val="00E72BEB"/>
    <w:rsid w:val="00EB6CFC"/>
    <w:rsid w:val="00EC12F1"/>
    <w:rsid w:val="00EC18F6"/>
    <w:rsid w:val="00EC3CFE"/>
    <w:rsid w:val="00EC40FF"/>
    <w:rsid w:val="00ED1D65"/>
    <w:rsid w:val="00ED3F60"/>
    <w:rsid w:val="00ED66BC"/>
    <w:rsid w:val="00EE2A3B"/>
    <w:rsid w:val="00EE2D03"/>
    <w:rsid w:val="00EF1969"/>
    <w:rsid w:val="00F02F32"/>
    <w:rsid w:val="00F03950"/>
    <w:rsid w:val="00F03D79"/>
    <w:rsid w:val="00F0590A"/>
    <w:rsid w:val="00F05F39"/>
    <w:rsid w:val="00F1108E"/>
    <w:rsid w:val="00F1511F"/>
    <w:rsid w:val="00F16B54"/>
    <w:rsid w:val="00F404FD"/>
    <w:rsid w:val="00F44312"/>
    <w:rsid w:val="00F50219"/>
    <w:rsid w:val="00F505F5"/>
    <w:rsid w:val="00F925EE"/>
    <w:rsid w:val="00FA2A71"/>
    <w:rsid w:val="00FD3F89"/>
    <w:rsid w:val="00FF1B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2097B"/>
  <w15:chartTrackingRefBased/>
  <w15:docId w15:val="{0C0845AE-639B-494B-B36F-DF5A4CF5C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A4C"/>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435F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5F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5F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35F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F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F7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F7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F7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F7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35F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5F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5F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35F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F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F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F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F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F70"/>
    <w:rPr>
      <w:rFonts w:eastAsiaTheme="majorEastAsia" w:cstheme="majorBidi"/>
      <w:color w:val="272727" w:themeColor="text1" w:themeTint="D8"/>
    </w:rPr>
  </w:style>
  <w:style w:type="paragraph" w:styleId="Title">
    <w:name w:val="Title"/>
    <w:basedOn w:val="Normal"/>
    <w:next w:val="Normal"/>
    <w:link w:val="TitleChar"/>
    <w:uiPriority w:val="10"/>
    <w:qFormat/>
    <w:rsid w:val="00435F7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F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F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F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F70"/>
    <w:pPr>
      <w:spacing w:before="160"/>
      <w:jc w:val="center"/>
    </w:pPr>
    <w:rPr>
      <w:i/>
      <w:iCs/>
      <w:color w:val="404040" w:themeColor="text1" w:themeTint="BF"/>
    </w:rPr>
  </w:style>
  <w:style w:type="character" w:customStyle="1" w:styleId="QuoteChar">
    <w:name w:val="Quote Char"/>
    <w:basedOn w:val="DefaultParagraphFont"/>
    <w:link w:val="Quote"/>
    <w:uiPriority w:val="29"/>
    <w:rsid w:val="00435F70"/>
    <w:rPr>
      <w:i/>
      <w:iCs/>
      <w:color w:val="404040" w:themeColor="text1" w:themeTint="BF"/>
    </w:rPr>
  </w:style>
  <w:style w:type="paragraph" w:styleId="ListParagraph">
    <w:name w:val="List Paragraph"/>
    <w:basedOn w:val="Normal"/>
    <w:uiPriority w:val="34"/>
    <w:qFormat/>
    <w:rsid w:val="00435F70"/>
    <w:pPr>
      <w:ind w:left="720"/>
      <w:contextualSpacing/>
    </w:pPr>
  </w:style>
  <w:style w:type="character" w:styleId="IntenseEmphasis">
    <w:name w:val="Intense Emphasis"/>
    <w:basedOn w:val="DefaultParagraphFont"/>
    <w:uiPriority w:val="21"/>
    <w:qFormat/>
    <w:rsid w:val="00435F70"/>
    <w:rPr>
      <w:i/>
      <w:iCs/>
      <w:color w:val="0F4761" w:themeColor="accent1" w:themeShade="BF"/>
    </w:rPr>
  </w:style>
  <w:style w:type="paragraph" w:styleId="IntenseQuote">
    <w:name w:val="Intense Quote"/>
    <w:basedOn w:val="Normal"/>
    <w:next w:val="Normal"/>
    <w:link w:val="IntenseQuoteChar"/>
    <w:uiPriority w:val="30"/>
    <w:qFormat/>
    <w:rsid w:val="00435F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F70"/>
    <w:rPr>
      <w:i/>
      <w:iCs/>
      <w:color w:val="0F4761" w:themeColor="accent1" w:themeShade="BF"/>
    </w:rPr>
  </w:style>
  <w:style w:type="character" w:styleId="IntenseReference">
    <w:name w:val="Intense Reference"/>
    <w:basedOn w:val="DefaultParagraphFont"/>
    <w:uiPriority w:val="32"/>
    <w:qFormat/>
    <w:rsid w:val="00435F70"/>
    <w:rPr>
      <w:b/>
      <w:bCs/>
      <w:smallCaps/>
      <w:color w:val="0F4761" w:themeColor="accent1" w:themeShade="BF"/>
      <w:spacing w:val="5"/>
    </w:rPr>
  </w:style>
  <w:style w:type="character" w:styleId="PlaceholderText">
    <w:name w:val="Placeholder Text"/>
    <w:basedOn w:val="DefaultParagraphFont"/>
    <w:uiPriority w:val="99"/>
    <w:semiHidden/>
    <w:rsid w:val="00212D04"/>
    <w:rPr>
      <w:color w:val="666666"/>
    </w:rPr>
  </w:style>
  <w:style w:type="character" w:styleId="Strong">
    <w:name w:val="Strong"/>
    <w:basedOn w:val="DefaultParagraphFont"/>
    <w:uiPriority w:val="22"/>
    <w:qFormat/>
    <w:rsid w:val="00663567"/>
    <w:rPr>
      <w:b/>
      <w:bCs/>
    </w:rPr>
  </w:style>
  <w:style w:type="character" w:customStyle="1" w:styleId="apple-converted-space">
    <w:name w:val="apple-converted-space"/>
    <w:basedOn w:val="DefaultParagraphFont"/>
    <w:rsid w:val="00663567"/>
  </w:style>
  <w:style w:type="character" w:styleId="Emphasis">
    <w:name w:val="Emphasis"/>
    <w:basedOn w:val="DefaultParagraphFont"/>
    <w:uiPriority w:val="20"/>
    <w:qFormat/>
    <w:rsid w:val="00663567"/>
    <w:rPr>
      <w:i/>
      <w:iCs/>
    </w:rPr>
  </w:style>
  <w:style w:type="character" w:styleId="Hyperlink">
    <w:name w:val="Hyperlink"/>
    <w:basedOn w:val="DefaultParagraphFont"/>
    <w:uiPriority w:val="99"/>
    <w:unhideWhenUsed/>
    <w:rsid w:val="00663567"/>
    <w:rPr>
      <w:color w:val="0000FF"/>
      <w:u w:val="single"/>
    </w:rPr>
  </w:style>
  <w:style w:type="character" w:styleId="HTMLCode">
    <w:name w:val="HTML Code"/>
    <w:basedOn w:val="DefaultParagraphFont"/>
    <w:uiPriority w:val="99"/>
    <w:semiHidden/>
    <w:unhideWhenUsed/>
    <w:rsid w:val="004B38C7"/>
    <w:rPr>
      <w:rFonts w:ascii="Courier New" w:eastAsia="Times New Roman" w:hAnsi="Courier New" w:cs="Courier New"/>
      <w:sz w:val="20"/>
      <w:szCs w:val="20"/>
    </w:rPr>
  </w:style>
  <w:style w:type="table" w:styleId="TableGrid">
    <w:name w:val="Table Grid"/>
    <w:basedOn w:val="TableNormal"/>
    <w:uiPriority w:val="39"/>
    <w:rsid w:val="00C50C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64A67"/>
    <w:pPr>
      <w:spacing w:after="0" w:line="240" w:lineRule="auto"/>
    </w:pPr>
    <w:rPr>
      <w:rFonts w:ascii="Times New Roman" w:eastAsia="Times New Roman" w:hAnsi="Times New Roman" w:cs="Times New Roman"/>
      <w:kern w:val="0"/>
      <w:lang w:eastAsia="en-GB"/>
      <w14:ligatures w14:val="none"/>
    </w:rPr>
  </w:style>
  <w:style w:type="character" w:styleId="LineNumber">
    <w:name w:val="line number"/>
    <w:basedOn w:val="DefaultParagraphFont"/>
    <w:uiPriority w:val="99"/>
    <w:semiHidden/>
    <w:unhideWhenUsed/>
    <w:rsid w:val="00E572C1"/>
  </w:style>
  <w:style w:type="character" w:styleId="SubtleEmphasis">
    <w:name w:val="Subtle Emphasis"/>
    <w:basedOn w:val="DefaultParagraphFont"/>
    <w:uiPriority w:val="19"/>
    <w:qFormat/>
    <w:rsid w:val="0093580A"/>
    <w:rPr>
      <w:i/>
      <w:iCs/>
      <w:color w:val="404040" w:themeColor="text1" w:themeTint="BF"/>
    </w:rPr>
  </w:style>
  <w:style w:type="paragraph" w:customStyle="1" w:styleId="cite">
    <w:name w:val="cite"/>
    <w:basedOn w:val="Normal"/>
    <w:rsid w:val="009A4A4C"/>
    <w:pPr>
      <w:spacing w:before="100" w:beforeAutospacing="1" w:after="100" w:afterAutospacing="1"/>
    </w:pPr>
  </w:style>
  <w:style w:type="paragraph" w:styleId="Header">
    <w:name w:val="header"/>
    <w:basedOn w:val="Normal"/>
    <w:link w:val="HeaderChar"/>
    <w:uiPriority w:val="99"/>
    <w:unhideWhenUsed/>
    <w:rsid w:val="00D72351"/>
    <w:pPr>
      <w:tabs>
        <w:tab w:val="center" w:pos="4513"/>
        <w:tab w:val="right" w:pos="9026"/>
      </w:tabs>
    </w:pPr>
  </w:style>
  <w:style w:type="character" w:customStyle="1" w:styleId="HeaderChar">
    <w:name w:val="Header Char"/>
    <w:basedOn w:val="DefaultParagraphFont"/>
    <w:link w:val="Header"/>
    <w:uiPriority w:val="99"/>
    <w:rsid w:val="00D72351"/>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D72351"/>
    <w:pPr>
      <w:tabs>
        <w:tab w:val="center" w:pos="4513"/>
        <w:tab w:val="right" w:pos="9026"/>
      </w:tabs>
    </w:pPr>
  </w:style>
  <w:style w:type="character" w:customStyle="1" w:styleId="FooterChar">
    <w:name w:val="Footer Char"/>
    <w:basedOn w:val="DefaultParagraphFont"/>
    <w:link w:val="Footer"/>
    <w:uiPriority w:val="99"/>
    <w:rsid w:val="00D72351"/>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3F3AA9"/>
    <w:pPr>
      <w:spacing w:before="100" w:beforeAutospacing="1" w:after="100" w:afterAutospacing="1"/>
    </w:pPr>
  </w:style>
  <w:style w:type="character" w:styleId="UnresolvedMention">
    <w:name w:val="Unresolved Mention"/>
    <w:basedOn w:val="DefaultParagraphFont"/>
    <w:uiPriority w:val="99"/>
    <w:semiHidden/>
    <w:unhideWhenUsed/>
    <w:rsid w:val="003D4206"/>
    <w:rPr>
      <w:color w:val="605E5C"/>
      <w:shd w:val="clear" w:color="auto" w:fill="E1DFDD"/>
    </w:rPr>
  </w:style>
  <w:style w:type="character" w:styleId="FollowedHyperlink">
    <w:name w:val="FollowedHyperlink"/>
    <w:basedOn w:val="DefaultParagraphFont"/>
    <w:uiPriority w:val="99"/>
    <w:semiHidden/>
    <w:unhideWhenUsed/>
    <w:rsid w:val="00A072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github.com/willmckenna15/Session-based-Music-queue-Reordering-System-Using-Skip-Behaviour-as-Implicit-Feedback"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3498</TotalTime>
  <Pages>39</Pages>
  <Words>14372</Words>
  <Characters>72153</Characters>
  <Application>Microsoft Office Word</Application>
  <DocSecurity>0</DocSecurity>
  <Lines>1568</Lines>
  <Paragraphs>1068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 McKenna</dc:creator>
  <cp:keywords/>
  <dc:description/>
  <cp:lastModifiedBy>Will McKenna</cp:lastModifiedBy>
  <cp:revision>58</cp:revision>
  <dcterms:created xsi:type="dcterms:W3CDTF">2026-08-29T14:55:00Z</dcterms:created>
  <dcterms:modified xsi:type="dcterms:W3CDTF">2026-09-10T11:47:00Z</dcterms:modified>
</cp:coreProperties>
</file>