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740" w:rsidRPr="000A5740" w:rsidRDefault="000A5740" w:rsidP="000A57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Cs w:val="22"/>
        </w:rPr>
      </w:pPr>
      <w:r w:rsidRPr="000A5740">
        <w:rPr>
          <w:rFonts w:ascii="Arial" w:hAnsi="Arial" w:cs="Arial"/>
          <w:b/>
          <w:bCs/>
          <w:color w:val="000000"/>
          <w:szCs w:val="22"/>
        </w:rPr>
        <w:t>Letter to Consignee</w:t>
      </w:r>
    </w:p>
    <w:p w:rsidR="000412D6" w:rsidRPr="005D6E75" w:rsidRDefault="000412D6" w:rsidP="000412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5D6E75">
        <w:rPr>
          <w:rFonts w:ascii="Arial" w:hAnsi="Arial" w:cs="Arial"/>
          <w:color w:val="000000"/>
          <w:szCs w:val="22"/>
        </w:rPr>
        <w:t>Fred Meyer</w:t>
      </w:r>
    </w:p>
    <w:p w:rsidR="000412D6" w:rsidRPr="005D6E75" w:rsidRDefault="000412D6" w:rsidP="000412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0412D6">
        <w:rPr>
          <w:rFonts w:ascii="Arial" w:eastAsia="Times New Roman" w:hAnsi="Arial" w:cs="Arial"/>
          <w:color w:val="222222"/>
          <w:szCs w:val="22"/>
        </w:rPr>
        <w:t>100 NW 20th Pl,</w:t>
      </w:r>
    </w:p>
    <w:p w:rsidR="000412D6" w:rsidRPr="005D6E75" w:rsidRDefault="000412D6" w:rsidP="000412D6">
      <w:pPr>
        <w:spacing w:after="0" w:line="240" w:lineRule="auto"/>
        <w:rPr>
          <w:rFonts w:ascii="Arial" w:eastAsia="Times New Roman" w:hAnsi="Arial" w:cs="Arial"/>
          <w:color w:val="222222"/>
          <w:szCs w:val="22"/>
        </w:rPr>
      </w:pPr>
      <w:r w:rsidRPr="000412D6">
        <w:rPr>
          <w:rFonts w:ascii="Arial" w:eastAsia="Times New Roman" w:hAnsi="Arial" w:cs="Arial"/>
          <w:color w:val="222222"/>
          <w:szCs w:val="22"/>
        </w:rPr>
        <w:t xml:space="preserve"> Portland, OR 97209</w:t>
      </w: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5D6E75">
        <w:rPr>
          <w:rFonts w:ascii="Arial" w:hAnsi="Arial" w:cs="Arial"/>
          <w:color w:val="000000"/>
          <w:szCs w:val="22"/>
        </w:rPr>
        <w:tab/>
      </w:r>
      <w:r w:rsidRPr="005D6E75">
        <w:rPr>
          <w:rFonts w:ascii="Arial" w:hAnsi="Arial" w:cs="Arial"/>
          <w:color w:val="000000"/>
          <w:szCs w:val="22"/>
        </w:rPr>
        <w:tab/>
      </w:r>
      <w:r w:rsidRPr="005D6E75">
        <w:rPr>
          <w:rFonts w:ascii="Arial" w:hAnsi="Arial" w:cs="Arial"/>
          <w:color w:val="000000"/>
          <w:szCs w:val="22"/>
        </w:rPr>
        <w:tab/>
      </w:r>
      <w:r w:rsidRPr="005D6E75">
        <w:rPr>
          <w:rFonts w:ascii="Arial" w:hAnsi="Arial" w:cs="Arial"/>
          <w:color w:val="000000"/>
          <w:szCs w:val="22"/>
        </w:rPr>
        <w:tab/>
      </w:r>
      <w:r w:rsidRPr="005D6E75">
        <w:rPr>
          <w:rFonts w:ascii="Arial" w:hAnsi="Arial" w:cs="Arial"/>
          <w:color w:val="000000"/>
          <w:szCs w:val="22"/>
        </w:rPr>
        <w:tab/>
      </w:r>
      <w:r w:rsidRPr="005D6E75">
        <w:rPr>
          <w:rFonts w:ascii="Arial" w:hAnsi="Arial" w:cs="Arial"/>
          <w:color w:val="000000"/>
          <w:szCs w:val="22"/>
        </w:rPr>
        <w:tab/>
      </w:r>
      <w:r w:rsidR="000412D6" w:rsidRPr="005D6E75">
        <w:rPr>
          <w:rFonts w:ascii="Arial" w:hAnsi="Arial" w:cs="Arial"/>
          <w:color w:val="000000"/>
          <w:szCs w:val="22"/>
        </w:rPr>
        <w:tab/>
      </w:r>
      <w:r w:rsidR="000412D6" w:rsidRPr="005D6E75">
        <w:rPr>
          <w:rFonts w:ascii="Arial" w:hAnsi="Arial" w:cs="Arial"/>
          <w:color w:val="000000"/>
          <w:szCs w:val="22"/>
        </w:rPr>
        <w:tab/>
      </w:r>
      <w:r w:rsidR="000412D6" w:rsidRPr="005D6E75">
        <w:rPr>
          <w:rFonts w:ascii="Arial" w:hAnsi="Arial" w:cs="Arial"/>
          <w:color w:val="000000"/>
          <w:szCs w:val="22"/>
        </w:rPr>
        <w:tab/>
      </w:r>
      <w:r w:rsidR="000412D6" w:rsidRPr="005D6E75">
        <w:rPr>
          <w:rFonts w:ascii="Arial" w:hAnsi="Arial" w:cs="Arial"/>
          <w:color w:val="000000"/>
          <w:szCs w:val="22"/>
        </w:rPr>
        <w:tab/>
      </w:r>
      <w:r w:rsidRPr="005D6E75">
        <w:rPr>
          <w:rFonts w:ascii="Arial" w:hAnsi="Arial" w:cs="Arial"/>
          <w:color w:val="000000"/>
          <w:szCs w:val="22"/>
        </w:rPr>
        <w:t xml:space="preserve">Date </w:t>
      </w:r>
      <w:r w:rsidR="000412D6" w:rsidRPr="005D6E75">
        <w:rPr>
          <w:rFonts w:ascii="Arial" w:hAnsi="Arial" w:cs="Arial"/>
          <w:color w:val="000000"/>
          <w:szCs w:val="22"/>
        </w:rPr>
        <w:t>07/23/2017</w:t>
      </w: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2"/>
        </w:rPr>
      </w:pP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2"/>
        </w:rPr>
      </w:pPr>
      <w:r w:rsidRPr="005D6E75">
        <w:rPr>
          <w:rFonts w:ascii="Arial" w:hAnsi="Arial" w:cs="Arial"/>
          <w:color w:val="000000"/>
          <w:szCs w:val="22"/>
        </w:rPr>
        <w:t xml:space="preserve">(Pressure Sensitive Label) </w:t>
      </w: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5D6E75">
        <w:rPr>
          <w:rFonts w:ascii="Arial" w:hAnsi="Arial" w:cs="Arial"/>
          <w:color w:val="000000"/>
          <w:szCs w:val="22"/>
        </w:rPr>
        <w:t xml:space="preserve">Dear Sir or Madam: </w:t>
      </w: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Cs w:val="22"/>
        </w:rPr>
      </w:pPr>
    </w:p>
    <w:p w:rsidR="00DF227E" w:rsidRPr="005D6E75" w:rsidRDefault="00DF227E" w:rsidP="000412D6">
      <w:pPr>
        <w:rPr>
          <w:rFonts w:ascii="Arial" w:eastAsia="Times New Roman" w:hAnsi="Arial" w:cs="Arial"/>
          <w:color w:val="000000"/>
          <w:szCs w:val="22"/>
        </w:rPr>
      </w:pPr>
      <w:r w:rsidRPr="005D6E75">
        <w:rPr>
          <w:rFonts w:ascii="Arial" w:hAnsi="Arial" w:cs="Arial"/>
          <w:color w:val="000000"/>
          <w:szCs w:val="22"/>
        </w:rPr>
        <w:t xml:space="preserve">On (date), you were notified by letter that </w:t>
      </w:r>
      <w:r w:rsidR="000412D6" w:rsidRPr="005D6E75">
        <w:rPr>
          <w:rFonts w:ascii="Arial" w:hAnsi="Arial" w:cs="Arial"/>
          <w:color w:val="000000"/>
          <w:szCs w:val="22"/>
        </w:rPr>
        <w:t>Cutie Pie Co.</w:t>
      </w:r>
      <w:r w:rsidRPr="005D6E75">
        <w:rPr>
          <w:rFonts w:ascii="Arial" w:hAnsi="Arial" w:cs="Arial"/>
          <w:color w:val="000000"/>
          <w:szCs w:val="22"/>
        </w:rPr>
        <w:t xml:space="preserve"> Company, </w:t>
      </w:r>
      <w:r w:rsidR="000412D6" w:rsidRPr="005D6E75">
        <w:rPr>
          <w:rFonts w:ascii="Arial" w:eastAsia="Times New Roman" w:hAnsi="Arial" w:cs="Arial"/>
          <w:color w:val="000000"/>
          <w:szCs w:val="22"/>
        </w:rPr>
        <w:t>1290 NW Naito Pkwy</w:t>
      </w:r>
      <w:r w:rsidRPr="005D6E75">
        <w:rPr>
          <w:rFonts w:ascii="Arial" w:hAnsi="Arial" w:cs="Arial"/>
          <w:color w:val="000000"/>
          <w:szCs w:val="22"/>
        </w:rPr>
        <w:t xml:space="preserve">, </w:t>
      </w:r>
      <w:r w:rsidR="000412D6" w:rsidRPr="005D6E75">
        <w:rPr>
          <w:rFonts w:ascii="Arial" w:hAnsi="Arial" w:cs="Arial"/>
          <w:color w:val="000000"/>
          <w:szCs w:val="22"/>
        </w:rPr>
        <w:t xml:space="preserve">Portland, Oregon, 97209 </w:t>
      </w:r>
      <w:r w:rsidRPr="005D6E75">
        <w:rPr>
          <w:rFonts w:ascii="Arial" w:hAnsi="Arial" w:cs="Arial"/>
          <w:color w:val="000000"/>
          <w:szCs w:val="22"/>
        </w:rPr>
        <w:t xml:space="preserve">is recalling </w:t>
      </w:r>
      <w:r w:rsidR="000412D6" w:rsidRPr="005D6E75">
        <w:rPr>
          <w:rFonts w:ascii="Arial" w:hAnsi="Arial" w:cs="Arial"/>
          <w:color w:val="000000"/>
          <w:szCs w:val="22"/>
        </w:rPr>
        <w:t>Key lime pie II,</w:t>
      </w:r>
      <w:r w:rsidRPr="005D6E75">
        <w:rPr>
          <w:rFonts w:ascii="Arial" w:hAnsi="Arial" w:cs="Arial"/>
          <w:color w:val="000000"/>
          <w:szCs w:val="22"/>
        </w:rPr>
        <w:t xml:space="preserve"> </w:t>
      </w:r>
      <w:r w:rsidR="000412D6" w:rsidRPr="005D6E75">
        <w:rPr>
          <w:rFonts w:ascii="Arial" w:hAnsi="Arial" w:cs="Arial"/>
          <w:color w:val="000000"/>
          <w:szCs w:val="22"/>
        </w:rPr>
        <w:t>size: 650 g</w:t>
      </w:r>
      <w:r w:rsidRPr="005D6E75">
        <w:rPr>
          <w:rFonts w:ascii="Arial" w:hAnsi="Arial" w:cs="Arial"/>
          <w:color w:val="000000"/>
          <w:szCs w:val="22"/>
        </w:rPr>
        <w:t>, code number</w:t>
      </w:r>
      <w:r w:rsidR="000412D6" w:rsidRPr="005D6E75">
        <w:rPr>
          <w:rFonts w:ascii="Arial" w:hAnsi="Arial" w:cs="Arial"/>
          <w:color w:val="000000"/>
          <w:szCs w:val="22"/>
        </w:rPr>
        <w:t xml:space="preserve">: </w:t>
      </w:r>
      <w:r w:rsidR="000412D6" w:rsidRPr="005D6E75">
        <w:rPr>
          <w:rFonts w:ascii="Arial" w:eastAsia="Times New Roman" w:hAnsi="Arial" w:cs="Arial"/>
          <w:color w:val="000000"/>
          <w:szCs w:val="22"/>
        </w:rPr>
        <w:t>K2P2457954B</w:t>
      </w:r>
      <w:r w:rsidRPr="005D6E75">
        <w:rPr>
          <w:rFonts w:ascii="Arial" w:hAnsi="Arial" w:cs="Arial"/>
          <w:color w:val="000000"/>
          <w:szCs w:val="22"/>
        </w:rPr>
        <w:t xml:space="preserve">. All products were manufactured by </w:t>
      </w:r>
      <w:r w:rsidR="000412D6" w:rsidRPr="005D6E75">
        <w:rPr>
          <w:rFonts w:ascii="Arial" w:hAnsi="Arial" w:cs="Arial"/>
          <w:color w:val="000000"/>
          <w:szCs w:val="22"/>
        </w:rPr>
        <w:t>Cutie Pie Co. Company</w:t>
      </w:r>
      <w:r w:rsidRPr="005D6E75">
        <w:rPr>
          <w:rFonts w:ascii="Arial" w:hAnsi="Arial" w:cs="Arial"/>
          <w:color w:val="000000"/>
          <w:szCs w:val="22"/>
        </w:rPr>
        <w:t xml:space="preserve"> and distributed solely under the manufacturer's label. </w:t>
      </w: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Cs w:val="22"/>
        </w:rPr>
      </w:pPr>
    </w:p>
    <w:p w:rsidR="002D2183" w:rsidRPr="005D6E75" w:rsidRDefault="00DF227E" w:rsidP="002D2183">
      <w:pPr>
        <w:spacing w:before="100" w:beforeAutospacing="1" w:after="100" w:afterAutospacing="1"/>
        <w:rPr>
          <w:rFonts w:ascii="Arial" w:hAnsi="Arial" w:cs="Arial"/>
          <w:szCs w:val="22"/>
        </w:rPr>
      </w:pPr>
      <w:r w:rsidRPr="005D6E75">
        <w:rPr>
          <w:rFonts w:ascii="Arial" w:hAnsi="Arial" w:cs="Arial"/>
          <w:color w:val="000000"/>
          <w:szCs w:val="22"/>
        </w:rPr>
        <w:t>Recal</w:t>
      </w:r>
      <w:r w:rsidR="002D2183" w:rsidRPr="005D6E75">
        <w:rPr>
          <w:rFonts w:ascii="Arial" w:hAnsi="Arial" w:cs="Arial"/>
          <w:color w:val="000000"/>
          <w:szCs w:val="22"/>
        </w:rPr>
        <w:t xml:space="preserve">l of the products were initiated </w:t>
      </w:r>
      <w:r w:rsidR="002D2183" w:rsidRPr="005D6E75">
        <w:rPr>
          <w:rFonts w:ascii="Arial" w:hAnsi="Arial" w:cs="Arial"/>
          <w:szCs w:val="22"/>
        </w:rPr>
        <w:t xml:space="preserve">because they have the potential to be contaminated with </w:t>
      </w:r>
      <w:r w:rsidR="002D2183" w:rsidRPr="005D6E75">
        <w:rPr>
          <w:rFonts w:ascii="Arial" w:hAnsi="Arial" w:cs="Arial"/>
          <w:i/>
          <w:iCs/>
          <w:szCs w:val="22"/>
        </w:rPr>
        <w:t>Salmonella</w:t>
      </w:r>
      <w:r w:rsidR="002D2183" w:rsidRPr="005D6E75">
        <w:rPr>
          <w:rFonts w:ascii="Arial" w:hAnsi="Arial" w:cs="Arial"/>
          <w:szCs w:val="22"/>
        </w:rPr>
        <w:t xml:space="preserve">, an organism which can cause serious and sometimes fatal infections in young children, frail or elderly people, and others with weakened immune systems. Healthy persons infected with </w:t>
      </w:r>
      <w:r w:rsidR="002D2183" w:rsidRPr="005D6E75">
        <w:rPr>
          <w:rFonts w:ascii="Arial" w:hAnsi="Arial" w:cs="Arial"/>
          <w:i/>
          <w:iCs/>
          <w:szCs w:val="22"/>
        </w:rPr>
        <w:t>Salmonella</w:t>
      </w:r>
      <w:r w:rsidR="002D2183" w:rsidRPr="005D6E75">
        <w:rPr>
          <w:rFonts w:ascii="Arial" w:hAnsi="Arial" w:cs="Arial"/>
          <w:szCs w:val="22"/>
        </w:rPr>
        <w:t xml:space="preserve"> often experience fever, diarrhea (which may be bloody), nausea, vomiting and abdominal pain. In rare circumstances, infection with </w:t>
      </w:r>
      <w:r w:rsidR="002D2183" w:rsidRPr="005D6E75">
        <w:rPr>
          <w:rFonts w:ascii="Arial" w:hAnsi="Arial" w:cs="Arial"/>
          <w:i/>
          <w:iCs/>
          <w:szCs w:val="22"/>
        </w:rPr>
        <w:t>Salmonella</w:t>
      </w:r>
      <w:r w:rsidR="002D2183" w:rsidRPr="005D6E75">
        <w:rPr>
          <w:rFonts w:ascii="Arial" w:hAnsi="Arial" w:cs="Arial"/>
          <w:szCs w:val="22"/>
        </w:rPr>
        <w:t xml:space="preserve"> can result in the organism getting into the bloodstream and producing more severe illnesses such as arterial infections (i.e., infected aneurysms), endocarditis and arthritis.</w:t>
      </w: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Cs w:val="22"/>
        </w:rPr>
      </w:pPr>
      <w:r w:rsidRPr="005D6E75">
        <w:rPr>
          <w:rFonts w:ascii="Arial" w:hAnsi="Arial" w:cs="Arial"/>
          <w:color w:val="000000"/>
          <w:szCs w:val="22"/>
        </w:rPr>
        <w:t xml:space="preserve"> </w:t>
      </w: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Cs w:val="22"/>
        </w:rPr>
      </w:pP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Cs w:val="22"/>
        </w:rPr>
      </w:pPr>
      <w:r w:rsidRPr="005D6E75">
        <w:rPr>
          <w:rFonts w:ascii="Arial" w:hAnsi="Arial" w:cs="Arial"/>
          <w:color w:val="000000"/>
          <w:szCs w:val="22"/>
        </w:rPr>
        <w:t xml:space="preserve">The recall notice from </w:t>
      </w:r>
      <w:r w:rsidR="002D2183" w:rsidRPr="005D6E75">
        <w:rPr>
          <w:rFonts w:ascii="Arial" w:hAnsi="Arial" w:cs="Arial"/>
          <w:color w:val="000000"/>
          <w:szCs w:val="22"/>
        </w:rPr>
        <w:t>Cutie Pie Co.</w:t>
      </w:r>
      <w:r w:rsidRPr="005D6E75">
        <w:rPr>
          <w:rFonts w:ascii="Arial" w:hAnsi="Arial" w:cs="Arial"/>
          <w:color w:val="000000"/>
          <w:szCs w:val="22"/>
        </w:rPr>
        <w:t xml:space="preserve"> Company requested consignees (retailers) to hold and discontinue selling their existing stock of the </w:t>
      </w:r>
      <w:r w:rsidR="002D2183" w:rsidRPr="005D6E75">
        <w:rPr>
          <w:rFonts w:ascii="Arial" w:hAnsi="Arial" w:cs="Arial"/>
          <w:color w:val="000000"/>
          <w:szCs w:val="22"/>
        </w:rPr>
        <w:t>Key lime pie II product</w:t>
      </w:r>
      <w:r w:rsidRPr="005D6E75">
        <w:rPr>
          <w:rFonts w:ascii="Arial" w:hAnsi="Arial" w:cs="Arial"/>
          <w:color w:val="000000"/>
          <w:szCs w:val="22"/>
        </w:rPr>
        <w:t xml:space="preserve">, and return existing inventories of the recalled </w:t>
      </w:r>
      <w:r w:rsidR="002D2183" w:rsidRPr="005D6E75">
        <w:rPr>
          <w:rFonts w:ascii="Arial" w:hAnsi="Arial" w:cs="Arial"/>
          <w:color w:val="000000"/>
          <w:szCs w:val="22"/>
        </w:rPr>
        <w:t>products</w:t>
      </w:r>
      <w:r w:rsidRPr="005D6E75">
        <w:rPr>
          <w:rFonts w:ascii="Arial" w:hAnsi="Arial" w:cs="Arial"/>
          <w:color w:val="000000"/>
          <w:szCs w:val="22"/>
        </w:rPr>
        <w:t xml:space="preserve"> to </w:t>
      </w:r>
      <w:r w:rsidR="002D2183" w:rsidRPr="005D6E75">
        <w:rPr>
          <w:rFonts w:ascii="Arial" w:hAnsi="Arial" w:cs="Arial"/>
          <w:color w:val="000000"/>
          <w:szCs w:val="22"/>
        </w:rPr>
        <w:t>Cutie Pie Co.</w:t>
      </w:r>
      <w:r w:rsidRPr="005D6E75">
        <w:rPr>
          <w:rFonts w:ascii="Arial" w:hAnsi="Arial" w:cs="Arial"/>
          <w:color w:val="000000"/>
          <w:szCs w:val="22"/>
        </w:rPr>
        <w:t xml:space="preserve"> Company. </w:t>
      </w: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Cs w:val="22"/>
        </w:rPr>
      </w:pP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Cs w:val="22"/>
        </w:rPr>
      </w:pPr>
      <w:r w:rsidRPr="005D6E75">
        <w:rPr>
          <w:rFonts w:ascii="Arial" w:hAnsi="Arial" w:cs="Arial"/>
          <w:color w:val="000000"/>
          <w:szCs w:val="22"/>
        </w:rPr>
        <w:t xml:space="preserve">In order to advise the Food and Drug Administration about the effectiveness of this </w:t>
      </w:r>
      <w:r w:rsidR="002D16B5">
        <w:rPr>
          <w:rFonts w:ascii="Arial" w:hAnsi="Arial" w:cs="Arial"/>
          <w:color w:val="000000"/>
          <w:szCs w:val="22"/>
        </w:rPr>
        <w:t>Cutie Pie Co.</w:t>
      </w:r>
      <w:bookmarkStart w:id="0" w:name="_GoBack"/>
      <w:bookmarkEnd w:id="0"/>
      <w:r w:rsidRPr="005D6E75">
        <w:rPr>
          <w:rFonts w:ascii="Arial" w:hAnsi="Arial" w:cs="Arial"/>
          <w:color w:val="000000"/>
          <w:szCs w:val="22"/>
        </w:rPr>
        <w:t xml:space="preserve"> Company recall, you are requested to complete and return the enclosed questionnaire promptly using the prepaid self-addressed envelope. </w:t>
      </w: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color w:val="000000"/>
          <w:szCs w:val="22"/>
        </w:rPr>
      </w:pPr>
      <w:r w:rsidRPr="005D6E75">
        <w:rPr>
          <w:rFonts w:ascii="Arial" w:hAnsi="Arial" w:cs="Arial"/>
          <w:color w:val="000000"/>
          <w:szCs w:val="22"/>
        </w:rPr>
        <w:t xml:space="preserve">If you have any questions or problems with this request, please call </w:t>
      </w:r>
      <w:proofErr w:type="spellStart"/>
      <w:r w:rsidR="005D6E75" w:rsidRPr="005D6E75">
        <w:rPr>
          <w:rFonts w:ascii="Arial" w:hAnsi="Arial" w:cs="Arial"/>
          <w:color w:val="000000"/>
          <w:szCs w:val="22"/>
          <w:u w:val="single"/>
        </w:rPr>
        <w:t>Suwimon</w:t>
      </w:r>
      <w:proofErr w:type="spellEnd"/>
      <w:r w:rsidR="005D6E75" w:rsidRPr="005D6E75">
        <w:rPr>
          <w:rFonts w:ascii="Arial" w:hAnsi="Arial" w:cs="Arial"/>
          <w:color w:val="000000"/>
          <w:szCs w:val="22"/>
          <w:u w:val="single"/>
        </w:rPr>
        <w:t xml:space="preserve"> </w:t>
      </w:r>
      <w:proofErr w:type="spellStart"/>
      <w:r w:rsidR="005D6E75" w:rsidRPr="005D6E75">
        <w:rPr>
          <w:rFonts w:ascii="Arial" w:hAnsi="Arial" w:cs="Arial"/>
          <w:color w:val="000000"/>
          <w:szCs w:val="22"/>
          <w:u w:val="single"/>
        </w:rPr>
        <w:t>Sutantawong</w:t>
      </w:r>
      <w:proofErr w:type="spellEnd"/>
      <w:r w:rsidR="005D6E75" w:rsidRPr="005D6E75">
        <w:rPr>
          <w:rFonts w:ascii="Arial" w:hAnsi="Arial" w:cs="Arial"/>
          <w:color w:val="000000"/>
          <w:szCs w:val="22"/>
          <w:u w:val="single"/>
        </w:rPr>
        <w:t>, 5412868497.</w:t>
      </w: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5D6E75">
        <w:rPr>
          <w:rFonts w:ascii="Arial" w:hAnsi="Arial" w:cs="Arial"/>
          <w:color w:val="000000"/>
          <w:szCs w:val="22"/>
        </w:rPr>
        <w:t xml:space="preserve">Thank you for your cooperation. </w:t>
      </w: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</w:p>
    <w:p w:rsidR="00DF227E" w:rsidRPr="005D6E75" w:rsidRDefault="00DF227E" w:rsidP="00DF22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5D6E75">
        <w:rPr>
          <w:rFonts w:ascii="Arial" w:hAnsi="Arial" w:cs="Arial"/>
          <w:color w:val="000000"/>
          <w:szCs w:val="22"/>
        </w:rPr>
        <w:t xml:space="preserve">Sincerely, </w:t>
      </w:r>
    </w:p>
    <w:p w:rsidR="00DF227E" w:rsidRPr="005D6E75" w:rsidRDefault="00DF227E" w:rsidP="00DF227E">
      <w:pPr>
        <w:rPr>
          <w:rFonts w:ascii="Arial" w:hAnsi="Arial" w:cs="Arial"/>
          <w:color w:val="000000"/>
          <w:szCs w:val="22"/>
        </w:rPr>
      </w:pPr>
    </w:p>
    <w:p w:rsidR="00B90B7A" w:rsidRPr="005D6E75" w:rsidRDefault="00DF227E" w:rsidP="00DF227E">
      <w:pPr>
        <w:rPr>
          <w:rFonts w:ascii="Arial" w:hAnsi="Arial" w:cs="Arial"/>
          <w:szCs w:val="22"/>
        </w:rPr>
      </w:pPr>
      <w:r w:rsidRPr="005D6E75">
        <w:rPr>
          <w:rFonts w:ascii="Arial" w:hAnsi="Arial" w:cs="Arial"/>
          <w:color w:val="000000"/>
          <w:szCs w:val="22"/>
        </w:rPr>
        <w:t>NOTE: If this letter is sent to distributors who may have sold the product to retail outlets, a request should be included in the above letter to have such distributors notify their customers as to the status of the product(s) in question.</w:t>
      </w:r>
    </w:p>
    <w:sectPr w:rsidR="00B90B7A" w:rsidRPr="005D6E75" w:rsidSect="000A5740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C1F" w:rsidRDefault="006F3C1F" w:rsidP="002D16B5">
      <w:pPr>
        <w:spacing w:after="0" w:line="240" w:lineRule="auto"/>
      </w:pPr>
      <w:r>
        <w:separator/>
      </w:r>
    </w:p>
  </w:endnote>
  <w:endnote w:type="continuationSeparator" w:id="0">
    <w:p w:rsidR="006F3C1F" w:rsidRDefault="006F3C1F" w:rsidP="002D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B5" w:rsidRPr="002D16B5" w:rsidRDefault="002D16B5">
    <w:pPr>
      <w:pStyle w:val="Footer"/>
      <w:rPr>
        <w:color w:val="808080" w:themeColor="background1" w:themeShade="80"/>
      </w:rPr>
    </w:pPr>
    <w:r w:rsidRPr="002D16B5">
      <w:rPr>
        <w:color w:val="808080" w:themeColor="background1" w:themeShade="80"/>
      </w:rPr>
      <w:t>Source: The US Food and Drug Administration. The Method of Conducting Recall Effectiveness Checks. June 16, 1978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C1F" w:rsidRDefault="006F3C1F" w:rsidP="002D16B5">
      <w:pPr>
        <w:spacing w:after="0" w:line="240" w:lineRule="auto"/>
      </w:pPr>
      <w:r>
        <w:separator/>
      </w:r>
    </w:p>
  </w:footnote>
  <w:footnote w:type="continuationSeparator" w:id="0">
    <w:p w:rsidR="006F3C1F" w:rsidRDefault="006F3C1F" w:rsidP="002D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7652571"/>
      <w:docPartObj>
        <w:docPartGallery w:val="Page Numbers (Top of Page)"/>
        <w:docPartUnique/>
      </w:docPartObj>
    </w:sdtPr>
    <w:sdtEndPr>
      <w:rPr>
        <w:rFonts w:ascii="Forte" w:hAnsi="Forte"/>
        <w:noProof/>
      </w:rPr>
    </w:sdtEndPr>
    <w:sdtContent>
      <w:p w:rsidR="002D16B5" w:rsidRDefault="002D16B5">
        <w:pPr>
          <w:pStyle w:val="Header"/>
          <w:jc w:val="right"/>
          <w:rPr>
            <w:rFonts w:ascii="Forte" w:hAnsi="Forte"/>
            <w:noProof/>
          </w:rPr>
        </w:pPr>
        <w:r w:rsidRPr="002D16B5">
          <w:rPr>
            <w:rFonts w:ascii="Forte" w:hAnsi="Forte"/>
          </w:rPr>
          <w:t>Cutie Pie Co.</w:t>
        </w:r>
      </w:p>
      <w:p w:rsidR="002D16B5" w:rsidRPr="002D16B5" w:rsidRDefault="002D16B5">
        <w:pPr>
          <w:pStyle w:val="Header"/>
          <w:jc w:val="right"/>
          <w:rPr>
            <w:rFonts w:ascii="Forte" w:hAnsi="Forte"/>
          </w:rPr>
        </w:pPr>
        <w:r>
          <w:rPr>
            <w:rFonts w:ascii="Arial" w:hAnsi="Arial" w:cs="Arial"/>
            <w:noProof/>
          </w:rPr>
          <w:t>39</w:t>
        </w:r>
      </w:p>
    </w:sdtContent>
  </w:sdt>
  <w:p w:rsidR="002D16B5" w:rsidRDefault="002D1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7E"/>
    <w:rsid w:val="000412D6"/>
    <w:rsid w:val="000A5740"/>
    <w:rsid w:val="002D16B5"/>
    <w:rsid w:val="002D2183"/>
    <w:rsid w:val="002E0219"/>
    <w:rsid w:val="00472EB4"/>
    <w:rsid w:val="00540D6E"/>
    <w:rsid w:val="005D6E75"/>
    <w:rsid w:val="006019A9"/>
    <w:rsid w:val="006F3C1F"/>
    <w:rsid w:val="00797206"/>
    <w:rsid w:val="00D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22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B5"/>
  </w:style>
  <w:style w:type="paragraph" w:styleId="Footer">
    <w:name w:val="footer"/>
    <w:basedOn w:val="Normal"/>
    <w:link w:val="FooterChar"/>
    <w:uiPriority w:val="99"/>
    <w:unhideWhenUsed/>
    <w:rsid w:val="002D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22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B5"/>
  </w:style>
  <w:style w:type="paragraph" w:styleId="Footer">
    <w:name w:val="footer"/>
    <w:basedOn w:val="Normal"/>
    <w:link w:val="FooterChar"/>
    <w:uiPriority w:val="99"/>
    <w:unhideWhenUsed/>
    <w:rsid w:val="002D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5</cp:revision>
  <dcterms:created xsi:type="dcterms:W3CDTF">2017-07-26T15:50:00Z</dcterms:created>
  <dcterms:modified xsi:type="dcterms:W3CDTF">2017-07-31T23:07:00Z</dcterms:modified>
</cp:coreProperties>
</file>