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2A" w:rsidRPr="00EB4C2A" w:rsidRDefault="00EB4C2A" w:rsidP="00EB4C2A">
      <w:pPr>
        <w:spacing w:after="0"/>
        <w:rPr>
          <w:rFonts w:ascii="Times" w:hAnsi="Times"/>
          <w:b/>
          <w:sz w:val="32"/>
        </w:rPr>
      </w:pPr>
      <w:r w:rsidRPr="00EB4C2A">
        <w:rPr>
          <w:rFonts w:ascii="Times" w:hAnsi="Times"/>
          <w:b/>
          <w:sz w:val="32"/>
        </w:rPr>
        <w:t>CS 153</w:t>
      </w:r>
    </w:p>
    <w:p w:rsidR="00EB4C2A" w:rsidRDefault="00EB4C2A" w:rsidP="00EB4C2A">
      <w:pPr>
        <w:spacing w:after="0"/>
        <w:rPr>
          <w:rFonts w:ascii="Times" w:hAnsi="Times"/>
          <w:b/>
          <w:sz w:val="32"/>
        </w:rPr>
      </w:pPr>
      <w:r w:rsidRPr="00EB4C2A">
        <w:rPr>
          <w:rFonts w:ascii="Times" w:hAnsi="Times"/>
          <w:b/>
          <w:sz w:val="32"/>
        </w:rPr>
        <w:t>Design of Operating Systems</w:t>
      </w:r>
    </w:p>
    <w:p w:rsidR="00EB4C2A" w:rsidRDefault="005213CF" w:rsidP="00EB4C2A">
      <w:pPr>
        <w:spacing w:after="0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 xml:space="preserve">Ch. </w:t>
      </w:r>
      <w:r w:rsidR="001D6A6B">
        <w:rPr>
          <w:rFonts w:ascii="Times" w:hAnsi="Times"/>
          <w:b/>
          <w:sz w:val="32"/>
        </w:rPr>
        <w:t>1 Introduction</w:t>
      </w:r>
    </w:p>
    <w:p w:rsidR="00EB4C2A" w:rsidRDefault="00EB4C2A" w:rsidP="00EB4C2A">
      <w:pPr>
        <w:spacing w:after="0"/>
        <w:rPr>
          <w:rFonts w:ascii="Times" w:hAnsi="Times"/>
          <w:b/>
          <w:sz w:val="32"/>
        </w:rPr>
      </w:pPr>
    </w:p>
    <w:p w:rsidR="001D6A6B" w:rsidRPr="001D6A6B" w:rsidRDefault="001D6A6B" w:rsidP="001D6A6B">
      <w:pPr>
        <w:pStyle w:val="ListParagraph"/>
        <w:numPr>
          <w:ilvl w:val="1"/>
          <w:numId w:val="6"/>
        </w:numPr>
        <w:spacing w:after="0"/>
        <w:rPr>
          <w:rFonts w:ascii="Times" w:hAnsi="Times"/>
        </w:rPr>
      </w:pPr>
      <w:r w:rsidRPr="001D6A6B">
        <w:rPr>
          <w:rFonts w:ascii="Times" w:hAnsi="Times"/>
          <w:b/>
        </w:rPr>
        <w:t>The Client/Server/Service Paradigm</w:t>
      </w:r>
    </w:p>
    <w:p w:rsidR="001D6A6B" w:rsidRDefault="001D6A6B" w:rsidP="001D6A6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b/>
          <w:sz w:val="22"/>
        </w:rPr>
        <w:t>server</w:t>
      </w:r>
      <w:proofErr w:type="gramEnd"/>
      <w:r>
        <w:rPr>
          <w:rFonts w:ascii="Times" w:hAnsi="Times"/>
          <w:b/>
          <w:sz w:val="22"/>
        </w:rPr>
        <w:t xml:space="preserve"> </w:t>
      </w:r>
      <w:r>
        <w:rPr>
          <w:rFonts w:ascii="Times" w:hAnsi="Times"/>
          <w:sz w:val="22"/>
        </w:rPr>
        <w:t xml:space="preserve">– </w:t>
      </w:r>
      <w:r>
        <w:rPr>
          <w:rFonts w:ascii="Times" w:hAnsi="Times"/>
          <w:i/>
          <w:sz w:val="22"/>
        </w:rPr>
        <w:t>object</w:t>
      </w:r>
      <w:r>
        <w:rPr>
          <w:rFonts w:ascii="Times" w:hAnsi="Times"/>
          <w:sz w:val="22"/>
        </w:rPr>
        <w:t xml:space="preserve">, facility, resource, device, service provider, instance of a class, record, </w:t>
      </w:r>
      <w:proofErr w:type="spellStart"/>
      <w:r>
        <w:rPr>
          <w:rFonts w:ascii="Times" w:hAnsi="Times"/>
          <w:sz w:val="22"/>
        </w:rPr>
        <w:t>struct</w:t>
      </w:r>
      <w:proofErr w:type="spellEnd"/>
      <w:r>
        <w:rPr>
          <w:rFonts w:ascii="Times" w:hAnsi="Times"/>
          <w:sz w:val="22"/>
        </w:rPr>
        <w:t>.</w:t>
      </w:r>
    </w:p>
    <w:p w:rsidR="001D6A6B" w:rsidRDefault="001D6A6B" w:rsidP="001D6A6B">
      <w:pPr>
        <w:spacing w:after="0"/>
        <w:rPr>
          <w:rFonts w:ascii="Times" w:hAnsi="Times"/>
          <w:sz w:val="22"/>
        </w:rPr>
      </w:pPr>
    </w:p>
    <w:p w:rsidR="001D6A6B" w:rsidRDefault="001D6A6B" w:rsidP="001D6A6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b/>
          <w:sz w:val="22"/>
        </w:rPr>
        <w:t>part</w:t>
      </w:r>
      <w:proofErr w:type="gramEnd"/>
      <w:r>
        <w:rPr>
          <w:rFonts w:ascii="Times" w:hAnsi="Times"/>
          <w:sz w:val="22"/>
        </w:rPr>
        <w:t xml:space="preserve"> – </w:t>
      </w:r>
      <w:r>
        <w:rPr>
          <w:rFonts w:ascii="Times" w:hAnsi="Times"/>
          <w:i/>
          <w:sz w:val="22"/>
        </w:rPr>
        <w:t>attribute</w:t>
      </w:r>
      <w:r>
        <w:rPr>
          <w:rFonts w:ascii="Times" w:hAnsi="Times"/>
          <w:sz w:val="22"/>
        </w:rPr>
        <w:t>, field, member variable, instance variable, state variable</w:t>
      </w:r>
    </w:p>
    <w:p w:rsidR="001D6A6B" w:rsidRDefault="001D6A6B" w:rsidP="001D6A6B">
      <w:pPr>
        <w:spacing w:after="0"/>
        <w:rPr>
          <w:rFonts w:ascii="Times" w:hAnsi="Times"/>
          <w:sz w:val="22"/>
        </w:rPr>
      </w:pPr>
    </w:p>
    <w:p w:rsidR="001D6A6B" w:rsidRDefault="001D6A6B" w:rsidP="001D6A6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b/>
          <w:sz w:val="22"/>
        </w:rPr>
        <w:t>service</w:t>
      </w:r>
      <w:proofErr w:type="gramEnd"/>
      <w:r>
        <w:rPr>
          <w:rFonts w:ascii="Times" w:hAnsi="Times"/>
          <w:sz w:val="22"/>
        </w:rPr>
        <w:t xml:space="preserve"> – </w:t>
      </w:r>
      <w:r>
        <w:rPr>
          <w:rFonts w:ascii="Times" w:hAnsi="Times"/>
          <w:i/>
          <w:sz w:val="22"/>
        </w:rPr>
        <w:t>(the kind of a) message</w:t>
      </w:r>
      <w:r>
        <w:rPr>
          <w:rFonts w:ascii="Times" w:hAnsi="Times"/>
          <w:sz w:val="22"/>
        </w:rPr>
        <w:t>, operation, (signature of a) member function, mailbox, port</w:t>
      </w:r>
    </w:p>
    <w:p w:rsidR="001D6A6B" w:rsidRDefault="001D6A6B" w:rsidP="001D6A6B">
      <w:pPr>
        <w:spacing w:after="0"/>
        <w:rPr>
          <w:rFonts w:ascii="Times" w:hAnsi="Times"/>
          <w:sz w:val="22"/>
        </w:rPr>
      </w:pPr>
    </w:p>
    <w:p w:rsidR="001D6A6B" w:rsidRDefault="001D6A6B" w:rsidP="001D6A6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b/>
          <w:sz w:val="22"/>
        </w:rPr>
        <w:t>issuing</w:t>
      </w:r>
      <w:proofErr w:type="gramEnd"/>
      <w:r>
        <w:rPr>
          <w:rFonts w:ascii="Times" w:hAnsi="Times"/>
          <w:b/>
          <w:sz w:val="22"/>
        </w:rPr>
        <w:t xml:space="preserve"> a service request</w:t>
      </w:r>
      <w:r>
        <w:rPr>
          <w:rFonts w:ascii="Times" w:hAnsi="Times"/>
          <w:sz w:val="22"/>
        </w:rPr>
        <w:t xml:space="preserve"> – </w:t>
      </w:r>
      <w:r>
        <w:rPr>
          <w:rFonts w:ascii="Times" w:hAnsi="Times"/>
          <w:i/>
          <w:sz w:val="22"/>
        </w:rPr>
        <w:t>sending a message</w:t>
      </w:r>
      <w:r>
        <w:rPr>
          <w:rFonts w:ascii="Times" w:hAnsi="Times"/>
          <w:sz w:val="22"/>
        </w:rPr>
        <w:t>, causing an event, accessing a resource, applying a stimulus, submitting a job</w:t>
      </w:r>
    </w:p>
    <w:p w:rsidR="001D6A6B" w:rsidRDefault="001D6A6B" w:rsidP="001D6A6B">
      <w:pPr>
        <w:spacing w:after="0"/>
        <w:rPr>
          <w:rFonts w:ascii="Times" w:hAnsi="Times"/>
          <w:sz w:val="22"/>
        </w:rPr>
      </w:pPr>
    </w:p>
    <w:p w:rsidR="001D6A6B" w:rsidRDefault="001D6A6B" w:rsidP="001D6A6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b/>
          <w:sz w:val="22"/>
        </w:rPr>
        <w:t>handler</w:t>
      </w:r>
      <w:proofErr w:type="gramEnd"/>
      <w:r>
        <w:rPr>
          <w:rFonts w:ascii="Times" w:hAnsi="Times"/>
          <w:sz w:val="22"/>
        </w:rPr>
        <w:t xml:space="preserve"> – </w:t>
      </w:r>
      <w:r>
        <w:rPr>
          <w:rFonts w:ascii="Times" w:hAnsi="Times"/>
          <w:i/>
          <w:sz w:val="22"/>
        </w:rPr>
        <w:t>method</w:t>
      </w:r>
      <w:r>
        <w:rPr>
          <w:rFonts w:ascii="Times" w:hAnsi="Times"/>
          <w:sz w:val="22"/>
        </w:rPr>
        <w:t>, service routine, body of a member function</w:t>
      </w:r>
    </w:p>
    <w:p w:rsidR="001D6A6B" w:rsidRDefault="001D6A6B" w:rsidP="001D6A6B">
      <w:pPr>
        <w:spacing w:after="0"/>
        <w:rPr>
          <w:rFonts w:ascii="Times" w:hAnsi="Times"/>
          <w:sz w:val="22"/>
        </w:rPr>
      </w:pPr>
    </w:p>
    <w:p w:rsidR="001D6A6B" w:rsidRDefault="001D6A6B" w:rsidP="001D6A6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b/>
          <w:sz w:val="22"/>
        </w:rPr>
        <w:t>client</w:t>
      </w:r>
      <w:proofErr w:type="gramEnd"/>
      <w:r>
        <w:rPr>
          <w:rFonts w:ascii="Times" w:hAnsi="Times"/>
          <w:sz w:val="22"/>
        </w:rPr>
        <w:t xml:space="preserve"> – </w:t>
      </w:r>
      <w:r>
        <w:rPr>
          <w:rFonts w:ascii="Times" w:hAnsi="Times"/>
          <w:i/>
          <w:sz w:val="22"/>
        </w:rPr>
        <w:t>sender</w:t>
      </w:r>
      <w:r>
        <w:rPr>
          <w:rFonts w:ascii="Times" w:hAnsi="Times"/>
          <w:sz w:val="22"/>
        </w:rPr>
        <w:t>, customer, service consumer, service recipient</w:t>
      </w:r>
    </w:p>
    <w:p w:rsidR="001D6A6B" w:rsidRDefault="001D6A6B" w:rsidP="001D6A6B">
      <w:pPr>
        <w:spacing w:after="0"/>
        <w:rPr>
          <w:rFonts w:ascii="Times" w:hAnsi="Times"/>
          <w:sz w:val="22"/>
        </w:rPr>
      </w:pPr>
    </w:p>
    <w:p w:rsidR="001D6A6B" w:rsidRDefault="001D6A6B" w:rsidP="001D6A6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b/>
          <w:sz w:val="22"/>
        </w:rPr>
        <w:t>thread</w:t>
      </w:r>
      <w:proofErr w:type="gramEnd"/>
      <w:r>
        <w:rPr>
          <w:rFonts w:ascii="Times" w:hAnsi="Times"/>
          <w:sz w:val="22"/>
        </w:rPr>
        <w:t xml:space="preserve"> – </w:t>
      </w:r>
      <w:r>
        <w:rPr>
          <w:rFonts w:ascii="Times" w:hAnsi="Times"/>
          <w:i/>
          <w:sz w:val="22"/>
        </w:rPr>
        <w:t>active object/server/resource</w:t>
      </w:r>
      <w:r>
        <w:rPr>
          <w:rFonts w:ascii="Times" w:hAnsi="Times"/>
          <w:sz w:val="22"/>
        </w:rPr>
        <w:t>, lightweight process</w:t>
      </w:r>
    </w:p>
    <w:p w:rsidR="001D6A6B" w:rsidRDefault="001D6A6B" w:rsidP="001D6A6B">
      <w:pPr>
        <w:spacing w:after="0"/>
        <w:rPr>
          <w:rFonts w:ascii="Times" w:hAnsi="Times"/>
          <w:sz w:val="22"/>
        </w:rPr>
      </w:pPr>
    </w:p>
    <w:p w:rsidR="001D6A6B" w:rsidRDefault="001D6A6B" w:rsidP="001D6A6B">
      <w:pPr>
        <w:pStyle w:val="ListParagraph"/>
        <w:numPr>
          <w:ilvl w:val="0"/>
          <w:numId w:val="7"/>
        </w:numPr>
        <w:spacing w:after="0"/>
        <w:rPr>
          <w:rFonts w:ascii="Times" w:hAnsi="Times"/>
          <w:sz w:val="22"/>
        </w:rPr>
      </w:pPr>
      <w:proofErr w:type="gramStart"/>
      <w:r w:rsidRPr="001D6A6B">
        <w:rPr>
          <w:rFonts w:ascii="Times" w:hAnsi="Times"/>
          <w:i/>
          <w:sz w:val="22"/>
        </w:rPr>
        <w:t>server</w:t>
      </w:r>
      <w:proofErr w:type="gramEnd"/>
      <w:r>
        <w:rPr>
          <w:rFonts w:ascii="Times" w:hAnsi="Times"/>
          <w:sz w:val="22"/>
        </w:rPr>
        <w:t xml:space="preserve"> – has identity, state and behavior</w:t>
      </w:r>
    </w:p>
    <w:p w:rsidR="001D6A6B" w:rsidRDefault="001D6A6B" w:rsidP="001D6A6B">
      <w:pPr>
        <w:pStyle w:val="ListParagraph"/>
        <w:numPr>
          <w:ilvl w:val="0"/>
          <w:numId w:val="7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service</w:t>
      </w:r>
      <w:proofErr w:type="gramEnd"/>
      <w:r>
        <w:rPr>
          <w:rFonts w:ascii="Times" w:hAnsi="Times"/>
          <w:i/>
          <w:sz w:val="22"/>
        </w:rPr>
        <w:t xml:space="preserve"> request</w:t>
      </w:r>
      <w:r>
        <w:rPr>
          <w:rFonts w:ascii="Times" w:hAnsi="Times"/>
          <w:sz w:val="22"/>
        </w:rPr>
        <w:t xml:space="preserve"> – event that affects a server</w:t>
      </w:r>
    </w:p>
    <w:p w:rsidR="001D6A6B" w:rsidRDefault="001D6A6B" w:rsidP="001D6A6B">
      <w:pPr>
        <w:pStyle w:val="ListParagraph"/>
        <w:numPr>
          <w:ilvl w:val="1"/>
          <w:numId w:val="7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service</w:t>
      </w:r>
      <w:proofErr w:type="gramEnd"/>
    </w:p>
    <w:p w:rsidR="001D6A6B" w:rsidRPr="001D6A6B" w:rsidRDefault="001D6A6B" w:rsidP="001D6A6B">
      <w:pPr>
        <w:pStyle w:val="ListParagraph"/>
        <w:numPr>
          <w:ilvl w:val="1"/>
          <w:numId w:val="7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arguments</w:t>
      </w:r>
      <w:proofErr w:type="gramEnd"/>
    </w:p>
    <w:p w:rsidR="00D02C05" w:rsidRDefault="001D6A6B" w:rsidP="001D6A6B">
      <w:pPr>
        <w:pStyle w:val="ListParagraph"/>
        <w:numPr>
          <w:ilvl w:val="0"/>
          <w:numId w:val="7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server’s</w:t>
      </w:r>
      <w:proofErr w:type="gramEnd"/>
      <w:r>
        <w:rPr>
          <w:rFonts w:ascii="Times" w:hAnsi="Times"/>
          <w:sz w:val="22"/>
        </w:rPr>
        <w:t xml:space="preserve"> state – values of its attributes</w:t>
      </w:r>
    </w:p>
    <w:p w:rsidR="00D02C05" w:rsidRDefault="00D02C05" w:rsidP="001D6A6B">
      <w:pPr>
        <w:pStyle w:val="ListParagraph"/>
        <w:numPr>
          <w:ilvl w:val="0"/>
          <w:numId w:val="7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rendering</w:t>
      </w:r>
      <w:proofErr w:type="gramEnd"/>
      <w:r>
        <w:rPr>
          <w:rFonts w:ascii="Times" w:hAnsi="Times"/>
          <w:i/>
          <w:sz w:val="22"/>
        </w:rPr>
        <w:t xml:space="preserve"> of a service</w:t>
      </w:r>
      <w:r>
        <w:rPr>
          <w:rFonts w:ascii="Times" w:hAnsi="Times"/>
          <w:sz w:val="22"/>
        </w:rPr>
        <w:t xml:space="preserve"> – server’s behavior in response to a given event</w:t>
      </w:r>
    </w:p>
    <w:p w:rsidR="00D02C05" w:rsidRDefault="00D02C05" w:rsidP="00D02C05">
      <w:pPr>
        <w:pStyle w:val="ListParagraph"/>
        <w:numPr>
          <w:ilvl w:val="0"/>
          <w:numId w:val="7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class</w:t>
      </w:r>
      <w:proofErr w:type="gramEnd"/>
      <w:r>
        <w:rPr>
          <w:rFonts w:ascii="Times" w:hAnsi="Times"/>
          <w:sz w:val="22"/>
        </w:rPr>
        <w:t xml:space="preserve"> – each server is an instance of such</w:t>
      </w:r>
    </w:p>
    <w:p w:rsidR="00D02C05" w:rsidRDefault="00D02C05" w:rsidP="00D02C05">
      <w:pPr>
        <w:spacing w:after="0"/>
        <w:rPr>
          <w:rFonts w:ascii="Times" w:hAnsi="Times"/>
          <w:sz w:val="22"/>
        </w:rPr>
      </w:pPr>
    </w:p>
    <w:p w:rsidR="00521DC4" w:rsidRPr="00521DC4" w:rsidRDefault="00521DC4" w:rsidP="00521DC4">
      <w:pPr>
        <w:pStyle w:val="ListParagraph"/>
        <w:numPr>
          <w:ilvl w:val="1"/>
          <w:numId w:val="6"/>
        </w:numPr>
        <w:spacing w:after="0"/>
        <w:rPr>
          <w:rFonts w:ascii="Times" w:hAnsi="Times"/>
          <w:b/>
        </w:rPr>
      </w:pPr>
      <w:r w:rsidRPr="00521DC4">
        <w:rPr>
          <w:rFonts w:ascii="Times" w:hAnsi="Times"/>
          <w:b/>
        </w:rPr>
        <w:t>Operating Systems</w:t>
      </w:r>
    </w:p>
    <w:p w:rsidR="00521DC4" w:rsidRDefault="00521DC4" w:rsidP="00521DC4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protection</w:t>
      </w:r>
      <w:proofErr w:type="gramEnd"/>
      <w:r>
        <w:rPr>
          <w:rFonts w:ascii="Times" w:hAnsi="Times"/>
          <w:sz w:val="22"/>
        </w:rPr>
        <w:t>, coordination, and scheduling</w:t>
      </w:r>
    </w:p>
    <w:p w:rsidR="00521DC4" w:rsidRDefault="00521DC4" w:rsidP="00521DC4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kernel</w:t>
      </w:r>
      <w:proofErr w:type="gramEnd"/>
      <w:r>
        <w:rPr>
          <w:rFonts w:ascii="Times" w:hAnsi="Times"/>
          <w:sz w:val="22"/>
        </w:rPr>
        <w:t xml:space="preserve"> – contains the routines and data structures for the handling of kernel-invoking events: traps, interrupts, and system calls</w:t>
      </w:r>
    </w:p>
    <w:p w:rsidR="00521DC4" w:rsidRDefault="00521DC4" w:rsidP="00521DC4">
      <w:pPr>
        <w:spacing w:after="0"/>
        <w:rPr>
          <w:rFonts w:ascii="Times" w:hAnsi="Times"/>
          <w:sz w:val="22"/>
        </w:rPr>
      </w:pPr>
    </w:p>
    <w:p w:rsidR="00521DC4" w:rsidRDefault="00521DC4" w:rsidP="00521DC4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application</w:t>
      </w:r>
      <w:proofErr w:type="gramEnd"/>
      <w:r>
        <w:rPr>
          <w:rFonts w:ascii="Times" w:hAnsi="Times"/>
          <w:i/>
          <w:sz w:val="22"/>
        </w:rPr>
        <w:t>-program interfaces</w:t>
      </w:r>
      <w:r>
        <w:rPr>
          <w:rFonts w:ascii="Times" w:hAnsi="Times"/>
          <w:sz w:val="22"/>
        </w:rPr>
        <w:t xml:space="preserve"> – libraries of functions for connecting to and managing resources</w:t>
      </w:r>
    </w:p>
    <w:p w:rsidR="00521DC4" w:rsidRDefault="00521DC4" w:rsidP="00521DC4">
      <w:pPr>
        <w:spacing w:after="0"/>
        <w:rPr>
          <w:rFonts w:ascii="Times" w:hAnsi="Times"/>
          <w:sz w:val="22"/>
        </w:rPr>
      </w:pPr>
    </w:p>
    <w:p w:rsidR="00521DC4" w:rsidRDefault="00521DC4" w:rsidP="00521DC4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daemons</w:t>
      </w:r>
      <w:proofErr w:type="gramEnd"/>
      <w:r>
        <w:rPr>
          <w:rFonts w:ascii="Times" w:hAnsi="Times"/>
          <w:sz w:val="22"/>
        </w:rPr>
        <w:t xml:space="preserve"> – kernel executes them to assist in managing and keeping track of resources. They run in user-mode, using system calls when necessary</w:t>
      </w:r>
    </w:p>
    <w:p w:rsidR="00521DC4" w:rsidRDefault="00521DC4" w:rsidP="00521DC4">
      <w:pPr>
        <w:spacing w:after="0"/>
        <w:rPr>
          <w:rFonts w:ascii="Times" w:hAnsi="Times"/>
          <w:sz w:val="22"/>
        </w:rPr>
      </w:pPr>
    </w:p>
    <w:p w:rsidR="0084366D" w:rsidRPr="0084366D" w:rsidRDefault="0084366D" w:rsidP="0084366D">
      <w:pPr>
        <w:pStyle w:val="ListParagraph"/>
        <w:numPr>
          <w:ilvl w:val="1"/>
          <w:numId w:val="6"/>
        </w:numPr>
        <w:spacing w:after="0"/>
        <w:rPr>
          <w:rFonts w:ascii="Times" w:hAnsi="Times"/>
          <w:b/>
        </w:rPr>
      </w:pPr>
      <w:r w:rsidRPr="0084366D">
        <w:rPr>
          <w:rFonts w:ascii="Times" w:hAnsi="Times"/>
          <w:b/>
        </w:rPr>
        <w:t>Key Considerations</w:t>
      </w:r>
    </w:p>
    <w:p w:rsidR="0084366D" w:rsidRDefault="0084366D" w:rsidP="0084366D">
      <w:pPr>
        <w:spacing w:after="0"/>
        <w:rPr>
          <w:rFonts w:ascii="Times" w:hAnsi="Times"/>
          <w:i/>
          <w:sz w:val="22"/>
        </w:rPr>
      </w:pPr>
      <w:proofErr w:type="gramStart"/>
      <w:r>
        <w:rPr>
          <w:rFonts w:ascii="Times" w:hAnsi="Times"/>
          <w:i/>
          <w:sz w:val="22"/>
        </w:rPr>
        <w:t>concurrency</w:t>
      </w:r>
      <w:proofErr w:type="gramEnd"/>
      <w:r>
        <w:rPr>
          <w:rFonts w:ascii="Times" w:hAnsi="Times"/>
          <w:i/>
          <w:sz w:val="22"/>
        </w:rPr>
        <w:t>, protection, and dynamic binding</w:t>
      </w:r>
    </w:p>
    <w:p w:rsidR="0084366D" w:rsidRDefault="0084366D" w:rsidP="0084366D">
      <w:pPr>
        <w:spacing w:after="0"/>
        <w:rPr>
          <w:rFonts w:ascii="Times" w:hAnsi="Times"/>
          <w:i/>
          <w:sz w:val="22"/>
        </w:rPr>
      </w:pPr>
    </w:p>
    <w:p w:rsidR="0084366D" w:rsidRPr="0084366D" w:rsidRDefault="0084366D" w:rsidP="0084366D">
      <w:pPr>
        <w:pStyle w:val="ListParagraph"/>
        <w:numPr>
          <w:ilvl w:val="1"/>
          <w:numId w:val="6"/>
        </w:numPr>
        <w:spacing w:after="0"/>
        <w:rPr>
          <w:rFonts w:ascii="Times" w:hAnsi="Times"/>
          <w:b/>
        </w:rPr>
      </w:pPr>
      <w:r w:rsidRPr="0084366D">
        <w:rPr>
          <w:rFonts w:ascii="Times" w:hAnsi="Times"/>
          <w:b/>
        </w:rPr>
        <w:t>Hardware Support</w:t>
      </w:r>
    </w:p>
    <w:p w:rsidR="0084366D" w:rsidRDefault="0084366D" w:rsidP="0084366D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To </w:t>
      </w:r>
      <w:proofErr w:type="spellStart"/>
      <w:r>
        <w:rPr>
          <w:rFonts w:ascii="Times" w:hAnsi="Times"/>
          <w:sz w:val="22"/>
        </w:rPr>
        <w:t>faciliate</w:t>
      </w:r>
      <w:proofErr w:type="spellEnd"/>
      <w:r>
        <w:rPr>
          <w:rFonts w:ascii="Times" w:hAnsi="Times"/>
          <w:sz w:val="22"/>
        </w:rPr>
        <w:t xml:space="preserve"> the considerations, we have traps, interrupts, system calls, protection, memory management, I/O, storing/restoring of registers, and atomic operations.</w:t>
      </w:r>
    </w:p>
    <w:p w:rsidR="0084366D" w:rsidRDefault="0084366D" w:rsidP="0084366D">
      <w:pPr>
        <w:spacing w:after="0"/>
        <w:rPr>
          <w:rFonts w:ascii="Times" w:hAnsi="Times"/>
          <w:sz w:val="22"/>
        </w:rPr>
      </w:pPr>
    </w:p>
    <w:p w:rsidR="0084366D" w:rsidRPr="0084366D" w:rsidRDefault="0084366D" w:rsidP="0084366D">
      <w:pPr>
        <w:pStyle w:val="ListParagraph"/>
        <w:numPr>
          <w:ilvl w:val="2"/>
          <w:numId w:val="6"/>
        </w:numPr>
        <w:spacing w:after="0"/>
        <w:rPr>
          <w:rFonts w:ascii="Times" w:hAnsi="Times"/>
          <w:b/>
          <w:sz w:val="22"/>
        </w:rPr>
      </w:pPr>
      <w:r w:rsidRPr="0084366D">
        <w:rPr>
          <w:rFonts w:ascii="Times" w:hAnsi="Times"/>
          <w:b/>
          <w:sz w:val="22"/>
        </w:rPr>
        <w:t>Kernel Invocations</w:t>
      </w:r>
    </w:p>
    <w:p w:rsidR="0084366D" w:rsidRDefault="0084366D" w:rsidP="0084366D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interrupt</w:t>
      </w:r>
      <w:proofErr w:type="gramEnd"/>
      <w:r>
        <w:rPr>
          <w:rFonts w:ascii="Times" w:hAnsi="Times"/>
          <w:sz w:val="22"/>
        </w:rPr>
        <w:t xml:space="preserve"> – response to an action performed by a device external to that CPU</w:t>
      </w:r>
    </w:p>
    <w:p w:rsidR="0084366D" w:rsidRDefault="0084366D" w:rsidP="0084366D">
      <w:pPr>
        <w:spacing w:after="0"/>
        <w:rPr>
          <w:rFonts w:ascii="Times" w:hAnsi="Times"/>
          <w:sz w:val="22"/>
        </w:rPr>
      </w:pPr>
    </w:p>
    <w:p w:rsidR="0084366D" w:rsidRDefault="0084366D" w:rsidP="0084366D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trap</w:t>
      </w:r>
      <w:proofErr w:type="gramEnd"/>
      <w:r>
        <w:rPr>
          <w:rFonts w:ascii="Times" w:hAnsi="Times"/>
          <w:sz w:val="22"/>
        </w:rPr>
        <w:t xml:space="preserve"> – direct result of an action by its currently running program, specifically an action that requires interruption</w:t>
      </w:r>
    </w:p>
    <w:p w:rsidR="0084366D" w:rsidRDefault="0084366D" w:rsidP="0084366D">
      <w:pPr>
        <w:spacing w:after="0"/>
        <w:rPr>
          <w:rFonts w:ascii="Times" w:hAnsi="Times"/>
          <w:sz w:val="22"/>
        </w:rPr>
      </w:pPr>
    </w:p>
    <w:p w:rsidR="0084366D" w:rsidRDefault="0084366D" w:rsidP="0084366D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system</w:t>
      </w:r>
      <w:proofErr w:type="gramEnd"/>
      <w:r>
        <w:rPr>
          <w:rFonts w:ascii="Times" w:hAnsi="Times"/>
          <w:i/>
          <w:sz w:val="22"/>
        </w:rPr>
        <w:t xml:space="preserve"> call</w:t>
      </w:r>
      <w:r>
        <w:rPr>
          <w:rFonts w:ascii="Times" w:hAnsi="Times"/>
          <w:sz w:val="22"/>
        </w:rPr>
        <w:t xml:space="preserve"> – request to the kernel to grant access to some system resource</w:t>
      </w:r>
    </w:p>
    <w:p w:rsidR="0084366D" w:rsidRDefault="0084366D" w:rsidP="0084366D">
      <w:pPr>
        <w:spacing w:after="0"/>
        <w:rPr>
          <w:rFonts w:ascii="Times" w:hAnsi="Times"/>
          <w:sz w:val="22"/>
        </w:rPr>
      </w:pPr>
    </w:p>
    <w:p w:rsidR="0084366D" w:rsidRDefault="0084366D" w:rsidP="0084366D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Differences between kernel invocations and function calls:</w:t>
      </w:r>
    </w:p>
    <w:p w:rsidR="0084366D" w:rsidRDefault="0084366D" w:rsidP="0084366D">
      <w:pPr>
        <w:pStyle w:val="ListParagraph"/>
        <w:numPr>
          <w:ilvl w:val="0"/>
          <w:numId w:val="8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vectored</w:t>
      </w:r>
      <w:proofErr w:type="gramEnd"/>
      <w:r>
        <w:rPr>
          <w:rFonts w:ascii="Times" w:hAnsi="Times"/>
          <w:i/>
          <w:sz w:val="22"/>
        </w:rPr>
        <w:t xml:space="preserve"> transfer of control</w:t>
      </w:r>
      <w:r>
        <w:rPr>
          <w:rFonts w:ascii="Times" w:hAnsi="Times"/>
          <w:sz w:val="22"/>
        </w:rPr>
        <w:t xml:space="preserve"> – happens via a level of indirection: CPU looks up the handler in a vector table.</w:t>
      </w:r>
    </w:p>
    <w:p w:rsidR="00CE5180" w:rsidRDefault="0084366D" w:rsidP="0084366D">
      <w:pPr>
        <w:pStyle w:val="ListParagraph"/>
        <w:numPr>
          <w:ilvl w:val="0"/>
          <w:numId w:val="8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suppression</w:t>
      </w:r>
      <w:proofErr w:type="gramEnd"/>
      <w:r>
        <w:rPr>
          <w:rFonts w:ascii="Times" w:hAnsi="Times"/>
          <w:i/>
          <w:sz w:val="22"/>
        </w:rPr>
        <w:t xml:space="preserve"> of this CPU’s protection level</w:t>
      </w:r>
      <w:r>
        <w:rPr>
          <w:rFonts w:ascii="Times" w:hAnsi="Times"/>
          <w:sz w:val="22"/>
        </w:rPr>
        <w:t xml:space="preserve"> – more instructions can be executed</w:t>
      </w:r>
      <w:r w:rsidR="00CE5180">
        <w:rPr>
          <w:rFonts w:ascii="Times" w:hAnsi="Times"/>
          <w:sz w:val="22"/>
        </w:rPr>
        <w:t xml:space="preserve"> and more locations can be accessed without causing a protection trap</w:t>
      </w:r>
    </w:p>
    <w:p w:rsidR="00CE5180" w:rsidRDefault="00CE5180" w:rsidP="0084366D">
      <w:pPr>
        <w:pStyle w:val="ListParagraph"/>
        <w:numPr>
          <w:ilvl w:val="0"/>
          <w:numId w:val="8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suppression</w:t>
      </w:r>
      <w:proofErr w:type="gramEnd"/>
      <w:r>
        <w:rPr>
          <w:rFonts w:ascii="Times" w:hAnsi="Times"/>
          <w:i/>
          <w:sz w:val="22"/>
        </w:rPr>
        <w:t xml:space="preserve"> of interrupts</w:t>
      </w:r>
      <w:r>
        <w:rPr>
          <w:rFonts w:ascii="Times" w:hAnsi="Times"/>
          <w:sz w:val="22"/>
        </w:rPr>
        <w:t xml:space="preserve"> – fewer devices are allowed to interrupt this CPU…postponed until unblocked</w:t>
      </w:r>
    </w:p>
    <w:p w:rsidR="00CE5180" w:rsidRDefault="00CE5180" w:rsidP="0084366D">
      <w:pPr>
        <w:pStyle w:val="ListParagraph"/>
        <w:numPr>
          <w:ilvl w:val="0"/>
          <w:numId w:val="8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restoration</w:t>
      </w:r>
      <w:proofErr w:type="gramEnd"/>
      <w:r>
        <w:rPr>
          <w:rFonts w:ascii="Times" w:hAnsi="Times"/>
          <w:i/>
          <w:sz w:val="22"/>
        </w:rPr>
        <w:t xml:space="preserve"> of context </w:t>
      </w:r>
      <w:r>
        <w:rPr>
          <w:rFonts w:ascii="Times" w:hAnsi="Times"/>
          <w:sz w:val="22"/>
        </w:rPr>
        <w:t>– protection and interrupt status must be simultaneously restored</w:t>
      </w:r>
    </w:p>
    <w:p w:rsidR="00EB4C2A" w:rsidRPr="00CE5180" w:rsidRDefault="00EB4C2A" w:rsidP="00CE5180">
      <w:pPr>
        <w:spacing w:after="0"/>
        <w:rPr>
          <w:rFonts w:ascii="Times" w:hAnsi="Times"/>
          <w:sz w:val="22"/>
        </w:rPr>
      </w:pPr>
    </w:p>
    <w:sectPr w:rsidR="00EB4C2A" w:rsidRPr="00CE5180" w:rsidSect="00EB4C2A">
      <w:pgSz w:w="12240" w:h="15840"/>
      <w:pgMar w:top="1008" w:right="936" w:bottom="1008" w:left="936" w:gutter="0"/>
      <w:cols w:num="2" w:space="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C5D"/>
    <w:multiLevelType w:val="hybridMultilevel"/>
    <w:tmpl w:val="F630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00FA6"/>
    <w:multiLevelType w:val="hybridMultilevel"/>
    <w:tmpl w:val="1E00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B37F8"/>
    <w:multiLevelType w:val="hybridMultilevel"/>
    <w:tmpl w:val="C3C4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36F72"/>
    <w:multiLevelType w:val="hybridMultilevel"/>
    <w:tmpl w:val="65B2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E180F"/>
    <w:multiLevelType w:val="hybridMultilevel"/>
    <w:tmpl w:val="532AE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3B7CE7"/>
    <w:multiLevelType w:val="hybridMultilevel"/>
    <w:tmpl w:val="00F2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0461B2"/>
    <w:multiLevelType w:val="multilevel"/>
    <w:tmpl w:val="8416D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68501D5D"/>
    <w:multiLevelType w:val="hybridMultilevel"/>
    <w:tmpl w:val="58341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4C2A"/>
    <w:rsid w:val="001D6A6B"/>
    <w:rsid w:val="00286211"/>
    <w:rsid w:val="00357614"/>
    <w:rsid w:val="003610B2"/>
    <w:rsid w:val="005213CF"/>
    <w:rsid w:val="00521DC4"/>
    <w:rsid w:val="0084366D"/>
    <w:rsid w:val="00852E63"/>
    <w:rsid w:val="009D0E94"/>
    <w:rsid w:val="00A37668"/>
    <w:rsid w:val="00B41482"/>
    <w:rsid w:val="00CE5180"/>
    <w:rsid w:val="00D02C05"/>
    <w:rsid w:val="00D22CA2"/>
    <w:rsid w:val="00DC7A9B"/>
    <w:rsid w:val="00EB4C2A"/>
    <w:rsid w:val="00ED6998"/>
    <w:rsid w:val="00EF4ACF"/>
    <w:rsid w:val="00F272C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5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B4C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679</Characters>
  <Application>Microsoft Macintosh Word</Application>
  <DocSecurity>0</DocSecurity>
  <Lines>5</Lines>
  <Paragraphs>1</Paragraphs>
  <ScaleCrop>false</ScaleCrop>
  <Company>UC Riverside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</dc:creator>
  <cp:keywords/>
  <cp:lastModifiedBy>William Lam</cp:lastModifiedBy>
  <cp:revision>5</cp:revision>
  <dcterms:created xsi:type="dcterms:W3CDTF">2010-03-16T01:10:00Z</dcterms:created>
  <dcterms:modified xsi:type="dcterms:W3CDTF">2010-03-16T15:35:00Z</dcterms:modified>
</cp:coreProperties>
</file>