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安全甲 👩‍💻é &lt;&amp;&gt; </w:t>
      </w:r>
    </w:p>
    <w:sectPr/>
  </w:body>
</w:document>
</file>

<file path=word/_rels/document.xml.rels><Relationships xmlns="http://schemas.openxmlformats.org/package/2006/relationships"><Relationship Id="rId1" Type="http://schemas.openxmlformats.org/officeDocument/2006/relationships/hyperlink" Target="https://example.invalid/no-fetch" TargetMode="External"/></Relationships>
</file>