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F4B8C" w:rsidRDefault="00FE0BCD">
      <w:pPr>
        <w:jc w:val="center"/>
        <w:rPr>
          <w:rFonts w:hint="eastAsia"/>
        </w:rPr>
      </w:pPr>
      <w:r>
        <w:rPr>
          <w:rFonts w:ascii="Aptos Display" w:hAnsi="Aptos Display"/>
          <w:b/>
          <w:sz w:val="68"/>
        </w:rPr>
        <w:t>TURA</w:t>
      </w:r>
    </w:p>
    <w:p w:rsidR="004F4B8C" w:rsidRDefault="00FE0BCD">
      <w:pPr>
        <w:jc w:val="center"/>
        <w:rPr>
          <w:rFonts w:hint="eastAsia"/>
        </w:rPr>
      </w:pPr>
      <w:r>
        <w:rPr>
          <w:b/>
          <w:sz w:val="36"/>
        </w:rPr>
        <w:t>Offline-First Bus Travel WebSocket App</w:t>
      </w:r>
    </w:p>
    <w:p w:rsidR="004F4B8C" w:rsidRDefault="00FE0BCD">
      <w:pPr>
        <w:jc w:val="center"/>
        <w:rPr>
          <w:rFonts w:hint="eastAsia"/>
        </w:rPr>
      </w:pPr>
      <w:r>
        <w:rPr>
          <w:i/>
        </w:rPr>
        <w:t>Build blueprint • agent prompts • architecture • features • testing plan</w:t>
      </w:r>
    </w:p>
    <w:p w:rsidR="004F4B8C" w:rsidRDefault="00FE0BCD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>
            <wp:extent cx="6369050" cy="6356350"/>
            <wp:effectExtent l="0" t="0" r="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000448734.jp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69050" cy="635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4B8C" w:rsidRDefault="00FE0BCD">
      <w:pPr>
        <w:jc w:val="center"/>
        <w:rPr>
          <w:rFonts w:hint="eastAsia"/>
        </w:rPr>
      </w:pPr>
      <w:r>
        <w:t>Reference UI supplied for the TURA concept.</w:t>
      </w:r>
    </w:p>
    <w:p w:rsidR="004F4B8C" w:rsidRDefault="00FE0BCD">
      <w:pPr>
        <w:rPr>
          <w:rFonts w:hint="eastAsia"/>
        </w:rPr>
      </w:pPr>
      <w:r>
        <w:br w:type="page"/>
      </w:r>
    </w:p>
    <w:p w:rsidR="004F4B8C" w:rsidRDefault="00FE0BCD">
      <w:pPr>
        <w:pStyle w:val="Heading1"/>
      </w:pPr>
      <w:r>
        <w:lastRenderedPageBreak/>
        <w:t>1. Executive brief</w:t>
      </w:r>
    </w:p>
    <w:p w:rsidR="004F4B8C" w:rsidRDefault="00FE0BCD">
      <w:pPr>
        <w:rPr>
          <w:rFonts w:hint="eastAsia"/>
        </w:rPr>
      </w:pPr>
      <w:r>
        <w:t>TURA is an offline-first bus-booking and operations system. The first version should run locally without Mobile Money APIs, while keeping a clean integration boundary so MTN/Airtel payments can be connected later. The browser UI is HTML5/CSS/JavaScript, the backend is Python, and WebSockets carry live seat, trip, tracking, driver, ticket and SOS events.</w:t>
      </w:r>
    </w:p>
    <w:p w:rsidR="004F4B8C" w:rsidRDefault="00FE0BCD">
      <w:pPr>
        <w:rPr>
          <w:rFonts w:hint="eastAsia"/>
        </w:rPr>
      </w:pPr>
      <w:r>
        <w:t>The practical target for today is a polished working prototype, not a production payment deployment.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4F4B8C">
        <w:trPr>
          <w:jc w:val="center"/>
        </w:trPr>
        <w:tc>
          <w:tcPr>
            <w:tcW w:w="3408" w:type="dxa"/>
            <w:shd w:val="clear" w:color="auto" w:fill="0B2A4A"/>
            <w:vAlign w:val="center"/>
          </w:tcPr>
          <w:p w:rsidR="004F4B8C" w:rsidRDefault="00FE0BCD">
            <w:pPr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w="3408" w:type="dxa"/>
            <w:shd w:val="clear" w:color="auto" w:fill="0B2A4A"/>
            <w:vAlign w:val="center"/>
          </w:tcPr>
          <w:p w:rsidR="004F4B8C" w:rsidRDefault="00FE0BCD">
            <w:pPr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Today’s prototype</w:t>
            </w:r>
          </w:p>
        </w:tc>
        <w:tc>
          <w:tcPr>
            <w:tcW w:w="3408" w:type="dxa"/>
            <w:shd w:val="clear" w:color="auto" w:fill="0B2A4A"/>
            <w:vAlign w:val="center"/>
          </w:tcPr>
          <w:p w:rsidR="004F4B8C" w:rsidRDefault="00FE0BCD">
            <w:pPr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Later integration</w:t>
            </w:r>
          </w:p>
        </w:tc>
      </w:tr>
      <w:tr w:rsidR="004F4B8C">
        <w:trPr>
          <w:jc w:val="center"/>
        </w:trPr>
        <w:tc>
          <w:tcPr>
            <w:tcW w:w="3408" w:type="dxa"/>
            <w:vAlign w:val="center"/>
          </w:tcPr>
          <w:p w:rsidR="004F4B8C" w:rsidRDefault="00FE0BCD">
            <w:pPr>
              <w:rPr>
                <w:rFonts w:hint="eastAsia"/>
              </w:rPr>
            </w:pPr>
            <w:r>
              <w:rPr>
                <w:sz w:val="18"/>
              </w:rPr>
              <w:t>Customer</w:t>
            </w:r>
          </w:p>
        </w:tc>
        <w:tc>
          <w:tcPr>
            <w:tcW w:w="3408" w:type="dxa"/>
            <w:vAlign w:val="center"/>
          </w:tcPr>
          <w:p w:rsidR="004F4B8C" w:rsidRDefault="00FE0BCD">
            <w:pPr>
              <w:rPr>
                <w:rFonts w:hint="eastAsia"/>
              </w:rPr>
            </w:pPr>
            <w:r>
              <w:rPr>
                <w:sz w:val="18"/>
              </w:rPr>
              <w:t>Search → seat → mock payment → QR ticket → trip tracking</w:t>
            </w:r>
          </w:p>
        </w:tc>
        <w:tc>
          <w:tcPr>
            <w:tcW w:w="3408" w:type="dxa"/>
            <w:vAlign w:val="center"/>
          </w:tcPr>
          <w:p w:rsidR="004F4B8C" w:rsidRDefault="00FE0BCD">
            <w:pPr>
              <w:rPr>
                <w:rFonts w:hint="eastAsia"/>
              </w:rPr>
            </w:pPr>
            <w:r>
              <w:rPr>
                <w:sz w:val="18"/>
              </w:rPr>
              <w:t>Real payment providers</w:t>
            </w:r>
          </w:p>
        </w:tc>
      </w:tr>
      <w:tr w:rsidR="004F4B8C">
        <w:trPr>
          <w:jc w:val="center"/>
        </w:trPr>
        <w:tc>
          <w:tcPr>
            <w:tcW w:w="3408" w:type="dxa"/>
            <w:vAlign w:val="center"/>
          </w:tcPr>
          <w:p w:rsidR="004F4B8C" w:rsidRDefault="00FE0BCD">
            <w:pPr>
              <w:rPr>
                <w:rFonts w:hint="eastAsia"/>
              </w:rPr>
            </w:pPr>
            <w:r>
              <w:rPr>
                <w:sz w:val="18"/>
              </w:rPr>
              <w:t>Operator</w:t>
            </w:r>
          </w:p>
        </w:tc>
        <w:tc>
          <w:tcPr>
            <w:tcW w:w="3408" w:type="dxa"/>
            <w:vAlign w:val="center"/>
          </w:tcPr>
          <w:p w:rsidR="004F4B8C" w:rsidRDefault="00FE0BCD">
            <w:pPr>
              <w:rPr>
                <w:rFonts w:hint="eastAsia"/>
              </w:rPr>
            </w:pPr>
            <w:r>
              <w:rPr>
                <w:sz w:val="18"/>
              </w:rPr>
              <w:t>Trips, fleet/routes, revenue, settlements, charts</w:t>
            </w:r>
          </w:p>
        </w:tc>
        <w:tc>
          <w:tcPr>
            <w:tcW w:w="3408" w:type="dxa"/>
            <w:vAlign w:val="center"/>
          </w:tcPr>
          <w:p w:rsidR="004F4B8C" w:rsidRDefault="00FE0BCD">
            <w:pPr>
              <w:rPr>
                <w:rFonts w:hint="eastAsia"/>
              </w:rPr>
            </w:pPr>
            <w:r>
              <w:rPr>
                <w:sz w:val="18"/>
              </w:rPr>
              <w:t>Bank/MoMo settlement feeds</w:t>
            </w:r>
          </w:p>
        </w:tc>
      </w:tr>
      <w:tr w:rsidR="004F4B8C">
        <w:trPr>
          <w:jc w:val="center"/>
        </w:trPr>
        <w:tc>
          <w:tcPr>
            <w:tcW w:w="3408" w:type="dxa"/>
            <w:vAlign w:val="center"/>
          </w:tcPr>
          <w:p w:rsidR="004F4B8C" w:rsidRDefault="00FE0BCD">
            <w:pPr>
              <w:rPr>
                <w:rFonts w:hint="eastAsia"/>
              </w:rPr>
            </w:pPr>
            <w:r>
              <w:rPr>
                <w:sz w:val="18"/>
              </w:rPr>
              <w:t>Driver/conductor</w:t>
            </w:r>
          </w:p>
        </w:tc>
        <w:tc>
          <w:tcPr>
            <w:tcW w:w="3408" w:type="dxa"/>
            <w:vAlign w:val="center"/>
          </w:tcPr>
          <w:p w:rsidR="004F4B8C" w:rsidRDefault="00FE0BCD">
            <w:pPr>
              <w:rPr>
                <w:rFonts w:hint="eastAsia"/>
              </w:rPr>
            </w:pPr>
            <w:r>
              <w:rPr>
                <w:sz w:val="18"/>
              </w:rPr>
              <w:t>QR scan/validate, passenger list, trip status, SOS</w:t>
            </w:r>
          </w:p>
        </w:tc>
        <w:tc>
          <w:tcPr>
            <w:tcW w:w="3408" w:type="dxa"/>
            <w:vAlign w:val="center"/>
          </w:tcPr>
          <w:p w:rsidR="004F4B8C" w:rsidRDefault="00FE0BCD">
            <w:pPr>
              <w:rPr>
                <w:rFonts w:hint="eastAsia"/>
              </w:rPr>
            </w:pPr>
            <w:r>
              <w:rPr>
                <w:sz w:val="18"/>
              </w:rPr>
              <w:t>Device camera + live dispatch</w:t>
            </w:r>
          </w:p>
        </w:tc>
      </w:tr>
      <w:tr w:rsidR="004F4B8C">
        <w:trPr>
          <w:jc w:val="center"/>
        </w:trPr>
        <w:tc>
          <w:tcPr>
            <w:tcW w:w="3408" w:type="dxa"/>
            <w:vAlign w:val="center"/>
          </w:tcPr>
          <w:p w:rsidR="004F4B8C" w:rsidRDefault="00FE0BCD">
            <w:pPr>
              <w:rPr>
                <w:rFonts w:hint="eastAsia"/>
              </w:rPr>
            </w:pPr>
            <w:r>
              <w:rPr>
                <w:sz w:val="18"/>
              </w:rPr>
              <w:t>Offline</w:t>
            </w:r>
          </w:p>
        </w:tc>
        <w:tc>
          <w:tcPr>
            <w:tcW w:w="3408" w:type="dxa"/>
            <w:vAlign w:val="center"/>
          </w:tcPr>
          <w:p w:rsidR="004F4B8C" w:rsidRDefault="00FE0BCD">
            <w:pPr>
              <w:rPr>
                <w:rFonts w:hint="eastAsia"/>
              </w:rPr>
            </w:pPr>
            <w:r>
              <w:rPr>
                <w:sz w:val="18"/>
              </w:rPr>
              <w:t>SQLite/local cache + service worker + signed QR</w:t>
            </w:r>
          </w:p>
        </w:tc>
        <w:tc>
          <w:tcPr>
            <w:tcW w:w="3408" w:type="dxa"/>
            <w:vAlign w:val="center"/>
          </w:tcPr>
          <w:p w:rsidR="004F4B8C" w:rsidRDefault="00FE0BCD">
            <w:pPr>
              <w:rPr>
                <w:rFonts w:hint="eastAsia"/>
              </w:rPr>
            </w:pPr>
            <w:r>
              <w:rPr>
                <w:sz w:val="18"/>
              </w:rPr>
              <w:t>Sync server / multi-device conflict handling</w:t>
            </w:r>
          </w:p>
        </w:tc>
      </w:tr>
      <w:tr w:rsidR="004F4B8C">
        <w:trPr>
          <w:jc w:val="center"/>
        </w:trPr>
        <w:tc>
          <w:tcPr>
            <w:tcW w:w="3408" w:type="dxa"/>
            <w:vAlign w:val="center"/>
          </w:tcPr>
          <w:p w:rsidR="004F4B8C" w:rsidRDefault="00FE0BCD">
            <w:pPr>
              <w:rPr>
                <w:rFonts w:hint="eastAsia"/>
              </w:rPr>
            </w:pPr>
            <w:r>
              <w:rPr>
                <w:sz w:val="18"/>
              </w:rPr>
              <w:t>Language</w:t>
            </w:r>
          </w:p>
        </w:tc>
        <w:tc>
          <w:tcPr>
            <w:tcW w:w="3408" w:type="dxa"/>
            <w:vAlign w:val="center"/>
          </w:tcPr>
          <w:p w:rsidR="004F4B8C" w:rsidRDefault="00FE0BCD">
            <w:pPr>
              <w:rPr>
                <w:rFonts w:hint="eastAsia"/>
              </w:rPr>
            </w:pPr>
            <w:r>
              <w:rPr>
                <w:sz w:val="18"/>
              </w:rPr>
              <w:t>English + Luganda-ready labels</w:t>
            </w:r>
          </w:p>
        </w:tc>
        <w:tc>
          <w:tcPr>
            <w:tcW w:w="3408" w:type="dxa"/>
            <w:vAlign w:val="center"/>
          </w:tcPr>
          <w:p w:rsidR="004F4B8C" w:rsidRDefault="00FE0BCD">
            <w:pPr>
              <w:rPr>
                <w:rFonts w:hint="eastAsia"/>
              </w:rPr>
            </w:pPr>
            <w:r>
              <w:rPr>
                <w:sz w:val="18"/>
              </w:rPr>
              <w:t>Full translated content</w:t>
            </w:r>
          </w:p>
        </w:tc>
      </w:tr>
    </w:tbl>
    <w:p w:rsidR="004F4B8C" w:rsidRDefault="004F4B8C">
      <w:pPr>
        <w:rPr>
          <w:rFonts w:hint="eastAsia"/>
        </w:rPr>
      </w:pPr>
    </w:p>
    <w:p w:rsidR="004F4B8C" w:rsidRDefault="00FE0BCD">
      <w:pPr>
        <w:pStyle w:val="Heading1"/>
      </w:pPr>
      <w:r>
        <w:t>2. Non-negotiable product rules</w:t>
      </w:r>
    </w:p>
    <w:p w:rsidR="004F4B8C" w:rsidRDefault="00FE0BCD">
      <w:pPr>
        <w:pStyle w:val="ListBullet"/>
        <w:rPr>
          <w:rFonts w:hint="eastAsia"/>
        </w:rPr>
      </w:pPr>
      <w:r>
        <w:t>Do not hard-code payment-provider logic into booking logic. Use a PaymentProvider interface and a mock provider now.</w:t>
      </w:r>
    </w:p>
    <w:p w:rsidR="004F4B8C" w:rsidRDefault="00FE0BCD">
      <w:pPr>
        <w:pStyle w:val="ListBullet"/>
        <w:rPr>
          <w:rFonts w:hint="eastAsia"/>
        </w:rPr>
      </w:pPr>
      <w:r>
        <w:t>Seats are server-authoritative when connected; offline reservations use short-lived local locks and sync with conflict detection.</w:t>
      </w:r>
    </w:p>
    <w:p w:rsidR="004F4B8C" w:rsidRDefault="00FE0BCD">
      <w:pPr>
        <w:pStyle w:val="ListBullet"/>
        <w:rPr>
          <w:rFonts w:hint="eastAsia"/>
        </w:rPr>
      </w:pPr>
      <w:r>
        <w:t>Tickets must be tamper-evident. Use a signed payload or HMAC in the prototype; never trust QR text alone.</w:t>
      </w:r>
    </w:p>
    <w:p w:rsidR="004F4B8C" w:rsidRDefault="00FE0BCD">
      <w:pPr>
        <w:pStyle w:val="ListBullet"/>
        <w:rPr>
          <w:rFonts w:hint="eastAsia"/>
        </w:rPr>
      </w:pPr>
      <w:r>
        <w:t>Every important mutation gets an event/audit record: booking, payment, ticket issue, validation, luggage, SOS and settlement.</w:t>
      </w:r>
    </w:p>
    <w:p w:rsidR="004F4B8C" w:rsidRDefault="00FE0BCD">
      <w:pPr>
        <w:pStyle w:val="ListBullet"/>
        <w:rPr>
          <w:rFonts w:hint="eastAsia"/>
        </w:rPr>
      </w:pPr>
      <w:r>
        <w:t>Never expose secrets in frontend JavaScript, QR codes, or logs.</w:t>
      </w:r>
    </w:p>
    <w:p w:rsidR="004F4B8C" w:rsidRDefault="00FE0BCD">
      <w:pPr>
        <w:pStyle w:val="ListBullet"/>
        <w:rPr>
          <w:rFonts w:hint="eastAsia"/>
        </w:rPr>
      </w:pPr>
      <w:r>
        <w:t>Use configuration for fares, luggage price, insurance price, commissions and fees. The UI must calculate from config.</w:t>
      </w:r>
    </w:p>
    <w:p w:rsidR="004F4B8C" w:rsidRDefault="00FE0BCD">
      <w:pPr>
        <w:pStyle w:val="ListBullet"/>
        <w:rPr>
          <w:rFonts w:hint="eastAsia"/>
        </w:rPr>
      </w:pPr>
      <w:r>
        <w:t>Make all payment and booking operations idempotent (safe to retry without creating duplicates).</w:t>
      </w:r>
    </w:p>
    <w:p w:rsidR="004F4B8C" w:rsidRDefault="00FE0BCD">
      <w:pPr>
        <w:pStyle w:val="ListBullet"/>
        <w:rPr>
          <w:rFonts w:hint="eastAsia"/>
        </w:rPr>
      </w:pPr>
      <w:r>
        <w:t>The app must remain usable when the network disappears. Show a clear Offline/Online indicator.</w:t>
      </w:r>
    </w:p>
    <w:p w:rsidR="004F4B8C" w:rsidRDefault="00FE0BCD">
      <w:pPr>
        <w:pStyle w:val="Heading1"/>
      </w:pPr>
      <w:r>
        <w:t>3. Recommended stack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4F4B8C">
        <w:trPr>
          <w:jc w:val="center"/>
        </w:trPr>
        <w:tc>
          <w:tcPr>
            <w:tcW w:w="3408" w:type="dxa"/>
            <w:shd w:val="clear" w:color="auto" w:fill="0B2A4A"/>
            <w:vAlign w:val="center"/>
          </w:tcPr>
          <w:p w:rsidR="004F4B8C" w:rsidRDefault="00FE0BCD">
            <w:pPr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Layer</w:t>
            </w:r>
          </w:p>
        </w:tc>
        <w:tc>
          <w:tcPr>
            <w:tcW w:w="3408" w:type="dxa"/>
            <w:shd w:val="clear" w:color="auto" w:fill="0B2A4A"/>
            <w:vAlign w:val="center"/>
          </w:tcPr>
          <w:p w:rsidR="004F4B8C" w:rsidRDefault="00FE0BCD">
            <w:pPr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Choice</w:t>
            </w:r>
          </w:p>
        </w:tc>
        <w:tc>
          <w:tcPr>
            <w:tcW w:w="3408" w:type="dxa"/>
            <w:shd w:val="clear" w:color="auto" w:fill="0B2A4A"/>
            <w:vAlign w:val="center"/>
          </w:tcPr>
          <w:p w:rsidR="004F4B8C" w:rsidRDefault="00FE0BCD">
            <w:pPr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Reason</w:t>
            </w:r>
          </w:p>
        </w:tc>
      </w:tr>
      <w:tr w:rsidR="004F4B8C">
        <w:trPr>
          <w:jc w:val="center"/>
        </w:trPr>
        <w:tc>
          <w:tcPr>
            <w:tcW w:w="3408" w:type="dxa"/>
            <w:vAlign w:val="center"/>
          </w:tcPr>
          <w:p w:rsidR="004F4B8C" w:rsidRDefault="00FE0BCD">
            <w:pPr>
              <w:rPr>
                <w:rFonts w:hint="eastAsia"/>
              </w:rPr>
            </w:pPr>
            <w:r>
              <w:rPr>
                <w:sz w:val="18"/>
              </w:rPr>
              <w:t>Frontend</w:t>
            </w:r>
          </w:p>
        </w:tc>
        <w:tc>
          <w:tcPr>
            <w:tcW w:w="3408" w:type="dxa"/>
            <w:vAlign w:val="center"/>
          </w:tcPr>
          <w:p w:rsidR="004F4B8C" w:rsidRDefault="00FE0BCD">
            <w:pPr>
              <w:rPr>
                <w:rFonts w:hint="eastAsia"/>
              </w:rPr>
            </w:pPr>
            <w:r>
              <w:rPr>
                <w:sz w:val="18"/>
              </w:rPr>
              <w:t>HTML5 + CSS + vanilla JS</w:t>
            </w:r>
          </w:p>
        </w:tc>
        <w:tc>
          <w:tcPr>
            <w:tcW w:w="3408" w:type="dxa"/>
            <w:vAlign w:val="center"/>
          </w:tcPr>
          <w:p w:rsidR="004F4B8C" w:rsidRDefault="00FE0BCD">
            <w:pPr>
              <w:rPr>
                <w:rFonts w:hint="eastAsia"/>
              </w:rPr>
            </w:pPr>
            <w:r>
              <w:rPr>
                <w:sz w:val="18"/>
              </w:rPr>
              <w:t>Fast, offline-friendly, no heavy build system required</w:t>
            </w:r>
          </w:p>
        </w:tc>
      </w:tr>
      <w:tr w:rsidR="004F4B8C">
        <w:trPr>
          <w:jc w:val="center"/>
        </w:trPr>
        <w:tc>
          <w:tcPr>
            <w:tcW w:w="3408" w:type="dxa"/>
            <w:vAlign w:val="center"/>
          </w:tcPr>
          <w:p w:rsidR="004F4B8C" w:rsidRDefault="00FE0BCD">
            <w:pPr>
              <w:rPr>
                <w:rFonts w:hint="eastAsia"/>
              </w:rPr>
            </w:pPr>
            <w:r>
              <w:rPr>
                <w:sz w:val="18"/>
              </w:rPr>
              <w:t>Backend</w:t>
            </w:r>
          </w:p>
        </w:tc>
        <w:tc>
          <w:tcPr>
            <w:tcW w:w="3408" w:type="dxa"/>
            <w:vAlign w:val="center"/>
          </w:tcPr>
          <w:p w:rsidR="004F4B8C" w:rsidRDefault="00FE0BCD">
            <w:pPr>
              <w:rPr>
                <w:rFonts w:hint="eastAsia"/>
              </w:rPr>
            </w:pPr>
            <w:r>
              <w:rPr>
                <w:sz w:val="18"/>
              </w:rPr>
              <w:t>FastAPI</w:t>
            </w:r>
          </w:p>
        </w:tc>
        <w:tc>
          <w:tcPr>
            <w:tcW w:w="3408" w:type="dxa"/>
            <w:vAlign w:val="center"/>
          </w:tcPr>
          <w:p w:rsidR="004F4B8C" w:rsidRDefault="00FE0BCD">
            <w:pPr>
              <w:rPr>
                <w:rFonts w:hint="eastAsia"/>
              </w:rPr>
            </w:pPr>
            <w:r>
              <w:rPr>
                <w:sz w:val="18"/>
              </w:rPr>
              <w:t>Excellent WebSocket support, typed APIs, async-friendly</w:t>
            </w:r>
          </w:p>
        </w:tc>
      </w:tr>
      <w:tr w:rsidR="004F4B8C">
        <w:trPr>
          <w:jc w:val="center"/>
        </w:trPr>
        <w:tc>
          <w:tcPr>
            <w:tcW w:w="3408" w:type="dxa"/>
            <w:vAlign w:val="center"/>
          </w:tcPr>
          <w:p w:rsidR="004F4B8C" w:rsidRDefault="00FE0BCD">
            <w:pPr>
              <w:rPr>
                <w:rFonts w:hint="eastAsia"/>
              </w:rPr>
            </w:pPr>
            <w:r>
              <w:rPr>
                <w:sz w:val="18"/>
              </w:rPr>
              <w:t>Realtime</w:t>
            </w:r>
          </w:p>
        </w:tc>
        <w:tc>
          <w:tcPr>
            <w:tcW w:w="3408" w:type="dxa"/>
            <w:vAlign w:val="center"/>
          </w:tcPr>
          <w:p w:rsidR="004F4B8C" w:rsidRDefault="00FE0BCD">
            <w:pPr>
              <w:rPr>
                <w:rFonts w:hint="eastAsia"/>
              </w:rPr>
            </w:pPr>
            <w:r>
              <w:rPr>
                <w:sz w:val="18"/>
              </w:rPr>
              <w:t>FastAPI WebSockets</w:t>
            </w:r>
          </w:p>
        </w:tc>
        <w:tc>
          <w:tcPr>
            <w:tcW w:w="3408" w:type="dxa"/>
            <w:vAlign w:val="center"/>
          </w:tcPr>
          <w:p w:rsidR="004F4B8C" w:rsidRDefault="00FE0BCD">
            <w:pPr>
              <w:rPr>
                <w:rFonts w:hint="eastAsia"/>
              </w:rPr>
            </w:pPr>
            <w:r>
              <w:rPr>
                <w:sz w:val="18"/>
              </w:rPr>
              <w:t>Seat updates, tracking, SOS, driver alerts</w:t>
            </w:r>
          </w:p>
        </w:tc>
      </w:tr>
      <w:tr w:rsidR="004F4B8C">
        <w:trPr>
          <w:jc w:val="center"/>
        </w:trPr>
        <w:tc>
          <w:tcPr>
            <w:tcW w:w="3408" w:type="dxa"/>
            <w:vAlign w:val="center"/>
          </w:tcPr>
          <w:p w:rsidR="004F4B8C" w:rsidRDefault="00FE0BCD">
            <w:pPr>
              <w:rPr>
                <w:rFonts w:hint="eastAsia"/>
              </w:rPr>
            </w:pPr>
            <w:r>
              <w:rPr>
                <w:sz w:val="18"/>
              </w:rPr>
              <w:t>Database</w:t>
            </w:r>
          </w:p>
        </w:tc>
        <w:tc>
          <w:tcPr>
            <w:tcW w:w="3408" w:type="dxa"/>
            <w:vAlign w:val="center"/>
          </w:tcPr>
          <w:p w:rsidR="004F4B8C" w:rsidRDefault="00FE0BCD">
            <w:pPr>
              <w:rPr>
                <w:rFonts w:hint="eastAsia"/>
              </w:rPr>
            </w:pPr>
            <w:r>
              <w:rPr>
                <w:sz w:val="18"/>
              </w:rPr>
              <w:t>SQLite</w:t>
            </w:r>
          </w:p>
        </w:tc>
        <w:tc>
          <w:tcPr>
            <w:tcW w:w="3408" w:type="dxa"/>
            <w:vAlign w:val="center"/>
          </w:tcPr>
          <w:p w:rsidR="004F4B8C" w:rsidRDefault="00FE0BCD">
            <w:pPr>
              <w:rPr>
                <w:rFonts w:hint="eastAsia"/>
              </w:rPr>
            </w:pPr>
            <w:r>
              <w:rPr>
                <w:sz w:val="18"/>
              </w:rPr>
              <w:t>Perfect for a local prototype; easy backup</w:t>
            </w:r>
          </w:p>
        </w:tc>
      </w:tr>
      <w:tr w:rsidR="004F4B8C">
        <w:trPr>
          <w:jc w:val="center"/>
        </w:trPr>
        <w:tc>
          <w:tcPr>
            <w:tcW w:w="3408" w:type="dxa"/>
            <w:vAlign w:val="center"/>
          </w:tcPr>
          <w:p w:rsidR="004F4B8C" w:rsidRDefault="00FE0BCD">
            <w:pPr>
              <w:rPr>
                <w:rFonts w:hint="eastAsia"/>
              </w:rPr>
            </w:pPr>
            <w:r>
              <w:rPr>
                <w:sz w:val="18"/>
              </w:rPr>
              <w:t>ORM/data</w:t>
            </w:r>
          </w:p>
        </w:tc>
        <w:tc>
          <w:tcPr>
            <w:tcW w:w="3408" w:type="dxa"/>
            <w:vAlign w:val="center"/>
          </w:tcPr>
          <w:p w:rsidR="004F4B8C" w:rsidRDefault="00FE0BCD">
            <w:pPr>
              <w:rPr>
                <w:rFonts w:hint="eastAsia"/>
              </w:rPr>
            </w:pPr>
            <w:r>
              <w:rPr>
                <w:sz w:val="18"/>
              </w:rPr>
              <w:t>SQLModel or SQLAlchemy</w:t>
            </w:r>
          </w:p>
        </w:tc>
        <w:tc>
          <w:tcPr>
            <w:tcW w:w="3408" w:type="dxa"/>
            <w:vAlign w:val="center"/>
          </w:tcPr>
          <w:p w:rsidR="004F4B8C" w:rsidRDefault="00FE0BCD">
            <w:pPr>
              <w:rPr>
                <w:rFonts w:hint="eastAsia"/>
              </w:rPr>
            </w:pPr>
            <w:r>
              <w:rPr>
                <w:sz w:val="18"/>
              </w:rPr>
              <w:t>Clean models and migrations later</w:t>
            </w:r>
          </w:p>
        </w:tc>
      </w:tr>
      <w:tr w:rsidR="004F4B8C">
        <w:trPr>
          <w:jc w:val="center"/>
        </w:trPr>
        <w:tc>
          <w:tcPr>
            <w:tcW w:w="3408" w:type="dxa"/>
            <w:vAlign w:val="center"/>
          </w:tcPr>
          <w:p w:rsidR="004F4B8C" w:rsidRDefault="00FE0BCD">
            <w:pPr>
              <w:rPr>
                <w:rFonts w:hint="eastAsia"/>
              </w:rPr>
            </w:pPr>
            <w:r>
              <w:rPr>
                <w:sz w:val="18"/>
              </w:rPr>
              <w:t>Validation</w:t>
            </w:r>
          </w:p>
        </w:tc>
        <w:tc>
          <w:tcPr>
            <w:tcW w:w="3408" w:type="dxa"/>
            <w:vAlign w:val="center"/>
          </w:tcPr>
          <w:p w:rsidR="004F4B8C" w:rsidRDefault="00FE0BCD">
            <w:pPr>
              <w:rPr>
                <w:rFonts w:hint="eastAsia"/>
              </w:rPr>
            </w:pPr>
            <w:r>
              <w:rPr>
                <w:sz w:val="18"/>
              </w:rPr>
              <w:t>Pydantic</w:t>
            </w:r>
          </w:p>
        </w:tc>
        <w:tc>
          <w:tcPr>
            <w:tcW w:w="3408" w:type="dxa"/>
            <w:vAlign w:val="center"/>
          </w:tcPr>
          <w:p w:rsidR="004F4B8C" w:rsidRDefault="00FE0BCD">
            <w:pPr>
              <w:rPr>
                <w:rFonts w:hint="eastAsia"/>
              </w:rPr>
            </w:pPr>
            <w:r>
              <w:rPr>
                <w:sz w:val="18"/>
              </w:rPr>
              <w:t>Typed request/event validation</w:t>
            </w:r>
          </w:p>
        </w:tc>
      </w:tr>
      <w:tr w:rsidR="004F4B8C">
        <w:trPr>
          <w:jc w:val="center"/>
        </w:trPr>
        <w:tc>
          <w:tcPr>
            <w:tcW w:w="3408" w:type="dxa"/>
            <w:vAlign w:val="center"/>
          </w:tcPr>
          <w:p w:rsidR="004F4B8C" w:rsidRDefault="00FE0BCD">
            <w:pPr>
              <w:rPr>
                <w:rFonts w:hint="eastAsia"/>
              </w:rPr>
            </w:pPr>
            <w:r>
              <w:rPr>
                <w:sz w:val="18"/>
              </w:rPr>
              <w:t>QR</w:t>
            </w:r>
          </w:p>
        </w:tc>
        <w:tc>
          <w:tcPr>
            <w:tcW w:w="3408" w:type="dxa"/>
            <w:vAlign w:val="center"/>
          </w:tcPr>
          <w:p w:rsidR="004F4B8C" w:rsidRDefault="00FE0BCD">
            <w:pPr>
              <w:rPr>
                <w:rFonts w:hint="eastAsia"/>
              </w:rPr>
            </w:pPr>
            <w:r>
              <w:rPr>
                <w:sz w:val="18"/>
              </w:rPr>
              <w:t>Python QR library + browser scanner</w:t>
            </w:r>
          </w:p>
        </w:tc>
        <w:tc>
          <w:tcPr>
            <w:tcW w:w="3408" w:type="dxa"/>
            <w:vAlign w:val="center"/>
          </w:tcPr>
          <w:p w:rsidR="004F4B8C" w:rsidRDefault="00FE0BCD">
            <w:pPr>
              <w:rPr>
                <w:rFonts w:hint="eastAsia"/>
              </w:rPr>
            </w:pPr>
            <w:r>
              <w:rPr>
                <w:sz w:val="18"/>
              </w:rPr>
              <w:t>Ticket/luggage validation</w:t>
            </w:r>
          </w:p>
        </w:tc>
      </w:tr>
      <w:tr w:rsidR="004F4B8C">
        <w:trPr>
          <w:jc w:val="center"/>
        </w:trPr>
        <w:tc>
          <w:tcPr>
            <w:tcW w:w="3408" w:type="dxa"/>
            <w:vAlign w:val="center"/>
          </w:tcPr>
          <w:p w:rsidR="004F4B8C" w:rsidRDefault="00FE0BCD">
            <w:pPr>
              <w:rPr>
                <w:rFonts w:hint="eastAsia"/>
              </w:rPr>
            </w:pPr>
            <w:r>
              <w:rPr>
                <w:sz w:val="18"/>
              </w:rPr>
              <w:t>Maps</w:t>
            </w:r>
          </w:p>
        </w:tc>
        <w:tc>
          <w:tcPr>
            <w:tcW w:w="3408" w:type="dxa"/>
            <w:vAlign w:val="center"/>
          </w:tcPr>
          <w:p w:rsidR="004F4B8C" w:rsidRDefault="00FE0BCD">
            <w:pPr>
              <w:rPr>
                <w:rFonts w:hint="eastAsia"/>
              </w:rPr>
            </w:pPr>
            <w:r>
              <w:rPr>
                <w:sz w:val="18"/>
              </w:rPr>
              <w:t>Offline SVG/map mock first</w:t>
            </w:r>
          </w:p>
        </w:tc>
        <w:tc>
          <w:tcPr>
            <w:tcW w:w="3408" w:type="dxa"/>
            <w:vAlign w:val="center"/>
          </w:tcPr>
          <w:p w:rsidR="004F4B8C" w:rsidRDefault="00FE0BCD">
            <w:pPr>
              <w:rPr>
                <w:rFonts w:hint="eastAsia"/>
              </w:rPr>
            </w:pPr>
            <w:r>
              <w:rPr>
                <w:sz w:val="18"/>
              </w:rPr>
              <w:t>Avoid map API dependency today</w:t>
            </w:r>
          </w:p>
        </w:tc>
      </w:tr>
      <w:tr w:rsidR="004F4B8C">
        <w:trPr>
          <w:jc w:val="center"/>
        </w:trPr>
        <w:tc>
          <w:tcPr>
            <w:tcW w:w="3408" w:type="dxa"/>
            <w:vAlign w:val="center"/>
          </w:tcPr>
          <w:p w:rsidR="004F4B8C" w:rsidRDefault="00FE0BCD">
            <w:pPr>
              <w:rPr>
                <w:rFonts w:hint="eastAsia"/>
              </w:rPr>
            </w:pPr>
            <w:r>
              <w:rPr>
                <w:sz w:val="18"/>
              </w:rPr>
              <w:t>Charts</w:t>
            </w:r>
          </w:p>
        </w:tc>
        <w:tc>
          <w:tcPr>
            <w:tcW w:w="3408" w:type="dxa"/>
            <w:vAlign w:val="center"/>
          </w:tcPr>
          <w:p w:rsidR="004F4B8C" w:rsidRDefault="00FE0BCD">
            <w:pPr>
              <w:rPr>
                <w:rFonts w:hint="eastAsia"/>
              </w:rPr>
            </w:pPr>
            <w:r>
              <w:rPr>
                <w:sz w:val="18"/>
              </w:rPr>
              <w:t>Plain SVG/Canvas</w:t>
            </w:r>
          </w:p>
        </w:tc>
        <w:tc>
          <w:tcPr>
            <w:tcW w:w="3408" w:type="dxa"/>
            <w:vAlign w:val="center"/>
          </w:tcPr>
          <w:p w:rsidR="004F4B8C" w:rsidRDefault="00FE0BCD">
            <w:pPr>
              <w:rPr>
                <w:rFonts w:hint="eastAsia"/>
              </w:rPr>
            </w:pPr>
            <w:r>
              <w:rPr>
                <w:sz w:val="18"/>
              </w:rPr>
              <w:t>No network dependency</w:t>
            </w:r>
          </w:p>
        </w:tc>
      </w:tr>
      <w:tr w:rsidR="004F4B8C">
        <w:trPr>
          <w:jc w:val="center"/>
        </w:trPr>
        <w:tc>
          <w:tcPr>
            <w:tcW w:w="3408" w:type="dxa"/>
            <w:vAlign w:val="center"/>
          </w:tcPr>
          <w:p w:rsidR="004F4B8C" w:rsidRDefault="00FE0BCD">
            <w:pPr>
              <w:rPr>
                <w:rFonts w:hint="eastAsia"/>
              </w:rPr>
            </w:pPr>
            <w:r>
              <w:rPr>
                <w:sz w:val="18"/>
              </w:rPr>
              <w:t>Offline</w:t>
            </w:r>
          </w:p>
        </w:tc>
        <w:tc>
          <w:tcPr>
            <w:tcW w:w="3408" w:type="dxa"/>
            <w:vAlign w:val="center"/>
          </w:tcPr>
          <w:p w:rsidR="004F4B8C" w:rsidRDefault="00FE0BCD">
            <w:pPr>
              <w:rPr>
                <w:rFonts w:hint="eastAsia"/>
              </w:rPr>
            </w:pPr>
            <w:r>
              <w:rPr>
                <w:sz w:val="18"/>
              </w:rPr>
              <w:t>Service Worker + Cache API + IndexedDB</w:t>
            </w:r>
          </w:p>
        </w:tc>
        <w:tc>
          <w:tcPr>
            <w:tcW w:w="3408" w:type="dxa"/>
            <w:vAlign w:val="center"/>
          </w:tcPr>
          <w:p w:rsidR="004F4B8C" w:rsidRDefault="00FE0BCD">
            <w:pPr>
              <w:rPr>
                <w:rFonts w:hint="eastAsia"/>
              </w:rPr>
            </w:pPr>
            <w:r>
              <w:rPr>
                <w:sz w:val="18"/>
              </w:rPr>
              <w:t>PWA-style offline behavior</w:t>
            </w:r>
          </w:p>
        </w:tc>
      </w:tr>
      <w:tr w:rsidR="004F4B8C">
        <w:trPr>
          <w:jc w:val="center"/>
        </w:trPr>
        <w:tc>
          <w:tcPr>
            <w:tcW w:w="3408" w:type="dxa"/>
            <w:vAlign w:val="center"/>
          </w:tcPr>
          <w:p w:rsidR="004F4B8C" w:rsidRDefault="00FE0BCD">
            <w:pPr>
              <w:rPr>
                <w:rFonts w:hint="eastAsia"/>
              </w:rPr>
            </w:pPr>
            <w:r>
              <w:rPr>
                <w:sz w:val="18"/>
              </w:rPr>
              <w:t>Testing</w:t>
            </w:r>
          </w:p>
        </w:tc>
        <w:tc>
          <w:tcPr>
            <w:tcW w:w="3408" w:type="dxa"/>
            <w:vAlign w:val="center"/>
          </w:tcPr>
          <w:p w:rsidR="004F4B8C" w:rsidRDefault="00FE0BCD">
            <w:pPr>
              <w:rPr>
                <w:rFonts w:hint="eastAsia"/>
              </w:rPr>
            </w:pPr>
            <w:r>
              <w:rPr>
                <w:sz w:val="18"/>
              </w:rPr>
              <w:t>pytest + WebSocket/API tests</w:t>
            </w:r>
          </w:p>
        </w:tc>
        <w:tc>
          <w:tcPr>
            <w:tcW w:w="3408" w:type="dxa"/>
            <w:vAlign w:val="center"/>
          </w:tcPr>
          <w:p w:rsidR="004F4B8C" w:rsidRDefault="00FE0BCD">
            <w:pPr>
              <w:rPr>
                <w:rFonts w:hint="eastAsia"/>
              </w:rPr>
            </w:pPr>
            <w:r>
              <w:rPr>
                <w:sz w:val="18"/>
              </w:rPr>
              <w:t>Protect business rules</w:t>
            </w:r>
          </w:p>
        </w:tc>
      </w:tr>
    </w:tbl>
    <w:p w:rsidR="004F4B8C" w:rsidRDefault="004F4B8C">
      <w:pPr>
        <w:rPr>
          <w:rFonts w:hint="eastAsia"/>
        </w:rPr>
      </w:pPr>
    </w:p>
    <w:p w:rsidR="004F4B8C" w:rsidRDefault="00FE0BCD">
      <w:pPr>
        <w:rPr>
          <w:rFonts w:hint="eastAsia"/>
        </w:rPr>
      </w:pPr>
      <w:r>
        <w:lastRenderedPageBreak/>
        <w:t>Recommendation: choose FastAPI rather than Flask for this project because WebSockets are a first-class requirement. Flask can work with an extension, but FastAPI keeps the realtime architecture cleaner.</w:t>
      </w:r>
    </w:p>
    <w:p w:rsidR="004F4B8C" w:rsidRDefault="00726377">
      <w:pPr>
        <w:pStyle w:val="Heading1"/>
      </w:pPr>
      <w:r>
        <w:t>7</w:t>
      </w:r>
      <w:r w:rsidR="00FE0BCD">
        <w:t>. Suggested project structure</w:t>
      </w:r>
    </w:p>
    <w:p w:rsidR="004F4B8C" w:rsidRDefault="00FE0BCD">
      <w:pPr>
        <w:pStyle w:val="IntenseQuote"/>
        <w:rPr>
          <w:rFonts w:hint="eastAsia"/>
        </w:rPr>
      </w:pPr>
      <w:r>
        <w:t>tura/</w:t>
      </w:r>
      <w:r>
        <w:br/>
        <w:t>├── app/</w:t>
      </w:r>
      <w:r>
        <w:br/>
        <w:t>│   ├── main.py</w:t>
      </w:r>
      <w:r>
        <w:br/>
        <w:t>│   ├── config.py</w:t>
      </w:r>
      <w:r>
        <w:br/>
        <w:t>│   ├── db/</w:t>
      </w:r>
      <w:r>
        <w:br/>
        <w:t>│   │   ├── session.py</w:t>
      </w:r>
      <w:r>
        <w:br/>
        <w:t>│   │   └── models.py</w:t>
      </w:r>
      <w:r>
        <w:br/>
        <w:t>│   ├── api/</w:t>
      </w:r>
      <w:r>
        <w:br/>
        <w:t>│   │   ├── auth.py</w:t>
      </w:r>
      <w:r>
        <w:br/>
        <w:t>│   │   ├── bookings.py</w:t>
      </w:r>
      <w:r>
        <w:br/>
        <w:t>│   │   ├── trips.py</w:t>
      </w:r>
      <w:r>
        <w:br/>
        <w:t>│   │   ├── payments.py</w:t>
      </w:r>
      <w:r>
        <w:br/>
        <w:t>│   │   ├── tickets.py</w:t>
      </w:r>
      <w:r>
        <w:br/>
        <w:t>│   │   ├── luggage.py</w:t>
      </w:r>
      <w:r>
        <w:br/>
        <w:t>│   │   ├── sos.py</w:t>
      </w:r>
      <w:r>
        <w:br/>
        <w:t>│   │   └── reports.py</w:t>
      </w:r>
      <w:r>
        <w:br/>
        <w:t>│   ├── realtime/</w:t>
      </w:r>
      <w:r>
        <w:br/>
        <w:t>│   │   ├── manager.py</w:t>
      </w:r>
      <w:r>
        <w:br/>
        <w:t>│   │   └── events.py</w:t>
      </w:r>
      <w:r>
        <w:br/>
        <w:t>│   ├── services/</w:t>
      </w:r>
      <w:r>
        <w:br/>
        <w:t>│   │   ├── booking_service.py</w:t>
      </w:r>
      <w:r>
        <w:br/>
        <w:t>│   │   ├── payment_service.py</w:t>
      </w:r>
      <w:r>
        <w:br/>
        <w:t>│   │   ├── ticket_service.py</w:t>
      </w:r>
      <w:r>
        <w:br/>
        <w:t>│   │   ├── luggage_service.py</w:t>
      </w:r>
      <w:r>
        <w:br/>
        <w:t>│   │   ├── tracking_service.py</w:t>
      </w:r>
      <w:r>
        <w:br/>
        <w:t>│   │   └── sos_service.py</w:t>
      </w:r>
      <w:r>
        <w:br/>
        <w:t>│   └── security/</w:t>
      </w:r>
      <w:r>
        <w:br/>
        <w:t>│       └── signing.py</w:t>
      </w:r>
      <w:r>
        <w:br/>
        <w:t>├── frontend/</w:t>
      </w:r>
      <w:r>
        <w:br/>
        <w:t>│   ├── index.html</w:t>
      </w:r>
      <w:r>
        <w:br/>
        <w:t>│   ├── assets/</w:t>
      </w:r>
      <w:r>
        <w:br/>
        <w:t>│   ├── css/</w:t>
      </w:r>
      <w:r>
        <w:br/>
        <w:t>│   ├── js/</w:t>
      </w:r>
      <w:r>
        <w:br/>
        <w:t>│   ├── pages/</w:t>
      </w:r>
      <w:r>
        <w:br/>
        <w:t>│   └── sw.js</w:t>
      </w:r>
      <w:r>
        <w:br/>
        <w:t>├── tests/</w:t>
      </w:r>
      <w:r>
        <w:br/>
        <w:t>├── data/</w:t>
      </w:r>
      <w:r>
        <w:br/>
        <w:t>├── scripts/</w:t>
      </w:r>
      <w:r>
        <w:br/>
        <w:t>├── .env.example</w:t>
      </w:r>
      <w:r>
        <w:br/>
        <w:t>├── requirements.txt</w:t>
      </w:r>
      <w:r>
        <w:br/>
        <w:t>└── README.md</w:t>
      </w:r>
    </w:p>
    <w:p w:rsidR="004F4B8C" w:rsidRDefault="00FE0BCD">
      <w:pPr>
        <w:pStyle w:val="Heading1"/>
      </w:pPr>
      <w:r>
        <w:lastRenderedPageBreak/>
        <w:t>9. Core data model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4F4B8C">
        <w:trPr>
          <w:jc w:val="center"/>
        </w:trPr>
        <w:tc>
          <w:tcPr>
            <w:tcW w:w="5112" w:type="dxa"/>
            <w:shd w:val="clear" w:color="auto" w:fill="0B2A4A"/>
            <w:vAlign w:val="center"/>
          </w:tcPr>
          <w:p w:rsidR="004F4B8C" w:rsidRDefault="00FE0BCD">
            <w:pPr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Entity</w:t>
            </w:r>
          </w:p>
        </w:tc>
        <w:tc>
          <w:tcPr>
            <w:tcW w:w="5112" w:type="dxa"/>
            <w:shd w:val="clear" w:color="auto" w:fill="0B2A4A"/>
            <w:vAlign w:val="center"/>
          </w:tcPr>
          <w:p w:rsidR="004F4B8C" w:rsidRDefault="00FE0BCD">
            <w:pPr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Important fields</w:t>
            </w:r>
          </w:p>
        </w:tc>
      </w:tr>
      <w:tr w:rsidR="004F4B8C">
        <w:trPr>
          <w:jc w:val="center"/>
        </w:trPr>
        <w:tc>
          <w:tcPr>
            <w:tcW w:w="5112" w:type="dxa"/>
            <w:vAlign w:val="center"/>
          </w:tcPr>
          <w:p w:rsidR="004F4B8C" w:rsidRDefault="00FE0BCD">
            <w:pPr>
              <w:rPr>
                <w:rFonts w:hint="eastAsia"/>
              </w:rPr>
            </w:pPr>
            <w:r>
              <w:rPr>
                <w:sz w:val="18"/>
              </w:rPr>
              <w:t>User</w:t>
            </w:r>
          </w:p>
        </w:tc>
        <w:tc>
          <w:tcPr>
            <w:tcW w:w="5112" w:type="dxa"/>
            <w:vAlign w:val="center"/>
          </w:tcPr>
          <w:p w:rsidR="004F4B8C" w:rsidRDefault="00FE0BCD">
            <w:pPr>
              <w:rPr>
                <w:rFonts w:hint="eastAsia"/>
              </w:rPr>
            </w:pPr>
            <w:r>
              <w:rPr>
                <w:sz w:val="18"/>
              </w:rPr>
              <w:t>id, role, name, phone, language, status</w:t>
            </w:r>
          </w:p>
        </w:tc>
      </w:tr>
      <w:tr w:rsidR="004F4B8C">
        <w:trPr>
          <w:jc w:val="center"/>
        </w:trPr>
        <w:tc>
          <w:tcPr>
            <w:tcW w:w="5112" w:type="dxa"/>
            <w:vAlign w:val="center"/>
          </w:tcPr>
          <w:p w:rsidR="004F4B8C" w:rsidRDefault="00FE0BCD">
            <w:pPr>
              <w:rPr>
                <w:rFonts w:hint="eastAsia"/>
              </w:rPr>
            </w:pPr>
            <w:r>
              <w:rPr>
                <w:sz w:val="18"/>
              </w:rPr>
              <w:t>Bus</w:t>
            </w:r>
          </w:p>
        </w:tc>
        <w:tc>
          <w:tcPr>
            <w:tcW w:w="5112" w:type="dxa"/>
            <w:vAlign w:val="center"/>
          </w:tcPr>
          <w:p w:rsidR="004F4B8C" w:rsidRDefault="00FE0BCD">
            <w:pPr>
              <w:rPr>
                <w:rFonts w:hint="eastAsia"/>
              </w:rPr>
            </w:pPr>
            <w:r>
              <w:rPr>
                <w:sz w:val="18"/>
              </w:rPr>
              <w:t>id, plate, operator, capacity, status</w:t>
            </w:r>
          </w:p>
        </w:tc>
      </w:tr>
      <w:tr w:rsidR="004F4B8C">
        <w:trPr>
          <w:jc w:val="center"/>
        </w:trPr>
        <w:tc>
          <w:tcPr>
            <w:tcW w:w="5112" w:type="dxa"/>
            <w:vAlign w:val="center"/>
          </w:tcPr>
          <w:p w:rsidR="004F4B8C" w:rsidRDefault="00FE0BCD">
            <w:pPr>
              <w:rPr>
                <w:rFonts w:hint="eastAsia"/>
              </w:rPr>
            </w:pPr>
            <w:r>
              <w:rPr>
                <w:sz w:val="18"/>
              </w:rPr>
              <w:t>Route</w:t>
            </w:r>
          </w:p>
        </w:tc>
        <w:tc>
          <w:tcPr>
            <w:tcW w:w="5112" w:type="dxa"/>
            <w:vAlign w:val="center"/>
          </w:tcPr>
          <w:p w:rsidR="004F4B8C" w:rsidRDefault="00FE0BCD">
            <w:pPr>
              <w:rPr>
                <w:rFonts w:hint="eastAsia"/>
              </w:rPr>
            </w:pPr>
            <w:r>
              <w:rPr>
                <w:sz w:val="18"/>
              </w:rPr>
              <w:t>id, origin, destination, stops, distance</w:t>
            </w:r>
          </w:p>
        </w:tc>
      </w:tr>
      <w:tr w:rsidR="004F4B8C">
        <w:trPr>
          <w:jc w:val="center"/>
        </w:trPr>
        <w:tc>
          <w:tcPr>
            <w:tcW w:w="5112" w:type="dxa"/>
            <w:vAlign w:val="center"/>
          </w:tcPr>
          <w:p w:rsidR="004F4B8C" w:rsidRDefault="00FE0BCD">
            <w:pPr>
              <w:rPr>
                <w:rFonts w:hint="eastAsia"/>
              </w:rPr>
            </w:pPr>
            <w:r>
              <w:rPr>
                <w:sz w:val="18"/>
              </w:rPr>
              <w:t>Trip</w:t>
            </w:r>
          </w:p>
        </w:tc>
        <w:tc>
          <w:tcPr>
            <w:tcW w:w="5112" w:type="dxa"/>
            <w:vAlign w:val="center"/>
          </w:tcPr>
          <w:p w:rsidR="004F4B8C" w:rsidRDefault="00FE0BCD">
            <w:pPr>
              <w:rPr>
                <w:rFonts w:hint="eastAsia"/>
              </w:rPr>
            </w:pPr>
            <w:r>
              <w:rPr>
                <w:sz w:val="18"/>
              </w:rPr>
              <w:t>id, bus_id, route_id, departure, status, active</w:t>
            </w:r>
          </w:p>
        </w:tc>
      </w:tr>
      <w:tr w:rsidR="004F4B8C">
        <w:trPr>
          <w:jc w:val="center"/>
        </w:trPr>
        <w:tc>
          <w:tcPr>
            <w:tcW w:w="5112" w:type="dxa"/>
            <w:vAlign w:val="center"/>
          </w:tcPr>
          <w:p w:rsidR="004F4B8C" w:rsidRDefault="00FE0BCD">
            <w:pPr>
              <w:rPr>
                <w:rFonts w:hint="eastAsia"/>
              </w:rPr>
            </w:pPr>
            <w:r>
              <w:rPr>
                <w:sz w:val="18"/>
              </w:rPr>
              <w:t>Seat</w:t>
            </w:r>
          </w:p>
        </w:tc>
        <w:tc>
          <w:tcPr>
            <w:tcW w:w="5112" w:type="dxa"/>
            <w:vAlign w:val="center"/>
          </w:tcPr>
          <w:p w:rsidR="004F4B8C" w:rsidRDefault="00FE0BCD">
            <w:pPr>
              <w:rPr>
                <w:rFonts w:hint="eastAsia"/>
              </w:rPr>
            </w:pPr>
            <w:r>
              <w:rPr>
                <w:sz w:val="18"/>
              </w:rPr>
              <w:t>id, bus_id, label, row, column, status</w:t>
            </w:r>
          </w:p>
        </w:tc>
      </w:tr>
      <w:tr w:rsidR="004F4B8C">
        <w:trPr>
          <w:jc w:val="center"/>
        </w:trPr>
        <w:tc>
          <w:tcPr>
            <w:tcW w:w="5112" w:type="dxa"/>
            <w:vAlign w:val="center"/>
          </w:tcPr>
          <w:p w:rsidR="004F4B8C" w:rsidRDefault="00FE0BCD">
            <w:pPr>
              <w:rPr>
                <w:rFonts w:hint="eastAsia"/>
              </w:rPr>
            </w:pPr>
            <w:r>
              <w:rPr>
                <w:sz w:val="18"/>
              </w:rPr>
              <w:t>Booking</w:t>
            </w:r>
          </w:p>
        </w:tc>
        <w:tc>
          <w:tcPr>
            <w:tcW w:w="5112" w:type="dxa"/>
            <w:vAlign w:val="center"/>
          </w:tcPr>
          <w:p w:rsidR="004F4B8C" w:rsidRDefault="00FE0BCD">
            <w:pPr>
              <w:rPr>
                <w:rFonts w:hint="eastAsia"/>
              </w:rPr>
            </w:pPr>
            <w:r>
              <w:rPr>
                <w:sz w:val="18"/>
              </w:rPr>
              <w:t>id, user_id, trip_id, seat_id, status, idempotency_key</w:t>
            </w:r>
          </w:p>
        </w:tc>
      </w:tr>
      <w:tr w:rsidR="004F4B8C">
        <w:trPr>
          <w:jc w:val="center"/>
        </w:trPr>
        <w:tc>
          <w:tcPr>
            <w:tcW w:w="5112" w:type="dxa"/>
            <w:vAlign w:val="center"/>
          </w:tcPr>
          <w:p w:rsidR="004F4B8C" w:rsidRDefault="00FE0BCD">
            <w:pPr>
              <w:rPr>
                <w:rFonts w:hint="eastAsia"/>
              </w:rPr>
            </w:pPr>
            <w:r>
              <w:rPr>
                <w:sz w:val="18"/>
              </w:rPr>
              <w:t>Payment</w:t>
            </w:r>
          </w:p>
        </w:tc>
        <w:tc>
          <w:tcPr>
            <w:tcW w:w="5112" w:type="dxa"/>
            <w:vAlign w:val="center"/>
          </w:tcPr>
          <w:p w:rsidR="004F4B8C" w:rsidRDefault="00FE0BCD">
            <w:pPr>
              <w:rPr>
                <w:rFonts w:hint="eastAsia"/>
              </w:rPr>
            </w:pPr>
            <w:r>
              <w:rPr>
                <w:sz w:val="18"/>
              </w:rPr>
              <w:t>id, booking_id, provider, amount, status, provider_ref</w:t>
            </w:r>
          </w:p>
        </w:tc>
      </w:tr>
      <w:tr w:rsidR="004F4B8C">
        <w:trPr>
          <w:jc w:val="center"/>
        </w:trPr>
        <w:tc>
          <w:tcPr>
            <w:tcW w:w="5112" w:type="dxa"/>
            <w:vAlign w:val="center"/>
          </w:tcPr>
          <w:p w:rsidR="004F4B8C" w:rsidRDefault="00FE0BCD">
            <w:pPr>
              <w:rPr>
                <w:rFonts w:hint="eastAsia"/>
              </w:rPr>
            </w:pPr>
            <w:r>
              <w:rPr>
                <w:sz w:val="18"/>
              </w:rPr>
              <w:t>Ticket</w:t>
            </w:r>
          </w:p>
        </w:tc>
        <w:tc>
          <w:tcPr>
            <w:tcW w:w="5112" w:type="dxa"/>
            <w:vAlign w:val="center"/>
          </w:tcPr>
          <w:p w:rsidR="004F4B8C" w:rsidRDefault="00FE0BCD">
            <w:pPr>
              <w:rPr>
                <w:rFonts w:hint="eastAsia"/>
              </w:rPr>
            </w:pPr>
            <w:r>
              <w:rPr>
                <w:sz w:val="18"/>
              </w:rPr>
              <w:t>id, booking_id, signed_payload, issued_at, expires_at, status</w:t>
            </w:r>
          </w:p>
        </w:tc>
      </w:tr>
      <w:tr w:rsidR="004F4B8C">
        <w:trPr>
          <w:jc w:val="center"/>
        </w:trPr>
        <w:tc>
          <w:tcPr>
            <w:tcW w:w="5112" w:type="dxa"/>
            <w:vAlign w:val="center"/>
          </w:tcPr>
          <w:p w:rsidR="004F4B8C" w:rsidRDefault="00FE0BCD">
            <w:pPr>
              <w:rPr>
                <w:rFonts w:hint="eastAsia"/>
              </w:rPr>
            </w:pPr>
            <w:r>
              <w:rPr>
                <w:sz w:val="18"/>
              </w:rPr>
              <w:t>Luggage</w:t>
            </w:r>
          </w:p>
        </w:tc>
        <w:tc>
          <w:tcPr>
            <w:tcW w:w="5112" w:type="dxa"/>
            <w:vAlign w:val="center"/>
          </w:tcPr>
          <w:p w:rsidR="004F4B8C" w:rsidRDefault="00FE0BCD">
            <w:pPr>
              <w:rPr>
                <w:rFonts w:hint="eastAsia"/>
              </w:rPr>
            </w:pPr>
            <w:r>
              <w:rPr>
                <w:sz w:val="18"/>
              </w:rPr>
              <w:t>id, booking_id, tag_id, fee, status</w:t>
            </w:r>
          </w:p>
        </w:tc>
      </w:tr>
      <w:tr w:rsidR="004F4B8C">
        <w:trPr>
          <w:jc w:val="center"/>
        </w:trPr>
        <w:tc>
          <w:tcPr>
            <w:tcW w:w="5112" w:type="dxa"/>
            <w:vAlign w:val="center"/>
          </w:tcPr>
          <w:p w:rsidR="004F4B8C" w:rsidRDefault="00FE0BCD">
            <w:pPr>
              <w:rPr>
                <w:rFonts w:hint="eastAsia"/>
              </w:rPr>
            </w:pPr>
            <w:r>
              <w:rPr>
                <w:sz w:val="18"/>
              </w:rPr>
              <w:t>TrackingPoint</w:t>
            </w:r>
          </w:p>
        </w:tc>
        <w:tc>
          <w:tcPr>
            <w:tcW w:w="5112" w:type="dxa"/>
            <w:vAlign w:val="center"/>
          </w:tcPr>
          <w:p w:rsidR="004F4B8C" w:rsidRDefault="00FE0BCD">
            <w:pPr>
              <w:rPr>
                <w:rFonts w:hint="eastAsia"/>
              </w:rPr>
            </w:pPr>
            <w:r>
              <w:rPr>
                <w:sz w:val="18"/>
              </w:rPr>
              <w:t>id, trip_id, lat/lng or map position, timestamp</w:t>
            </w:r>
          </w:p>
        </w:tc>
      </w:tr>
      <w:tr w:rsidR="004F4B8C">
        <w:trPr>
          <w:jc w:val="center"/>
        </w:trPr>
        <w:tc>
          <w:tcPr>
            <w:tcW w:w="5112" w:type="dxa"/>
            <w:vAlign w:val="center"/>
          </w:tcPr>
          <w:p w:rsidR="004F4B8C" w:rsidRDefault="00FE0BCD">
            <w:pPr>
              <w:rPr>
                <w:rFonts w:hint="eastAsia"/>
              </w:rPr>
            </w:pPr>
            <w:r>
              <w:rPr>
                <w:sz w:val="18"/>
              </w:rPr>
              <w:t>SOS</w:t>
            </w:r>
          </w:p>
        </w:tc>
        <w:tc>
          <w:tcPr>
            <w:tcW w:w="5112" w:type="dxa"/>
            <w:vAlign w:val="center"/>
          </w:tcPr>
          <w:p w:rsidR="004F4B8C" w:rsidRDefault="00FE0BCD">
            <w:pPr>
              <w:rPr>
                <w:rFonts w:hint="eastAsia"/>
              </w:rPr>
            </w:pPr>
            <w:r>
              <w:rPr>
                <w:sz w:val="18"/>
              </w:rPr>
              <w:t>id, user_id, trip_id, type, reason, location, status</w:t>
            </w:r>
          </w:p>
        </w:tc>
      </w:tr>
      <w:tr w:rsidR="004F4B8C">
        <w:trPr>
          <w:jc w:val="center"/>
        </w:trPr>
        <w:tc>
          <w:tcPr>
            <w:tcW w:w="5112" w:type="dxa"/>
            <w:vAlign w:val="center"/>
          </w:tcPr>
          <w:p w:rsidR="004F4B8C" w:rsidRDefault="00FE0BCD">
            <w:pPr>
              <w:rPr>
                <w:rFonts w:hint="eastAsia"/>
              </w:rPr>
            </w:pPr>
            <w:r>
              <w:rPr>
                <w:sz w:val="18"/>
              </w:rPr>
              <w:t>AuditEvent</w:t>
            </w:r>
          </w:p>
        </w:tc>
        <w:tc>
          <w:tcPr>
            <w:tcW w:w="5112" w:type="dxa"/>
            <w:vAlign w:val="center"/>
          </w:tcPr>
          <w:p w:rsidR="004F4B8C" w:rsidRDefault="00FE0BCD">
            <w:pPr>
              <w:rPr>
                <w:rFonts w:hint="eastAsia"/>
              </w:rPr>
            </w:pPr>
            <w:r>
              <w:rPr>
                <w:sz w:val="18"/>
              </w:rPr>
              <w:t>id, actor, event_type, entity_id, timestamp, metadata</w:t>
            </w:r>
          </w:p>
        </w:tc>
      </w:tr>
      <w:tr w:rsidR="004F4B8C">
        <w:trPr>
          <w:jc w:val="center"/>
        </w:trPr>
        <w:tc>
          <w:tcPr>
            <w:tcW w:w="5112" w:type="dxa"/>
            <w:vAlign w:val="center"/>
          </w:tcPr>
          <w:p w:rsidR="004F4B8C" w:rsidRDefault="00FE0BCD">
            <w:pPr>
              <w:rPr>
                <w:rFonts w:hint="eastAsia"/>
              </w:rPr>
            </w:pPr>
            <w:r>
              <w:rPr>
                <w:sz w:val="18"/>
              </w:rPr>
              <w:t>Settlement</w:t>
            </w:r>
          </w:p>
        </w:tc>
        <w:tc>
          <w:tcPr>
            <w:tcW w:w="5112" w:type="dxa"/>
            <w:vAlign w:val="center"/>
          </w:tcPr>
          <w:p w:rsidR="004F4B8C" w:rsidRDefault="00FE0BCD">
            <w:pPr>
              <w:rPr>
                <w:rFonts w:hint="eastAsia"/>
              </w:rPr>
            </w:pPr>
            <w:r>
              <w:rPr>
                <w:sz w:val="18"/>
              </w:rPr>
              <w:t>id, trip_id, gross, fees, net, provider, status</w:t>
            </w:r>
          </w:p>
        </w:tc>
      </w:tr>
    </w:tbl>
    <w:p w:rsidR="004F4B8C" w:rsidRDefault="004F4B8C">
      <w:pPr>
        <w:rPr>
          <w:rFonts w:hint="eastAsia"/>
        </w:rPr>
      </w:pPr>
    </w:p>
    <w:p w:rsidR="004F4B8C" w:rsidRDefault="00FE0BCD">
      <w:pPr>
        <w:pStyle w:val="Heading1"/>
      </w:pPr>
      <w:r>
        <w:t>10. WebSocket design</w:t>
      </w:r>
    </w:p>
    <w:p w:rsidR="004F4B8C" w:rsidRDefault="00FE0BCD">
      <w:pPr>
        <w:rPr>
          <w:rFonts w:hint="eastAsia"/>
        </w:rPr>
      </w:pPr>
      <w:r>
        <w:t>Use WebSockets for state that users need to see change immediately. REST can remain the source for normal CRUD operations.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56"/>
        <w:gridCol w:w="2556"/>
        <w:gridCol w:w="2556"/>
        <w:gridCol w:w="2556"/>
      </w:tblGrid>
      <w:tr w:rsidR="004F4B8C">
        <w:trPr>
          <w:jc w:val="center"/>
        </w:trPr>
        <w:tc>
          <w:tcPr>
            <w:tcW w:w="2556" w:type="dxa"/>
            <w:shd w:val="clear" w:color="auto" w:fill="0B2A4A"/>
            <w:vAlign w:val="center"/>
          </w:tcPr>
          <w:p w:rsidR="004F4B8C" w:rsidRDefault="00FE0BCD">
            <w:pPr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Event</w:t>
            </w:r>
          </w:p>
        </w:tc>
        <w:tc>
          <w:tcPr>
            <w:tcW w:w="2556" w:type="dxa"/>
            <w:shd w:val="clear" w:color="auto" w:fill="0B2A4A"/>
            <w:vAlign w:val="center"/>
          </w:tcPr>
          <w:p w:rsidR="004F4B8C" w:rsidRDefault="00FE0BCD">
            <w:pPr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Sender</w:t>
            </w:r>
          </w:p>
        </w:tc>
        <w:tc>
          <w:tcPr>
            <w:tcW w:w="2556" w:type="dxa"/>
            <w:shd w:val="clear" w:color="auto" w:fill="0B2A4A"/>
            <w:vAlign w:val="center"/>
          </w:tcPr>
          <w:p w:rsidR="004F4B8C" w:rsidRDefault="00FE0BCD">
            <w:pPr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Consumers</w:t>
            </w:r>
          </w:p>
        </w:tc>
        <w:tc>
          <w:tcPr>
            <w:tcW w:w="2556" w:type="dxa"/>
            <w:shd w:val="clear" w:color="auto" w:fill="0B2A4A"/>
            <w:vAlign w:val="center"/>
          </w:tcPr>
          <w:p w:rsidR="004F4B8C" w:rsidRDefault="00FE0BCD">
            <w:pPr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Purpose</w:t>
            </w:r>
          </w:p>
        </w:tc>
      </w:tr>
      <w:tr w:rsidR="004F4B8C">
        <w:trPr>
          <w:jc w:val="center"/>
        </w:trPr>
        <w:tc>
          <w:tcPr>
            <w:tcW w:w="2556" w:type="dxa"/>
            <w:vAlign w:val="center"/>
          </w:tcPr>
          <w:p w:rsidR="004F4B8C" w:rsidRDefault="00FE0BCD">
            <w:pPr>
              <w:rPr>
                <w:rFonts w:hint="eastAsia"/>
              </w:rPr>
            </w:pPr>
            <w:r>
              <w:rPr>
                <w:sz w:val="18"/>
              </w:rPr>
              <w:t>seat.locked</w:t>
            </w:r>
          </w:p>
        </w:tc>
        <w:tc>
          <w:tcPr>
            <w:tcW w:w="2556" w:type="dxa"/>
            <w:vAlign w:val="center"/>
          </w:tcPr>
          <w:p w:rsidR="004F4B8C" w:rsidRDefault="00FE0BCD">
            <w:pPr>
              <w:rPr>
                <w:rFonts w:hint="eastAsia"/>
              </w:rPr>
            </w:pPr>
            <w:r>
              <w:rPr>
                <w:sz w:val="18"/>
              </w:rPr>
              <w:t>Booking service</w:t>
            </w:r>
          </w:p>
        </w:tc>
        <w:tc>
          <w:tcPr>
            <w:tcW w:w="2556" w:type="dxa"/>
            <w:vAlign w:val="center"/>
          </w:tcPr>
          <w:p w:rsidR="004F4B8C" w:rsidRDefault="00FE0BCD">
            <w:pPr>
              <w:rPr>
                <w:rFonts w:hint="eastAsia"/>
              </w:rPr>
            </w:pPr>
            <w:r>
              <w:rPr>
                <w:sz w:val="18"/>
              </w:rPr>
              <w:t>Customer/operator</w:t>
            </w:r>
          </w:p>
        </w:tc>
        <w:tc>
          <w:tcPr>
            <w:tcW w:w="2556" w:type="dxa"/>
            <w:vAlign w:val="center"/>
          </w:tcPr>
          <w:p w:rsidR="004F4B8C" w:rsidRDefault="00FE0BCD">
            <w:pPr>
              <w:rPr>
                <w:rFonts w:hint="eastAsia"/>
              </w:rPr>
            </w:pPr>
            <w:r>
              <w:rPr>
                <w:sz w:val="18"/>
              </w:rPr>
              <w:t>Temporarily reserve a seat</w:t>
            </w:r>
          </w:p>
        </w:tc>
      </w:tr>
      <w:tr w:rsidR="004F4B8C">
        <w:trPr>
          <w:jc w:val="center"/>
        </w:trPr>
        <w:tc>
          <w:tcPr>
            <w:tcW w:w="2556" w:type="dxa"/>
            <w:vAlign w:val="center"/>
          </w:tcPr>
          <w:p w:rsidR="004F4B8C" w:rsidRDefault="00FE0BCD">
            <w:pPr>
              <w:rPr>
                <w:rFonts w:hint="eastAsia"/>
              </w:rPr>
            </w:pPr>
            <w:r>
              <w:rPr>
                <w:sz w:val="18"/>
              </w:rPr>
              <w:t>seat.released</w:t>
            </w:r>
          </w:p>
        </w:tc>
        <w:tc>
          <w:tcPr>
            <w:tcW w:w="2556" w:type="dxa"/>
            <w:vAlign w:val="center"/>
          </w:tcPr>
          <w:p w:rsidR="004F4B8C" w:rsidRDefault="00FE0BCD">
            <w:pPr>
              <w:rPr>
                <w:rFonts w:hint="eastAsia"/>
              </w:rPr>
            </w:pPr>
            <w:r>
              <w:rPr>
                <w:sz w:val="18"/>
              </w:rPr>
              <w:t>Booking service</w:t>
            </w:r>
          </w:p>
        </w:tc>
        <w:tc>
          <w:tcPr>
            <w:tcW w:w="2556" w:type="dxa"/>
            <w:vAlign w:val="center"/>
          </w:tcPr>
          <w:p w:rsidR="004F4B8C" w:rsidRDefault="00FE0BCD">
            <w:pPr>
              <w:rPr>
                <w:rFonts w:hint="eastAsia"/>
              </w:rPr>
            </w:pPr>
            <w:r>
              <w:rPr>
                <w:sz w:val="18"/>
              </w:rPr>
              <w:t>Customer/operator</w:t>
            </w:r>
          </w:p>
        </w:tc>
        <w:tc>
          <w:tcPr>
            <w:tcW w:w="2556" w:type="dxa"/>
            <w:vAlign w:val="center"/>
          </w:tcPr>
          <w:p w:rsidR="004F4B8C" w:rsidRDefault="00FE0BCD">
            <w:pPr>
              <w:rPr>
                <w:rFonts w:hint="eastAsia"/>
              </w:rPr>
            </w:pPr>
            <w:r>
              <w:rPr>
                <w:sz w:val="18"/>
              </w:rPr>
              <w:t>Release expired/failed lock</w:t>
            </w:r>
          </w:p>
        </w:tc>
      </w:tr>
      <w:tr w:rsidR="004F4B8C">
        <w:trPr>
          <w:jc w:val="center"/>
        </w:trPr>
        <w:tc>
          <w:tcPr>
            <w:tcW w:w="2556" w:type="dxa"/>
            <w:vAlign w:val="center"/>
          </w:tcPr>
          <w:p w:rsidR="004F4B8C" w:rsidRDefault="00FE0BCD">
            <w:pPr>
              <w:rPr>
                <w:rFonts w:hint="eastAsia"/>
              </w:rPr>
            </w:pPr>
            <w:r>
              <w:rPr>
                <w:sz w:val="18"/>
              </w:rPr>
              <w:t>ticket.validated</w:t>
            </w:r>
          </w:p>
        </w:tc>
        <w:tc>
          <w:tcPr>
            <w:tcW w:w="2556" w:type="dxa"/>
            <w:vAlign w:val="center"/>
          </w:tcPr>
          <w:p w:rsidR="004F4B8C" w:rsidRDefault="00FE0BCD">
            <w:pPr>
              <w:rPr>
                <w:rFonts w:hint="eastAsia"/>
              </w:rPr>
            </w:pPr>
            <w:r>
              <w:rPr>
                <w:sz w:val="18"/>
              </w:rPr>
              <w:t>Driver app</w:t>
            </w:r>
          </w:p>
        </w:tc>
        <w:tc>
          <w:tcPr>
            <w:tcW w:w="2556" w:type="dxa"/>
            <w:vAlign w:val="center"/>
          </w:tcPr>
          <w:p w:rsidR="004F4B8C" w:rsidRDefault="00FE0BCD">
            <w:pPr>
              <w:rPr>
                <w:rFonts w:hint="eastAsia"/>
              </w:rPr>
            </w:pPr>
            <w:r>
              <w:rPr>
                <w:sz w:val="18"/>
              </w:rPr>
              <w:t>Operator</w:t>
            </w:r>
          </w:p>
        </w:tc>
        <w:tc>
          <w:tcPr>
            <w:tcW w:w="2556" w:type="dxa"/>
            <w:vAlign w:val="center"/>
          </w:tcPr>
          <w:p w:rsidR="004F4B8C" w:rsidRDefault="00FE0BCD">
            <w:pPr>
              <w:rPr>
                <w:rFonts w:hint="eastAsia"/>
              </w:rPr>
            </w:pPr>
            <w:r>
              <w:rPr>
                <w:sz w:val="18"/>
              </w:rPr>
              <w:t>Record successful validation</w:t>
            </w:r>
          </w:p>
        </w:tc>
      </w:tr>
      <w:tr w:rsidR="004F4B8C">
        <w:trPr>
          <w:jc w:val="center"/>
        </w:trPr>
        <w:tc>
          <w:tcPr>
            <w:tcW w:w="2556" w:type="dxa"/>
            <w:vAlign w:val="center"/>
          </w:tcPr>
          <w:p w:rsidR="004F4B8C" w:rsidRDefault="00FE0BCD">
            <w:pPr>
              <w:rPr>
                <w:rFonts w:hint="eastAsia"/>
              </w:rPr>
            </w:pPr>
            <w:r>
              <w:rPr>
                <w:sz w:val="18"/>
              </w:rPr>
              <w:t>trip.position</w:t>
            </w:r>
          </w:p>
        </w:tc>
        <w:tc>
          <w:tcPr>
            <w:tcW w:w="2556" w:type="dxa"/>
            <w:vAlign w:val="center"/>
          </w:tcPr>
          <w:p w:rsidR="004F4B8C" w:rsidRDefault="00FE0BCD">
            <w:pPr>
              <w:rPr>
                <w:rFonts w:hint="eastAsia"/>
              </w:rPr>
            </w:pPr>
            <w:r>
              <w:rPr>
                <w:sz w:val="18"/>
              </w:rPr>
              <w:t>Driver/tracker</w:t>
            </w:r>
          </w:p>
        </w:tc>
        <w:tc>
          <w:tcPr>
            <w:tcW w:w="2556" w:type="dxa"/>
            <w:vAlign w:val="center"/>
          </w:tcPr>
          <w:p w:rsidR="004F4B8C" w:rsidRDefault="00FE0BCD">
            <w:pPr>
              <w:rPr>
                <w:rFonts w:hint="eastAsia"/>
              </w:rPr>
            </w:pPr>
            <w:r>
              <w:rPr>
                <w:sz w:val="18"/>
              </w:rPr>
              <w:t>Customer/operator</w:t>
            </w:r>
          </w:p>
        </w:tc>
        <w:tc>
          <w:tcPr>
            <w:tcW w:w="2556" w:type="dxa"/>
            <w:vAlign w:val="center"/>
          </w:tcPr>
          <w:p w:rsidR="004F4B8C" w:rsidRDefault="00FE0BCD">
            <w:pPr>
              <w:rPr>
                <w:rFonts w:hint="eastAsia"/>
              </w:rPr>
            </w:pPr>
            <w:r>
              <w:rPr>
                <w:sz w:val="18"/>
              </w:rPr>
              <w:t>Update vehicle position</w:t>
            </w:r>
          </w:p>
        </w:tc>
      </w:tr>
      <w:tr w:rsidR="004F4B8C">
        <w:trPr>
          <w:jc w:val="center"/>
        </w:trPr>
        <w:tc>
          <w:tcPr>
            <w:tcW w:w="2556" w:type="dxa"/>
            <w:vAlign w:val="center"/>
          </w:tcPr>
          <w:p w:rsidR="004F4B8C" w:rsidRDefault="00FE0BCD">
            <w:pPr>
              <w:rPr>
                <w:rFonts w:hint="eastAsia"/>
              </w:rPr>
            </w:pPr>
            <w:r>
              <w:rPr>
                <w:sz w:val="18"/>
              </w:rPr>
              <w:t>trip.eta</w:t>
            </w:r>
          </w:p>
        </w:tc>
        <w:tc>
          <w:tcPr>
            <w:tcW w:w="2556" w:type="dxa"/>
            <w:vAlign w:val="center"/>
          </w:tcPr>
          <w:p w:rsidR="004F4B8C" w:rsidRDefault="00FE0BCD">
            <w:pPr>
              <w:rPr>
                <w:rFonts w:hint="eastAsia"/>
              </w:rPr>
            </w:pPr>
            <w:r>
              <w:rPr>
                <w:sz w:val="18"/>
              </w:rPr>
              <w:t>Tracking service</w:t>
            </w:r>
          </w:p>
        </w:tc>
        <w:tc>
          <w:tcPr>
            <w:tcW w:w="2556" w:type="dxa"/>
            <w:vAlign w:val="center"/>
          </w:tcPr>
          <w:p w:rsidR="004F4B8C" w:rsidRDefault="00FE0BCD">
            <w:pPr>
              <w:rPr>
                <w:rFonts w:hint="eastAsia"/>
              </w:rPr>
            </w:pPr>
            <w:r>
              <w:rPr>
                <w:sz w:val="18"/>
              </w:rPr>
              <w:t>Customer</w:t>
            </w:r>
          </w:p>
        </w:tc>
        <w:tc>
          <w:tcPr>
            <w:tcW w:w="2556" w:type="dxa"/>
            <w:vAlign w:val="center"/>
          </w:tcPr>
          <w:p w:rsidR="004F4B8C" w:rsidRDefault="00FE0BCD">
            <w:pPr>
              <w:rPr>
                <w:rFonts w:hint="eastAsia"/>
              </w:rPr>
            </w:pPr>
            <w:r>
              <w:rPr>
                <w:sz w:val="18"/>
              </w:rPr>
              <w:t>Show estimated arrival</w:t>
            </w:r>
          </w:p>
        </w:tc>
      </w:tr>
      <w:tr w:rsidR="004F4B8C">
        <w:trPr>
          <w:jc w:val="center"/>
        </w:trPr>
        <w:tc>
          <w:tcPr>
            <w:tcW w:w="2556" w:type="dxa"/>
            <w:vAlign w:val="center"/>
          </w:tcPr>
          <w:p w:rsidR="004F4B8C" w:rsidRDefault="00FE0BCD">
            <w:pPr>
              <w:rPr>
                <w:rFonts w:hint="eastAsia"/>
              </w:rPr>
            </w:pPr>
            <w:r>
              <w:rPr>
                <w:sz w:val="18"/>
              </w:rPr>
              <w:t>sos.created</w:t>
            </w:r>
          </w:p>
        </w:tc>
        <w:tc>
          <w:tcPr>
            <w:tcW w:w="2556" w:type="dxa"/>
            <w:vAlign w:val="center"/>
          </w:tcPr>
          <w:p w:rsidR="004F4B8C" w:rsidRDefault="00FE0BCD">
            <w:pPr>
              <w:rPr>
                <w:rFonts w:hint="eastAsia"/>
              </w:rPr>
            </w:pPr>
            <w:r>
              <w:rPr>
                <w:sz w:val="18"/>
              </w:rPr>
              <w:t>Customer</w:t>
            </w:r>
          </w:p>
        </w:tc>
        <w:tc>
          <w:tcPr>
            <w:tcW w:w="2556" w:type="dxa"/>
            <w:vAlign w:val="center"/>
          </w:tcPr>
          <w:p w:rsidR="004F4B8C" w:rsidRDefault="00FE0BCD">
            <w:pPr>
              <w:rPr>
                <w:rFonts w:hint="eastAsia"/>
              </w:rPr>
            </w:pPr>
            <w:r>
              <w:rPr>
                <w:sz w:val="18"/>
              </w:rPr>
              <w:t>Driver/operator</w:t>
            </w:r>
          </w:p>
        </w:tc>
        <w:tc>
          <w:tcPr>
            <w:tcW w:w="2556" w:type="dxa"/>
            <w:vAlign w:val="center"/>
          </w:tcPr>
          <w:p w:rsidR="004F4B8C" w:rsidRDefault="00FE0BCD">
            <w:pPr>
              <w:rPr>
                <w:rFonts w:hint="eastAsia"/>
              </w:rPr>
            </w:pPr>
            <w:r>
              <w:rPr>
                <w:sz w:val="18"/>
              </w:rPr>
              <w:t>Create internal emergency alert</w:t>
            </w:r>
          </w:p>
        </w:tc>
      </w:tr>
      <w:tr w:rsidR="004F4B8C">
        <w:trPr>
          <w:jc w:val="center"/>
        </w:trPr>
        <w:tc>
          <w:tcPr>
            <w:tcW w:w="2556" w:type="dxa"/>
            <w:vAlign w:val="center"/>
          </w:tcPr>
          <w:p w:rsidR="004F4B8C" w:rsidRDefault="00FE0BCD">
            <w:pPr>
              <w:rPr>
                <w:rFonts w:hint="eastAsia"/>
              </w:rPr>
            </w:pPr>
            <w:r>
              <w:rPr>
                <w:sz w:val="18"/>
              </w:rPr>
              <w:t>sos.acknowledged</w:t>
            </w:r>
          </w:p>
        </w:tc>
        <w:tc>
          <w:tcPr>
            <w:tcW w:w="2556" w:type="dxa"/>
            <w:vAlign w:val="center"/>
          </w:tcPr>
          <w:p w:rsidR="004F4B8C" w:rsidRDefault="00FE0BCD">
            <w:pPr>
              <w:rPr>
                <w:rFonts w:hint="eastAsia"/>
              </w:rPr>
            </w:pPr>
            <w:r>
              <w:rPr>
                <w:sz w:val="18"/>
              </w:rPr>
              <w:t>Driver/operator</w:t>
            </w:r>
          </w:p>
        </w:tc>
        <w:tc>
          <w:tcPr>
            <w:tcW w:w="2556" w:type="dxa"/>
            <w:vAlign w:val="center"/>
          </w:tcPr>
          <w:p w:rsidR="004F4B8C" w:rsidRDefault="00FE0BCD">
            <w:pPr>
              <w:rPr>
                <w:rFonts w:hint="eastAsia"/>
              </w:rPr>
            </w:pPr>
            <w:r>
              <w:rPr>
                <w:sz w:val="18"/>
              </w:rPr>
              <w:t>Customer/operator</w:t>
            </w:r>
          </w:p>
        </w:tc>
        <w:tc>
          <w:tcPr>
            <w:tcW w:w="2556" w:type="dxa"/>
            <w:vAlign w:val="center"/>
          </w:tcPr>
          <w:p w:rsidR="004F4B8C" w:rsidRDefault="00FE0BCD">
            <w:pPr>
              <w:rPr>
                <w:rFonts w:hint="eastAsia"/>
              </w:rPr>
            </w:pPr>
            <w:r>
              <w:rPr>
                <w:sz w:val="18"/>
              </w:rPr>
              <w:t>Confirm alert receipt</w:t>
            </w:r>
          </w:p>
        </w:tc>
      </w:tr>
      <w:tr w:rsidR="004F4B8C">
        <w:trPr>
          <w:jc w:val="center"/>
        </w:trPr>
        <w:tc>
          <w:tcPr>
            <w:tcW w:w="2556" w:type="dxa"/>
            <w:vAlign w:val="center"/>
          </w:tcPr>
          <w:p w:rsidR="004F4B8C" w:rsidRDefault="00FE0BCD">
            <w:pPr>
              <w:rPr>
                <w:rFonts w:hint="eastAsia"/>
              </w:rPr>
            </w:pPr>
            <w:r>
              <w:rPr>
                <w:sz w:val="18"/>
              </w:rPr>
              <w:t>luggage.scanned</w:t>
            </w:r>
          </w:p>
        </w:tc>
        <w:tc>
          <w:tcPr>
            <w:tcW w:w="2556" w:type="dxa"/>
            <w:vAlign w:val="center"/>
          </w:tcPr>
          <w:p w:rsidR="004F4B8C" w:rsidRDefault="00FE0BCD">
            <w:pPr>
              <w:rPr>
                <w:rFonts w:hint="eastAsia"/>
              </w:rPr>
            </w:pPr>
            <w:r>
              <w:rPr>
                <w:sz w:val="18"/>
              </w:rPr>
              <w:t>Driver</w:t>
            </w:r>
          </w:p>
        </w:tc>
        <w:tc>
          <w:tcPr>
            <w:tcW w:w="2556" w:type="dxa"/>
            <w:vAlign w:val="center"/>
          </w:tcPr>
          <w:p w:rsidR="004F4B8C" w:rsidRDefault="00FE0BCD">
            <w:pPr>
              <w:rPr>
                <w:rFonts w:hint="eastAsia"/>
              </w:rPr>
            </w:pPr>
            <w:r>
              <w:rPr>
                <w:sz w:val="18"/>
              </w:rPr>
              <w:t>Operator</w:t>
            </w:r>
          </w:p>
        </w:tc>
        <w:tc>
          <w:tcPr>
            <w:tcW w:w="2556" w:type="dxa"/>
            <w:vAlign w:val="center"/>
          </w:tcPr>
          <w:p w:rsidR="004F4B8C" w:rsidRDefault="00FE0BCD">
            <w:pPr>
              <w:rPr>
                <w:rFonts w:hint="eastAsia"/>
              </w:rPr>
            </w:pPr>
            <w:r>
              <w:rPr>
                <w:sz w:val="18"/>
              </w:rPr>
              <w:t>Track luggage handoff/lookup</w:t>
            </w:r>
          </w:p>
        </w:tc>
      </w:tr>
      <w:tr w:rsidR="004F4B8C">
        <w:trPr>
          <w:jc w:val="center"/>
        </w:trPr>
        <w:tc>
          <w:tcPr>
            <w:tcW w:w="2556" w:type="dxa"/>
            <w:vAlign w:val="center"/>
          </w:tcPr>
          <w:p w:rsidR="004F4B8C" w:rsidRDefault="00FE0BCD">
            <w:pPr>
              <w:rPr>
                <w:rFonts w:hint="eastAsia"/>
              </w:rPr>
            </w:pPr>
            <w:r>
              <w:rPr>
                <w:sz w:val="18"/>
              </w:rPr>
              <w:t>sync.completed</w:t>
            </w:r>
          </w:p>
        </w:tc>
        <w:tc>
          <w:tcPr>
            <w:tcW w:w="2556" w:type="dxa"/>
            <w:vAlign w:val="center"/>
          </w:tcPr>
          <w:p w:rsidR="004F4B8C" w:rsidRDefault="00FE0BCD">
            <w:pPr>
              <w:rPr>
                <w:rFonts w:hint="eastAsia"/>
              </w:rPr>
            </w:pPr>
            <w:r>
              <w:rPr>
                <w:sz w:val="18"/>
              </w:rPr>
              <w:t>Sync service</w:t>
            </w:r>
          </w:p>
        </w:tc>
        <w:tc>
          <w:tcPr>
            <w:tcW w:w="2556" w:type="dxa"/>
            <w:vAlign w:val="center"/>
          </w:tcPr>
          <w:p w:rsidR="004F4B8C" w:rsidRDefault="00FE0BCD">
            <w:pPr>
              <w:rPr>
                <w:rFonts w:hint="eastAsia"/>
              </w:rPr>
            </w:pPr>
            <w:r>
              <w:rPr>
                <w:sz w:val="18"/>
              </w:rPr>
              <w:t>Device</w:t>
            </w:r>
          </w:p>
        </w:tc>
        <w:tc>
          <w:tcPr>
            <w:tcW w:w="2556" w:type="dxa"/>
            <w:vAlign w:val="center"/>
          </w:tcPr>
          <w:p w:rsidR="004F4B8C" w:rsidRDefault="00FE0BCD">
            <w:pPr>
              <w:rPr>
                <w:rFonts w:hint="eastAsia"/>
              </w:rPr>
            </w:pPr>
            <w:r>
              <w:rPr>
                <w:sz w:val="18"/>
              </w:rPr>
              <w:t>Report offline queue synchronization</w:t>
            </w:r>
          </w:p>
        </w:tc>
      </w:tr>
    </w:tbl>
    <w:p w:rsidR="004F4B8C" w:rsidRDefault="004F4B8C">
      <w:pPr>
        <w:rPr>
          <w:rFonts w:hint="eastAsia"/>
        </w:rPr>
      </w:pPr>
    </w:p>
    <w:p w:rsidR="004F4B8C" w:rsidRDefault="00FE0BCD">
      <w:pPr>
        <w:pStyle w:val="Heading1"/>
      </w:pPr>
      <w:r>
        <w:t>11. Peak features</w:t>
      </w:r>
      <w:r w:rsidR="000D114E">
        <w:t xml:space="preserve"> for</w:t>
      </w:r>
      <w:r>
        <w:t xml:space="preserve"> adding</w:t>
      </w:r>
      <w:r w:rsidR="000D114E">
        <w:t xml:space="preserve"> also</w:t>
      </w:r>
    </w:p>
    <w:p w:rsidR="004F4B8C" w:rsidRDefault="00FE0BCD">
      <w:pPr>
        <w:pStyle w:val="ListBullet"/>
        <w:rPr>
          <w:rFonts w:hint="eastAsia"/>
        </w:rPr>
      </w:pPr>
      <w:r>
        <w:rPr>
          <w:b/>
        </w:rPr>
        <w:t xml:space="preserve">Offline-first PWA: </w:t>
      </w:r>
      <w:r>
        <w:t>App shell loads without internet; queued actions sync later.</w:t>
      </w:r>
    </w:p>
    <w:p w:rsidR="004F4B8C" w:rsidRDefault="00FE0BCD">
      <w:pPr>
        <w:pStyle w:val="ListBullet"/>
        <w:rPr>
          <w:rFonts w:hint="eastAsia"/>
        </w:rPr>
      </w:pPr>
      <w:r>
        <w:rPr>
          <w:b/>
        </w:rPr>
        <w:t xml:space="preserve">Signed QR tickets: </w:t>
      </w:r>
      <w:r>
        <w:t>Stops simple screenshot/text forgery. Add expiry and cancellation checks.</w:t>
      </w:r>
    </w:p>
    <w:p w:rsidR="004F4B8C" w:rsidRDefault="00FE0BCD">
      <w:pPr>
        <w:pStyle w:val="ListBullet"/>
        <w:rPr>
          <w:rFonts w:hint="eastAsia"/>
        </w:rPr>
      </w:pPr>
      <w:r>
        <w:rPr>
          <w:b/>
        </w:rPr>
        <w:t xml:space="preserve">Offline validation cache: </w:t>
      </w:r>
      <w:r>
        <w:t>Driver can validate recently issued tickets using a local signed-ticket cache.</w:t>
      </w:r>
    </w:p>
    <w:p w:rsidR="004F4B8C" w:rsidRDefault="00FE0BCD">
      <w:pPr>
        <w:pStyle w:val="ListBullet"/>
        <w:rPr>
          <w:rFonts w:hint="eastAsia"/>
        </w:rPr>
      </w:pPr>
      <w:r>
        <w:rPr>
          <w:b/>
        </w:rPr>
        <w:t xml:space="preserve">Seat conflict protection: </w:t>
      </w:r>
      <w:r>
        <w:t>Short seat locks plus WebSocket updates prevent two customers taking the same seat.</w:t>
      </w:r>
    </w:p>
    <w:p w:rsidR="004F4B8C" w:rsidRDefault="00FE0BCD">
      <w:pPr>
        <w:pStyle w:val="ListBullet"/>
        <w:rPr>
          <w:rFonts w:hint="eastAsia"/>
        </w:rPr>
      </w:pPr>
      <w:r>
        <w:rPr>
          <w:b/>
        </w:rPr>
        <w:t xml:space="preserve">Idempotent payments: </w:t>
      </w:r>
      <w:r>
        <w:t>Retries do not create duplicate tickets or charges.</w:t>
      </w:r>
    </w:p>
    <w:p w:rsidR="004F4B8C" w:rsidRDefault="00FE0BCD">
      <w:pPr>
        <w:pStyle w:val="ListBullet"/>
        <w:rPr>
          <w:rFonts w:hint="eastAsia"/>
        </w:rPr>
      </w:pPr>
      <w:r>
        <w:rPr>
          <w:b/>
        </w:rPr>
        <w:t xml:space="preserve">Luggage chain of custody: </w:t>
      </w:r>
      <w:r>
        <w:t>Every scan changes status: registered → loaded → received/claimed/lost.</w:t>
      </w:r>
    </w:p>
    <w:p w:rsidR="004F4B8C" w:rsidRDefault="00FE0BCD">
      <w:pPr>
        <w:pStyle w:val="ListBullet"/>
        <w:rPr>
          <w:rFonts w:hint="eastAsia"/>
        </w:rPr>
      </w:pPr>
      <w:r>
        <w:rPr>
          <w:b/>
        </w:rPr>
        <w:t xml:space="preserve">Trip replay: </w:t>
      </w:r>
      <w:r>
        <w:t>Operator can replay tracking points for a completed trip.</w:t>
      </w:r>
    </w:p>
    <w:p w:rsidR="004F4B8C" w:rsidRDefault="00FE0BCD">
      <w:pPr>
        <w:pStyle w:val="ListBullet"/>
        <w:rPr>
          <w:rFonts w:hint="eastAsia"/>
        </w:rPr>
      </w:pPr>
      <w:r>
        <w:rPr>
          <w:b/>
        </w:rPr>
        <w:t xml:space="preserve">Operations audit log: </w:t>
      </w:r>
      <w:r>
        <w:t>Who did what, when, and to which booking/ticket.</w:t>
      </w:r>
    </w:p>
    <w:p w:rsidR="004F4B8C" w:rsidRDefault="00FE0BCD">
      <w:pPr>
        <w:pStyle w:val="ListBullet"/>
        <w:rPr>
          <w:rFonts w:hint="eastAsia"/>
        </w:rPr>
      </w:pPr>
      <w:r>
        <w:rPr>
          <w:b/>
        </w:rPr>
        <w:t xml:space="preserve">Configurable fee engine: </w:t>
      </w:r>
      <w:r>
        <w:t>Fare, luggage, insurance and commission values can change without rewriting business logic.</w:t>
      </w:r>
    </w:p>
    <w:p w:rsidR="004F4B8C" w:rsidRDefault="00FE0BCD">
      <w:pPr>
        <w:pStyle w:val="ListBullet"/>
        <w:rPr>
          <w:rFonts w:hint="eastAsia"/>
        </w:rPr>
      </w:pPr>
      <w:r>
        <w:rPr>
          <w:b/>
        </w:rPr>
        <w:t xml:space="preserve">USSD-ready service boundary: </w:t>
      </w:r>
      <w:r>
        <w:t>Later add USSD as another client of the same booking/payment services.</w:t>
      </w:r>
    </w:p>
    <w:p w:rsidR="004F4B8C" w:rsidRDefault="00FE0BCD">
      <w:pPr>
        <w:pStyle w:val="ListBullet"/>
        <w:rPr>
          <w:rFonts w:hint="eastAsia"/>
        </w:rPr>
      </w:pPr>
      <w:r>
        <w:rPr>
          <w:b/>
        </w:rPr>
        <w:t xml:space="preserve">Luganda-ready i18n: </w:t>
      </w:r>
      <w:r>
        <w:t>Keep labels in translation dictionaries rather than hard-coding text.</w:t>
      </w:r>
    </w:p>
    <w:p w:rsidR="004F4B8C" w:rsidRDefault="00FE0BCD">
      <w:pPr>
        <w:pStyle w:val="ListBullet"/>
        <w:rPr>
          <w:rFonts w:hint="eastAsia"/>
        </w:rPr>
      </w:pPr>
      <w:r>
        <w:rPr>
          <w:b/>
        </w:rPr>
        <w:t xml:space="preserve">Feature flags: </w:t>
      </w:r>
      <w:r>
        <w:t>Turn experimental features on/off without deleting code.</w:t>
      </w:r>
    </w:p>
    <w:p w:rsidR="004F4B8C" w:rsidRDefault="00FE0BCD">
      <w:pPr>
        <w:pStyle w:val="ListBullet"/>
        <w:rPr>
          <w:rFonts w:hint="eastAsia"/>
        </w:rPr>
      </w:pPr>
      <w:r>
        <w:rPr>
          <w:b/>
        </w:rPr>
        <w:t xml:space="preserve">Health dashboard: </w:t>
      </w:r>
      <w:r>
        <w:t>Show database, WebSocket, sync queue and device status.</w:t>
      </w:r>
    </w:p>
    <w:p w:rsidR="004F4B8C" w:rsidRDefault="00FE0BCD">
      <w:pPr>
        <w:pStyle w:val="ListBullet"/>
        <w:rPr>
          <w:rFonts w:hint="eastAsia"/>
        </w:rPr>
      </w:pPr>
      <w:r>
        <w:rPr>
          <w:b/>
        </w:rPr>
        <w:t xml:space="preserve">Backup/restore: </w:t>
      </w:r>
      <w:r>
        <w:t>One-click SQLite backup for the prototype.</w:t>
      </w:r>
    </w:p>
    <w:p w:rsidR="004F4B8C" w:rsidRDefault="008872AF">
      <w:pPr>
        <w:pStyle w:val="Heading1"/>
      </w:pPr>
      <w:r>
        <w:lastRenderedPageBreak/>
        <w:t>12</w:t>
      </w:r>
      <w:r w:rsidR="00FE0BCD">
        <w:t>. Offline architecture</w:t>
      </w:r>
    </w:p>
    <w:p w:rsidR="004F4B8C" w:rsidRDefault="00FE0BCD">
      <w:pPr>
        <w:pStyle w:val="ListNumber"/>
        <w:rPr>
          <w:rFonts w:hint="eastAsia"/>
        </w:rPr>
      </w:pPr>
      <w:r>
        <w:t>Service Worker caches the application shell.</w:t>
      </w:r>
    </w:p>
    <w:p w:rsidR="004F4B8C" w:rsidRDefault="00FE0BCD">
      <w:pPr>
        <w:pStyle w:val="ListNumber"/>
        <w:rPr>
          <w:rFonts w:hint="eastAsia"/>
        </w:rPr>
      </w:pPr>
      <w:r>
        <w:t>IndexedDB stores the user's local ticket cache, trip cache, seat state snapshot, and pending sync queue.</w:t>
      </w:r>
    </w:p>
    <w:p w:rsidR="004F4B8C" w:rsidRDefault="00FE0BCD">
      <w:pPr>
        <w:pStyle w:val="ListNumber"/>
        <w:rPr>
          <w:rFonts w:hint="eastAsia"/>
        </w:rPr>
      </w:pPr>
      <w:r>
        <w:t>SQLite remains the local backend database when the Python server is running.</w:t>
      </w:r>
    </w:p>
    <w:p w:rsidR="004F4B8C" w:rsidRDefault="00FE0BCD">
      <w:pPr>
        <w:pStyle w:val="ListNumber"/>
        <w:rPr>
          <w:rFonts w:hint="eastAsia"/>
        </w:rPr>
      </w:pPr>
      <w:r>
        <w:t>Every queued mutation gets a client_operation_id so retries are idempotent.</w:t>
      </w:r>
    </w:p>
    <w:p w:rsidR="004F4B8C" w:rsidRDefault="00FE0BCD">
      <w:pPr>
        <w:pStyle w:val="ListNumber"/>
        <w:rPr>
          <w:rFonts w:hint="eastAsia"/>
        </w:rPr>
      </w:pPr>
      <w:r>
        <w:t>When connectivity returns, sync operations are sent in order where ordering matters.</w:t>
      </w:r>
    </w:p>
    <w:p w:rsidR="004F4B8C" w:rsidRDefault="00FE0BCD">
      <w:pPr>
        <w:pStyle w:val="ListNumber"/>
        <w:rPr>
          <w:rFonts w:hint="eastAsia"/>
        </w:rPr>
      </w:pPr>
      <w:r>
        <w:t>Server returns accepted/conflict/rejected for each queued operation.</w:t>
      </w:r>
    </w:p>
    <w:p w:rsidR="004F4B8C" w:rsidRDefault="00FE0BCD">
      <w:pPr>
        <w:pStyle w:val="ListNumber"/>
        <w:rPr>
          <w:rFonts w:hint="eastAsia"/>
        </w:rPr>
      </w:pPr>
      <w:r>
        <w:t>Never silently overwrite a newer booking/seat state during sync.</w:t>
      </w:r>
    </w:p>
    <w:p w:rsidR="004F4B8C" w:rsidRDefault="00FE0BCD">
      <w:pPr>
        <w:pStyle w:val="ListNumber"/>
        <w:rPr>
          <w:rFonts w:hint="eastAsia"/>
        </w:rPr>
      </w:pPr>
      <w:r>
        <w:t>Show users exactly whether data is live, cached, pending, or stale.</w:t>
      </w:r>
    </w:p>
    <w:p w:rsidR="004F4B8C" w:rsidRDefault="008872AF">
      <w:pPr>
        <w:pStyle w:val="Heading1"/>
      </w:pPr>
      <w:r>
        <w:t>13</w:t>
      </w:r>
      <w:r w:rsidR="00FE0BCD">
        <w:t>. QR security model</w:t>
      </w:r>
    </w:p>
    <w:p w:rsidR="004F4B8C" w:rsidRDefault="00FE0BCD">
      <w:pPr>
        <w:rPr>
          <w:rFonts w:hint="eastAsia"/>
        </w:rPr>
      </w:pPr>
      <w:r>
        <w:t>A prototype QR should carry a compact signed token, not sensitive personal information. A practical payload is ticket_id + trip_id + seat_id + issued_at + expires_at + version + signature. The driver app verifies the signature locally using a verification key or appropriate shared secret design. The UI then looks up non-sensitive details from the local cache/database. For production, move toward asymmetric signing so verification keys can be distributed without giving every device the ability to issue tickets.</w:t>
      </w:r>
    </w:p>
    <w:p w:rsidR="004F4B8C" w:rsidRDefault="008872AF">
      <w:pPr>
        <w:pStyle w:val="Heading1"/>
      </w:pPr>
      <w:r>
        <w:t>14</w:t>
      </w:r>
      <w:r w:rsidR="00FE0BCD">
        <w:t>. SOS model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4F4B8C">
        <w:trPr>
          <w:jc w:val="center"/>
        </w:trPr>
        <w:tc>
          <w:tcPr>
            <w:tcW w:w="3408" w:type="dxa"/>
            <w:shd w:val="clear" w:color="auto" w:fill="0B2A4A"/>
            <w:vAlign w:val="center"/>
          </w:tcPr>
          <w:p w:rsidR="004F4B8C" w:rsidRDefault="00FE0BCD">
            <w:pPr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Mode</w:t>
            </w:r>
          </w:p>
        </w:tc>
        <w:tc>
          <w:tcPr>
            <w:tcW w:w="3408" w:type="dxa"/>
            <w:shd w:val="clear" w:color="auto" w:fill="0B2A4A"/>
            <w:vAlign w:val="center"/>
          </w:tcPr>
          <w:p w:rsidR="004F4B8C" w:rsidRDefault="00FE0BCD">
            <w:pPr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Prototype behavior</w:t>
            </w:r>
          </w:p>
        </w:tc>
        <w:tc>
          <w:tcPr>
            <w:tcW w:w="3408" w:type="dxa"/>
            <w:shd w:val="clear" w:color="auto" w:fill="0B2A4A"/>
            <w:vAlign w:val="center"/>
          </w:tcPr>
          <w:p w:rsidR="004F4B8C" w:rsidRDefault="00FE0BCD">
            <w:pPr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Production boundary</w:t>
            </w:r>
          </w:p>
        </w:tc>
      </w:tr>
      <w:tr w:rsidR="004F4B8C">
        <w:trPr>
          <w:jc w:val="center"/>
        </w:trPr>
        <w:tc>
          <w:tcPr>
            <w:tcW w:w="3408" w:type="dxa"/>
            <w:vAlign w:val="center"/>
          </w:tcPr>
          <w:p w:rsidR="004F4B8C" w:rsidRDefault="00FE0BCD">
            <w:pPr>
              <w:rPr>
                <w:rFonts w:hint="eastAsia"/>
              </w:rPr>
            </w:pPr>
            <w:r>
              <w:rPr>
                <w:sz w:val="18"/>
              </w:rPr>
              <w:t>Private operational SOS</w:t>
            </w:r>
          </w:p>
        </w:tc>
        <w:tc>
          <w:tcPr>
            <w:tcW w:w="3408" w:type="dxa"/>
            <w:vAlign w:val="center"/>
          </w:tcPr>
          <w:p w:rsidR="004F4B8C" w:rsidRDefault="00FE0BCD">
            <w:pPr>
              <w:rPr>
                <w:rFonts w:hint="eastAsia"/>
              </w:rPr>
            </w:pPr>
            <w:r>
              <w:rPr>
                <w:sz w:val="18"/>
              </w:rPr>
              <w:t>Create alert visible to TURA control/driver roles; store reason and location.</w:t>
            </w:r>
          </w:p>
        </w:tc>
        <w:tc>
          <w:tcPr>
            <w:tcW w:w="3408" w:type="dxa"/>
            <w:vAlign w:val="center"/>
          </w:tcPr>
          <w:p w:rsidR="004F4B8C" w:rsidRDefault="00FE0BCD">
            <w:pPr>
              <w:rPr>
                <w:rFonts w:hint="eastAsia"/>
              </w:rPr>
            </w:pPr>
            <w:r>
              <w:rPr>
                <w:sz w:val="18"/>
              </w:rPr>
              <w:t>Integrate approved emergency/authority channels only after legal/technical validation.</w:t>
            </w:r>
          </w:p>
        </w:tc>
      </w:tr>
      <w:tr w:rsidR="004F4B8C">
        <w:trPr>
          <w:jc w:val="center"/>
        </w:trPr>
        <w:tc>
          <w:tcPr>
            <w:tcW w:w="3408" w:type="dxa"/>
            <w:vAlign w:val="center"/>
          </w:tcPr>
          <w:p w:rsidR="004F4B8C" w:rsidRDefault="00FE0BCD">
            <w:pPr>
              <w:rPr>
                <w:rFonts w:hint="eastAsia"/>
              </w:rPr>
            </w:pPr>
            <w:r>
              <w:rPr>
                <w:sz w:val="18"/>
              </w:rPr>
              <w:t>Broader passenger alert</w:t>
            </w:r>
          </w:p>
        </w:tc>
        <w:tc>
          <w:tcPr>
            <w:tcW w:w="3408" w:type="dxa"/>
            <w:vAlign w:val="center"/>
          </w:tcPr>
          <w:p w:rsidR="004F4B8C" w:rsidRDefault="00FE0BCD">
            <w:pPr>
              <w:rPr>
                <w:rFonts w:hint="eastAsia"/>
              </w:rPr>
            </w:pPr>
            <w:r>
              <w:rPr>
                <w:sz w:val="18"/>
              </w:rPr>
              <w:t>Notify configured TURA users/devices, but mark police notification as disabled.</w:t>
            </w:r>
          </w:p>
        </w:tc>
        <w:tc>
          <w:tcPr>
            <w:tcW w:w="3408" w:type="dxa"/>
            <w:vAlign w:val="center"/>
          </w:tcPr>
          <w:p w:rsidR="004F4B8C" w:rsidRDefault="00FE0BCD">
            <w:pPr>
              <w:rPr>
                <w:rFonts w:hint="eastAsia"/>
              </w:rPr>
            </w:pPr>
            <w:r>
              <w:rPr>
                <w:sz w:val="18"/>
              </w:rPr>
              <w:t>Connect only to approved notification infrastructure.</w:t>
            </w:r>
          </w:p>
        </w:tc>
      </w:tr>
    </w:tbl>
    <w:p w:rsidR="004F4B8C" w:rsidRDefault="004F4B8C">
      <w:pPr>
        <w:rPr>
          <w:rFonts w:hint="eastAsia"/>
        </w:rPr>
      </w:pPr>
    </w:p>
    <w:p w:rsidR="004F4B8C" w:rsidRDefault="00FE0BCD">
      <w:pPr>
        <w:rPr>
          <w:rFonts w:hint="eastAsia"/>
        </w:rPr>
      </w:pPr>
      <w:r>
        <w:t>Do not simulate a real police dispatch as if it happened. The prototype should clearly say 'Demo/Local alert'.</w:t>
      </w:r>
    </w:p>
    <w:p w:rsidR="004F4B8C" w:rsidRDefault="008872AF">
      <w:pPr>
        <w:pStyle w:val="Heading1"/>
      </w:pPr>
      <w:r>
        <w:t>15</w:t>
      </w:r>
      <w:r w:rsidR="00FE0BCD">
        <w:t>. Test checklist before calling it done</w:t>
      </w:r>
    </w:p>
    <w:p w:rsidR="004F4B8C" w:rsidRDefault="00FE0BCD">
      <w:pPr>
        <w:pStyle w:val="ListBullet"/>
        <w:rPr>
          <w:rFonts w:hint="eastAsia"/>
        </w:rPr>
      </w:pPr>
      <w:r>
        <w:t>Customer can search a route and see available trips.</w:t>
      </w:r>
    </w:p>
    <w:p w:rsidR="004F4B8C" w:rsidRDefault="00FE0BCD">
      <w:pPr>
        <w:pStyle w:val="ListBullet"/>
        <w:rPr>
          <w:rFonts w:hint="eastAsia"/>
        </w:rPr>
      </w:pPr>
      <w:r>
        <w:t>Customer can select a seat and see the seat ID.</w:t>
      </w:r>
    </w:p>
    <w:p w:rsidR="004F4B8C" w:rsidRDefault="00FE0BCD">
      <w:pPr>
        <w:pStyle w:val="ListBullet"/>
        <w:rPr>
          <w:rFonts w:hint="eastAsia"/>
        </w:rPr>
      </w:pPr>
      <w:r>
        <w:t>Second customer cannot successfully book the same seat.</w:t>
      </w:r>
    </w:p>
    <w:p w:rsidR="004F4B8C" w:rsidRDefault="00FE0BCD">
      <w:pPr>
        <w:pStyle w:val="ListBullet"/>
        <w:rPr>
          <w:rFonts w:hint="eastAsia"/>
        </w:rPr>
      </w:pPr>
      <w:r>
        <w:t>Mock payment success creates exactly one booking and one ticket.</w:t>
      </w:r>
    </w:p>
    <w:p w:rsidR="004F4B8C" w:rsidRDefault="00FE0BCD">
      <w:pPr>
        <w:pStyle w:val="ListBullet"/>
        <w:rPr>
          <w:rFonts w:hint="eastAsia"/>
        </w:rPr>
      </w:pPr>
      <w:r>
        <w:t>Retrying the same operation does not duplicate the booking.</w:t>
      </w:r>
    </w:p>
    <w:p w:rsidR="004F4B8C" w:rsidRDefault="00FE0BCD">
      <w:pPr>
        <w:pStyle w:val="ListBullet"/>
        <w:rPr>
          <w:rFonts w:hint="eastAsia"/>
        </w:rPr>
      </w:pPr>
      <w:r>
        <w:t>Expired ticket is rejected and expiry is displayed.</w:t>
      </w:r>
    </w:p>
    <w:p w:rsidR="004F4B8C" w:rsidRDefault="00FE0BCD">
      <w:pPr>
        <w:pStyle w:val="ListBullet"/>
        <w:rPr>
          <w:rFonts w:hint="eastAsia"/>
        </w:rPr>
      </w:pPr>
      <w:r>
        <w:t>Valid ticket is accepted offline when the required verification/cache data exists.</w:t>
      </w:r>
    </w:p>
    <w:p w:rsidR="004F4B8C" w:rsidRDefault="00FE0BCD">
      <w:pPr>
        <w:pStyle w:val="ListBullet"/>
        <w:rPr>
          <w:rFonts w:hint="eastAsia"/>
        </w:rPr>
      </w:pPr>
      <w:r>
        <w:t>Invalid signature is rejected.</w:t>
      </w:r>
    </w:p>
    <w:p w:rsidR="004F4B8C" w:rsidRDefault="00FE0BCD">
      <w:pPr>
        <w:pStyle w:val="ListBullet"/>
        <w:rPr>
          <w:rFonts w:hint="eastAsia"/>
        </w:rPr>
      </w:pPr>
      <w:r>
        <w:t>Luggage tag can be registered and scanned.</w:t>
      </w:r>
    </w:p>
    <w:p w:rsidR="004F4B8C" w:rsidRDefault="00FE0BCD">
      <w:pPr>
        <w:pStyle w:val="ListBullet"/>
        <w:rPr>
          <w:rFonts w:hint="eastAsia"/>
        </w:rPr>
      </w:pPr>
      <w:r>
        <w:t>Trip tracking events appear without page refresh.</w:t>
      </w:r>
    </w:p>
    <w:p w:rsidR="004F4B8C" w:rsidRDefault="00FE0BCD">
      <w:pPr>
        <w:pStyle w:val="ListBullet"/>
        <w:rPr>
          <w:rFonts w:hint="eastAsia"/>
        </w:rPr>
      </w:pPr>
      <w:r>
        <w:t>SOS creates the correct internal event type and reason.</w:t>
      </w:r>
    </w:p>
    <w:p w:rsidR="004F4B8C" w:rsidRDefault="00FE0BCD">
      <w:pPr>
        <w:pStyle w:val="ListBullet"/>
        <w:rPr>
          <w:rFonts w:hint="eastAsia"/>
        </w:rPr>
      </w:pPr>
      <w:r>
        <w:t>Offline mode is visible and queued changes synchronize after reconnection.</w:t>
      </w:r>
    </w:p>
    <w:p w:rsidR="004F4B8C" w:rsidRDefault="00FE0BCD">
      <w:pPr>
        <w:pStyle w:val="ListBullet"/>
        <w:rPr>
          <w:rFonts w:hint="eastAsia"/>
        </w:rPr>
      </w:pPr>
      <w:r>
        <w:t>Operator dashboard updates after booking/payment/ticket events.</w:t>
      </w:r>
    </w:p>
    <w:p w:rsidR="004F4B8C" w:rsidRDefault="00FE0BCD">
      <w:pPr>
        <w:pStyle w:val="ListBullet"/>
        <w:rPr>
          <w:rFonts w:hint="eastAsia"/>
        </w:rPr>
      </w:pPr>
      <w:r>
        <w:t>Application survives a WebSocket disconnect and reconnects cleanly.</w:t>
      </w:r>
    </w:p>
    <w:p w:rsidR="004F4B8C" w:rsidRDefault="00FE0BCD">
      <w:pPr>
        <w:pStyle w:val="ListBullet"/>
        <w:rPr>
          <w:rFonts w:hint="eastAsia"/>
        </w:rPr>
      </w:pPr>
      <w:r>
        <w:t>No secrets appear in frontend source or QR payload.</w:t>
      </w:r>
    </w:p>
    <w:p w:rsidR="004F4B8C" w:rsidRDefault="000B1E66">
      <w:pPr>
        <w:pStyle w:val="Heading1"/>
      </w:pPr>
      <w:r>
        <w:lastRenderedPageBreak/>
        <w:t>16</w:t>
      </w:r>
      <w:r w:rsidR="00FE0BCD">
        <w:t>. Build order for today</w:t>
      </w:r>
    </w:p>
    <w:p w:rsidR="004F4B8C" w:rsidRDefault="00FE0BCD">
      <w:pPr>
        <w:rPr>
          <w:rFonts w:hint="eastAsia"/>
        </w:rPr>
      </w:pPr>
      <w:r>
        <w:t>1. Create FastAPI project and SQLite database.</w:t>
      </w:r>
    </w:p>
    <w:p w:rsidR="004F4B8C" w:rsidRDefault="00FE0BCD">
      <w:pPr>
        <w:rPr>
          <w:rFonts w:hint="eastAsia"/>
        </w:rPr>
      </w:pPr>
      <w:r>
        <w:t>2. Create role model and seed demo users.</w:t>
      </w:r>
    </w:p>
    <w:p w:rsidR="004F4B8C" w:rsidRDefault="00FE0BCD">
      <w:pPr>
        <w:rPr>
          <w:rFonts w:hint="eastAsia"/>
        </w:rPr>
      </w:pPr>
      <w:r>
        <w:t>3. Create Bus, Route, Trip, Seat and Booking models.</w:t>
      </w:r>
    </w:p>
    <w:p w:rsidR="004F4B8C" w:rsidRDefault="00FE0BCD">
      <w:pPr>
        <w:rPr>
          <w:rFonts w:hint="eastAsia"/>
        </w:rPr>
      </w:pPr>
      <w:r>
        <w:t>4. Implement search and seat-selection REST endpoints.</w:t>
      </w:r>
    </w:p>
    <w:p w:rsidR="004F4B8C" w:rsidRDefault="00FE0BCD">
      <w:pPr>
        <w:rPr>
          <w:rFonts w:hint="eastAsia"/>
        </w:rPr>
      </w:pPr>
      <w:r>
        <w:t>5. Implement WebSocket connection manager and seat events.</w:t>
      </w:r>
    </w:p>
    <w:p w:rsidR="004F4B8C" w:rsidRDefault="00FE0BCD">
      <w:pPr>
        <w:rPr>
          <w:rFonts w:hint="eastAsia"/>
        </w:rPr>
      </w:pPr>
      <w:r>
        <w:t>6. Implement mock payment provider + idempotency.</w:t>
      </w:r>
    </w:p>
    <w:p w:rsidR="004F4B8C" w:rsidRDefault="00FE0BCD">
      <w:pPr>
        <w:rPr>
          <w:rFonts w:hint="eastAsia"/>
        </w:rPr>
      </w:pPr>
      <w:r>
        <w:t>7. Implement ticket signing, QR generation and validation.</w:t>
      </w:r>
    </w:p>
    <w:p w:rsidR="004F4B8C" w:rsidRDefault="00FE0BCD">
      <w:pPr>
        <w:rPr>
          <w:rFonts w:hint="eastAsia"/>
        </w:rPr>
      </w:pPr>
      <w:r>
        <w:t>8. Build customer screens with the TURA dark visual system.</w:t>
      </w:r>
    </w:p>
    <w:p w:rsidR="004F4B8C" w:rsidRDefault="00FE0BCD">
      <w:pPr>
        <w:rPr>
          <w:rFonts w:hint="eastAsia"/>
        </w:rPr>
      </w:pPr>
      <w:r>
        <w:t>9. Build operator dashboard and charts.</w:t>
      </w:r>
    </w:p>
    <w:p w:rsidR="004F4B8C" w:rsidRDefault="00FE0BCD">
      <w:pPr>
        <w:rPr>
          <w:rFonts w:hint="eastAsia"/>
        </w:rPr>
      </w:pPr>
      <w:r>
        <w:t>10. Build driver/conductor validation and trip screens.</w:t>
      </w:r>
    </w:p>
    <w:p w:rsidR="004F4B8C" w:rsidRDefault="00FE0BCD">
      <w:pPr>
        <w:rPr>
          <w:rFonts w:hint="eastAsia"/>
        </w:rPr>
      </w:pPr>
      <w:r>
        <w:t>11. Add service worker, IndexedDB cache and offline queue.</w:t>
      </w:r>
    </w:p>
    <w:p w:rsidR="004F4B8C" w:rsidRDefault="00FE0BCD">
      <w:pPr>
        <w:rPr>
          <w:rFonts w:hint="eastAsia"/>
        </w:rPr>
      </w:pPr>
      <w:r>
        <w:t>12. Add tracking simulator.</w:t>
      </w:r>
    </w:p>
    <w:p w:rsidR="004F4B8C" w:rsidRDefault="00FE0BCD">
      <w:pPr>
        <w:rPr>
          <w:rFonts w:hint="eastAsia"/>
        </w:rPr>
      </w:pPr>
      <w:r>
        <w:t>13. Add SOS and luggage events.</w:t>
      </w:r>
    </w:p>
    <w:p w:rsidR="004F4B8C" w:rsidRDefault="00FE0BCD">
      <w:pPr>
        <w:rPr>
          <w:rFonts w:hint="eastAsia"/>
        </w:rPr>
      </w:pPr>
      <w:r>
        <w:t>14. Run tests, then do a complete manual flow.</w:t>
      </w:r>
    </w:p>
    <w:p w:rsidR="004F4B8C" w:rsidRDefault="00F17808">
      <w:pPr>
        <w:pStyle w:val="Heading1"/>
      </w:pPr>
      <w:r>
        <w:t>17</w:t>
      </w:r>
      <w:r w:rsidR="00FE0BCD">
        <w:t>. Definition of done</w:t>
      </w:r>
    </w:p>
    <w:p w:rsidR="004F4B8C" w:rsidRDefault="00FE0BCD">
      <w:pPr>
        <w:rPr>
          <w:rFonts w:hint="eastAsia"/>
        </w:rPr>
      </w:pPr>
      <w:r>
        <w:t>The prototype is done when a user can complete a full local journey from search to seat selection to mock payment to QR ticket, a driver can validate that ticket, the operator can see the trip/revenue state, and tracking/SOS/luggage events can move through WebSockets — including a controlled offline demonstration.</w:t>
      </w:r>
    </w:p>
    <w:p w:rsidR="004F4B8C" w:rsidRDefault="004F4B8C">
      <w:pPr>
        <w:rPr>
          <w:rFonts w:hint="eastAsia"/>
        </w:rPr>
      </w:pPr>
    </w:p>
    <w:p w:rsidR="00177A18" w:rsidRDefault="00FE0BCD" w:rsidP="00177A18">
      <w:pPr>
        <w:jc w:val="center"/>
        <w:rPr>
          <w:rFonts w:hint="eastAsia"/>
          <w:b/>
          <w:sz w:val="28"/>
        </w:rPr>
      </w:pPr>
      <w:r>
        <w:rPr>
          <w:b/>
          <w:sz w:val="28"/>
        </w:rPr>
        <w:t>TURA — One Tap, One Journey.</w:t>
      </w:r>
    </w:p>
    <w:p w:rsidR="00177A18" w:rsidRPr="00FE0BCD" w:rsidRDefault="00177A18" w:rsidP="00177A18">
      <w:pPr>
        <w:rPr>
          <w:rFonts w:hint="eastAsia"/>
          <w:sz w:val="18"/>
          <w:szCs w:val="18"/>
        </w:rPr>
      </w:pPr>
      <w:bookmarkStart w:id="0" w:name="_GoBack"/>
      <w:bookmarkEnd w:id="0"/>
    </w:p>
    <w:sectPr w:rsidR="00177A18" w:rsidRPr="00FE0BCD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Aptos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Aptos Display">
    <w:altName w:val="Times New Roman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0B1E66"/>
    <w:rsid w:val="000D114E"/>
    <w:rsid w:val="0015074B"/>
    <w:rsid w:val="00177A18"/>
    <w:rsid w:val="0029639D"/>
    <w:rsid w:val="00326F90"/>
    <w:rsid w:val="004F4B8C"/>
    <w:rsid w:val="00711918"/>
    <w:rsid w:val="00726377"/>
    <w:rsid w:val="008872AF"/>
    <w:rsid w:val="00AA1D8D"/>
    <w:rsid w:val="00B47730"/>
    <w:rsid w:val="00CB0664"/>
    <w:rsid w:val="00D274C8"/>
    <w:rsid w:val="00E01683"/>
    <w:rsid w:val="00F17808"/>
    <w:rsid w:val="00FC693F"/>
    <w:rsid w:val="00FE0B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054CC6CE-2BA0-4CC8-9DDE-F698FB002A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0AE5E0A-A64E-4203-BFD9-476B503DBF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173</TotalTime>
  <Pages>6</Pages>
  <Words>1534</Words>
  <Characters>8747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10261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Will_Newton</cp:lastModifiedBy>
  <cp:revision>10</cp:revision>
  <cp:lastPrinted>2026-09-22T17:17:00Z</cp:lastPrinted>
  <dcterms:created xsi:type="dcterms:W3CDTF">2013-12-23T23:15:00Z</dcterms:created>
  <dcterms:modified xsi:type="dcterms:W3CDTF">2026-09-27T19:08:00Z</dcterms:modified>
  <cp:category/>
</cp:coreProperties>
</file>