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3BAF65">
      <w:pPr>
        <w:rPr>
          <w:rFonts w:hint="eastAsia"/>
        </w:rPr>
      </w:pPr>
      <w:r>
        <w:rPr>
          <w:rFonts w:hint="eastAsia"/>
        </w:rPr>
        <w:t>苏州双塔寺：千年兄弟塔的传奇故事</w:t>
      </w:r>
    </w:p>
    <w:p w14:paraId="4FA1599A">
      <w:pPr>
        <w:rPr>
          <w:rFonts w:hint="eastAsia"/>
        </w:rPr>
      </w:pPr>
      <w:bookmarkStart w:id="0" w:name="_GoBack"/>
      <w:bookmarkEnd w:id="0"/>
    </w:p>
    <w:p w14:paraId="1DAEAA36">
      <w:pPr>
        <w:rPr>
          <w:rFonts w:hint="eastAsia"/>
        </w:rPr>
      </w:pPr>
      <w:r>
        <w:rPr>
          <w:rFonts w:hint="eastAsia"/>
        </w:rPr>
        <w:t>苏州的双塔寺，真的是一个意外的惊喜。双塔寺里最特别的就是那两座砖塔，分别叫舍利塔和功德塔，是唐代王文罕和王文华兄弟建造的。两座塔一模一样，所以又叫“兄弟塔”，苏州人则亲切地称它们为“姑嫂塔”。它们的高度分别是33.3米和33.7米，间距不到20米，紧紧依偎在一起，历经千年风雨，至今依然屹立。作为江苏唯一的宋代建筑遗迹，这里的宋代石雕柱和础，精美程度真是罕见。</w:t>
      </w:r>
    </w:p>
    <w:p w14:paraId="47CF5EF8">
      <w:pPr>
        <w:rPr>
          <w:rFonts w:hint="eastAsia"/>
        </w:rPr>
      </w:pPr>
    </w:p>
    <w:p w14:paraId="00363686">
      <w:pPr>
        <w:rPr>
          <w:rFonts w:hint="eastAsia"/>
        </w:rPr>
      </w:pPr>
      <w:r>
        <w:rPr>
          <w:rFonts w:hint="eastAsia"/>
        </w:rPr>
        <w:t>双塔寺的西边是定慧寺，东边则是清代设立的贡院，这里是贡生（童生）考秀才的地方。贡院占地约六亩，四周有围墙，正门两侧用木栅栏，形似衙署，门口还放着一对石狮，显得格外威严。院内有广场，供停轿系马，广场两端竖立着旗杆，并建有鼓乐亭，上下两层，上层放炮，头炮准备，二炮进考场；下层吹打。每逢考期，这里张灯结彩，鼓乐喧天，十分热闹。两边设有考棚，每个考生一间，仅容一桌一椅。清末科举停办后，贡院就此冷落，成为荒场，后来建成了民居。</w:t>
      </w:r>
    </w:p>
    <w:p w14:paraId="15B8C2EF">
      <w:pPr>
        <w:rPr>
          <w:rFonts w:hint="eastAsia"/>
        </w:rPr>
      </w:pPr>
    </w:p>
    <w:p w14:paraId="7FA0A77D">
      <w:pPr>
        <w:rPr>
          <w:rFonts w:hint="eastAsia"/>
        </w:rPr>
      </w:pPr>
      <w:r>
        <w:rPr>
          <w:rFonts w:hint="eastAsia"/>
        </w:rPr>
        <w:t>民间传说中，苏州城内的文房四宝齐全，府城是笔墨盘，双塔是两支笔，钟楼（俗名“方塔”、“文星阁”，在苏州大学内）是墨，孔夫子巷内原有水池，为墨池，苏东坡曾在此洗砚。有这等巨大的笔墨盘写文章，苏州文人在全国考试中屡屡夺魁，仅有清一代，苏州府就出状元二十六名，其中一人还连中三元。</w:t>
      </w:r>
    </w:p>
    <w:p w14:paraId="3815096C">
      <w:pPr>
        <w:rPr>
          <w:rFonts w:hint="eastAsia"/>
        </w:rPr>
      </w:pPr>
    </w:p>
    <w:p w14:paraId="48C85BB9">
      <w:r>
        <w:rPr>
          <w:rFonts w:hint="eastAsia"/>
        </w:rPr>
        <w:t>双塔寺不仅是建筑的艺术品，更是历史的见证，每一块砖、每一根柱子都诉说着千年的故事。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3C13701"/>
    <w:rsid w:val="23C13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2025-08-07T11:24:00Z</dcterms:created>
  <dc:creator>很大很大的蚊砸</dc:creator>
  <cp:lastModifiedBy>很大很大的蚊砸</cp:lastModifiedBy>
  <dcterms:modified xsi:type="dcterms:W3CDTF">2025-08-07T11:24:24Z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4C07B9C1F7D541B2994203D4A540F989_11</vt:lpwstr>
  </property>
  <property fmtid="{D5CDD505-2E9C-101B-9397-08002B2CF9AE}" pid="4" name="KSOTemplateDocerSaveRecord">
    <vt:lpwstr>eyJoZGlkIjoiNDgwOTI4YzFmNWQzMWVkOGY0MDhhY2NhMjExODcwMzMiLCJ1c2VySWQiOiI4MDgxODk0MDYifQ==</vt:lpwstr>
  </property>
</Properties>
</file>