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center"/>
        <w:textAlignment w:val="auto"/>
        <w:rPr>
          <w:rFonts w:ascii="Times New Roman" w:hAnsi="黑体" w:eastAsia="黑体"/>
          <w:b/>
          <w:bCs/>
          <w:sz w:val="36"/>
          <w:szCs w:val="36"/>
        </w:rPr>
      </w:pPr>
      <w:r>
        <w:rPr>
          <w:rFonts w:hint="eastAsia" w:ascii="Times New Roman" w:hAnsi="黑体" w:eastAsia="黑体"/>
          <w:b/>
          <w:bCs/>
          <w:sz w:val="36"/>
          <w:szCs w:val="36"/>
        </w:rPr>
        <w:t>《操作系统原理》实验报告</w:t>
      </w: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both"/>
        <w:textAlignment w:val="auto"/>
        <w:outlineLvl w:val="0"/>
        <w:rPr>
          <w:rFonts w:ascii="Times New Roman" w:eastAsia="黑体"/>
          <w:b/>
          <w:bCs/>
          <w:sz w:val="36"/>
          <w:szCs w:val="24"/>
        </w:rPr>
      </w:pPr>
      <w:bookmarkStart w:id="0" w:name="_GoBack"/>
      <w:bookmarkEnd w:id="0"/>
      <w:r>
        <w:rPr>
          <w:rFonts w:hint="eastAsia" w:ascii="Times New Roman" w:eastAsia="黑体"/>
          <w:b/>
          <w:bCs/>
          <w:sz w:val="36"/>
          <w:szCs w:val="24"/>
        </w:rPr>
        <w:t>一、实验目的</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ascii="Times New Roman" w:eastAsia="宋体"/>
          <w:sz w:val="24"/>
          <w:szCs w:val="24"/>
        </w:rPr>
      </w:pPr>
      <w:r>
        <w:rPr>
          <w:rFonts w:hint="eastAsia" w:ascii="Times New Roman" w:eastAsia="宋体"/>
          <w:sz w:val="24"/>
          <w:szCs w:val="24"/>
        </w:rPr>
        <w:t xml:space="preserve">理解页面淘汰算法原理，编写程序演示页面淘汰算法。 </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ascii="Times New Roman" w:eastAsia="宋体"/>
          <w:sz w:val="24"/>
          <w:szCs w:val="24"/>
        </w:rPr>
      </w:pPr>
      <w:r>
        <w:rPr>
          <w:rFonts w:hint="eastAsia" w:ascii="Times New Roman" w:eastAsia="宋体"/>
          <w:sz w:val="24"/>
          <w:szCs w:val="24"/>
        </w:rPr>
        <w:t>验证</w:t>
      </w:r>
      <w:r>
        <w:rPr>
          <w:rFonts w:ascii="Times New Roman" w:eastAsia="宋体"/>
          <w:sz w:val="24"/>
          <w:szCs w:val="24"/>
        </w:rPr>
        <w:t>Linux</w:t>
      </w:r>
      <w:r>
        <w:rPr>
          <w:rFonts w:hint="eastAsia" w:ascii="Times New Roman" w:eastAsia="宋体"/>
          <w:sz w:val="24"/>
          <w:szCs w:val="24"/>
        </w:rPr>
        <w:t xml:space="preserve">虚拟地址转化为物理地址的机制 </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ascii="Times New Roman" w:eastAsia="宋体"/>
          <w:sz w:val="24"/>
          <w:szCs w:val="24"/>
        </w:rPr>
      </w:pPr>
      <w:r>
        <w:rPr>
          <w:rFonts w:hint="eastAsia" w:ascii="Times New Roman" w:eastAsia="宋体"/>
          <w:sz w:val="24"/>
          <w:szCs w:val="24"/>
        </w:rPr>
        <w:t xml:space="preserve">理解和验证缺页处理的流程。 </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ascii="Times New Roman" w:eastAsia="宋体"/>
          <w:sz w:val="24"/>
          <w:szCs w:val="24"/>
        </w:rPr>
      </w:pPr>
      <w:r>
        <w:rPr>
          <w:rFonts w:hint="eastAsia" w:ascii="Times New Roman" w:eastAsia="宋体"/>
          <w:sz w:val="24"/>
          <w:szCs w:val="24"/>
        </w:rPr>
        <w:t xml:space="preserve">理解设备是文件的概念。 </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ascii="Times New Roman" w:eastAsia="宋体"/>
          <w:sz w:val="24"/>
          <w:szCs w:val="24"/>
        </w:rPr>
      </w:pPr>
      <w:r>
        <w:rPr>
          <w:rFonts w:hint="eastAsia" w:ascii="Times New Roman" w:eastAsia="宋体"/>
          <w:sz w:val="24"/>
          <w:szCs w:val="24"/>
        </w:rPr>
        <w:t>掌握</w:t>
      </w:r>
      <w:r>
        <w:rPr>
          <w:rFonts w:ascii="Times New Roman" w:eastAsia="宋体"/>
          <w:sz w:val="24"/>
          <w:szCs w:val="24"/>
        </w:rPr>
        <w:t>Linux</w:t>
      </w:r>
      <w:r>
        <w:rPr>
          <w:rFonts w:hint="eastAsia" w:ascii="Times New Roman" w:eastAsia="宋体"/>
          <w:sz w:val="24"/>
          <w:szCs w:val="24"/>
        </w:rPr>
        <w:t>模块、驱动的概念和编程流程</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ascii="Times New Roman" w:eastAsia="宋体"/>
          <w:color w:val="auto"/>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both"/>
        <w:textAlignment w:val="auto"/>
        <w:outlineLvl w:val="0"/>
        <w:rPr>
          <w:rFonts w:ascii="Times New Roman" w:eastAsia="黑体"/>
          <w:b/>
          <w:bCs/>
          <w:sz w:val="36"/>
          <w:szCs w:val="24"/>
        </w:rPr>
      </w:pPr>
      <w:r>
        <w:rPr>
          <w:rFonts w:hint="eastAsia" w:ascii="Times New Roman" w:eastAsia="黑体"/>
          <w:b/>
          <w:bCs/>
          <w:sz w:val="36"/>
          <w:szCs w:val="24"/>
        </w:rPr>
        <w:t>实验内容</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ascii="Times New Roman" w:eastAsia="宋体"/>
          <w:sz w:val="24"/>
          <w:szCs w:val="24"/>
        </w:rPr>
      </w:pPr>
      <w:r>
        <w:rPr>
          <w:rFonts w:ascii="Times New Roman" w:eastAsia="宋体"/>
          <w:sz w:val="24"/>
          <w:szCs w:val="24"/>
        </w:rPr>
        <w:t>Windows/Linux</w:t>
      </w:r>
      <w:r>
        <w:rPr>
          <w:rFonts w:hint="eastAsia" w:ascii="Times New Roman" w:eastAsia="宋体"/>
          <w:sz w:val="24"/>
          <w:szCs w:val="24"/>
        </w:rPr>
        <w:t>模拟实现</w:t>
      </w:r>
      <w:r>
        <w:rPr>
          <w:rFonts w:ascii="Times New Roman" w:eastAsia="宋体"/>
          <w:sz w:val="24"/>
          <w:szCs w:val="24"/>
        </w:rPr>
        <w:t>FIFO</w:t>
      </w:r>
      <w:r>
        <w:rPr>
          <w:rFonts w:hint="eastAsia" w:ascii="Times New Roman" w:eastAsia="宋体"/>
          <w:sz w:val="24"/>
          <w:szCs w:val="24"/>
        </w:rPr>
        <w:t>或</w:t>
      </w:r>
      <w:r>
        <w:rPr>
          <w:rFonts w:ascii="Times New Roman" w:eastAsia="宋体"/>
          <w:sz w:val="24"/>
          <w:szCs w:val="24"/>
        </w:rPr>
        <w:t>LRU</w:t>
      </w:r>
      <w:r>
        <w:rPr>
          <w:rFonts w:hint="eastAsia" w:ascii="Times New Roman" w:eastAsia="宋体"/>
          <w:sz w:val="24"/>
          <w:szCs w:val="24"/>
        </w:rPr>
        <w:t xml:space="preserve">页面淘汰算法。 </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ascii="Times New Roman" w:eastAsia="宋体"/>
          <w:sz w:val="24"/>
          <w:szCs w:val="24"/>
        </w:rPr>
      </w:pPr>
      <w:r>
        <w:rPr>
          <w:rFonts w:hint="eastAsia" w:ascii="Times New Roman" w:eastAsia="宋体"/>
          <w:sz w:val="24"/>
          <w:szCs w:val="24"/>
        </w:rPr>
        <w:t>编写一个</w:t>
      </w:r>
      <w:r>
        <w:rPr>
          <w:rFonts w:ascii="Times New Roman" w:eastAsia="宋体"/>
          <w:sz w:val="24"/>
          <w:szCs w:val="24"/>
        </w:rPr>
        <w:t>Linux</w:t>
      </w:r>
      <w:r>
        <w:rPr>
          <w:rFonts w:hint="eastAsia" w:ascii="Times New Roman" w:eastAsia="宋体"/>
          <w:sz w:val="24"/>
          <w:szCs w:val="24"/>
        </w:rPr>
        <w:t>内核模块，并完成模块的安装</w:t>
      </w:r>
      <w:r>
        <w:rPr>
          <w:rFonts w:ascii="Times New Roman" w:eastAsia="宋体"/>
          <w:sz w:val="24"/>
          <w:szCs w:val="24"/>
        </w:rPr>
        <w:t>/</w:t>
      </w:r>
      <w:r>
        <w:rPr>
          <w:rFonts w:hint="eastAsia" w:ascii="Times New Roman" w:eastAsia="宋体"/>
          <w:sz w:val="24"/>
          <w:szCs w:val="24"/>
        </w:rPr>
        <w:t xml:space="preserve">卸载等操作。 </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ascii="Times New Roman" w:eastAsia="宋体"/>
          <w:sz w:val="24"/>
          <w:szCs w:val="24"/>
        </w:rPr>
      </w:pPr>
      <w:r>
        <w:rPr>
          <w:rFonts w:hint="eastAsia" w:ascii="Times New Roman" w:eastAsia="宋体"/>
          <w:sz w:val="24"/>
          <w:szCs w:val="24"/>
        </w:rPr>
        <w:t>编写</w:t>
      </w:r>
      <w:r>
        <w:rPr>
          <w:rFonts w:ascii="Times New Roman" w:eastAsia="宋体"/>
          <w:sz w:val="24"/>
          <w:szCs w:val="24"/>
        </w:rPr>
        <w:t>Linux</w:t>
      </w:r>
      <w:r>
        <w:rPr>
          <w:rFonts w:hint="eastAsia" w:ascii="Times New Roman" w:eastAsia="宋体"/>
          <w:sz w:val="24"/>
          <w:szCs w:val="24"/>
        </w:rPr>
        <w:t>驱动程序（字符类型或杂项类型）并编程应用程序测试。 功能：</w:t>
      </w:r>
      <w:r>
        <w:rPr>
          <w:rFonts w:ascii="Times New Roman" w:eastAsia="宋体"/>
          <w:sz w:val="24"/>
          <w:szCs w:val="24"/>
        </w:rPr>
        <w:t>write</w:t>
      </w:r>
      <w:r>
        <w:rPr>
          <w:rFonts w:hint="eastAsia" w:ascii="Times New Roman" w:eastAsia="宋体"/>
          <w:sz w:val="24"/>
          <w:szCs w:val="24"/>
        </w:rPr>
        <w:t>几个整数进去，</w:t>
      </w:r>
      <w:r>
        <w:rPr>
          <w:rFonts w:ascii="Times New Roman" w:eastAsia="宋体"/>
          <w:sz w:val="24"/>
          <w:szCs w:val="24"/>
        </w:rPr>
        <w:t>read</w:t>
      </w:r>
      <w:r>
        <w:rPr>
          <w:rFonts w:hint="eastAsia" w:ascii="Times New Roman" w:eastAsia="宋体"/>
          <w:sz w:val="24"/>
          <w:szCs w:val="24"/>
        </w:rPr>
        <w:t xml:space="preserve">出其和或差或最大值。 </w:t>
      </w: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both"/>
        <w:textAlignment w:val="auto"/>
        <w:outlineLvl w:val="0"/>
        <w:rPr>
          <w:rFonts w:ascii="Times New Roman" w:eastAsia="黑体"/>
          <w:b/>
          <w:bCs/>
          <w:sz w:val="36"/>
          <w:szCs w:val="24"/>
        </w:rPr>
      </w:pPr>
      <w:r>
        <w:rPr>
          <w:rFonts w:hint="eastAsia" w:ascii="Times New Roman" w:eastAsia="黑体"/>
          <w:b/>
          <w:bCs/>
          <w:sz w:val="36"/>
          <w:szCs w:val="24"/>
        </w:rPr>
        <w:t>三、实验过程</w:t>
      </w: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left"/>
        <w:textAlignment w:val="auto"/>
        <w:outlineLvl w:val="1"/>
        <w:rPr>
          <w:rFonts w:ascii="Times New Roman" w:eastAsia="黑体"/>
          <w:b/>
          <w:color w:val="auto"/>
          <w:sz w:val="28"/>
          <w:szCs w:val="24"/>
        </w:rPr>
      </w:pPr>
      <w:r>
        <w:rPr>
          <w:rFonts w:hint="eastAsia" w:ascii="Times New Roman" w:eastAsia="黑体"/>
          <w:b/>
          <w:color w:val="auto"/>
          <w:sz w:val="28"/>
          <w:szCs w:val="24"/>
        </w:rPr>
        <w:t>3.</w:t>
      </w:r>
      <w:r>
        <w:rPr>
          <w:rFonts w:ascii="Times New Roman" w:eastAsia="黑体"/>
          <w:b/>
          <w:color w:val="auto"/>
          <w:sz w:val="28"/>
          <w:szCs w:val="24"/>
        </w:rPr>
        <w:t xml:space="preserve">1  </w:t>
      </w:r>
      <w:r>
        <w:rPr>
          <w:rFonts w:hint="eastAsia" w:ascii="Times New Roman" w:eastAsia="黑体"/>
          <w:b/>
          <w:color w:val="auto"/>
          <w:sz w:val="28"/>
          <w:szCs w:val="24"/>
        </w:rPr>
        <w:t>模拟</w:t>
      </w:r>
      <w:r>
        <w:rPr>
          <w:rFonts w:ascii="Times New Roman" w:eastAsia="黑体"/>
          <w:b/>
          <w:color w:val="auto"/>
          <w:sz w:val="28"/>
          <w:szCs w:val="24"/>
        </w:rPr>
        <w:t>FIFO</w:t>
      </w:r>
      <w:r>
        <w:rPr>
          <w:rFonts w:hint="eastAsia" w:ascii="Times New Roman" w:eastAsia="黑体"/>
          <w:b/>
          <w:color w:val="auto"/>
          <w:sz w:val="28"/>
          <w:szCs w:val="24"/>
        </w:rPr>
        <w:t>或</w:t>
      </w:r>
      <w:r>
        <w:rPr>
          <w:rFonts w:ascii="Times New Roman" w:eastAsia="黑体"/>
          <w:b/>
          <w:color w:val="auto"/>
          <w:sz w:val="28"/>
          <w:szCs w:val="24"/>
        </w:rPr>
        <w:t>LRU</w:t>
      </w:r>
      <w:r>
        <w:rPr>
          <w:rFonts w:hint="eastAsia" w:ascii="Times New Roman" w:eastAsia="黑体"/>
          <w:b/>
          <w:color w:val="auto"/>
          <w:sz w:val="28"/>
          <w:szCs w:val="24"/>
        </w:rPr>
        <w:t>页面淘汰</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eastAsia="宋体"/>
          <w:sz w:val="24"/>
          <w:szCs w:val="24"/>
          <w:lang w:val="en-US" w:eastAsia="zh-CN"/>
        </w:rPr>
      </w:pPr>
      <w:r>
        <w:rPr>
          <w:rFonts w:hint="eastAsia" w:ascii="Times New Roman" w:eastAsia="宋体"/>
          <w:sz w:val="24"/>
          <w:szCs w:val="24"/>
        </w:rPr>
        <w:t>FIFO实现过程中的核心在于记录每个页表项上一次访问的时间；</w:t>
      </w:r>
      <w:r>
        <w:rPr>
          <w:rFonts w:hint="eastAsia" w:ascii="Times New Roman" w:eastAsia="宋体"/>
          <w:sz w:val="24"/>
          <w:szCs w:val="24"/>
          <w:lang w:val="en-US" w:eastAsia="zh-CN"/>
        </w:rPr>
        <w:t>此处</w:t>
      </w:r>
      <w:r>
        <w:rPr>
          <w:rFonts w:hint="eastAsia" w:ascii="Times New Roman" w:eastAsia="宋体"/>
          <w:sz w:val="24"/>
          <w:szCs w:val="24"/>
        </w:rPr>
        <w:t>利用数组waittimes</w:t>
      </w:r>
      <w:r>
        <w:rPr>
          <w:rFonts w:hint="eastAsia" w:ascii="Times New Roman" w:eastAsia="宋体"/>
          <w:sz w:val="24"/>
          <w:szCs w:val="24"/>
          <w:lang w:val="en-US" w:eastAsia="zh-CN"/>
        </w:rPr>
        <w:t xml:space="preserve"> </w:t>
      </w:r>
      <w:r>
        <w:rPr>
          <w:rFonts w:hint="eastAsia" w:ascii="Times New Roman" w:eastAsia="宋体"/>
          <w:sz w:val="24"/>
          <w:szCs w:val="24"/>
        </w:rPr>
        <w:t>[bsize]记录物理块中的进程等待次数，同时用maxProc记录存放最久未被使用的进程，maxWait用来记录未被使用进程的时间最大值。实现能够记录每一个页表项目的访问时间后，每次需要淘汰时只需要依次遍历页表项并比较页表项之间等待次数的大小，更新此时的waitTimes。对每一次需要访问的目标，在当前队伍列表中查询是否有空闲物理块，是否命中，并找出此时等待次数最大的进程序列</w:t>
      </w:r>
      <w:r>
        <w:rPr>
          <w:rFonts w:hint="eastAsia" w:ascii="Times New Roman" w:eastAsia="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eastAsia" w:ascii="Times New Roman" w:eastAsia="宋体"/>
          <w:sz w:val="24"/>
          <w:szCs w:val="24"/>
          <w:lang w:eastAsia="zh-CN"/>
        </w:rPr>
      </w:pPr>
      <w:r>
        <w:rPr>
          <w:rFonts w:hint="eastAsia" w:ascii="Times New Roman" w:eastAsia="宋体"/>
          <w:sz w:val="24"/>
          <w:szCs w:val="24"/>
          <w:lang w:eastAsia="zh-CN"/>
        </w:rPr>
        <w:object>
          <v:shape id="_x0000_i1025" o:spt="75" type="#_x0000_t75" style="height:249.7pt;width:415.45pt;" o:ole="t" fillcolor="#F2F2F2" filled="t" o:preferrelative="t" stroked="t" coordsize="21600,21600">
            <v:path/>
            <v:fill on="t" focussize="0,0"/>
            <v:stroke color="#000000"/>
            <v:imagedata r:id="rId5" o:title=""/>
            <o:lock v:ext="edit" aspectratio="t"/>
            <w10:wrap type="none"/>
            <w10:anchorlock/>
          </v:shape>
          <o:OLEObject Type="Embed" ProgID="Word.OpenDocumentText.12"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eastAsia="宋体"/>
          <w:sz w:val="24"/>
          <w:szCs w:val="24"/>
        </w:rPr>
      </w:pPr>
      <w:r>
        <w:rPr>
          <w:rFonts w:hint="eastAsia" w:ascii="Times New Roman" w:eastAsia="宋体"/>
          <w:sz w:val="24"/>
          <w:szCs w:val="24"/>
        </w:rPr>
        <w:t>更新此轮页表情况后，分为三种情况进行替换。若存在空闲的物理块且该页表未命中，则将当前进程号填入该空闲物理块，并将缺页标志增加；若不存在空闲物理块且未命中，则按照记录的waitTimes进行页表项的替换，淘汰最早进来的进程并记录缺页；若物理块中存在相同的进程，则可以不进行淘汰。需要注意的是，不管是哪一种情况，在此轮结束后waitTimes数组均需要自加一。</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eastAsia="宋体"/>
          <w:sz w:val="24"/>
          <w:szCs w:val="24"/>
          <w:lang w:eastAsia="zh-CN"/>
        </w:rPr>
      </w:pPr>
      <w:r>
        <w:rPr>
          <w:rFonts w:hint="eastAsia" w:ascii="Times New Roman" w:eastAsia="宋体"/>
          <w:sz w:val="24"/>
          <w:szCs w:val="24"/>
          <w:lang w:eastAsia="zh-CN"/>
        </w:rPr>
        <w:object>
          <v:shape id="_x0000_i1026" o:spt="75" type="#_x0000_t75" style="height:253.7pt;width:415.45pt;" o:ole="t" fillcolor="#F2F2F2" filled="t" o:preferrelative="t" stroked="t" coordsize="21600,21600">
            <v:path/>
            <v:fill on="t" color2="#FFFFFF" focussize="0,0"/>
            <v:stroke color="#000000" joinstyle="miter"/>
            <v:imagedata r:id="rId7" o:title=""/>
            <o:lock v:ext="edit" aspectratio="t"/>
            <w10:wrap type="none"/>
            <w10:anchorlock/>
          </v:shape>
          <o:OLEObject Type="Embed" ProgID="Word.OpenDocumentText.12" ShapeID="_x0000_i1026" DrawAspect="Content" ObjectID="_1468075726" r:id="rId6">
            <o:LockedField>false</o:LockedField>
          </o:OLEObject>
        </w:objec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eastAsia" w:ascii="Times New Roman" w:eastAsia="宋体"/>
          <w:sz w:val="24"/>
          <w:szCs w:val="24"/>
          <w:lang w:eastAsia="zh-CN"/>
        </w:rPr>
      </w:pPr>
      <w:r>
        <w:rPr>
          <w:rFonts w:hint="eastAsia" w:ascii="Times New Roman" w:eastAsia="宋体"/>
          <w:sz w:val="24"/>
          <w:szCs w:val="24"/>
          <w:lang w:eastAsia="zh-CN"/>
        </w:rPr>
        <w:object>
          <v:shape id="_x0000_i1027" o:spt="75" type="#_x0000_t75" style="height:142.8pt;width:415.45pt;" o:ole="t" fillcolor="#F2F2F2" filled="t" o:preferrelative="t" stroked="t" coordsize="21600,21600">
            <v:path/>
            <v:fill on="t" color2="#FFFFFF" focussize="0,0"/>
            <v:stroke color="#000000" joinstyle="miter"/>
            <v:imagedata r:id="rId9" o:title=""/>
            <o:lock v:ext="edit" aspectratio="t"/>
            <w10:wrap type="none"/>
            <w10:anchorlock/>
          </v:shape>
          <o:OLEObject Type="Embed" ProgID="Word.OpenDocumentText.12" ShapeID="_x0000_i1027" DrawAspect="Content" ObjectID="_1468075727" r:id="rId8">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eastAsia="宋体"/>
          <w:sz w:val="24"/>
          <w:szCs w:val="24"/>
        </w:rPr>
      </w:pPr>
      <w:r>
        <w:rPr>
          <w:rFonts w:hint="eastAsia" w:ascii="Times New Roman" w:eastAsia="宋体"/>
          <w:sz w:val="24"/>
          <w:szCs w:val="24"/>
        </w:rPr>
        <w:t>与FIFO相似，模拟实现LRU函数中也分为三种情况，存在相同进程时直接记录结果即可，在此不做过多赘述。当页表项中不存在相同进程时，函数利用页表对象中的时间记录成员，取得在内存中停留最久的页面,默认状态下为最早调入的页面，访问后该页面时间记录成员清零并记录缺页。</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eastAsia" w:ascii="Times New Roman" w:eastAsia="宋体"/>
          <w:sz w:val="24"/>
          <w:szCs w:val="24"/>
          <w:lang w:eastAsia="zh-CN"/>
        </w:rPr>
      </w:pPr>
      <w:r>
        <w:rPr>
          <w:rFonts w:hint="eastAsia" w:ascii="Times New Roman" w:eastAsia="宋体"/>
          <w:sz w:val="24"/>
          <w:szCs w:val="24"/>
          <w:lang w:eastAsia="zh-CN"/>
        </w:rPr>
        <w:object>
          <v:shape id="_x0000_i1028" o:spt="75" type="#_x0000_t75" style="height:396.35pt;width:415.45pt;" o:ole="t" fillcolor="#F2F2F2" filled="t" o:preferrelative="t" stroked="t" coordsize="21600,21600">
            <v:path/>
            <v:fill on="t" color2="#FFFFFF" focussize="0,0"/>
            <v:stroke color="#000000" joinstyle="miter"/>
            <v:imagedata r:id="rId11" o:title=""/>
            <o:lock v:ext="edit" aspectratio="t"/>
            <w10:wrap type="none"/>
            <w10:anchorlock/>
          </v:shape>
          <o:OLEObject Type="Embed" ProgID="Word.OpenDocumentText.12" ShapeID="_x0000_i1028" DrawAspect="Content" ObjectID="_1468075728" r:id="rId10">
            <o:LockedField>false</o:LockedField>
          </o:OLEObject>
        </w:objec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eastAsia" w:ascii="Times New Roman" w:eastAsia="宋体"/>
          <w:sz w:val="24"/>
          <w:szCs w:val="24"/>
          <w:lang w:eastAsia="zh-CN"/>
        </w:rPr>
      </w:pPr>
      <w:r>
        <w:rPr>
          <w:rFonts w:hint="eastAsia" w:ascii="Times New Roman" w:eastAsia="宋体"/>
          <w:sz w:val="24"/>
          <w:szCs w:val="24"/>
          <w:lang w:eastAsia="zh-CN"/>
        </w:rPr>
        <w:object>
          <v:shape id="_x0000_i1029" o:spt="75" type="#_x0000_t75" style="height:142.8pt;width:415.45pt;" o:ole="t" fillcolor="#F2F2F2" filled="t" o:preferrelative="t" stroked="t" coordsize="21600,21600">
            <v:path/>
            <v:fill on="t" color2="#FFFFFF" focussize="0,0"/>
            <v:stroke color="#000000" joinstyle="miter"/>
            <v:imagedata r:id="rId13" o:title=""/>
            <o:lock v:ext="edit" aspectratio="t"/>
            <w10:wrap type="none"/>
            <w10:anchorlock/>
          </v:shape>
          <o:OLEObject Type="Embed" ProgID="Word.OpenDocumentText.12" ShapeID="_x0000_i1029" DrawAspect="Content" ObjectID="_1468075729" r:id="rId12">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eastAsia="宋体"/>
          <w:sz w:val="24"/>
          <w:szCs w:val="24"/>
          <w:lang w:val="en-US" w:eastAsia="zh-CN"/>
        </w:rPr>
      </w:pPr>
      <w:r>
        <w:rPr>
          <w:rFonts w:hint="eastAsia" w:ascii="Times New Roman" w:eastAsia="宋体"/>
          <w:sz w:val="24"/>
          <w:szCs w:val="24"/>
          <w:lang w:val="en-US" w:eastAsia="zh-CN"/>
        </w:rPr>
        <w:t>除此之外，对于辅助函数，</w:t>
      </w:r>
      <w:r>
        <w:rPr>
          <w:rFonts w:hint="default" w:ascii="Times New Roman" w:eastAsia="宋体"/>
          <w:sz w:val="24"/>
          <w:szCs w:val="24"/>
          <w:lang w:val="en-US" w:eastAsia="zh-CN"/>
        </w:rPr>
        <w:t>main函数实现菜单功能</w:t>
      </w:r>
      <w:r>
        <w:rPr>
          <w:rFonts w:hint="eastAsia" w:ascii="Times New Roman" w:eastAsia="宋体"/>
          <w:sz w:val="24"/>
          <w:szCs w:val="24"/>
          <w:lang w:val="en-US" w:eastAsia="zh-CN"/>
        </w:rPr>
        <w:t>；</w:t>
      </w:r>
      <w:r>
        <w:rPr>
          <w:rFonts w:hint="default" w:ascii="Times New Roman" w:eastAsia="宋体"/>
          <w:sz w:val="24"/>
          <w:szCs w:val="24"/>
          <w:lang w:val="en-US" w:eastAsia="zh-CN"/>
        </w:rPr>
        <w:t>buildNum()函数用来生成随机数并该序列存入进程数组</w:t>
      </w:r>
      <w:r>
        <w:rPr>
          <w:rFonts w:hint="eastAsia" w:ascii="Times New Roman" w:eastAsia="宋体"/>
          <w:sz w:val="24"/>
          <w:szCs w:val="24"/>
          <w:lang w:val="en-US" w:eastAsia="zh-CN"/>
        </w:rPr>
        <w:t>；</w:t>
      </w:r>
      <w:r>
        <w:rPr>
          <w:rFonts w:hint="default" w:ascii="Times New Roman" w:eastAsia="宋体"/>
          <w:sz w:val="24"/>
          <w:szCs w:val="24"/>
          <w:lang w:val="en-US" w:eastAsia="zh-CN"/>
        </w:rPr>
        <w:t>Init()用来在每次执行前初始化内存单元、缓冲区</w:t>
      </w:r>
      <w:r>
        <w:rPr>
          <w:rFonts w:hint="eastAsia" w:ascii="Times New Roman" w:eastAsia="宋体"/>
          <w:sz w:val="24"/>
          <w:szCs w:val="24"/>
          <w:lang w:val="en-US" w:eastAsia="zh-CN"/>
        </w:rPr>
        <w:t>；</w:t>
      </w:r>
      <w:r>
        <w:rPr>
          <w:rFonts w:hint="default" w:ascii="Times New Roman" w:eastAsia="宋体"/>
          <w:sz w:val="24"/>
          <w:szCs w:val="24"/>
          <w:lang w:val="en-US" w:eastAsia="zh-CN"/>
        </w:rPr>
        <w:t>output()函数将result数组中存储的结果以更形象的方式输出</w:t>
      </w:r>
      <w:r>
        <w:rPr>
          <w:rFonts w:hint="eastAsia" w:ascii="Times New Roman" w:eastAsia="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hAnsi="Helvetica" w:eastAsia="宋体" w:cs="Helvetica"/>
          <w:i w:val="0"/>
          <w:iCs w:val="0"/>
          <w:caps w:val="0"/>
          <w:color w:val="auto"/>
          <w:spacing w:val="0"/>
          <w:sz w:val="24"/>
          <w:szCs w:val="12"/>
          <w:shd w:val="clear" w:fill="FFFFFF"/>
          <w:lang w:eastAsia="zh-CN"/>
        </w:rPr>
      </w:pP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left"/>
        <w:textAlignment w:val="auto"/>
        <w:outlineLvl w:val="1"/>
        <w:rPr>
          <w:rFonts w:hint="eastAsia" w:ascii="Times New Roman" w:eastAsia="黑体"/>
          <w:b/>
          <w:color w:val="auto"/>
          <w:sz w:val="28"/>
          <w:szCs w:val="24"/>
          <w:lang w:val="en-US" w:eastAsia="zh-CN"/>
        </w:rPr>
      </w:pPr>
      <w:r>
        <w:rPr>
          <w:rFonts w:ascii="Times New Roman" w:eastAsia="黑体"/>
          <w:b/>
          <w:color w:val="auto"/>
          <w:sz w:val="28"/>
          <w:szCs w:val="24"/>
        </w:rPr>
        <w:t>3</w:t>
      </w:r>
      <w:r>
        <w:rPr>
          <w:rFonts w:hint="eastAsia" w:ascii="Times New Roman" w:eastAsia="黑体"/>
          <w:b/>
          <w:color w:val="auto"/>
          <w:sz w:val="28"/>
          <w:szCs w:val="24"/>
        </w:rPr>
        <w:t>.</w:t>
      </w:r>
      <w:r>
        <w:rPr>
          <w:rFonts w:ascii="Times New Roman" w:eastAsia="黑体"/>
          <w:b/>
          <w:color w:val="auto"/>
          <w:sz w:val="28"/>
          <w:szCs w:val="24"/>
        </w:rPr>
        <w:t xml:space="preserve">2   </w:t>
      </w:r>
      <w:r>
        <w:rPr>
          <w:rFonts w:hint="eastAsia" w:ascii="Times New Roman" w:eastAsia="黑体"/>
          <w:b/>
          <w:color w:val="auto"/>
          <w:sz w:val="28"/>
          <w:szCs w:val="24"/>
          <w:lang w:val="en-US" w:eastAsia="zh-CN"/>
        </w:rPr>
        <w:t>完成Linux简单模块的安装/卸载</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eastAsia="宋体"/>
          <w:sz w:val="24"/>
          <w:szCs w:val="24"/>
          <w:lang w:val="en-US" w:eastAsia="zh-CN"/>
        </w:rPr>
      </w:pPr>
      <w:r>
        <w:rPr>
          <w:rFonts w:hint="eastAsia" w:ascii="Times New Roman" w:eastAsia="宋体"/>
          <w:sz w:val="24"/>
          <w:szCs w:val="24"/>
          <w:lang w:val="en-US" w:eastAsia="zh-CN"/>
        </w:rPr>
        <w:t>编写模块函数如下所示。</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eastAsia" w:ascii="Times New Roman" w:eastAsia="宋体"/>
          <w:sz w:val="24"/>
          <w:szCs w:val="24"/>
          <w:lang w:eastAsia="zh-CN"/>
        </w:rPr>
      </w:pPr>
      <w:r>
        <w:rPr>
          <w:rFonts w:hint="eastAsia" w:ascii="Times New Roman" w:eastAsia="宋体"/>
          <w:sz w:val="24"/>
          <w:szCs w:val="24"/>
          <w:lang w:eastAsia="zh-CN"/>
        </w:rPr>
        <w:object>
          <v:shape id="_x0000_i1030" o:spt="75" type="#_x0000_t75" style="height:237.85pt;width:415.45pt;" o:ole="t" fillcolor="#F2F2F2" filled="t" o:preferrelative="t" stroked="t" coordsize="21600,21600">
            <v:path/>
            <v:fill on="t" color2="#FFFFFF" focussize="0,0"/>
            <v:stroke color="#000000" joinstyle="miter"/>
            <v:imagedata r:id="rId15" o:title=""/>
            <o:lock v:ext="edit" aspectratio="t"/>
            <w10:wrap type="none"/>
            <w10:anchorlock/>
          </v:shape>
          <o:OLEObject Type="Embed" ProgID="Word.OpenDocumentText.12" ShapeID="_x0000_i1030" DrawAspect="Content" ObjectID="_1468075730" r:id="rId1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eastAsia="宋体"/>
          <w:sz w:val="24"/>
          <w:szCs w:val="24"/>
          <w:lang w:val="en-US" w:eastAsia="zh-CN"/>
        </w:rPr>
      </w:pPr>
      <w:r>
        <w:rPr>
          <w:rFonts w:hint="eastAsia" w:ascii="Times New Roman" w:eastAsia="宋体"/>
          <w:sz w:val="24"/>
          <w:szCs w:val="24"/>
          <w:lang w:val="en-US" w:eastAsia="zh-CN"/>
        </w:rPr>
        <w:t>Makefile文件代码如下图所示。其中KERNEL_PATH为内核的绝对路径，PWD需要安装进去的内核文件所在的路径。</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eastAsia" w:ascii="Times New Roman" w:eastAsia="宋体"/>
          <w:sz w:val="24"/>
          <w:szCs w:val="24"/>
          <w:lang w:eastAsia="zh-CN"/>
        </w:rPr>
      </w:pPr>
      <w:r>
        <w:rPr>
          <w:rFonts w:hint="eastAsia" w:ascii="Times New Roman" w:eastAsia="宋体"/>
          <w:sz w:val="24"/>
          <w:szCs w:val="24"/>
          <w:lang w:eastAsia="zh-CN"/>
        </w:rPr>
        <w:object>
          <v:shape id="_x0000_i1031" o:spt="75" type="#_x0000_t75" style="height:126.95pt;width:415.45pt;" o:ole="t" fillcolor="#F2F2F2" filled="t" o:preferrelative="t" stroked="t" coordsize="21600,21600">
            <v:path/>
            <v:fill on="t" color2="#FFFFFF" focussize="0,0"/>
            <v:stroke color="#000000" joinstyle="miter"/>
            <v:imagedata r:id="rId17" o:title=""/>
            <o:lock v:ext="edit" aspectratio="t"/>
            <w10:wrap type="none"/>
            <w10:anchorlock/>
          </v:shape>
          <o:OLEObject Type="Embed" ProgID="Word.OpenDocumentText.12" ShapeID="_x0000_i1031" DrawAspect="Content" ObjectID="_1468075731" r:id="rId16">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eastAsia="宋体"/>
          <w:sz w:val="24"/>
          <w:szCs w:val="24"/>
          <w:lang w:val="en-US" w:eastAsia="zh-CN"/>
        </w:rPr>
      </w:pPr>
      <w:r>
        <w:rPr>
          <w:rFonts w:hint="eastAsia" w:ascii="Times New Roman" w:eastAsia="宋体"/>
          <w:sz w:val="24"/>
          <w:szCs w:val="24"/>
          <w:lang w:val="en-US" w:eastAsia="zh-CN"/>
        </w:rPr>
        <w:t>执行编译并安装代码如下。</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eastAsia" w:ascii="Times New Roman" w:eastAsia="宋体"/>
          <w:sz w:val="24"/>
          <w:szCs w:val="24"/>
          <w:lang w:eastAsia="zh-CN"/>
        </w:rPr>
      </w:pPr>
      <w:r>
        <w:rPr>
          <w:rFonts w:hint="eastAsia" w:ascii="Times New Roman" w:eastAsia="宋体"/>
          <w:sz w:val="24"/>
          <w:szCs w:val="24"/>
          <w:lang w:eastAsia="zh-CN"/>
        </w:rPr>
        <w:object>
          <v:shape id="_x0000_i1032" o:spt="75" type="#_x0000_t75" style="height:47.65pt;width:415.45pt;" o:ole="t" fillcolor="#F2F2F2" filled="t" o:preferrelative="t" stroked="t" coordsize="21600,21600">
            <v:path/>
            <v:fill on="t" color2="#FFFFFF" focussize="0,0"/>
            <v:stroke color="#000000" joinstyle="miter"/>
            <v:imagedata r:id="rId19" o:title=""/>
            <o:lock v:ext="edit" aspectratio="t"/>
            <w10:wrap type="none"/>
            <w10:anchorlock/>
          </v:shape>
          <o:OLEObject Type="Embed" ProgID="Word.OpenDocumentText.12" ShapeID="_x0000_i1032" DrawAspect="Content" ObjectID="_1468075732" r:id="rId18">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eastAsia="宋体"/>
          <w:sz w:val="24"/>
          <w:szCs w:val="24"/>
          <w:lang w:val="en-US" w:eastAsia="zh-CN"/>
        </w:rPr>
      </w:pPr>
      <w:r>
        <w:rPr>
          <w:rFonts w:hint="eastAsia" w:ascii="Times New Roman" w:eastAsia="宋体"/>
          <w:sz w:val="24"/>
          <w:szCs w:val="24"/>
          <w:lang w:val="en-US" w:eastAsia="zh-CN"/>
        </w:rPr>
        <w:t>卸载该模块代码如下。</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default" w:ascii="Times New Roman" w:eastAsia="宋体"/>
          <w:sz w:val="24"/>
          <w:szCs w:val="24"/>
          <w:lang w:val="en-US" w:eastAsia="zh-CN"/>
        </w:rPr>
      </w:pPr>
      <w:r>
        <w:rPr>
          <w:rFonts w:hint="eastAsia" w:ascii="Times New Roman" w:eastAsia="宋体"/>
          <w:sz w:val="24"/>
          <w:szCs w:val="24"/>
          <w:lang w:eastAsia="zh-CN"/>
        </w:rPr>
        <w:object>
          <v:shape id="_x0000_i1033" o:spt="75" type="#_x0000_t75" style="height:31.8pt;width:415.45pt;" o:ole="t" fillcolor="#F2F2F2" filled="t" o:preferrelative="t" stroked="t" coordsize="21600,21600">
            <v:path/>
            <v:fill on="t" color2="#FFFFFF" focussize="0,0"/>
            <v:stroke color="#000000" joinstyle="miter"/>
            <v:imagedata r:id="rId21" o:title=""/>
            <o:lock v:ext="edit" aspectratio="t"/>
            <w10:wrap type="none"/>
            <w10:anchorlock/>
          </v:shape>
          <o:OLEObject Type="Embed" ProgID="Word.OpenDocumentText.12" ShapeID="_x0000_i1033" DrawAspect="Content" ObjectID="_1468075733" r:id="rId20">
            <o:LockedField>false</o:LockedField>
          </o:OLEObject>
        </w:object>
      </w: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left"/>
        <w:textAlignment w:val="auto"/>
        <w:outlineLvl w:val="1"/>
        <w:rPr>
          <w:rFonts w:hint="eastAsia" w:ascii="Times New Roman" w:eastAsia="黑体"/>
          <w:b/>
          <w:color w:val="auto"/>
          <w:sz w:val="28"/>
          <w:szCs w:val="24"/>
        </w:rPr>
      </w:pPr>
      <w:r>
        <w:rPr>
          <w:rFonts w:ascii="Times New Roman" w:eastAsia="黑体"/>
          <w:b/>
          <w:color w:val="auto"/>
          <w:sz w:val="28"/>
          <w:szCs w:val="24"/>
        </w:rPr>
        <w:t>3</w:t>
      </w:r>
      <w:r>
        <w:rPr>
          <w:rFonts w:hint="eastAsia" w:ascii="Times New Roman" w:eastAsia="黑体"/>
          <w:b/>
          <w:color w:val="auto"/>
          <w:sz w:val="28"/>
          <w:szCs w:val="24"/>
        </w:rPr>
        <w:t>.</w:t>
      </w:r>
      <w:r>
        <w:rPr>
          <w:rFonts w:hint="eastAsia" w:ascii="Times New Roman" w:eastAsia="黑体"/>
          <w:b/>
          <w:color w:val="auto"/>
          <w:sz w:val="28"/>
          <w:szCs w:val="24"/>
          <w:lang w:val="en-US" w:eastAsia="zh-CN"/>
        </w:rPr>
        <w:t>3</w:t>
      </w:r>
      <w:r>
        <w:rPr>
          <w:rFonts w:hint="eastAsia" w:ascii="Times New Roman" w:eastAsia="黑体"/>
          <w:b/>
          <w:color w:val="auto"/>
          <w:sz w:val="28"/>
          <w:szCs w:val="24"/>
        </w:rPr>
        <w:t xml:space="preserve">  编写Linux驱动程序</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eastAsia="宋体"/>
          <w:sz w:val="24"/>
          <w:szCs w:val="24"/>
          <w:lang w:val="en-US" w:eastAsia="zh-CN"/>
        </w:rPr>
      </w:pPr>
      <w:r>
        <w:rPr>
          <w:rFonts w:hint="eastAsia" w:ascii="Times New Roman" w:eastAsia="宋体"/>
          <w:sz w:val="24"/>
          <w:szCs w:val="24"/>
          <w:lang w:val="en-US" w:eastAsia="zh-CN"/>
        </w:rPr>
        <w:t>对于驱动程序的编写核心在于代码中定义的一个file_operations类型的结构体pstruct，该结构体内的成员通过键值对进行赋值，表明了编写时对该驱动自定义的函数与Linux给出的标准读写等API之间的映射关系。具体指明了owner，以及标准的读写函数、装卸时调用函数与编写时自定义函数之间的对应关系。</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eastAsia" w:ascii="Times New Roman" w:eastAsia="宋体"/>
          <w:sz w:val="24"/>
          <w:szCs w:val="24"/>
          <w:lang w:val="en-US" w:eastAsia="zh-CN"/>
        </w:rPr>
      </w:pPr>
      <w:r>
        <w:rPr>
          <w:rFonts w:hint="eastAsia" w:ascii="Times New Roman" w:eastAsia="宋体"/>
          <w:sz w:val="24"/>
          <w:szCs w:val="24"/>
          <w:lang w:eastAsia="zh-CN"/>
        </w:rPr>
        <w:object>
          <v:shape id="_x0000_i1034" o:spt="75" type="#_x0000_t75" style="height:111.1pt;width:415.45pt;" o:ole="t" fillcolor="#F2F2F2" filled="t" o:preferrelative="t" stroked="t" coordsize="21600,21600">
            <v:path/>
            <v:fill on="t" color2="#FFFFFF" focussize="0,0"/>
            <v:stroke color="#000000" joinstyle="miter"/>
            <v:imagedata r:id="rId23" o:title=""/>
            <o:lock v:ext="edit" aspectratio="t"/>
            <w10:wrap type="none"/>
            <w10:anchorlock/>
          </v:shape>
          <o:OLEObject Type="Embed" ProgID="Word.OpenDocumentText.12" ShapeID="_x0000_i1034" DrawAspect="Content" ObjectID="_1468075734" r:id="rId22">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eastAsia="宋体"/>
          <w:sz w:val="24"/>
          <w:szCs w:val="24"/>
          <w:lang w:val="en-US" w:eastAsia="zh-CN"/>
        </w:rPr>
      </w:pPr>
      <w:r>
        <w:rPr>
          <w:rFonts w:hint="eastAsia" w:ascii="Times New Roman" w:eastAsia="宋体"/>
          <w:sz w:val="24"/>
          <w:szCs w:val="24"/>
          <w:lang w:val="en-US" w:eastAsia="zh-CN"/>
        </w:rPr>
        <w:t>与模块相同，驱动程序也有相应装卸时的调用函数，使用module_init()和module_exit()进行注册。其中，在安装驱动调用的函数dv_init()中，使用了register_chrdev()函数来注册一个字符型的设备，需要传入参数主设备号，设备名以及定义的驱动函数映射的结构体pstruct;而在删除驱动调用的函数dv_exit()中，使用了unregister_chrdev()对注册的设备进行删除。</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eastAsia" w:ascii="Times New Roman" w:eastAsia="宋体"/>
          <w:sz w:val="24"/>
          <w:szCs w:val="24"/>
          <w:lang w:eastAsia="zh-CN"/>
        </w:rPr>
      </w:pPr>
      <w:r>
        <w:rPr>
          <w:rFonts w:hint="eastAsia" w:ascii="Times New Roman" w:eastAsia="宋体"/>
          <w:sz w:val="24"/>
          <w:szCs w:val="24"/>
          <w:lang w:eastAsia="zh-CN"/>
        </w:rPr>
        <w:object>
          <v:shape id="_x0000_i1035" o:spt="75" type="#_x0000_t75" style="height:237.85pt;width:415.45pt;" o:ole="t" fillcolor="#F2F2F2" filled="t" o:preferrelative="t" stroked="t" coordsize="21600,21600">
            <v:path/>
            <v:fill on="t" color2="#FFFFFF" focussize="0,0"/>
            <v:stroke color="#000000" joinstyle="miter"/>
            <v:imagedata r:id="rId25" o:title=""/>
            <o:lock v:ext="edit" aspectratio="t"/>
            <w10:wrap type="none"/>
            <w10:anchorlock/>
          </v:shape>
          <o:OLEObject Type="Embed" ProgID="Word.OpenDocumentText.12" ShapeID="_x0000_i1035" DrawAspect="Content" ObjectID="_1468075735" r:id="rId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ascii="Times New Roman" w:hAnsi="宋体" w:eastAsia="宋体" w:cs="宋体"/>
          <w:sz w:val="24"/>
          <w:szCs w:val="24"/>
        </w:rPr>
      </w:pPr>
      <w:r>
        <w:rPr>
          <w:rFonts w:ascii="Times New Roman" w:hAnsi="宋体" w:eastAsia="宋体" w:cs="宋体"/>
          <w:sz w:val="24"/>
          <w:szCs w:val="24"/>
        </w:rPr>
        <w:t>分别实现驱动程序中的自定义读写函数，其中要注意函数copy_from_user()和copy_to_user()的合理调用，同时需要注意的是在my_write()函数中，需要检查用户的输入字符数量，限制在一定长度内，防止过长。</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eastAsia" w:ascii="Times New Roman" w:hAnsi="宋体" w:eastAsia="宋体" w:cs="宋体"/>
          <w:sz w:val="24"/>
          <w:szCs w:val="24"/>
          <w:lang w:eastAsia="zh-CN"/>
        </w:rPr>
      </w:pPr>
      <w:r>
        <w:rPr>
          <w:rFonts w:hint="eastAsia" w:ascii="Times New Roman" w:eastAsia="宋体"/>
          <w:sz w:val="24"/>
          <w:szCs w:val="24"/>
          <w:lang w:eastAsia="zh-CN"/>
        </w:rPr>
        <w:object>
          <v:shape id="_x0000_i1036" o:spt="75" type="#_x0000_t75" style="height:364.7pt;width:415.45pt;" o:ole="t" fillcolor="#F2F2F2" filled="t" o:preferrelative="t" stroked="t" coordsize="21600,21600">
            <v:path/>
            <v:fill on="t" color2="#FFFFFF" focussize="0,0"/>
            <v:stroke color="#000000" joinstyle="miter"/>
            <v:imagedata r:id="rId27" o:title=""/>
            <o:lock v:ext="edit" aspectratio="t"/>
            <w10:wrap type="none"/>
            <w10:anchorlock/>
          </v:shape>
          <o:OLEObject Type="Embed" ProgID="Word.OpenDocumentText.12" ShapeID="_x0000_i1036" DrawAspect="Content" ObjectID="_1468075736" r:id="rId26">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eastAsia="宋体"/>
          <w:sz w:val="24"/>
          <w:szCs w:val="24"/>
          <w:lang w:val="en-US" w:eastAsia="zh-CN"/>
        </w:rPr>
      </w:pPr>
      <w:r>
        <w:rPr>
          <w:rFonts w:hint="eastAsia" w:ascii="Times New Roman" w:eastAsia="宋体"/>
          <w:sz w:val="24"/>
          <w:szCs w:val="24"/>
          <w:lang w:val="en-US" w:eastAsia="zh-CN"/>
        </w:rPr>
        <w:t>编译安装该模块。编写Makefile文件，与上一节中的Makefile文件相同，详见3.2节中Makefile文件的编写代码，生成一系列的编译文件后，对模块进行安装。</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eastAsia" w:ascii="Times New Roman" w:eastAsia="宋体"/>
          <w:sz w:val="24"/>
          <w:szCs w:val="24"/>
          <w:lang w:eastAsia="zh-CN"/>
        </w:rPr>
      </w:pPr>
      <w:r>
        <w:rPr>
          <w:rFonts w:hint="eastAsia" w:ascii="Times New Roman" w:eastAsia="宋体"/>
          <w:sz w:val="24"/>
          <w:szCs w:val="24"/>
          <w:lang w:eastAsia="zh-CN"/>
        </w:rPr>
        <w:object>
          <v:shape id="_x0000_i1037" o:spt="75" type="#_x0000_t75" style="height:31.8pt;width:415.45pt;" o:ole="t" fillcolor="#F2F2F2" filled="t" o:preferrelative="t" stroked="t" coordsize="21600,21600">
            <v:path/>
            <v:fill on="t" color2="#FFFFFF" focussize="0,0"/>
            <v:stroke color="#000000" joinstyle="miter"/>
            <v:imagedata r:id="rId29" o:title=""/>
            <o:lock v:ext="edit" aspectratio="t"/>
            <w10:wrap type="none"/>
            <w10:anchorlock/>
          </v:shape>
          <o:OLEObject Type="Embed" ProgID="Word.OpenDocumentText.12" ShapeID="_x0000_i1037" DrawAspect="Content" ObjectID="_1468075737" r:id="rId28">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hAnsi="宋体" w:eastAsia="宋体" w:cs="宋体"/>
          <w:sz w:val="24"/>
          <w:szCs w:val="24"/>
          <w:lang w:val="en-US" w:eastAsia="zh-CN"/>
        </w:rPr>
      </w:pPr>
      <w:r>
        <w:rPr>
          <w:rFonts w:hint="eastAsia" w:ascii="Times New Roman" w:eastAsia="宋体"/>
          <w:sz w:val="24"/>
          <w:szCs w:val="24"/>
          <w:lang w:val="en-US" w:eastAsia="zh-CN"/>
        </w:rPr>
        <w:t>查看节点的驱动号，如图3-1可知此设备my_dv驱动号为240，</w:t>
      </w:r>
      <w:r>
        <w:rPr>
          <w:rFonts w:ascii="Times New Roman" w:hAnsi="宋体" w:eastAsia="宋体" w:cs="宋体"/>
          <w:sz w:val="24"/>
          <w:szCs w:val="24"/>
        </w:rPr>
        <w:t>进一步</w:t>
      </w:r>
      <w:r>
        <w:rPr>
          <w:rFonts w:hint="eastAsia" w:ascii="Times New Roman" w:hAnsi="宋体" w:eastAsia="宋体" w:cs="宋体"/>
          <w:sz w:val="24"/>
          <w:szCs w:val="24"/>
          <w:lang w:val="en-US" w:eastAsia="zh-CN"/>
        </w:rPr>
        <w:t>创建设备节点和设备挂钩。</w:t>
      </w:r>
      <w:r>
        <w:rPr>
          <w:rFonts w:ascii="Times New Roman" w:hAnsi="宋体" w:eastAsia="宋体" w:cs="宋体"/>
          <w:sz w:val="24"/>
          <w:szCs w:val="24"/>
        </w:rPr>
        <w:t>其中/dev/</w:t>
      </w:r>
      <w:r>
        <w:rPr>
          <w:rFonts w:hint="eastAsia" w:ascii="Times New Roman" w:hAnsi="宋体" w:eastAsia="宋体" w:cs="宋体"/>
          <w:sz w:val="24"/>
          <w:szCs w:val="24"/>
          <w:lang w:val="en-US" w:eastAsia="zh-CN"/>
        </w:rPr>
        <w:t>my_dv</w:t>
      </w:r>
      <w:r>
        <w:rPr>
          <w:rFonts w:ascii="Times New Roman" w:hAnsi="宋体" w:eastAsia="宋体" w:cs="宋体"/>
          <w:sz w:val="24"/>
          <w:szCs w:val="24"/>
        </w:rPr>
        <w:t>为驱动模块的名称，c表明为字符型设备，240为主设备号，0为次设备号</w:t>
      </w:r>
      <w:r>
        <w:rPr>
          <w:rFonts w:hint="eastAsia" w:ascii="Times New Roman" w:hAnsi="宋体" w:eastAsia="宋体" w:cs="宋体"/>
          <w:sz w:val="24"/>
          <w:szCs w:val="24"/>
          <w:lang w:val="en-US" w:eastAsia="zh-CN"/>
        </w:rPr>
        <w:t>,成功创建设备并挂钩后如图3-2所示。</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eastAsia" w:ascii="Times New Roman" w:hAnsi="宋体" w:eastAsia="宋体" w:cs="宋体"/>
          <w:sz w:val="24"/>
          <w:szCs w:val="24"/>
          <w:lang w:val="en-US" w:eastAsia="zh-CN"/>
        </w:rPr>
      </w:pPr>
      <w:r>
        <w:rPr>
          <w:rFonts w:hint="eastAsia" w:ascii="Times New Roman" w:eastAsia="宋体"/>
          <w:sz w:val="24"/>
          <w:szCs w:val="24"/>
          <w:lang w:eastAsia="zh-CN"/>
        </w:rPr>
        <w:object>
          <v:shape id="_x0000_i1038" o:spt="75" type="#_x0000_t75" style="height:95.3pt;width:415.45pt;" o:ole="t" fillcolor="#F2F2F2" filled="t" o:preferrelative="t" stroked="t" coordsize="21600,21600">
            <v:path/>
            <v:fill on="t" color2="#FFFFFF" focussize="0,0"/>
            <v:stroke color="#000000" joinstyle="miter"/>
            <v:imagedata r:id="rId31" o:title=""/>
            <o:lock v:ext="edit" aspectratio="t"/>
            <w10:wrap type="none"/>
            <w10:anchorlock/>
          </v:shape>
          <o:OLEObject Type="Embed" ProgID="Word.OpenDocumentText.12" ShapeID="_x0000_i1038" DrawAspect="Content" ObjectID="_1468075738" r:id="rId30">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hint="eastAsia" w:ascii="Times New Roman" w:eastAsia="宋体"/>
          <w:sz w:val="24"/>
          <w:szCs w:val="24"/>
          <w:lang w:val="en-US" w:eastAsia="zh-CN"/>
        </w:rPr>
      </w:pPr>
      <w:r>
        <w:rPr>
          <w:rFonts w:hint="eastAsia" w:ascii="Times New Roman" w:eastAsia="宋体"/>
          <w:sz w:val="24"/>
          <w:szCs w:val="24"/>
          <w:lang w:val="en-US" w:eastAsia="zh-CN"/>
        </w:rPr>
        <w:drawing>
          <wp:inline distT="0" distB="0" distL="114300" distR="114300">
            <wp:extent cx="5043805" cy="3405505"/>
            <wp:effectExtent l="9525" t="9525" r="13970" b="13970"/>
            <wp:docPr id="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pic:cNvPicPr>
                      <a:picLocks noChangeAspect="1"/>
                    </pic:cNvPicPr>
                  </pic:nvPicPr>
                  <pic:blipFill>
                    <a:blip r:embed="rId32"/>
                    <a:srcRect l="506" t="172" b="1468"/>
                    <a:stretch>
                      <a:fillRect/>
                    </a:stretch>
                  </pic:blipFill>
                  <pic:spPr>
                    <a:xfrm>
                      <a:off x="0" y="0"/>
                      <a:ext cx="5043805" cy="3405505"/>
                    </a:xfrm>
                    <a:prstGeom prst="rect">
                      <a:avLst/>
                    </a:prstGeom>
                    <a:noFill/>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hint="default" w:ascii="Times New Roman" w:eastAsia="黑体"/>
          <w:b w:val="0"/>
          <w:sz w:val="24"/>
          <w:szCs w:val="24"/>
          <w:lang w:val="en-US" w:eastAsia="zh-CN"/>
        </w:rPr>
      </w:pPr>
      <w:r>
        <w:rPr>
          <w:rFonts w:hint="eastAsia" w:ascii="Times New Roman" w:eastAsia="黑体"/>
          <w:b w:val="0"/>
          <w:sz w:val="24"/>
          <w:szCs w:val="24"/>
          <w:lang w:val="en-US" w:eastAsia="zh-CN"/>
        </w:rPr>
        <w:t>图3-1 查看驱动号</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ascii="Times New Roman" w:eastAsia="宋体"/>
          <w:sz w:val="24"/>
        </w:rPr>
      </w:pPr>
      <w:r>
        <w:rPr>
          <w:rFonts w:ascii="Times New Roman" w:eastAsia="宋体"/>
          <w:sz w:val="24"/>
        </w:rPr>
        <w:drawing>
          <wp:inline distT="0" distB="0" distL="114300" distR="114300">
            <wp:extent cx="4709795" cy="494030"/>
            <wp:effectExtent l="0" t="0" r="5080" b="0"/>
            <wp:docPr id="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pic:cNvPicPr>
                      <a:picLocks noChangeAspect="1"/>
                    </pic:cNvPicPr>
                  </pic:nvPicPr>
                  <pic:blipFill>
                    <a:blip r:embed="rId33"/>
                    <a:srcRect r="21770" b="-11143"/>
                    <a:stretch>
                      <a:fillRect/>
                    </a:stretch>
                  </pic:blipFill>
                  <pic:spPr>
                    <a:xfrm>
                      <a:off x="0" y="0"/>
                      <a:ext cx="4709795" cy="4940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hint="default" w:ascii="Times New Roman" w:eastAsia="黑体"/>
          <w:b w:val="0"/>
          <w:sz w:val="24"/>
          <w:lang w:val="en-US" w:eastAsia="zh-CN"/>
        </w:rPr>
      </w:pPr>
      <w:r>
        <w:rPr>
          <w:rFonts w:hint="eastAsia" w:ascii="Times New Roman" w:eastAsia="黑体"/>
          <w:b w:val="0"/>
          <w:sz w:val="24"/>
          <w:lang w:val="en-US" w:eastAsia="zh-CN"/>
        </w:rPr>
        <w:t>图3-2 查看设备</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center"/>
        <w:textAlignment w:val="auto"/>
        <w:rPr>
          <w:rFonts w:ascii="Times New Roman" w:eastAsia="宋体"/>
          <w:sz w:val="24"/>
        </w:rPr>
      </w:pP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eastAsia="宋体"/>
          <w:sz w:val="24"/>
          <w:szCs w:val="24"/>
          <w:lang w:val="en-US" w:eastAsia="zh-CN"/>
        </w:rPr>
      </w:pPr>
      <w:r>
        <w:rPr>
          <w:rFonts w:hint="eastAsia" w:ascii="Times New Roman" w:eastAsia="宋体"/>
          <w:sz w:val="24"/>
          <w:szCs w:val="24"/>
          <w:lang w:val="en-US" w:eastAsia="zh-CN"/>
        </w:rPr>
        <w:t>编写测试文件test2.c后进行编译运行，对模块进行测试，执行如下命令。</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left"/>
        <w:textAlignment w:val="auto"/>
        <w:rPr>
          <w:rFonts w:hint="default" w:ascii="Times New Roman" w:eastAsia="宋体"/>
          <w:sz w:val="24"/>
          <w:szCs w:val="24"/>
          <w:lang w:val="en-US" w:eastAsia="zh-CN"/>
        </w:rPr>
      </w:pPr>
      <w:r>
        <w:rPr>
          <w:rFonts w:hint="eastAsia" w:ascii="Times New Roman" w:eastAsia="宋体"/>
          <w:sz w:val="24"/>
          <w:szCs w:val="24"/>
          <w:lang w:eastAsia="zh-CN"/>
        </w:rPr>
        <w:object>
          <v:shape id="_x0000_i1039" o:spt="75" type="#_x0000_t75" style="height:47.65pt;width:415.45pt;" o:ole="t" fillcolor="#F2F2F2" filled="t" o:preferrelative="t" stroked="t" coordsize="21600,21600">
            <v:path/>
            <v:fill on="t" color2="#FFFFFF" focussize="0,0"/>
            <v:stroke color="#000000" joinstyle="miter"/>
            <v:imagedata r:id="rId35" o:title=""/>
            <o:lock v:ext="edit" aspectratio="t"/>
            <w10:wrap type="none"/>
            <w10:anchorlock/>
          </v:shape>
          <o:OLEObject Type="Embed" ProgID="Word.OpenDocumentText.12" ShapeID="_x0000_i1039" DrawAspect="Content" ObjectID="_1468075739" r:id="rId34">
            <o:LockedField>false</o:LockedField>
          </o:OLEObject>
        </w:objec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80"/>
        <w:jc w:val="both"/>
        <w:textAlignment w:val="auto"/>
        <w:rPr>
          <w:rFonts w:hint="default" w:ascii="Times New Roman" w:eastAsia="宋体"/>
          <w:sz w:val="24"/>
          <w:lang w:val="en-US" w:eastAsia="zh-CN"/>
        </w:rPr>
      </w:pPr>
      <w:r>
        <w:rPr>
          <w:rFonts w:hint="eastAsia" w:ascii="Times New Roman" w:eastAsia="宋体"/>
          <w:sz w:val="24"/>
          <w:szCs w:val="24"/>
          <w:lang w:eastAsia="zh-CN"/>
        </w:rPr>
        <w:object>
          <v:shape id="_x0000_i1040" o:spt="75" type="#_x0000_t75" style="height:570.7pt;width:415.45pt;" o:ole="t" fillcolor="#F2F2F2" filled="t" o:preferrelative="t" stroked="t" coordsize="21600,21600">
            <v:path/>
            <v:fill on="t" color2="#FFFFFF" focussize="0,0"/>
            <v:stroke color="#000000" joinstyle="miter"/>
            <v:imagedata r:id="rId37" o:title=""/>
            <o:lock v:ext="edit" aspectratio="t"/>
            <w10:wrap type="none"/>
            <w10:anchorlock/>
          </v:shape>
          <o:OLEObject Type="Embed" ProgID="Word.OpenDocumentText.12" ShapeID="_x0000_i1040" DrawAspect="Content" ObjectID="_1468075740" r:id="rId36">
            <o:LockedField>false</o:LockedField>
          </o:OLEObject>
        </w:object>
      </w: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both"/>
        <w:textAlignment w:val="auto"/>
        <w:outlineLvl w:val="0"/>
        <w:rPr>
          <w:rFonts w:ascii="Times New Roman" w:eastAsia="黑体"/>
          <w:b/>
          <w:bCs/>
          <w:sz w:val="36"/>
          <w:szCs w:val="24"/>
        </w:rPr>
      </w:pPr>
      <w:r>
        <w:rPr>
          <w:rFonts w:hint="eastAsia" w:ascii="Times New Roman" w:eastAsia="黑体"/>
          <w:b/>
          <w:bCs/>
          <w:sz w:val="36"/>
          <w:szCs w:val="24"/>
        </w:rPr>
        <w:t>四、实验结果</w:t>
      </w: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left"/>
        <w:textAlignment w:val="auto"/>
        <w:outlineLvl w:val="1"/>
        <w:rPr>
          <w:rFonts w:ascii="Times New Roman" w:eastAsia="黑体"/>
          <w:b/>
          <w:color w:val="auto"/>
          <w:sz w:val="28"/>
          <w:szCs w:val="24"/>
        </w:rPr>
      </w:pPr>
      <w:r>
        <w:rPr>
          <w:rFonts w:ascii="Times New Roman" w:eastAsia="黑体"/>
          <w:b/>
          <w:color w:val="auto"/>
          <w:sz w:val="28"/>
          <w:szCs w:val="24"/>
        </w:rPr>
        <w:t>4</w:t>
      </w:r>
      <w:r>
        <w:rPr>
          <w:rFonts w:hint="eastAsia" w:ascii="Times New Roman" w:eastAsia="黑体"/>
          <w:b/>
          <w:color w:val="auto"/>
          <w:sz w:val="28"/>
          <w:szCs w:val="24"/>
        </w:rPr>
        <w:t>.</w:t>
      </w:r>
      <w:r>
        <w:rPr>
          <w:rFonts w:ascii="Times New Roman" w:eastAsia="黑体"/>
          <w:b/>
          <w:color w:val="auto"/>
          <w:sz w:val="28"/>
          <w:szCs w:val="24"/>
        </w:rPr>
        <w:t xml:space="preserve">1  </w:t>
      </w:r>
      <w:r>
        <w:rPr>
          <w:rFonts w:hint="eastAsia" w:ascii="Times New Roman" w:eastAsia="黑体"/>
          <w:b/>
          <w:color w:val="auto"/>
          <w:sz w:val="28"/>
          <w:szCs w:val="24"/>
        </w:rPr>
        <w:t>模拟</w:t>
      </w:r>
      <w:r>
        <w:rPr>
          <w:rFonts w:ascii="Times New Roman" w:eastAsia="黑体"/>
          <w:b/>
          <w:color w:val="auto"/>
          <w:sz w:val="28"/>
          <w:szCs w:val="24"/>
        </w:rPr>
        <w:t>FIFO</w:t>
      </w:r>
      <w:r>
        <w:rPr>
          <w:rFonts w:hint="eastAsia" w:ascii="Times New Roman" w:eastAsia="黑体"/>
          <w:b/>
          <w:color w:val="auto"/>
          <w:sz w:val="28"/>
          <w:szCs w:val="24"/>
        </w:rPr>
        <w:t>或</w:t>
      </w:r>
      <w:r>
        <w:rPr>
          <w:rFonts w:ascii="Times New Roman" w:eastAsia="黑体"/>
          <w:b/>
          <w:color w:val="auto"/>
          <w:sz w:val="28"/>
          <w:szCs w:val="24"/>
        </w:rPr>
        <w:t>LRU</w:t>
      </w:r>
      <w:r>
        <w:rPr>
          <w:rFonts w:hint="eastAsia" w:ascii="Times New Roman" w:eastAsia="黑体"/>
          <w:b/>
          <w:color w:val="auto"/>
          <w:sz w:val="28"/>
          <w:szCs w:val="24"/>
        </w:rPr>
        <w:t>页面淘汰</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hAnsi="宋体" w:eastAsia="宋体" w:cs="宋体"/>
          <w:sz w:val="24"/>
          <w:szCs w:val="24"/>
          <w:lang w:val="en-US" w:eastAsia="zh-CN"/>
        </w:rPr>
      </w:pPr>
      <w:r>
        <w:rPr>
          <w:rFonts w:ascii="Times New Roman" w:hAnsi="宋体" w:eastAsia="宋体" w:cs="宋体"/>
          <w:sz w:val="24"/>
          <w:szCs w:val="24"/>
        </w:rPr>
        <w:t>完成</w:t>
      </w:r>
      <w:r>
        <w:rPr>
          <w:rFonts w:hint="eastAsia" w:ascii="Times New Roman" w:hAnsi="宋体" w:eastAsia="宋体" w:cs="宋体"/>
          <w:sz w:val="24"/>
          <w:szCs w:val="24"/>
          <w:lang w:val="en-US" w:eastAsia="zh-CN"/>
        </w:rPr>
        <w:t>代码编写后运行，选择“0”则退出，如图4-1所示。</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ascii="Times New Roman" w:eastAsia="宋体"/>
          <w:sz w:val="24"/>
        </w:rPr>
      </w:pPr>
      <w:r>
        <w:rPr>
          <w:rFonts w:ascii="Times New Roman" w:eastAsia="宋体"/>
          <w:sz w:val="24"/>
        </w:rPr>
        <w:drawing>
          <wp:inline distT="0" distB="0" distL="114300" distR="114300">
            <wp:extent cx="4679950" cy="1188085"/>
            <wp:effectExtent l="0" t="0" r="6350" b="2540"/>
            <wp:docPr id="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
                    <pic:cNvPicPr>
                      <a:picLocks noChangeAspect="1"/>
                    </pic:cNvPicPr>
                  </pic:nvPicPr>
                  <pic:blipFill>
                    <a:blip r:embed="rId38"/>
                    <a:srcRect r="22397"/>
                    <a:stretch>
                      <a:fillRect/>
                    </a:stretch>
                  </pic:blipFill>
                  <pic:spPr>
                    <a:xfrm>
                      <a:off x="0" y="0"/>
                      <a:ext cx="4679950" cy="11880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hint="default" w:ascii="Times New Roman" w:eastAsia="黑体"/>
          <w:b w:val="0"/>
          <w:sz w:val="24"/>
          <w:lang w:val="en-US" w:eastAsia="zh-CN"/>
        </w:rPr>
      </w:pPr>
      <w:r>
        <w:rPr>
          <w:rFonts w:hint="eastAsia" w:ascii="Times New Roman" w:eastAsia="黑体"/>
          <w:b w:val="0"/>
          <w:sz w:val="24"/>
          <w:lang w:val="en-US" w:eastAsia="zh-CN"/>
        </w:rPr>
        <w:t>图4-1 退出界面</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eastAsia="宋体"/>
          <w:sz w:val="24"/>
          <w:lang w:val="en-US" w:eastAsia="zh-CN"/>
        </w:rPr>
      </w:pPr>
      <w:r>
        <w:rPr>
          <w:rFonts w:hint="eastAsia" w:ascii="Times New Roman" w:eastAsia="宋体"/>
          <w:sz w:val="24"/>
          <w:lang w:val="en-US" w:eastAsia="zh-CN"/>
        </w:rPr>
        <w:t>选择“1”后进入FIFO模拟界面，系统随机产生一系列的随机数，来模拟序列号的生成，随后运用函数output()来打印出易于理解的过程，最后显示出缺页次数以及缺页率。如图4-2所示。</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ascii="Times New Roman" w:eastAsia="宋体"/>
          <w:sz w:val="24"/>
        </w:rPr>
      </w:pPr>
      <w:r>
        <w:rPr>
          <w:rFonts w:ascii="Times New Roman" w:eastAsia="宋体"/>
          <w:sz w:val="24"/>
        </w:rPr>
        <w:drawing>
          <wp:inline distT="0" distB="0" distL="114300" distR="114300">
            <wp:extent cx="4679950" cy="3333750"/>
            <wp:effectExtent l="0" t="0" r="6350" b="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r:embed="rId39"/>
                    <a:srcRect r="43942"/>
                    <a:stretch>
                      <a:fillRect/>
                    </a:stretch>
                  </pic:blipFill>
                  <pic:spPr>
                    <a:xfrm>
                      <a:off x="0" y="0"/>
                      <a:ext cx="4679950" cy="33337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hint="default" w:ascii="Times New Roman" w:eastAsia="黑体"/>
          <w:b w:val="0"/>
          <w:sz w:val="24"/>
          <w:lang w:val="en-US" w:eastAsia="zh-CN"/>
        </w:rPr>
      </w:pPr>
      <w:r>
        <w:rPr>
          <w:rFonts w:hint="eastAsia" w:ascii="Times New Roman" w:eastAsia="黑体"/>
          <w:b w:val="0"/>
          <w:sz w:val="24"/>
          <w:lang w:val="en-US" w:eastAsia="zh-CN"/>
        </w:rPr>
        <w:t>图4-2 FIFO运行结果</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hAnsi="宋体" w:eastAsia="宋体" w:cs="宋体"/>
          <w:sz w:val="24"/>
          <w:szCs w:val="24"/>
          <w:lang w:val="en-US" w:eastAsia="zh-CN"/>
        </w:rPr>
      </w:pPr>
      <w:r>
        <w:rPr>
          <w:rFonts w:hint="eastAsia" w:ascii="Times New Roman" w:hAnsi="宋体" w:eastAsia="宋体" w:cs="宋体"/>
          <w:sz w:val="24"/>
          <w:szCs w:val="24"/>
          <w:lang w:val="en-US" w:eastAsia="zh-CN"/>
        </w:rPr>
        <w:t>选择“2”后进入LRU模拟界面，与FIFO运行结果显示结构类似，如图4-3所示。</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ascii="Times New Roman" w:eastAsia="宋体"/>
          <w:sz w:val="24"/>
        </w:rPr>
      </w:pPr>
      <w:r>
        <w:rPr>
          <w:rFonts w:ascii="Times New Roman" w:eastAsia="宋体"/>
          <w:sz w:val="24"/>
        </w:rPr>
        <w:drawing>
          <wp:inline distT="0" distB="0" distL="114300" distR="114300">
            <wp:extent cx="4679950" cy="3061335"/>
            <wp:effectExtent l="0" t="0" r="6350" b="5715"/>
            <wp:docPr id="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
                    <pic:cNvPicPr>
                      <a:picLocks noChangeAspect="1"/>
                    </pic:cNvPicPr>
                  </pic:nvPicPr>
                  <pic:blipFill>
                    <a:blip r:embed="rId40"/>
                    <a:srcRect r="37426"/>
                    <a:stretch>
                      <a:fillRect/>
                    </a:stretch>
                  </pic:blipFill>
                  <pic:spPr>
                    <a:xfrm>
                      <a:off x="0" y="0"/>
                      <a:ext cx="4679950" cy="30613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hint="default" w:ascii="Times New Roman" w:eastAsia="黑体"/>
          <w:b w:val="0"/>
          <w:sz w:val="24"/>
          <w:lang w:val="en-US" w:eastAsia="zh-CN"/>
        </w:rPr>
      </w:pPr>
      <w:r>
        <w:rPr>
          <w:rFonts w:hint="eastAsia" w:ascii="Times New Roman" w:eastAsia="黑体"/>
          <w:b w:val="0"/>
          <w:sz w:val="24"/>
          <w:lang w:val="en-US" w:eastAsia="zh-CN"/>
        </w:rPr>
        <w:t>图4-3 LRU运行结果</w:t>
      </w: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left"/>
        <w:textAlignment w:val="auto"/>
        <w:outlineLvl w:val="1"/>
        <w:rPr>
          <w:rFonts w:hint="eastAsia" w:ascii="Times New Roman" w:eastAsia="黑体"/>
          <w:b/>
          <w:color w:val="auto"/>
          <w:sz w:val="28"/>
          <w:szCs w:val="24"/>
          <w:lang w:val="en-US" w:eastAsia="zh-CN"/>
        </w:rPr>
      </w:pPr>
      <w:r>
        <w:rPr>
          <w:rFonts w:ascii="Times New Roman" w:eastAsia="黑体"/>
          <w:b/>
          <w:color w:val="auto"/>
          <w:sz w:val="28"/>
          <w:szCs w:val="24"/>
        </w:rPr>
        <w:t>4</w:t>
      </w:r>
      <w:r>
        <w:rPr>
          <w:rFonts w:hint="eastAsia" w:ascii="Times New Roman" w:eastAsia="黑体"/>
          <w:b/>
          <w:color w:val="auto"/>
          <w:sz w:val="28"/>
          <w:szCs w:val="24"/>
        </w:rPr>
        <w:t>.</w:t>
      </w:r>
      <w:r>
        <w:rPr>
          <w:rFonts w:ascii="Times New Roman" w:eastAsia="黑体"/>
          <w:b/>
          <w:color w:val="auto"/>
          <w:sz w:val="28"/>
          <w:szCs w:val="24"/>
        </w:rPr>
        <w:t xml:space="preserve">2   </w:t>
      </w:r>
      <w:r>
        <w:rPr>
          <w:rFonts w:hint="eastAsia" w:ascii="Times New Roman" w:eastAsia="黑体"/>
          <w:b/>
          <w:color w:val="auto"/>
          <w:sz w:val="28"/>
          <w:szCs w:val="24"/>
          <w:lang w:val="en-US" w:eastAsia="zh-CN"/>
        </w:rPr>
        <w:t>完成Linux简单模块的安装/卸载</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hAnsi="宋体" w:eastAsia="宋体" w:cs="宋体"/>
          <w:sz w:val="24"/>
          <w:szCs w:val="24"/>
          <w:lang w:eastAsia="zh-CN"/>
        </w:rPr>
      </w:pPr>
      <w:r>
        <w:rPr>
          <w:rFonts w:ascii="Times New Roman" w:hAnsi="宋体" w:eastAsia="宋体" w:cs="宋体"/>
          <w:sz w:val="24"/>
          <w:szCs w:val="24"/>
        </w:rPr>
        <w:t>完成自行编写模块的编写、编译和装卸过程之后，使用dmesg命令查看装卸时调用的printk函数输出的内容，可以看到与我们编写的提示信息一致，实验达到预期</w:t>
      </w:r>
      <w:r>
        <w:rPr>
          <w:rFonts w:hint="eastAsia" w:ascii="Times New Roman"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ascii="Times New Roman" w:eastAsia="宋体"/>
          <w:sz w:val="24"/>
        </w:rPr>
      </w:pPr>
      <w:r>
        <w:rPr>
          <w:rFonts w:ascii="Times New Roman" w:eastAsia="宋体"/>
          <w:sz w:val="24"/>
        </w:rPr>
        <w:drawing>
          <wp:inline distT="0" distB="0" distL="114300" distR="114300">
            <wp:extent cx="5064760" cy="552450"/>
            <wp:effectExtent l="0" t="0" r="2540"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5"/>
                    <pic:cNvPicPr>
                      <a:picLocks noChangeAspect="1"/>
                    </pic:cNvPicPr>
                  </pic:nvPicPr>
                  <pic:blipFill>
                    <a:blip r:embed="rId41"/>
                    <a:stretch>
                      <a:fillRect/>
                    </a:stretch>
                  </pic:blipFill>
                  <pic:spPr>
                    <a:xfrm>
                      <a:off x="0" y="0"/>
                      <a:ext cx="5064760" cy="5524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hint="default" w:ascii="Times New Roman" w:eastAsia="黑体"/>
          <w:b w:val="0"/>
          <w:sz w:val="24"/>
          <w:lang w:val="en-US" w:eastAsia="zh-CN"/>
        </w:rPr>
      </w:pPr>
      <w:r>
        <w:rPr>
          <w:rFonts w:hint="eastAsia" w:ascii="Times New Roman" w:eastAsia="黑体"/>
          <w:b w:val="0"/>
          <w:sz w:val="24"/>
          <w:lang w:val="en-US" w:eastAsia="zh-CN"/>
        </w:rPr>
        <w:t>图4-4 LRU安装/卸载模块</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eastAsia="宋体"/>
          <w:sz w:val="24"/>
          <w:lang w:eastAsia="zh-CN"/>
        </w:rPr>
      </w:pP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left"/>
        <w:textAlignment w:val="auto"/>
        <w:outlineLvl w:val="1"/>
        <w:rPr>
          <w:rFonts w:ascii="Times New Roman" w:eastAsia="黑体"/>
          <w:b/>
          <w:color w:val="auto"/>
          <w:sz w:val="28"/>
          <w:szCs w:val="24"/>
        </w:rPr>
      </w:pPr>
      <w:r>
        <w:rPr>
          <w:rFonts w:ascii="Times New Roman" w:eastAsia="黑体"/>
          <w:b/>
          <w:color w:val="auto"/>
          <w:sz w:val="28"/>
          <w:szCs w:val="24"/>
        </w:rPr>
        <w:t>4</w:t>
      </w:r>
      <w:r>
        <w:rPr>
          <w:rFonts w:hint="eastAsia" w:ascii="Times New Roman" w:eastAsia="黑体"/>
          <w:b/>
          <w:color w:val="auto"/>
          <w:sz w:val="28"/>
          <w:szCs w:val="24"/>
        </w:rPr>
        <w:t>.</w:t>
      </w:r>
      <w:r>
        <w:rPr>
          <w:rFonts w:ascii="Times New Roman" w:eastAsia="黑体"/>
          <w:b/>
          <w:color w:val="auto"/>
          <w:sz w:val="28"/>
          <w:szCs w:val="24"/>
        </w:rPr>
        <w:t xml:space="preserve">3  </w:t>
      </w:r>
      <w:r>
        <w:rPr>
          <w:rFonts w:hint="eastAsia" w:ascii="Times New Roman" w:eastAsia="黑体"/>
          <w:b/>
          <w:color w:val="auto"/>
          <w:sz w:val="28"/>
          <w:szCs w:val="24"/>
        </w:rPr>
        <w:t>编写Linux驱动程序</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eastAsia="宋体"/>
          <w:sz w:val="24"/>
          <w:szCs w:val="24"/>
          <w:lang w:val="en-US" w:eastAsia="zh-CN"/>
        </w:rPr>
      </w:pPr>
      <w:r>
        <w:rPr>
          <w:rFonts w:hint="eastAsia" w:ascii="Times New Roman" w:eastAsia="宋体"/>
          <w:sz w:val="24"/>
          <w:szCs w:val="24"/>
          <w:lang w:val="en-US" w:eastAsia="zh-CN"/>
        </w:rPr>
        <w:t>测试该模块的安装情况，如图可以显示出模块my_dv.ko的详细信息，证明该模块安装成功。</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ascii="Times New Roman" w:eastAsia="宋体"/>
          <w:sz w:val="24"/>
        </w:rPr>
      </w:pPr>
      <w:r>
        <w:rPr>
          <w:rFonts w:ascii="Times New Roman" w:eastAsia="宋体"/>
          <w:sz w:val="24"/>
        </w:rPr>
        <w:drawing>
          <wp:inline distT="0" distB="0" distL="114300" distR="114300">
            <wp:extent cx="6027420" cy="1388745"/>
            <wp:effectExtent l="0" t="0" r="1905" b="1905"/>
            <wp:docPr id="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pic:cNvPicPr>
                      <a:picLocks noChangeAspect="1"/>
                    </pic:cNvPicPr>
                  </pic:nvPicPr>
                  <pic:blipFill>
                    <a:blip r:embed="rId42"/>
                    <a:srcRect t="29918" b="13774"/>
                    <a:stretch>
                      <a:fillRect/>
                    </a:stretch>
                  </pic:blipFill>
                  <pic:spPr>
                    <a:xfrm>
                      <a:off x="0" y="0"/>
                      <a:ext cx="6027420" cy="13887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hint="default" w:ascii="Times New Roman" w:eastAsia="黑体"/>
          <w:b w:val="0"/>
          <w:sz w:val="24"/>
          <w:lang w:val="en-US"/>
        </w:rPr>
      </w:pPr>
      <w:r>
        <w:rPr>
          <w:rFonts w:hint="eastAsia" w:ascii="Times New Roman" w:eastAsia="黑体"/>
          <w:b w:val="0"/>
          <w:sz w:val="24"/>
          <w:lang w:val="en-US" w:eastAsia="zh-CN"/>
        </w:rPr>
        <w:t>图4-5 模块详细信息</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ascii="Times New Roman" w:hAnsi="宋体" w:eastAsia="宋体" w:cs="宋体"/>
          <w:sz w:val="24"/>
          <w:szCs w:val="24"/>
        </w:rPr>
      </w:pPr>
      <w:r>
        <w:rPr>
          <w:rFonts w:ascii="Times New Roman" w:hAnsi="宋体" w:eastAsia="宋体" w:cs="宋体"/>
          <w:sz w:val="24"/>
          <w:szCs w:val="24"/>
        </w:rPr>
        <w:t>对测试程序</w:t>
      </w:r>
      <w:r>
        <w:rPr>
          <w:rFonts w:hint="eastAsia" w:ascii="Times New Roman" w:hAnsi="宋体" w:eastAsia="宋体" w:cs="宋体"/>
          <w:sz w:val="24"/>
          <w:szCs w:val="24"/>
          <w:lang w:val="en-US" w:eastAsia="zh-CN"/>
        </w:rPr>
        <w:t>test2.c</w:t>
      </w:r>
      <w:r>
        <w:rPr>
          <w:rFonts w:ascii="Times New Roman" w:hAnsi="宋体" w:eastAsia="宋体" w:cs="宋体"/>
          <w:sz w:val="24"/>
          <w:szCs w:val="24"/>
        </w:rPr>
        <w:t>进行编译并运行后，根据提示输入两个需要参与运算的数</w:t>
      </w:r>
      <w:r>
        <w:rPr>
          <w:rFonts w:hint="eastAsia" w:ascii="Times New Roman" w:hAnsi="宋体" w:eastAsia="宋体" w:cs="宋体"/>
          <w:sz w:val="24"/>
          <w:szCs w:val="24"/>
          <w:lang w:val="en-US" w:eastAsia="zh-CN"/>
        </w:rPr>
        <w:t>3</w:t>
      </w:r>
      <w:r>
        <w:rPr>
          <w:rFonts w:ascii="Times New Roman" w:hAnsi="宋体" w:eastAsia="宋体" w:cs="宋体"/>
          <w:sz w:val="24"/>
          <w:szCs w:val="24"/>
        </w:rPr>
        <w:t>和</w:t>
      </w:r>
      <w:r>
        <w:rPr>
          <w:rFonts w:hint="eastAsia" w:ascii="Times New Roman" w:hAnsi="宋体" w:eastAsia="宋体" w:cs="宋体"/>
          <w:sz w:val="24"/>
          <w:szCs w:val="24"/>
          <w:lang w:val="en-US" w:eastAsia="zh-CN"/>
        </w:rPr>
        <w:t>4</w:t>
      </w:r>
      <w:r>
        <w:rPr>
          <w:rFonts w:ascii="Times New Roman" w:hAnsi="宋体" w:eastAsia="宋体" w:cs="宋体"/>
          <w:sz w:val="24"/>
          <w:szCs w:val="24"/>
        </w:rPr>
        <w:t>，可以得到正确的运行结果</w:t>
      </w:r>
      <w:r>
        <w:rPr>
          <w:rFonts w:hint="eastAsia" w:ascii="Times New Roman" w:hAnsi="宋体" w:eastAsia="宋体" w:cs="宋体"/>
          <w:sz w:val="24"/>
          <w:szCs w:val="24"/>
          <w:lang w:val="en-US" w:eastAsia="zh-CN"/>
        </w:rPr>
        <w:t>7</w:t>
      </w:r>
      <w:r>
        <w:rPr>
          <w:rFonts w:ascii="Times New Roman" w:hAnsi="宋体" w:eastAsia="宋体" w:cs="宋体"/>
          <w:sz w:val="24"/>
          <w:szCs w:val="24"/>
        </w:rPr>
        <w:t>，表明驱动程序成功装载并正常工作，达到实验预期。</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ascii="Times New Roman" w:eastAsia="宋体"/>
          <w:sz w:val="24"/>
        </w:rPr>
      </w:pPr>
      <w:r>
        <w:rPr>
          <w:rFonts w:ascii="Times New Roman" w:eastAsia="宋体"/>
          <w:sz w:val="24"/>
        </w:rPr>
        <w:drawing>
          <wp:inline distT="0" distB="0" distL="114300" distR="114300">
            <wp:extent cx="6023610" cy="1245870"/>
            <wp:effectExtent l="0" t="0" r="5715" b="190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3"/>
                    <a:stretch>
                      <a:fillRect/>
                    </a:stretch>
                  </pic:blipFill>
                  <pic:spPr>
                    <a:xfrm>
                      <a:off x="0" y="0"/>
                      <a:ext cx="6023610" cy="12458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ascii="Times New Roman" w:eastAsia="黑体"/>
          <w:b w:val="0"/>
          <w:sz w:val="24"/>
        </w:rPr>
      </w:pPr>
      <w:r>
        <w:rPr>
          <w:rFonts w:hint="eastAsia" w:ascii="Times New Roman" w:eastAsia="黑体"/>
          <w:b w:val="0"/>
          <w:sz w:val="24"/>
          <w:lang w:val="en-US" w:eastAsia="zh-CN"/>
        </w:rPr>
        <w:t>图4-6 运行结果</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eastAsia="宋体"/>
          <w:sz w:val="24"/>
          <w:lang w:eastAsia="zh-CN"/>
        </w:rPr>
      </w:pPr>
      <w:r>
        <w:rPr>
          <w:rFonts w:ascii="Times New Roman" w:hAnsi="宋体" w:eastAsia="宋体" w:cs="宋体"/>
          <w:sz w:val="24"/>
          <w:szCs w:val="24"/>
        </w:rPr>
        <w:t>完成自行编写模块的编写、编译过程之后，使用dmesg命令查看装卸时调用的printk函数输出的内容，可以看到与我们编写的提示信息一致，实验达到预期</w:t>
      </w:r>
      <w:r>
        <w:rPr>
          <w:rFonts w:hint="eastAsia" w:ascii="Times New Roman"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ascii="Times New Roman" w:eastAsia="宋体"/>
          <w:sz w:val="24"/>
        </w:rPr>
      </w:pPr>
      <w:r>
        <w:rPr>
          <w:rFonts w:ascii="Times New Roman" w:eastAsia="宋体"/>
          <w:sz w:val="24"/>
        </w:rPr>
        <w:drawing>
          <wp:inline distT="0" distB="0" distL="114300" distR="114300">
            <wp:extent cx="6029325" cy="1543050"/>
            <wp:effectExtent l="0" t="0" r="0" b="0"/>
            <wp:docPr id="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pic:cNvPicPr>
                      <a:picLocks noChangeAspect="1"/>
                    </pic:cNvPicPr>
                  </pic:nvPicPr>
                  <pic:blipFill>
                    <a:blip r:embed="rId44"/>
                    <a:stretch>
                      <a:fillRect/>
                    </a:stretch>
                  </pic:blipFill>
                  <pic:spPr>
                    <a:xfrm>
                      <a:off x="0" y="0"/>
                      <a:ext cx="6029325" cy="15430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left="0" w:leftChars="0" w:right="0" w:rightChars="0" w:firstLine="0" w:firstLineChars="0"/>
        <w:jc w:val="center"/>
        <w:textAlignment w:val="auto"/>
        <w:rPr>
          <w:rFonts w:hint="default" w:ascii="Times New Roman" w:eastAsia="黑体"/>
          <w:b w:val="0"/>
          <w:sz w:val="24"/>
          <w:lang w:val="en-US"/>
        </w:rPr>
      </w:pPr>
      <w:r>
        <w:rPr>
          <w:rFonts w:hint="eastAsia" w:ascii="Times New Roman" w:eastAsia="黑体"/>
          <w:b w:val="0"/>
          <w:sz w:val="24"/>
          <w:lang w:val="en-US" w:eastAsia="zh-CN"/>
        </w:rPr>
        <w:t>图4-6 dmesg查看信息</w:t>
      </w: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center"/>
        <w:textAlignment w:val="auto"/>
        <w:outlineLvl w:val="0"/>
        <w:rPr>
          <w:rFonts w:hint="eastAsia" w:ascii="Times New Roman" w:eastAsia="黑体"/>
          <w:b/>
          <w:bCs/>
          <w:sz w:val="36"/>
          <w:szCs w:val="24"/>
        </w:rPr>
      </w:pP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both"/>
        <w:textAlignment w:val="auto"/>
        <w:outlineLvl w:val="0"/>
        <w:rPr>
          <w:rFonts w:ascii="Times New Roman" w:eastAsia="黑体"/>
          <w:b/>
          <w:bCs/>
          <w:sz w:val="36"/>
          <w:szCs w:val="24"/>
        </w:rPr>
      </w:pPr>
      <w:r>
        <w:rPr>
          <w:rFonts w:hint="eastAsia" w:ascii="Times New Roman" w:eastAsia="黑体"/>
          <w:b/>
          <w:bCs/>
          <w:sz w:val="36"/>
          <w:szCs w:val="24"/>
        </w:rPr>
        <w:t>五、实验错误排查和解决方法</w:t>
      </w: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left"/>
        <w:textAlignment w:val="auto"/>
        <w:outlineLvl w:val="1"/>
        <w:rPr>
          <w:rFonts w:ascii="Times New Roman" w:eastAsia="黑体"/>
          <w:b/>
          <w:color w:val="auto"/>
          <w:sz w:val="28"/>
          <w:szCs w:val="24"/>
        </w:rPr>
      </w:pPr>
      <w:r>
        <w:rPr>
          <w:rFonts w:hint="eastAsia" w:ascii="Times New Roman" w:eastAsia="黑体"/>
          <w:b/>
          <w:color w:val="auto"/>
          <w:sz w:val="28"/>
          <w:szCs w:val="24"/>
          <w:lang w:val="en-US" w:eastAsia="zh-CN"/>
        </w:rPr>
        <w:t>5</w:t>
      </w:r>
      <w:r>
        <w:rPr>
          <w:rFonts w:hint="eastAsia" w:ascii="Times New Roman" w:eastAsia="黑体"/>
          <w:b/>
          <w:color w:val="auto"/>
          <w:sz w:val="28"/>
          <w:szCs w:val="24"/>
        </w:rPr>
        <w:t>.</w:t>
      </w:r>
      <w:r>
        <w:rPr>
          <w:rFonts w:ascii="Times New Roman" w:eastAsia="黑体"/>
          <w:b/>
          <w:color w:val="auto"/>
          <w:sz w:val="28"/>
          <w:szCs w:val="24"/>
        </w:rPr>
        <w:t xml:space="preserve">1  </w:t>
      </w:r>
      <w:r>
        <w:rPr>
          <w:rFonts w:hint="eastAsia" w:ascii="Times New Roman" w:eastAsia="黑体"/>
          <w:b/>
          <w:color w:val="auto"/>
          <w:sz w:val="28"/>
          <w:szCs w:val="24"/>
        </w:rPr>
        <w:t>模拟</w:t>
      </w:r>
      <w:r>
        <w:rPr>
          <w:rFonts w:ascii="Times New Roman" w:eastAsia="黑体"/>
          <w:b/>
          <w:color w:val="auto"/>
          <w:sz w:val="28"/>
          <w:szCs w:val="24"/>
        </w:rPr>
        <w:t>FIFO</w:t>
      </w:r>
      <w:r>
        <w:rPr>
          <w:rFonts w:hint="eastAsia" w:ascii="Times New Roman" w:eastAsia="黑体"/>
          <w:b/>
          <w:color w:val="auto"/>
          <w:sz w:val="28"/>
          <w:szCs w:val="24"/>
        </w:rPr>
        <w:t>或</w:t>
      </w:r>
      <w:r>
        <w:rPr>
          <w:rFonts w:ascii="Times New Roman" w:eastAsia="黑体"/>
          <w:b/>
          <w:color w:val="auto"/>
          <w:sz w:val="28"/>
          <w:szCs w:val="24"/>
        </w:rPr>
        <w:t>LRU</w:t>
      </w:r>
      <w:r>
        <w:rPr>
          <w:rFonts w:hint="eastAsia" w:ascii="Times New Roman" w:eastAsia="黑体"/>
          <w:b/>
          <w:color w:val="auto"/>
          <w:sz w:val="28"/>
          <w:szCs w:val="24"/>
        </w:rPr>
        <w:t>页面淘汰</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Q：理论变成写代码实现较困难。</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A：缺页中断情况可以分成两种：内存中存在空闲位置，直接将当前调度的页面调入内存中（一般出现在调度的开始）内存中不存在空闲位置，就需要选择内存中的一个页面调出，让当前调度页面进入内存，此过程就是页面置换，淘汰的依据就是上述visit值大者。我查阅了网上的一些资料和一些代码之后，写出了相应的代码算法。</w:t>
      </w: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left"/>
        <w:textAlignment w:val="auto"/>
        <w:outlineLvl w:val="1"/>
        <w:rPr>
          <w:rFonts w:hint="eastAsia" w:ascii="Times New Roman" w:eastAsia="黑体"/>
          <w:b/>
          <w:color w:val="auto"/>
          <w:sz w:val="28"/>
          <w:szCs w:val="24"/>
          <w:lang w:val="en-US" w:eastAsia="zh-CN"/>
        </w:rPr>
      </w:pPr>
      <w:r>
        <w:rPr>
          <w:rFonts w:hint="eastAsia" w:ascii="Times New Roman" w:eastAsia="黑体"/>
          <w:b/>
          <w:color w:val="auto"/>
          <w:sz w:val="28"/>
          <w:szCs w:val="24"/>
          <w:lang w:val="en-US" w:eastAsia="zh-CN"/>
        </w:rPr>
        <w:t>5</w:t>
      </w:r>
      <w:r>
        <w:rPr>
          <w:rFonts w:hint="eastAsia" w:ascii="Times New Roman" w:eastAsia="黑体"/>
          <w:b/>
          <w:color w:val="auto"/>
          <w:sz w:val="28"/>
          <w:szCs w:val="24"/>
        </w:rPr>
        <w:t>.</w:t>
      </w:r>
      <w:r>
        <w:rPr>
          <w:rFonts w:ascii="Times New Roman" w:eastAsia="黑体"/>
          <w:b/>
          <w:color w:val="auto"/>
          <w:sz w:val="28"/>
          <w:szCs w:val="24"/>
        </w:rPr>
        <w:t xml:space="preserve">2   </w:t>
      </w:r>
      <w:r>
        <w:rPr>
          <w:rFonts w:hint="eastAsia" w:ascii="Times New Roman" w:eastAsia="黑体"/>
          <w:b/>
          <w:color w:val="auto"/>
          <w:sz w:val="28"/>
          <w:szCs w:val="24"/>
          <w:lang w:val="en-US" w:eastAsia="zh-CN"/>
        </w:rPr>
        <w:t>完成Linux简单模块的安装/卸载</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hAnsi="宋体" w:eastAsia="宋体" w:cs="宋体"/>
          <w:sz w:val="24"/>
          <w:szCs w:val="24"/>
          <w:lang w:val="en-US" w:eastAsia="zh-CN"/>
        </w:rPr>
      </w:pPr>
      <w:r>
        <w:rPr>
          <w:rFonts w:hint="eastAsia" w:ascii="Times New Roman" w:hAnsi="宋体" w:eastAsia="宋体" w:cs="宋体"/>
          <w:sz w:val="24"/>
          <w:szCs w:val="24"/>
          <w:lang w:val="en-US" w:eastAsia="zh-CN"/>
        </w:rPr>
        <w:t>A：</w:t>
      </w:r>
      <w:r>
        <w:rPr>
          <w:rFonts w:hint="default" w:ascii="Times New Roman" w:hAnsi="宋体" w:eastAsia="宋体" w:cs="宋体"/>
          <w:sz w:val="24"/>
          <w:szCs w:val="24"/>
          <w:lang w:val="en-US" w:eastAsia="zh-CN"/>
        </w:rPr>
        <w:t>在编写Linux内核模块的过程中，由于不清楚一些具体命令应该要怎么写和对相关指令的不熟悉，我一开始并不知道要怎么下手。后来我在网上查找了大量的相关资料后，弄明白了内核模块程序所需要的一些内容，与一些具体指令module_init和module_exit等的用法后，我成功完成了内核模块程序的编写。</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Q：makefile文件的编写</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hAnsi="宋体" w:eastAsia="宋体" w:cs="宋体"/>
          <w:sz w:val="24"/>
          <w:szCs w:val="24"/>
          <w:lang w:val="en-US" w:eastAsia="zh-CN"/>
        </w:rPr>
      </w:pPr>
      <w:r>
        <w:rPr>
          <w:rFonts w:hint="eastAsia" w:ascii="Times New Roman" w:hAnsi="宋体" w:eastAsia="宋体" w:cs="宋体"/>
          <w:sz w:val="24"/>
          <w:szCs w:val="24"/>
          <w:lang w:val="en-US" w:eastAsia="zh-CN"/>
        </w:rPr>
        <w:t>A：</w:t>
      </w:r>
      <w:r>
        <w:rPr>
          <w:rFonts w:hint="default" w:ascii="Times New Roman" w:hAnsi="宋体" w:eastAsia="宋体" w:cs="宋体"/>
          <w:sz w:val="24"/>
          <w:szCs w:val="24"/>
          <w:lang w:val="en-US" w:eastAsia="zh-CN"/>
        </w:rPr>
        <w:t>在网上查询到了一些可以使用的Makefile文件并仿照进行修改后，成功完成了make编译和内核模块的安装与卸载。</w:t>
      </w: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left"/>
        <w:textAlignment w:val="auto"/>
        <w:outlineLvl w:val="1"/>
        <w:rPr>
          <w:rFonts w:ascii="Times New Roman" w:eastAsia="黑体"/>
          <w:b/>
          <w:color w:val="auto"/>
          <w:sz w:val="28"/>
          <w:szCs w:val="24"/>
        </w:rPr>
      </w:pPr>
      <w:r>
        <w:rPr>
          <w:rFonts w:hint="eastAsia" w:ascii="Times New Roman" w:eastAsia="黑体"/>
          <w:b/>
          <w:color w:val="auto"/>
          <w:sz w:val="28"/>
          <w:szCs w:val="24"/>
          <w:lang w:val="en-US" w:eastAsia="zh-CN"/>
        </w:rPr>
        <w:t>5</w:t>
      </w:r>
      <w:r>
        <w:rPr>
          <w:rFonts w:hint="eastAsia" w:ascii="Times New Roman" w:eastAsia="黑体"/>
          <w:b/>
          <w:color w:val="auto"/>
          <w:sz w:val="28"/>
          <w:szCs w:val="24"/>
        </w:rPr>
        <w:t>.</w:t>
      </w:r>
      <w:r>
        <w:rPr>
          <w:rFonts w:ascii="Times New Roman" w:eastAsia="黑体"/>
          <w:b/>
          <w:color w:val="auto"/>
          <w:sz w:val="28"/>
          <w:szCs w:val="24"/>
        </w:rPr>
        <w:t xml:space="preserve">3  </w:t>
      </w:r>
      <w:r>
        <w:rPr>
          <w:rFonts w:hint="eastAsia" w:ascii="Times New Roman" w:eastAsia="黑体"/>
          <w:b/>
          <w:color w:val="auto"/>
          <w:sz w:val="28"/>
          <w:szCs w:val="24"/>
        </w:rPr>
        <w:t>编写Linux驱动程序</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Q：相关API不清楚使用方法。</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ascii="Times New Roman" w:hAnsi="宋体" w:eastAsia="宋体" w:cs="宋体"/>
          <w:sz w:val="24"/>
          <w:szCs w:val="24"/>
        </w:rPr>
      </w:pPr>
      <w:r>
        <w:rPr>
          <w:rFonts w:hint="eastAsia" w:ascii="Times New Roman" w:hAnsi="宋体" w:eastAsia="宋体" w:cs="宋体"/>
          <w:sz w:val="24"/>
          <w:szCs w:val="24"/>
          <w:lang w:val="en-US" w:eastAsia="zh-CN"/>
        </w:rPr>
        <w:t>A:</w:t>
      </w:r>
      <w:r>
        <w:rPr>
          <w:rFonts w:ascii="Times New Roman" w:hAnsi="宋体" w:eastAsia="宋体" w:cs="宋体"/>
          <w:sz w:val="24"/>
          <w:szCs w:val="24"/>
        </w:rPr>
        <w:t>在任务1的基础上，需要另外完成驱动程序设备的申请创建，write相关功能和read相关的功能操作。但是对于一些具体功能操作我其实并不清楚，还有设备申请创建和连接的相关命令也完全不知晓。后来花了很多时间在网上查阅了大量的资料后我弄清楚了相应的过程，并搜索到了一些具体参数如file_operation字符设备操作集合的一系列操作指令。关于设备注册可以通过静态定义并注册设备号或者动态申请并注册设备号的方法，我在综合考虑之后选择了动态申请的方法。此方法无需自己去确定哪个设备号可用，内核会查询哪个设备号没有被使用，然后分配给当前驱动进行注册。</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Q：</w:t>
      </w:r>
      <w:r>
        <w:rPr>
          <w:rFonts w:ascii="Times New Roman" w:hAnsi="宋体" w:eastAsia="宋体" w:cs="宋体"/>
          <w:sz w:val="24"/>
          <w:szCs w:val="24"/>
        </w:rPr>
        <w:t>只能输出第一个输入的数据</w:t>
      </w:r>
      <w:r>
        <w:rPr>
          <w:rFonts w:hint="eastAsia" w:ascii="Times New Roman" w:hAnsi="宋体" w:eastAsia="宋体" w:cs="宋体"/>
          <w:sz w:val="24"/>
          <w:szCs w:val="24"/>
          <w:lang w:eastAsia="zh-CN"/>
        </w:rPr>
        <w:t>，</w:t>
      </w:r>
      <w:r>
        <w:rPr>
          <w:rFonts w:hint="eastAsia" w:ascii="Times New Roman" w:hAnsi="宋体" w:eastAsia="宋体" w:cs="宋体"/>
          <w:sz w:val="24"/>
          <w:szCs w:val="24"/>
          <w:lang w:val="en-US" w:eastAsia="zh-CN"/>
        </w:rPr>
        <w:t>后面数据的正确性会出问题</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ascii="Times New Roman" w:hAnsi="宋体" w:eastAsia="宋体" w:cs="宋体"/>
          <w:sz w:val="24"/>
          <w:szCs w:val="24"/>
        </w:rPr>
      </w:pPr>
      <w:r>
        <w:rPr>
          <w:rFonts w:hint="eastAsia" w:ascii="Times New Roman" w:hAnsi="宋体" w:eastAsia="宋体" w:cs="宋体"/>
          <w:sz w:val="24"/>
          <w:szCs w:val="24"/>
          <w:lang w:val="en-US" w:eastAsia="zh-CN"/>
        </w:rPr>
        <w:t>A：</w:t>
      </w:r>
      <w:r>
        <w:rPr>
          <w:rFonts w:ascii="Times New Roman" w:hAnsi="宋体" w:eastAsia="宋体" w:cs="宋体"/>
          <w:sz w:val="24"/>
          <w:szCs w:val="24"/>
        </w:rPr>
        <w:t>增加缓冲区buf，将输入的两个数据读入后，进行相加并存入缓冲区中，之后read即可读出相加后的数据。</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Q：无法编译成功一直显示找不到设备</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0" w:firstLineChars="200"/>
        <w:jc w:val="left"/>
        <w:textAlignment w:val="auto"/>
        <w:rPr>
          <w:rFonts w:hint="default" w:ascii="Times New Roman" w:hAnsi="宋体" w:eastAsia="宋体" w:cs="宋体"/>
          <w:sz w:val="24"/>
          <w:szCs w:val="24"/>
          <w:lang w:val="en-US" w:eastAsia="zh-CN"/>
        </w:rPr>
      </w:pPr>
      <w:r>
        <w:rPr>
          <w:rFonts w:hint="eastAsia" w:ascii="Times New Roman" w:hAnsi="宋体" w:eastAsia="宋体" w:cs="宋体"/>
          <w:sz w:val="24"/>
          <w:szCs w:val="24"/>
          <w:lang w:val="en-US" w:eastAsia="zh-CN"/>
        </w:rPr>
        <w:t>A：没有创建设备并挂钩，只是安装了模块。需要创建设备后再运行测试程序。</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0"/>
        <w:jc w:val="left"/>
        <w:textAlignment w:val="auto"/>
        <w:rPr>
          <w:rFonts w:ascii="Times New Roman"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before="159" w:beforeLines="50" w:beforeAutospacing="0" w:after="159" w:afterLines="50" w:afterAutospacing="0" w:line="312" w:lineRule="auto"/>
        <w:ind w:left="0" w:leftChars="0" w:right="0" w:rightChars="0" w:firstLine="0" w:firstLineChars="0"/>
        <w:jc w:val="both"/>
        <w:textAlignment w:val="auto"/>
        <w:outlineLvl w:val="0"/>
        <w:rPr>
          <w:rFonts w:ascii="Times New Roman" w:eastAsia="黑体"/>
          <w:b/>
          <w:bCs/>
          <w:sz w:val="36"/>
          <w:szCs w:val="24"/>
        </w:rPr>
      </w:pPr>
      <w:r>
        <w:rPr>
          <w:rFonts w:hint="eastAsia" w:ascii="Times New Roman" w:eastAsia="黑体"/>
          <w:b/>
          <w:bCs/>
          <w:sz w:val="36"/>
          <w:szCs w:val="24"/>
        </w:rPr>
        <w:t>六、实验参考资料和网址</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2" w:firstLineChars="200"/>
        <w:jc w:val="left"/>
        <w:textAlignment w:val="auto"/>
        <w:rPr>
          <w:rFonts w:ascii="Times New Roman" w:eastAsia="宋体"/>
          <w:b/>
          <w:bCs/>
          <w:sz w:val="24"/>
          <w:szCs w:val="24"/>
        </w:rPr>
      </w:pPr>
      <w:r>
        <w:rPr>
          <w:rFonts w:hint="eastAsia" w:ascii="Times New Roman" w:eastAsia="宋体"/>
          <w:b/>
          <w:bCs/>
          <w:sz w:val="24"/>
          <w:szCs w:val="24"/>
        </w:rPr>
        <w:t>（1）教学课件</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2" w:firstLineChars="200"/>
        <w:jc w:val="left"/>
        <w:textAlignment w:val="auto"/>
        <w:rPr>
          <w:rFonts w:ascii="Times New Roman" w:eastAsia="宋体"/>
          <w:b/>
          <w:bCs/>
          <w:sz w:val="24"/>
          <w:szCs w:val="24"/>
        </w:rPr>
      </w:pPr>
      <w:r>
        <w:rPr>
          <w:rFonts w:hint="eastAsia" w:ascii="Times New Roman" w:eastAsia="宋体"/>
          <w:b/>
          <w:bCs/>
          <w:sz w:val="24"/>
          <w:szCs w:val="24"/>
        </w:rPr>
        <w:t>（2）https://blog.csdn.net/weixin_44518102/article/details/124951165</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2" w:firstLineChars="200"/>
        <w:jc w:val="left"/>
        <w:textAlignment w:val="auto"/>
        <w:rPr>
          <w:rFonts w:hint="eastAsia" w:ascii="Times New Roman" w:eastAsia="宋体"/>
          <w:b/>
          <w:bCs/>
          <w:sz w:val="24"/>
          <w:szCs w:val="24"/>
        </w:rPr>
      </w:pPr>
      <w:r>
        <w:rPr>
          <w:rFonts w:hint="eastAsia" w:ascii="Times New Roman" w:eastAsia="宋体"/>
          <w:b/>
          <w:bCs/>
          <w:sz w:val="24"/>
          <w:szCs w:val="24"/>
        </w:rPr>
        <w:t>（3）https://blog.csdn.net/hanp_linux/article/details/90445164</w:t>
      </w:r>
    </w:p>
    <w:p>
      <w:pPr>
        <w:keepNext w:val="0"/>
        <w:keepLines w:val="0"/>
        <w:pageBreakBefore w:val="0"/>
        <w:widowControl w:val="0"/>
        <w:kinsoku/>
        <w:wordWrap/>
        <w:overflowPunct/>
        <w:topLinePunct w:val="0"/>
        <w:autoSpaceDE/>
        <w:autoSpaceDN/>
        <w:bidi w:val="0"/>
        <w:adjustRightInd/>
        <w:snapToGrid/>
        <w:spacing w:beforeAutospacing="0" w:afterAutospacing="0" w:line="312" w:lineRule="auto"/>
        <w:ind w:left="0" w:leftChars="0" w:firstLine="482" w:firstLineChars="200"/>
        <w:jc w:val="left"/>
        <w:textAlignment w:val="auto"/>
        <w:rPr>
          <w:rFonts w:hint="eastAsia" w:ascii="Times New Roman" w:eastAsia="宋体"/>
          <w:b/>
          <w:bCs/>
          <w:sz w:val="24"/>
          <w:szCs w:val="24"/>
          <w:lang w:eastAsia="zh-CN"/>
        </w:rPr>
      </w:pPr>
      <w:r>
        <w:rPr>
          <w:rFonts w:hint="eastAsia" w:ascii="Times New Roman" w:eastAsia="宋体"/>
          <w:b/>
          <w:bCs/>
          <w:sz w:val="24"/>
          <w:szCs w:val="24"/>
          <w:lang w:eastAsia="zh-CN"/>
        </w:rPr>
        <w:t>（</w:t>
      </w:r>
      <w:r>
        <w:rPr>
          <w:rFonts w:hint="eastAsia" w:ascii="Times New Roman" w:eastAsia="宋体"/>
          <w:b/>
          <w:bCs/>
          <w:sz w:val="24"/>
          <w:szCs w:val="24"/>
          <w:lang w:val="en-US" w:eastAsia="zh-CN"/>
        </w:rPr>
        <w:t>4</w:t>
      </w:r>
      <w:r>
        <w:rPr>
          <w:rFonts w:hint="eastAsia" w:ascii="Times New Roman" w:eastAsia="宋体"/>
          <w:b/>
          <w:bCs/>
          <w:sz w:val="24"/>
          <w:szCs w:val="24"/>
          <w:lang w:eastAsia="zh-CN"/>
        </w:rPr>
        <w:t>）https://blog.csdn.net/hanp_linux/article/details/90441869</w:t>
      </w: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424" w:firstLineChars="176"/>
        <w:jc w:val="left"/>
        <w:textAlignment w:val="auto"/>
        <w:rPr>
          <w:rFonts w:hint="eastAsia"/>
          <w:b/>
          <w:bCs/>
          <w:sz w:val="24"/>
          <w:szCs w:val="24"/>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ind w:firstLine="369" w:firstLineChars="176"/>
        <w:jc w:val="left"/>
        <w:textAlignment w:val="auto"/>
      </w:pPr>
    </w:p>
    <w:p>
      <w:pPr>
        <w:keepNext w:val="0"/>
        <w:keepLines w:val="0"/>
        <w:pageBreakBefore w:val="0"/>
        <w:widowControl w:val="0"/>
        <w:kinsoku/>
        <w:wordWrap/>
        <w:overflowPunct/>
        <w:topLinePunct w:val="0"/>
        <w:autoSpaceDE/>
        <w:autoSpaceDN/>
        <w:bidi w:val="0"/>
        <w:adjustRightInd/>
        <w:snapToGrid/>
        <w:spacing w:before="156" w:beforeLines="50" w:after="156" w:afterLines="50" w:line="312" w:lineRule="auto"/>
        <w:jc w:val="left"/>
        <w:textAlignment w:val="auto"/>
      </w:pPr>
    </w:p>
    <w:sectPr>
      <w:pgSz w:w="11906" w:h="16838"/>
      <w:pgMar w:top="1440" w:right="1134" w:bottom="1247"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5D79E"/>
    <w:multiLevelType w:val="singleLevel"/>
    <w:tmpl w:val="8F55D79E"/>
    <w:lvl w:ilvl="0" w:tentative="0">
      <w:start w:val="1"/>
      <w:numFmt w:val="decimal"/>
      <w:lvlText w:val="%1)"/>
      <w:lvlJc w:val="left"/>
      <w:pPr>
        <w:tabs>
          <w:tab w:val="left" w:pos="420"/>
        </w:tabs>
        <w:ind w:left="845" w:hanging="425"/>
      </w:pPr>
      <w:rPr>
        <w:rFonts w:hint="default"/>
      </w:rPr>
    </w:lvl>
  </w:abstractNum>
  <w:abstractNum w:abstractNumId="1">
    <w:nsid w:val="2CFC5DBD"/>
    <w:multiLevelType w:val="singleLevel"/>
    <w:tmpl w:val="2CFC5DBD"/>
    <w:lvl w:ilvl="0" w:tentative="0">
      <w:start w:val="2"/>
      <w:numFmt w:val="chineseCounting"/>
      <w:suff w:val="nothing"/>
      <w:lvlText w:val="%1、"/>
      <w:lvlJc w:val="left"/>
      <w:rPr>
        <w:rFonts w:hint="eastAsia"/>
      </w:rPr>
    </w:lvl>
  </w:abstractNum>
  <w:abstractNum w:abstractNumId="2">
    <w:nsid w:val="641D9D31"/>
    <w:multiLevelType w:val="singleLevel"/>
    <w:tmpl w:val="641D9D31"/>
    <w:lvl w:ilvl="0" w:tentative="0">
      <w:start w:val="1"/>
      <w:numFmt w:val="decimal"/>
      <w:lvlText w:val="%1)"/>
      <w:lvlJc w:val="left"/>
      <w:pPr>
        <w:tabs>
          <w:tab w:val="left" w:pos="420"/>
        </w:tabs>
        <w:ind w:left="84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2IwNDk0MzJiMDJlZWU3NmNkYWMxMGNhODU2NjEzYzMifQ=="/>
  </w:docVars>
  <w:rsids>
    <w:rsidRoot w:val="00B813DB"/>
    <w:rsid w:val="00001987"/>
    <w:rsid w:val="00071D13"/>
    <w:rsid w:val="00082C16"/>
    <w:rsid w:val="00087628"/>
    <w:rsid w:val="00092A7B"/>
    <w:rsid w:val="001522D9"/>
    <w:rsid w:val="001577C8"/>
    <w:rsid w:val="001940B6"/>
    <w:rsid w:val="0019515C"/>
    <w:rsid w:val="001A36A4"/>
    <w:rsid w:val="001D3CCC"/>
    <w:rsid w:val="001D7300"/>
    <w:rsid w:val="001E5606"/>
    <w:rsid w:val="00213B4F"/>
    <w:rsid w:val="0024444E"/>
    <w:rsid w:val="00260348"/>
    <w:rsid w:val="00304BDC"/>
    <w:rsid w:val="00306BD4"/>
    <w:rsid w:val="0031527E"/>
    <w:rsid w:val="00323E58"/>
    <w:rsid w:val="00327439"/>
    <w:rsid w:val="00331161"/>
    <w:rsid w:val="003463B7"/>
    <w:rsid w:val="00390CA2"/>
    <w:rsid w:val="00395EF3"/>
    <w:rsid w:val="003B1EB1"/>
    <w:rsid w:val="003D592B"/>
    <w:rsid w:val="003D69B2"/>
    <w:rsid w:val="003E0B4C"/>
    <w:rsid w:val="003F3992"/>
    <w:rsid w:val="00403C6C"/>
    <w:rsid w:val="0042645D"/>
    <w:rsid w:val="004266DE"/>
    <w:rsid w:val="004415A2"/>
    <w:rsid w:val="004566B8"/>
    <w:rsid w:val="0046129D"/>
    <w:rsid w:val="00473132"/>
    <w:rsid w:val="004930E5"/>
    <w:rsid w:val="004A613D"/>
    <w:rsid w:val="004B2653"/>
    <w:rsid w:val="004B684E"/>
    <w:rsid w:val="004C4FF7"/>
    <w:rsid w:val="004E6D32"/>
    <w:rsid w:val="00504AFB"/>
    <w:rsid w:val="005322AE"/>
    <w:rsid w:val="005427C7"/>
    <w:rsid w:val="00544537"/>
    <w:rsid w:val="00551AFD"/>
    <w:rsid w:val="00573BB2"/>
    <w:rsid w:val="0058685E"/>
    <w:rsid w:val="005972D4"/>
    <w:rsid w:val="005C5BB0"/>
    <w:rsid w:val="005F27EC"/>
    <w:rsid w:val="00617A7B"/>
    <w:rsid w:val="00633AD3"/>
    <w:rsid w:val="006436C9"/>
    <w:rsid w:val="006610E7"/>
    <w:rsid w:val="0066184F"/>
    <w:rsid w:val="00691A76"/>
    <w:rsid w:val="006B5128"/>
    <w:rsid w:val="006B77CC"/>
    <w:rsid w:val="006C2913"/>
    <w:rsid w:val="006C4B4D"/>
    <w:rsid w:val="006D7EDE"/>
    <w:rsid w:val="006E4F7F"/>
    <w:rsid w:val="006F16C0"/>
    <w:rsid w:val="006F2CA1"/>
    <w:rsid w:val="0070039D"/>
    <w:rsid w:val="0070267E"/>
    <w:rsid w:val="00720763"/>
    <w:rsid w:val="00721FD4"/>
    <w:rsid w:val="0073041A"/>
    <w:rsid w:val="00796B29"/>
    <w:rsid w:val="007B127D"/>
    <w:rsid w:val="007B7618"/>
    <w:rsid w:val="007C45DD"/>
    <w:rsid w:val="007C7C7A"/>
    <w:rsid w:val="007D3814"/>
    <w:rsid w:val="007F596B"/>
    <w:rsid w:val="007F7E67"/>
    <w:rsid w:val="00820D4F"/>
    <w:rsid w:val="008C3136"/>
    <w:rsid w:val="008D5D94"/>
    <w:rsid w:val="008D5FB9"/>
    <w:rsid w:val="008D6A4D"/>
    <w:rsid w:val="008E23F9"/>
    <w:rsid w:val="00905881"/>
    <w:rsid w:val="00906BB0"/>
    <w:rsid w:val="00921D1E"/>
    <w:rsid w:val="009567AA"/>
    <w:rsid w:val="009816C3"/>
    <w:rsid w:val="009861C1"/>
    <w:rsid w:val="00993542"/>
    <w:rsid w:val="00995E33"/>
    <w:rsid w:val="009B51F0"/>
    <w:rsid w:val="009C68E1"/>
    <w:rsid w:val="009E1F97"/>
    <w:rsid w:val="00A23254"/>
    <w:rsid w:val="00A23A9D"/>
    <w:rsid w:val="00A41979"/>
    <w:rsid w:val="00A66F37"/>
    <w:rsid w:val="00A70424"/>
    <w:rsid w:val="00A8011D"/>
    <w:rsid w:val="00A856F1"/>
    <w:rsid w:val="00A86F87"/>
    <w:rsid w:val="00AA1D72"/>
    <w:rsid w:val="00AC137F"/>
    <w:rsid w:val="00AD0E5E"/>
    <w:rsid w:val="00AD3FA5"/>
    <w:rsid w:val="00AF096F"/>
    <w:rsid w:val="00B401E7"/>
    <w:rsid w:val="00B677B6"/>
    <w:rsid w:val="00B76A0E"/>
    <w:rsid w:val="00B813DB"/>
    <w:rsid w:val="00B81BC3"/>
    <w:rsid w:val="00BA6DD0"/>
    <w:rsid w:val="00BC3C9A"/>
    <w:rsid w:val="00BF5BFF"/>
    <w:rsid w:val="00C166A5"/>
    <w:rsid w:val="00C31A58"/>
    <w:rsid w:val="00C45097"/>
    <w:rsid w:val="00C45D00"/>
    <w:rsid w:val="00C5125E"/>
    <w:rsid w:val="00CB7C3B"/>
    <w:rsid w:val="00CC298C"/>
    <w:rsid w:val="00CC2F08"/>
    <w:rsid w:val="00CD5F0D"/>
    <w:rsid w:val="00CF04AD"/>
    <w:rsid w:val="00CF2CE0"/>
    <w:rsid w:val="00CF5999"/>
    <w:rsid w:val="00D75E73"/>
    <w:rsid w:val="00DA0D35"/>
    <w:rsid w:val="00DC3C07"/>
    <w:rsid w:val="00DC4850"/>
    <w:rsid w:val="00DE05E9"/>
    <w:rsid w:val="00DF0045"/>
    <w:rsid w:val="00DF51CB"/>
    <w:rsid w:val="00E27EDF"/>
    <w:rsid w:val="00E65F30"/>
    <w:rsid w:val="00E82432"/>
    <w:rsid w:val="00E9527F"/>
    <w:rsid w:val="00E96837"/>
    <w:rsid w:val="00EC53D1"/>
    <w:rsid w:val="00EC6908"/>
    <w:rsid w:val="00EC69DC"/>
    <w:rsid w:val="00EE132F"/>
    <w:rsid w:val="00F1322F"/>
    <w:rsid w:val="00F479F1"/>
    <w:rsid w:val="00FA170B"/>
    <w:rsid w:val="00FD3361"/>
    <w:rsid w:val="00FE0AB5"/>
    <w:rsid w:val="00FF3EEB"/>
    <w:rsid w:val="08A242D7"/>
    <w:rsid w:val="27EE5DBD"/>
    <w:rsid w:val="28B072F1"/>
    <w:rsid w:val="2C000930"/>
    <w:rsid w:val="323A4FB4"/>
    <w:rsid w:val="52B51631"/>
    <w:rsid w:val="56585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ocument Map"/>
    <w:basedOn w:val="1"/>
    <w:link w:val="13"/>
    <w:semiHidden/>
    <w:unhideWhenUsed/>
    <w:uiPriority w:val="99"/>
    <w:rPr>
      <w:rFonts w:ascii="宋体" w:eastAsia="宋体"/>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rPr>
      <w:sz w:val="24"/>
    </w:rPr>
  </w:style>
  <w:style w:type="table" w:styleId="7">
    <w:name w:val="Table Grid"/>
    <w:basedOn w:val="6"/>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9">
    <w:name w:val="Hyperlink"/>
    <w:basedOn w:val="8"/>
    <w:unhideWhenUsed/>
    <w:qFormat/>
    <w:uiPriority w:val="99"/>
    <w:rPr>
      <w:color w:val="0000FF" w:themeColor="hyperlink"/>
      <w:u w:val="single"/>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文档结构图 字符"/>
    <w:basedOn w:val="8"/>
    <w:link w:val="2"/>
    <w:semiHidden/>
    <w:qFormat/>
    <w:uiPriority w:val="99"/>
    <w:rPr>
      <w:rFonts w:ascii="宋体" w:eastAsia="宋体"/>
      <w:sz w:val="18"/>
      <w:szCs w:val="18"/>
    </w:rPr>
  </w:style>
  <w:style w:type="character" w:customStyle="1" w:styleId="14">
    <w:name w:val="未处理的提及1"/>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oleObject" Target="embeddings/oleObject1.bin"/><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emf"/><Relationship Id="rId36" Type="http://schemas.openxmlformats.org/officeDocument/2006/relationships/oleObject" Target="embeddings/oleObject16.bin"/><Relationship Id="rId35" Type="http://schemas.openxmlformats.org/officeDocument/2006/relationships/image" Target="media/image17.emf"/><Relationship Id="rId34" Type="http://schemas.openxmlformats.org/officeDocument/2006/relationships/oleObject" Target="embeddings/oleObject15.bin"/><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e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emf"/><Relationship Id="rId28" Type="http://schemas.openxmlformats.org/officeDocument/2006/relationships/oleObject" Target="embeddings/oleObject13.bin"/><Relationship Id="rId27" Type="http://schemas.openxmlformats.org/officeDocument/2006/relationships/image" Target="media/image12.emf"/><Relationship Id="rId26" Type="http://schemas.openxmlformats.org/officeDocument/2006/relationships/oleObject" Target="embeddings/oleObject12.bin"/><Relationship Id="rId25" Type="http://schemas.openxmlformats.org/officeDocument/2006/relationships/image" Target="media/image11.emf"/><Relationship Id="rId24" Type="http://schemas.openxmlformats.org/officeDocument/2006/relationships/oleObject" Target="embeddings/oleObject11.bin"/><Relationship Id="rId23" Type="http://schemas.openxmlformats.org/officeDocument/2006/relationships/image" Target="media/image10.emf"/><Relationship Id="rId22" Type="http://schemas.openxmlformats.org/officeDocument/2006/relationships/oleObject" Target="embeddings/oleObject10.bin"/><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12</Pages>
  <Words>2688</Words>
  <Characters>3438</Characters>
  <Lines>7</Lines>
  <Paragraphs>2</Paragraphs>
  <TotalTime>1</TotalTime>
  <ScaleCrop>false</ScaleCrop>
  <LinksUpToDate>false</LinksUpToDate>
  <CharactersWithSpaces>3477</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2015-04-28T12:12:00Z</dcterms:created>
  <dc:creator>Microsoft</dc:creator>
  <cp:lastModifiedBy>willow</cp:lastModifiedBy>
  <cp:lastPrinted>2015-04-28T12:11:00Z</cp:lastPrinted>
  <dcterms:modified xsi:type="dcterms:W3CDTF">2023-01-08T13:36:31Z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F974946898C54BB0A5B261D230689C10</vt:lpwstr>
  </property>
</Properties>
</file>