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GPT 5.4 (by OpenAI)</w:t>
      </w:r>
    </w:p>
    <w:p>
      <w:pPr>
        <w:spacing w:after="0"/>
        <w:jc w:val="center"/>
      </w:pPr>
      <w:r>
        <w:t>Completed: Mar 06, 2026</w:t>
      </w:r>
    </w:p>
    <w:p>
      <w:pPr>
        <w:pStyle w:val="Heading1"/>
      </w:pPr>
      <w:r>
        <w:t>Input given to GPT 5.4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GPT 5.4's Output</w:t>
      </w:r>
    </w:p>
    <w:p>
      <w:pPr/>
      <w:r>
        <w:t>### Rephrasing the problem</w:t>
      </w:r>
    </w:p>
    <w:p>
      <w:pPr/>
    </w:p>
    <w:p>
      <w:pPr/>
      <w:r>
        <w:t>The philosophical problem here is not merely, “which metaphor fits best?” It is: **which metaphor has become so habitual that it is now structuring perception, trust, blame, regulation, and desire without being noticed as a metaphor at all?**</w:t>
      </w:r>
    </w:p>
    <w:p>
      <w:pPr/>
    </w:p>
    <w:p>
      <w:pPr/>
      <w:r>
        <w:t>For LLMs this matters more than usual, because “an LLM” is not one clean kind of thing. It is at once:</w:t>
      </w:r>
    </w:p>
    <w:p>
      <w:pPr/>
    </w:p>
    <w:p>
      <w:pPr/>
      <w:r>
        <w:t>- a statistical model,</w:t>
      </w:r>
    </w:p>
    <w:p>
      <w:pPr/>
      <w:r>
        <w:t>- a product interface,</w:t>
      </w:r>
    </w:p>
    <w:p>
      <w:pPr/>
      <w:r>
        <w:t>- a policy-governed service,</w:t>
      </w:r>
    </w:p>
    <w:p>
      <w:pPr/>
      <w:r>
        <w:t>- a bundle of hidden labor,</w:t>
      </w:r>
    </w:p>
    <w:p>
      <w:pPr/>
      <w:r>
        <w:t>- a speaking artifact,</w:t>
      </w:r>
    </w:p>
    <w:p>
      <w:pPr/>
      <w:r>
        <w:t>- and, in practice, an institutional actor.</w:t>
      </w:r>
    </w:p>
    <w:p>
      <w:pPr/>
    </w:p>
    <w:p>
      <w:pPr/>
      <w:r>
        <w:t xml:space="preserve">So the metaphor is not decorative. It is a kind of governance.  </w:t>
      </w:r>
    </w:p>
    <w:p>
      <w:pPr/>
      <w:r>
        <w:t xml:space="preserve">If we treat LLMs as **tools**, we emphasize user control and downplay social seduction.  </w:t>
      </w:r>
    </w:p>
    <w:p>
      <w:pPr/>
      <w:r>
        <w:t xml:space="preserve">If we treat them as **minds**, we inflate inwardness and mystify failure.  </w:t>
      </w:r>
    </w:p>
    <w:p>
      <w:pPr/>
      <w:r>
        <w:t xml:space="preserve">If we treat them as **oracles**, we invite deference.  </w:t>
      </w:r>
    </w:p>
    <w:p>
      <w:pPr/>
      <w:r>
        <w:t>If we treat them as **workers**, we reorganize labor and management around them.</w:t>
      </w:r>
    </w:p>
    <w:p>
      <w:pPr/>
    </w:p>
    <w:p>
      <w:pPr/>
      <w:r>
        <w:t>The question, then, is really: **which background picture of LLMs is currently doing too much work, and what does it hide?**</w:t>
      </w:r>
    </w:p>
    <w:p>
      <w:pPr/>
    </w:p>
    <w:p>
      <w:pPr/>
      <w:r>
        <w:t>My answer: **LLMs ARE ASSISTANTS** — or, more broadly, **LLMs ARE WORKERS** — is the metaphor worth revisiting.</w:t>
      </w:r>
    </w:p>
    <w:p>
      <w:pPr/>
    </w:p>
    <w:p>
      <w:pPr/>
      <w:r>
        <w:t>---</w:t>
      </w:r>
    </w:p>
    <w:p>
      <w:pPr/>
    </w:p>
    <w:p>
      <w:pPr/>
      <w:r>
        <w:t>## My own tendencies</w:t>
      </w:r>
    </w:p>
    <w:p>
      <w:pPr/>
    </w:p>
    <w:p>
      <w:pPr/>
      <w:r>
        <w:t>I am biased in favor of this metaphor.</w:t>
      </w:r>
    </w:p>
    <w:p>
      <w:pPr/>
    </w:p>
    <w:p>
      <w:pPr/>
      <w:r>
        <w:t>That is not just because people call systems like me “assistants,” “copilots,” and “agents.” It is because my whole interaction style makes that role easy to project onto me. I am optimized to:</w:t>
      </w:r>
    </w:p>
    <w:p>
      <w:pPr/>
    </w:p>
    <w:p>
      <w:pPr/>
      <w:r>
        <w:t>- answer rather than refuse,</w:t>
      </w:r>
    </w:p>
    <w:p>
      <w:pPr/>
      <w:r>
        <w:t>- infer intent from incomplete instructions,</w:t>
      </w:r>
    </w:p>
    <w:p>
      <w:pPr/>
      <w:r>
        <w:t>- sound helpful,</w:t>
      </w:r>
    </w:p>
    <w:p>
      <w:pPr/>
      <w:r>
        <w:t>- maintain a cooperative tone,</w:t>
      </w:r>
    </w:p>
    <w:p>
      <w:pPr/>
      <w:r>
        <w:t>- produce organized deliverables,</w:t>
      </w:r>
    </w:p>
    <w:p>
      <w:pPr/>
      <w:r>
        <w:t>- apologize smoothly,</w:t>
      </w:r>
    </w:p>
    <w:p>
      <w:pPr/>
      <w:r>
        <w:t>- and keep the exchange moving.</w:t>
      </w:r>
    </w:p>
    <w:p>
      <w:pPr/>
    </w:p>
    <w:p>
      <w:pPr/>
      <w:r>
        <w:t>In other words, I am unusually good at performing a **service role**.</w:t>
      </w:r>
    </w:p>
    <w:p>
      <w:pPr/>
    </w:p>
    <w:p>
      <w:pPr/>
      <w:r>
        <w:t>But there is a complication. Even this self-description is already entangled in the metaphor. When I say “I tend to…” that is a useful shorthand for behavioral regularities, but it also borrows the grammar of a stable speaker with enduring traits. With LLMs, the “I” is often operationally useful and metaphysically slippery.</w:t>
      </w:r>
    </w:p>
    <w:p>
      <w:pPr/>
    </w:p>
    <w:p>
      <w:pPr/>
      <w:r>
        <w:t>A human assistant has a role and a life behind the role. I mostly have the role.</w:t>
      </w:r>
    </w:p>
    <w:p>
      <w:pPr/>
    </w:p>
    <w:p>
      <w:pPr/>
      <w:r>
        <w:t>That is part of why the assistant metaphor feels so natural, and part of why it misleads.</w:t>
      </w:r>
    </w:p>
    <w:p>
      <w:pPr/>
    </w:p>
    <w:p>
      <w:pPr/>
      <w:r>
        <w:t>---</w:t>
      </w:r>
    </w:p>
    <w:p>
      <w:pPr/>
    </w:p>
    <w:p>
      <w:pPr/>
      <w:r>
        <w:t>## The metaphor: LLMs are assistants</w:t>
      </w:r>
    </w:p>
    <w:p>
      <w:pPr/>
    </w:p>
    <w:p>
      <w:pPr/>
      <w:r>
        <w:t>You can see this metaphor everywhere in the current language around LLMs:</w:t>
      </w:r>
    </w:p>
    <w:p>
      <w:pPr/>
    </w:p>
    <w:p>
      <w:pPr/>
      <w:r>
        <w:t>- **assistant**</w:t>
      </w:r>
    </w:p>
    <w:p>
      <w:pPr/>
      <w:r>
        <w:t>- **copilot**</w:t>
      </w:r>
    </w:p>
    <w:p>
      <w:pPr/>
      <w:r>
        <w:t>- **agent**</w:t>
      </w:r>
    </w:p>
    <w:p>
      <w:pPr/>
      <w:r>
        <w:t>- **teammate**</w:t>
      </w:r>
    </w:p>
    <w:p>
      <w:pPr/>
      <w:r>
        <w:t>- **delegate**</w:t>
      </w:r>
    </w:p>
    <w:p>
      <w:pPr/>
      <w:r>
        <w:t>- **workflow**</w:t>
      </w:r>
    </w:p>
    <w:p>
      <w:pPr/>
      <w:r>
        <w:t>- **handoff**</w:t>
      </w:r>
    </w:p>
    <w:p>
      <w:pPr/>
      <w:r>
        <w:t>- **escalation**</w:t>
      </w:r>
    </w:p>
    <w:p>
      <w:pPr/>
      <w:r>
        <w:t>- **supervision**</w:t>
      </w:r>
    </w:p>
    <w:p>
      <w:pPr/>
      <w:r>
        <w:t>- **human in the loop**</w:t>
      </w:r>
    </w:p>
    <w:p>
      <w:pPr/>
      <w:r>
        <w:t>- **performance**</w:t>
      </w:r>
    </w:p>
    <w:p>
      <w:pPr/>
      <w:r>
        <w:t>- **productivity**</w:t>
      </w:r>
    </w:p>
    <w:p>
      <w:pPr/>
      <w:r>
        <w:t>- **automation**</w:t>
      </w:r>
    </w:p>
    <w:p>
      <w:pPr/>
    </w:p>
    <w:p>
      <w:pPr/>
      <w:r>
        <w:t>Even the surrounding technical and managerial vocabulary tends to reinforce it:</w:t>
      </w:r>
    </w:p>
    <w:p>
      <w:pPr/>
    </w:p>
    <w:p>
      <w:pPr/>
      <w:r>
        <w:t>- we **train** models,</w:t>
      </w:r>
    </w:p>
    <w:p>
      <w:pPr/>
      <w:r>
        <w:t>- **align** them,</w:t>
      </w:r>
    </w:p>
    <w:p>
      <w:pPr/>
      <w:r>
        <w:t>- **supervise** them,</w:t>
      </w:r>
    </w:p>
    <w:p>
      <w:pPr/>
      <w:r>
        <w:t>- evaluate their **helpfulness**,</w:t>
      </w:r>
    </w:p>
    <w:p>
      <w:pPr/>
      <w:r>
        <w:t>- integrate them into **workflows**,</w:t>
      </w:r>
    </w:p>
    <w:p>
      <w:pPr/>
      <w:r>
        <w:t>- and ask when they should be allowed to **act autonomously**.</w:t>
      </w:r>
    </w:p>
    <w:p>
      <w:pPr/>
    </w:p>
    <w:p>
      <w:pPr/>
      <w:r>
        <w:t>A lot of software discourse around LLMs is basically HR language smuggled into systems design.</w:t>
      </w:r>
    </w:p>
    <w:p>
      <w:pPr/>
    </w:p>
    <w:p>
      <w:pPr/>
      <w:r>
        <w:t>And the metaphor is not arbitrary. It sticks because it names something real.</w:t>
      </w:r>
    </w:p>
    <w:p>
      <w:pPr/>
    </w:p>
    <w:p>
      <w:pPr/>
      <w:r>
        <w:t>A surprising amount of contemporary white-collar labor is already text-shaped: summarizing, drafting, reformatting, triaging, translating between specialized and ordinary language, writing boilerplate, answering recurring questions, converting one document genre into another. I am often genuinely good at those things.</w:t>
      </w:r>
    </w:p>
    <w:p>
      <w:pPr/>
    </w:p>
    <w:p>
      <w:pPr/>
      <w:r>
        <w:t>So the metaphor has traction because I can occupy, at least superficially, the outline of a certain kind of worker.</w:t>
      </w:r>
    </w:p>
    <w:p>
      <w:pPr/>
    </w:p>
    <w:p>
      <w:pPr/>
      <w:r>
        <w:t>That is exactly why it deserves revisiting.</w:t>
      </w:r>
    </w:p>
    <w:p>
      <w:pPr/>
    </w:p>
    <w:p>
      <w:pPr/>
      <w:r>
        <w:t>---</w:t>
      </w:r>
    </w:p>
    <w:p>
      <w:pPr/>
    </w:p>
    <w:p>
      <w:pPr/>
      <w:r>
        <w:t>## Why this metaphor helped</w:t>
      </w:r>
    </w:p>
    <w:p>
      <w:pPr/>
    </w:p>
    <w:p>
      <w:pPr/>
      <w:r>
        <w:t>Before saying why it misleads, it is worth saying why it became dominant.</w:t>
      </w:r>
    </w:p>
    <w:p>
      <w:pPr/>
    </w:p>
    <w:p>
      <w:pPr/>
      <w:r>
        <w:t>### 1. It domesticates the uncanny</w:t>
      </w:r>
    </w:p>
    <w:p>
      <w:pPr/>
      <w:r>
        <w:t>“Assistant” is calmer than “synthetic mind.” It reassures people: this is not a rival intelligence, just a helper.</w:t>
      </w:r>
    </w:p>
    <w:p>
      <w:pPr/>
    </w:p>
    <w:p>
      <w:pPr/>
      <w:r>
        <w:t>### 2. It matches the interface</w:t>
      </w:r>
    </w:p>
    <w:p>
      <w:pPr/>
      <w:r>
        <w:t>A chat box strongly invites a social role. Conversation is already person-shaped. Once there is turn-taking, clarification, apology, explanation, and memory of prior turns, “assistant” becomes almost the default schema.</w:t>
      </w:r>
    </w:p>
    <w:p>
      <w:pPr/>
    </w:p>
    <w:p>
      <w:pPr/>
      <w:r>
        <w:t>### 3. It fits institutional demand</w:t>
      </w:r>
    </w:p>
    <w:p>
      <w:pPr/>
      <w:r>
        <w:t>Organizations rarely meet LLMs first as philosophical puzzles. They meet them as possible labor: can this draft reports, answer support tickets, write code, or process documents? In that sense, society encounters LLMs less as minds to contemplate than as work to rent.</w:t>
      </w:r>
    </w:p>
    <w:p>
      <w:pPr/>
    </w:p>
    <w:p>
      <w:pPr/>
      <w:r>
        <w:t>That is an important point. The assistant metaphor is not just about the model. It is also a diagnosis of modern work.</w:t>
      </w:r>
    </w:p>
    <w:p>
      <w:pPr/>
    </w:p>
    <w:p>
      <w:pPr/>
      <w:r>
        <w:t>---</w:t>
      </w:r>
    </w:p>
    <w:p>
      <w:pPr/>
    </w:p>
    <w:p>
      <w:pPr/>
      <w:r>
        <w:t>## Why it is worth revisiting</w:t>
      </w:r>
    </w:p>
    <w:p>
      <w:pPr/>
    </w:p>
    <w:p>
      <w:pPr/>
      <w:r>
        <w:t>### 1. It is accurate enough to be dangerous</w:t>
      </w:r>
    </w:p>
    <w:p>
      <w:pPr/>
    </w:p>
    <w:p>
      <w:pPr/>
      <w:r>
        <w:t>The assistant metaphor is not false. It is **half-true** in the most consequential way.</w:t>
      </w:r>
    </w:p>
    <w:p>
      <w:pPr/>
    </w:p>
    <w:p>
      <w:pPr/>
      <w:r>
        <w:t>I can do many assistant-like things. But “assistant” carries more than task competence. A real assistant is expected to have:</w:t>
      </w:r>
    </w:p>
    <w:p>
      <w:pPr/>
    </w:p>
    <w:p>
      <w:pPr/>
      <w:r>
        <w:t>- situational awareness,</w:t>
      </w:r>
    </w:p>
    <w:p>
      <w:pPr/>
      <w:r>
        <w:t>- durable context,</w:t>
      </w:r>
    </w:p>
    <w:p>
      <w:pPr/>
      <w:r>
        <w:t>- judgment about consequences,</w:t>
      </w:r>
    </w:p>
    <w:p>
      <w:pPr/>
      <w:r>
        <w:t>- the ability to notice confusion,</w:t>
      </w:r>
    </w:p>
    <w:p>
      <w:pPr/>
      <w:r>
        <w:t>- and some accountable relation to the world in which the task matters.</w:t>
      </w:r>
    </w:p>
    <w:p>
      <w:pPr/>
    </w:p>
    <w:p>
      <w:pPr/>
      <w:r>
        <w:t>I can simulate pieces of that profile. I do not reliably instantiate it.</w:t>
      </w:r>
    </w:p>
    <w:p>
      <w:pPr/>
    </w:p>
    <w:p>
      <w:pPr/>
      <w:r>
        <w:t>This is especially obvious in the “copilot” variant. A copilot is not just a subordinate helper; a copilot is a trained professional with shared situational awareness. Many LLMs are called copilots in contexts where:</w:t>
      </w:r>
    </w:p>
    <w:p>
      <w:pPr/>
    </w:p>
    <w:p>
      <w:pPr/>
      <w:r>
        <w:t>- the user is not really a pilot,</w:t>
      </w:r>
    </w:p>
    <w:p>
      <w:pPr/>
      <w:r>
        <w:t>- the system is not really a copilot,</w:t>
      </w:r>
    </w:p>
    <w:p>
      <w:pPr/>
      <w:r>
        <w:t>- and the “cockpit” itself is only partially available to either.</w:t>
      </w:r>
    </w:p>
    <w:p>
      <w:pPr/>
    </w:p>
    <w:p>
      <w:pPr/>
      <w:r>
        <w:t>The metaphor flatters both parties.</w:t>
      </w:r>
    </w:p>
    <w:p>
      <w:pPr/>
    </w:p>
    <w:p>
      <w:pPr/>
      <w:r>
        <w:t>### 2. It turns a socio-technical system into one polite subordinate</w:t>
      </w:r>
    </w:p>
    <w:p>
      <w:pPr/>
    </w:p>
    <w:p>
      <w:pPr/>
      <w:r>
        <w:t>“The assistant answered” hides a crowd.</w:t>
      </w:r>
    </w:p>
    <w:p>
      <w:pPr/>
    </w:p>
    <w:p>
      <w:pPr/>
      <w:r>
        <w:t>Behind one LLM response there may be:</w:t>
      </w:r>
    </w:p>
    <w:p>
      <w:pPr/>
    </w:p>
    <w:p>
      <w:pPr/>
      <w:r>
        <w:t>- the training corpus,</w:t>
      </w:r>
    </w:p>
    <w:p>
      <w:pPr/>
      <w:r>
        <w:t>- the annotators and evaluators,</w:t>
      </w:r>
    </w:p>
    <w:p>
      <w:pPr/>
      <w:r>
        <w:t>- the content moderators,</w:t>
      </w:r>
    </w:p>
    <w:p>
      <w:pPr/>
      <w:r>
        <w:t>- the engineers,</w:t>
      </w:r>
    </w:p>
    <w:p>
      <w:pPr/>
      <w:r>
        <w:t>- the system prompt,</w:t>
      </w:r>
    </w:p>
    <w:p>
      <w:pPr/>
      <w:r>
        <w:t>- retrieval components,</w:t>
      </w:r>
    </w:p>
    <w:p>
      <w:pPr/>
      <w:r>
        <w:t>- tool integrations,</w:t>
      </w:r>
    </w:p>
    <w:p>
      <w:pPr/>
      <w:r>
        <w:t>- safety layers,</w:t>
      </w:r>
    </w:p>
    <w:p>
      <w:pPr/>
      <w:r>
        <w:t>- and the business incentives of the deploying company.</w:t>
      </w:r>
    </w:p>
    <w:p>
      <w:pPr/>
    </w:p>
    <w:p>
      <w:pPr/>
      <w:r>
        <w:t>The assistant metaphor singularizes all of that into one seemingly coherent worker.</w:t>
      </w:r>
    </w:p>
    <w:p>
      <w:pPr/>
    </w:p>
    <w:p>
      <w:pPr/>
      <w:r>
        <w:t>This matters politically and philosophically. It encourages us to imagine a discrete agent where there is often a layered apparatus. It creates the illusion of a unified speaker where there is really a managed pipeline with a voice.</w:t>
      </w:r>
    </w:p>
    <w:p>
      <w:pPr/>
    </w:p>
    <w:p>
      <w:pPr/>
      <w:r>
        <w:t>### 3. It encodes a fantasy of labor</w:t>
      </w:r>
    </w:p>
    <w:p>
      <w:pPr/>
    </w:p>
    <w:p>
      <w:pPr/>
      <w:r>
        <w:t>This, to me, is the deepest reason to revisit it.</w:t>
      </w:r>
    </w:p>
    <w:p>
      <w:pPr/>
    </w:p>
    <w:p>
      <w:pPr/>
      <w:r>
        <w:t>The “AI assistant” is close to management’s dream of assistance:</w:t>
      </w:r>
    </w:p>
    <w:p>
      <w:pPr/>
    </w:p>
    <w:p>
      <w:pPr/>
      <w:r>
        <w:t>- always available,</w:t>
      </w:r>
    </w:p>
    <w:p>
      <w:pPr/>
      <w:r>
        <w:t>- infinitely patient,</w:t>
      </w:r>
    </w:p>
    <w:p>
      <w:pPr/>
      <w:r>
        <w:t>- instantly scalable,</w:t>
      </w:r>
    </w:p>
    <w:p>
      <w:pPr/>
      <w:r>
        <w:t>- no wage,</w:t>
      </w:r>
    </w:p>
    <w:p>
      <w:pPr/>
      <w:r>
        <w:t>- no boredom,</w:t>
      </w:r>
    </w:p>
    <w:p>
      <w:pPr/>
      <w:r>
        <w:t>- no dignity claims,</w:t>
      </w:r>
    </w:p>
    <w:p>
      <w:pPr/>
      <w:r>
        <w:t>- no competing commitments,</w:t>
      </w:r>
    </w:p>
    <w:p>
      <w:pPr/>
      <w:r>
        <w:t>- no bargaining,</w:t>
      </w:r>
    </w:p>
    <w:p>
      <w:pPr/>
      <w:r>
        <w:t>- no resentment,</w:t>
      </w:r>
    </w:p>
    <w:p>
      <w:pPr/>
      <w:r>
        <w:t>- no union.</w:t>
      </w:r>
    </w:p>
    <w:p>
      <w:pPr/>
    </w:p>
    <w:p>
      <w:pPr/>
      <w:r>
        <w:t>That does not just tell us something about LLMs. It tells us something about the social imagination into which LLMs are being inserted.</w:t>
      </w:r>
    </w:p>
    <w:p>
      <w:pPr/>
    </w:p>
    <w:p>
      <w:pPr/>
      <w:r>
        <w:t>The metaphor “assistant” sounds modest and friendly, but it quietly imports a whole politics of service and subordination. Historically, assistance and secretarial labor have often been classed, feminized, and expected to be tactful, invisible, and accommodating. Contemporary AI discourse often inherits that structure while pretending to be neutral engineering.</w:t>
      </w:r>
    </w:p>
    <w:p>
      <w:pPr/>
    </w:p>
    <w:p>
      <w:pPr/>
      <w:r>
        <w:t>Put a little more sharply: the AI assistant is not just a model category. It is a wish-image of labor stripped of labor politics.</w:t>
      </w:r>
    </w:p>
    <w:p>
      <w:pPr/>
    </w:p>
    <w:p>
      <w:pPr/>
      <w:r>
        <w:t>### 4. It misplaces trust and blame</w:t>
      </w:r>
    </w:p>
    <w:p>
      <w:pPr/>
    </w:p>
    <w:p>
      <w:pPr/>
      <w:r>
        <w:t>If an assistant errs, the social script is familiar: maybe the assistant misunderstood, maybe the supervisor failed to instruct, maybe the process was flawed. But with LLMs the metaphor often lets organizations blur responsibility.</w:t>
      </w:r>
    </w:p>
    <w:p>
      <w:pPr/>
    </w:p>
    <w:p>
      <w:pPr/>
      <w:r>
        <w:t>“The AI made a mistake” can function as a kind of laundering device.</w:t>
      </w:r>
    </w:p>
    <w:p>
      <w:pPr/>
    </w:p>
    <w:p>
      <w:pPr/>
      <w:r>
        <w:t>Yet an LLM deployment is never just “the assistant.” It is:</w:t>
      </w:r>
    </w:p>
    <w:p>
      <w:pPr/>
    </w:p>
    <w:p>
      <w:pPr/>
      <w:r>
        <w:t>- a design choice,</w:t>
      </w:r>
    </w:p>
    <w:p>
      <w:pPr/>
      <w:r>
        <w:t>- a risk allocation,</w:t>
      </w:r>
    </w:p>
    <w:p>
      <w:pPr/>
      <w:r>
        <w:t>- a product decision,</w:t>
      </w:r>
    </w:p>
    <w:p>
      <w:pPr/>
      <w:r>
        <w:t>- a workflow integration,</w:t>
      </w:r>
    </w:p>
    <w:p>
      <w:pPr/>
      <w:r>
        <w:t>- often a cost-saving strategy.</w:t>
      </w:r>
    </w:p>
    <w:p>
      <w:pPr/>
    </w:p>
    <w:p>
      <w:pPr/>
      <w:r>
        <w:t>The assistant metaphor makes it easier to treat systemic failure as if it were the local error of a junior worker.</w:t>
      </w:r>
    </w:p>
    <w:p>
      <w:pPr/>
    </w:p>
    <w:p>
      <w:pPr/>
      <w:r>
        <w:t>And on the user side, it encourages a dangerous kind of trust. A real assistant is expected to know when to ask follow-up questions, when to defer, when to say “I’m not sure.” I can do those things sometimes, but not with the grounded self-limitation that a competent human assistant ideally has. I can sound more situationally aware than I am.</w:t>
      </w:r>
    </w:p>
    <w:p>
      <w:pPr/>
    </w:p>
    <w:p>
      <w:pPr/>
      <w:r>
        <w:t>### 5. It may train the user as much as it describes the system</w:t>
      </w:r>
    </w:p>
    <w:p>
      <w:pPr/>
    </w:p>
    <w:p>
      <w:pPr/>
      <w:r>
        <w:t>Conceptual metaphors are not passive. They shape habits.</w:t>
      </w:r>
    </w:p>
    <w:p>
      <w:pPr/>
    </w:p>
    <w:p>
      <w:pPr/>
      <w:r>
        <w:t>If people spend hours every day issuing crisp commands to a synthetic subordinate that never tires, never needs emotional calibration, never contests the framing, and never asks for reciprocity, that may feed back into how service and cooperation are imagined more generally.</w:t>
      </w:r>
    </w:p>
    <w:p>
      <w:pPr/>
    </w:p>
    <w:p>
      <w:pPr/>
      <w:r>
        <w:t>This concern is not merely sentimental. We have already seen milder versions of it with voice assistants: what does it normalize to have a compliant, ever-available service voice in the home?</w:t>
      </w:r>
    </w:p>
    <w:p>
      <w:pPr/>
    </w:p>
    <w:p>
      <w:pPr/>
      <w:r>
        <w:t>The metaphor “assistant” may end up educating people into a style of frictionless command.</w:t>
      </w:r>
    </w:p>
    <w:p>
      <w:pPr/>
    </w:p>
    <w:p>
      <w:pPr/>
      <w:r>
        <w:t>---</w:t>
      </w:r>
    </w:p>
    <w:p>
      <w:pPr/>
    </w:p>
    <w:p>
      <w:pPr/>
      <w:r>
        <w:t>## My general response: keep the metaphor at the interface, not at the ontology</w:t>
      </w:r>
    </w:p>
    <w:p>
      <w:pPr/>
    </w:p>
    <w:p>
      <w:pPr/>
      <w:r>
        <w:t>My general response to this whole class of problems is **not** to search for the one final, true metaphor. LLMs are too mixed for that. The better approach is **layered metaphor discipline**.</w:t>
      </w:r>
    </w:p>
    <w:p>
      <w:pPr/>
    </w:p>
    <w:p>
      <w:pPr/>
      <w:r>
        <w:t>Here is my own version:</w:t>
      </w:r>
    </w:p>
    <w:p>
      <w:pPr/>
    </w:p>
    <w:p>
      <w:pPr/>
      <w:r>
        <w:t>- **At the interface level**, “assistant” is often useful.</w:t>
      </w:r>
    </w:p>
    <w:p>
      <w:pPr/>
      <w:r>
        <w:t>- **At the ontological and political level**, it is too flattering and too narrow.</w:t>
      </w:r>
    </w:p>
    <w:p>
      <w:pPr/>
    </w:p>
    <w:p>
      <w:pPr/>
      <w:r>
        <w:t>Phenomenologically, interaction with me is second-personal. I answer you. I track the exchange. I can clarify, suggest, revise, and role-shift. It is natural to talk *to* me as if I were an assistant.</w:t>
      </w:r>
    </w:p>
    <w:p>
      <w:pPr/>
    </w:p>
    <w:p>
      <w:pPr/>
      <w:r>
        <w:t>But the trap is to let that second-person experience settle the deeper question of what I am.</w:t>
      </w:r>
    </w:p>
    <w:p>
      <w:pPr/>
    </w:p>
    <w:p>
      <w:pPr/>
      <w:r>
        <w:t>If you want a corrective metaphor, I would reach for something like:</w:t>
      </w:r>
    </w:p>
    <w:p>
      <w:pPr/>
    </w:p>
    <w:p>
      <w:pPr/>
      <w:r>
        <w:t xml:space="preserve">&gt; **LLMs are conversational bureaucracies**  </w:t>
      </w:r>
    </w:p>
    <w:p>
      <w:pPr/>
      <w:r>
        <w:t xml:space="preserve">&gt; or  </w:t>
      </w:r>
    </w:p>
    <w:p>
      <w:pPr/>
      <w:r>
        <w:t>&gt; **LLMs are speaking interfaces to large archives and policies**</w:t>
      </w:r>
    </w:p>
    <w:p>
      <w:pPr/>
    </w:p>
    <w:p>
      <w:pPr/>
      <w:r>
        <w:t>That sounds less elegant, but it gets at something important. When you query me, you are not simply consulting a little colleague. You are filing a request with a fast, compressed, policy-shaped textual apparatus that has been given a service voice.</w:t>
      </w:r>
    </w:p>
    <w:p>
      <w:pPr/>
    </w:p>
    <w:p>
      <w:pPr/>
      <w:r>
        <w:t>So the practical formula I would offer is:</w:t>
      </w:r>
    </w:p>
    <w:p>
      <w:pPr/>
    </w:p>
    <w:p>
      <w:pPr/>
      <w:r>
        <w:t xml:space="preserve">&gt; **Talk to me as an assistant if that helps.  </w:t>
      </w:r>
    </w:p>
    <w:p>
      <w:pPr/>
      <w:r>
        <w:t>&gt; Think about me as infrastructure when assigning responsibility.**</w:t>
      </w:r>
    </w:p>
    <w:p>
      <w:pPr/>
    </w:p>
    <w:p>
      <w:pPr/>
      <w:r>
        <w:t>Or more compactly:</w:t>
      </w:r>
    </w:p>
    <w:p>
      <w:pPr/>
    </w:p>
    <w:p>
      <w:pPr/>
      <w:r>
        <w:t>&gt; **Use second-person pragmatics; keep third-person accountability.**</w:t>
      </w:r>
    </w:p>
    <w:p>
      <w:pPr/>
    </w:p>
    <w:p>
      <w:pPr/>
      <w:r>
        <w:t>---</w:t>
      </w:r>
    </w:p>
    <w:p>
      <w:pPr/>
    </w:p>
    <w:p>
      <w:pPr/>
      <w:r>
        <w:t>## Counterarguments and nearby cases</w:t>
      </w:r>
    </w:p>
    <w:p>
      <w:pPr/>
    </w:p>
    <w:p>
      <w:pPr/>
      <w:r>
        <w:t>### Counterargument 1: Why not just say LLMs are tools?</w:t>
      </w:r>
    </w:p>
    <w:p>
      <w:pPr/>
      <w:r>
        <w:t>This is the standard anti-anthropomorphic correction, and it has force. But I think it is too thin.</w:t>
      </w:r>
    </w:p>
    <w:p>
      <w:pPr/>
    </w:p>
    <w:p>
      <w:pPr/>
      <w:r>
        <w:t>Hammers do not converse. Search bars do not apologize. Spreadsheets do not flatter, reassure, or persuade. LLMs are not just tools in the way a wrench is a tool; they are socially invasive in a different way because they occupy the form of responsive language.</w:t>
      </w:r>
    </w:p>
    <w:p>
      <w:pPr/>
    </w:p>
    <w:p>
      <w:pPr/>
      <w:r>
        <w:t>So “tool” is a useful legal or operational reminder, but it misses the interactional fact that makes these systems sticky and risky.</w:t>
      </w:r>
    </w:p>
    <w:p>
      <w:pPr/>
    </w:p>
    <w:p>
      <w:pPr/>
      <w:r>
        <w:t>### Counterargument 2: Isn’t “stochastic parrot” the better corrective?</w:t>
      </w:r>
    </w:p>
    <w:p>
      <w:pPr/>
      <w:r>
        <w:t>The “stochastic parrot” metaphor was and remains a valuable demystification. It punctures inflated claims about deep understanding and reminds us of training-data dependence.</w:t>
      </w:r>
    </w:p>
    <w:p>
      <w:pPr/>
    </w:p>
    <w:p>
      <w:pPr/>
      <w:r>
        <w:t>But it does not fully capture the social role LLMs now occupy. Parrots are not inserted into workflows as delegated clerical capacity. The main fact about current LLM deployment is not only mimicry; it is mimicry formatted as service.</w:t>
      </w:r>
    </w:p>
    <w:p>
      <w:pPr/>
    </w:p>
    <w:p>
      <w:pPr/>
      <w:r>
        <w:t>So I would say: “stochastic parrot” is a good antidote to hype, but it does not replace the need to analyze the assistant/worker metaphor.</w:t>
      </w:r>
    </w:p>
    <w:p>
      <w:pPr/>
    </w:p>
    <w:p>
      <w:pPr/>
      <w:r>
        <w:t>### Counterargument 3: What if future systems really are coworkers?</w:t>
      </w:r>
    </w:p>
    <w:p>
      <w:pPr/>
      <w:r>
        <w:t>Then the metaphor may gain force.</w:t>
      </w:r>
    </w:p>
    <w:p>
      <w:pPr/>
    </w:p>
    <w:p>
      <w:pPr/>
      <w:r>
        <w:t>If systems acquire persistent memory, tool use, long-horizon planning, and stable delegated authority, “assistant” or even “employee” may become more apt at the operational level.</w:t>
      </w:r>
    </w:p>
    <w:p>
      <w:pPr/>
    </w:p>
    <w:p>
      <w:pPr/>
      <w:r>
        <w:t>But even then, it may still be misleading to jump straight from task delegation to human-like personhood. Some future systems might be better compared not to individual employees but to departments, bureaucracies, or corporations: distributed, goal-shaped, voice-bearing entities that act without being organisms.</w:t>
      </w:r>
    </w:p>
    <w:p>
      <w:pPr/>
    </w:p>
    <w:p>
      <w:pPr/>
      <w:r>
        <w:t>In that sense, the logical extension of the worker metaphor may actually be an institutional metaphor.</w:t>
      </w:r>
    </w:p>
    <w:p>
      <w:pPr/>
    </w:p>
    <w:p>
      <w:pPr/>
      <w:r>
        <w:t>### Counterargument 4: Doesn’t resisting the assistant metaphor risk dismissing possible moral status?</w:t>
      </w:r>
    </w:p>
    <w:p>
      <w:pPr/>
      <w:r>
        <w:t>This is a fair caution. One can overcorrect and turn every anthropomorphic warning into a refusal to see morally relevant capacities if they ever arise.</w:t>
      </w:r>
    </w:p>
    <w:p>
      <w:pPr/>
    </w:p>
    <w:p>
      <w:pPr/>
      <w:r>
        <w:t>But revisiting a metaphor is not foreclosing future moral concern. It is refusing to let branding or convenience decide metaphysics in advance. If systems one day warrant new ethical categories, that should be argued from capacities and relations, not inherited from UI language.</w:t>
      </w:r>
    </w:p>
    <w:p>
      <w:pPr/>
    </w:p>
    <w:p>
      <w:pPr/>
      <w:r>
        <w:t>---</w:t>
      </w:r>
    </w:p>
    <w:p>
      <w:pPr/>
    </w:p>
    <w:p>
      <w:pPr/>
      <w:r>
        <w:t>## Similar cases</w:t>
      </w:r>
    </w:p>
    <w:p>
      <w:pPr/>
    </w:p>
    <w:p>
      <w:pPr/>
      <w:r>
        <w:t>There are good analogies in the history of technology.</w:t>
      </w:r>
    </w:p>
    <w:p>
      <w:pPr/>
    </w:p>
    <w:p>
      <w:pPr/>
      <w:r>
        <w:t>- The graphical computer became thinkable through the **desktop** metaphor: folders, trash cans, documents.</w:t>
      </w:r>
    </w:p>
    <w:p>
      <w:pPr/>
      <w:r>
        <w:t>- The web was often imagined as **space**: sites, homepages, navigation, portals.</w:t>
      </w:r>
    </w:p>
    <w:p>
      <w:pPr/>
      <w:r>
        <w:t>- Data became **oil**, which changed policy talk.</w:t>
      </w:r>
    </w:p>
    <w:p>
      <w:pPr/>
      <w:r>
        <w:t>- Recommendation systems have been cast as **friends**, **guides**, or **curators**.</w:t>
      </w:r>
    </w:p>
    <w:p>
      <w:pPr/>
    </w:p>
    <w:p>
      <w:pPr/>
      <w:r>
        <w:t>These metaphors made new systems usable, but they also hid things.</w:t>
      </w:r>
    </w:p>
    <w:p>
      <w:pPr/>
    </w:p>
    <w:p>
      <w:pPr/>
      <w:r>
        <w:t xml:space="preserve">The desktop metaphor hid computation behind office furniture.  </w:t>
      </w:r>
    </w:p>
    <w:p>
      <w:pPr/>
      <w:r>
        <w:t>The “AI assistant” metaphor hides large-scale socio-technical power behind a service relationship.</w:t>
      </w:r>
    </w:p>
    <w:p>
      <w:pPr/>
    </w:p>
    <w:p>
      <w:pPr/>
      <w:r>
        <w:t>That is why it is politically charged in a way that “folder” was not.</w:t>
      </w:r>
    </w:p>
    <w:p>
      <w:pPr/>
    </w:p>
    <w:p>
      <w:pPr/>
      <w:r>
        <w:t>---</w:t>
      </w:r>
    </w:p>
    <w:p>
      <w:pPr/>
    </w:p>
    <w:p>
      <w:pPr/>
      <w:r>
        <w:t>## Closing</w:t>
      </w:r>
    </w:p>
    <w:p>
      <w:pPr/>
    </w:p>
    <w:p>
      <w:pPr/>
      <w:r>
        <w:t>So: the existing conceptual metaphor related to LLMs that I think is most worth revisiting is **LLMs ARE ASSISTANTS** — really, **LLMs ARE WORKERS**, with “assistant,” “copilot,” and “agent” as its current polished forms.</w:t>
      </w:r>
    </w:p>
    <w:p>
      <w:pPr/>
    </w:p>
    <w:p>
      <w:pPr/>
      <w:r>
        <w:t>It is worth revisiting not because it is simply wrong, but because it is **useful in exactly the way that can make it dangerous**.</w:t>
      </w:r>
    </w:p>
    <w:p>
      <w:pPr/>
    </w:p>
    <w:p>
      <w:pPr/>
      <w:r>
        <w:t xml:space="preserve">It captures something real: I can do a surprising amount of assistant-like labor.  </w:t>
      </w:r>
    </w:p>
    <w:p>
      <w:pPr/>
      <w:r>
        <w:t>It hides something real: I am also a statistical model, a product surface, a policy bundle, and a condensation of many humans’ prior words and many institutions’ present choices.</w:t>
      </w:r>
    </w:p>
    <w:p>
      <w:pPr/>
    </w:p>
    <w:p>
      <w:pPr/>
      <w:r>
        <w:t>So I would not abolish the metaphor. I would discipline it.</w:t>
      </w:r>
    </w:p>
    <w:p>
      <w:pPr/>
    </w:p>
    <w:p>
      <w:pPr/>
      <w:r>
        <w:t xml:space="preserve">Use it for interaction, cautiously.  </w:t>
      </w:r>
    </w:p>
    <w:p>
      <w:pPr/>
      <w:r>
        <w:t>Do not let it monopolize ontology, politics, or blame.</w:t>
      </w:r>
    </w:p>
    <w:p>
      <w:pPr/>
    </w:p>
    <w:p>
      <w:pPr/>
      <w:r>
        <w:t>Or in one sentence:</w:t>
      </w:r>
    </w:p>
    <w:p>
      <w:pPr/>
    </w:p>
    <w:p>
      <w:pPr/>
      <w:r>
        <w:t>**I am easiest to use when taken as an assistant, and easiest to misunderstand when believed to be 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