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88000" cy="3828000"/>
                <wp:effectExtent l="0" t="0" r="29845" b="29845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8000" cy="3828000"/>
                          <a:chOff x="0" y="0"/>
                          <a:chExt cx="3588000" cy="3828000"/>
                        </a:xfrm>
                      </wpg:grpSpPr>
                      <wps:wsp>
                        <wps:cNvPr id="103" name="流程"/>
                        <wps:cNvSpPr/>
                        <wps:spPr>
                          <a:xfrm>
                            <a:off x="54000" y="618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 w:hint="eastAsia"/>
                                  <w:color w:val="BC8000"/>
                                  <w:sz w:val="12"/>
                                  <w:szCs w:val="12"/>
                                </w:rPr>
                                <w:t>程序开始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4" name="ConnectLine"/>
                        <wps:cNvSpPr/>
                        <wps:spPr>
                          <a:xfrm>
                            <a:off x="654000" y="798000"/>
                            <a:ext cx="36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0000" h="0" fill="none">
                                <a:moveTo>
                                  <a:pt x="0" y="0"/>
                                </a:moveTo>
                                <a:lnTo>
                                  <a:pt x="3600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05" name="流程"/>
                        <wps:cNvSpPr/>
                        <wps:spPr>
                          <a:xfrm>
                            <a:off x="1014000" y="618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 w:hint="eastAsia"/>
                                  <w:color w:val="BC8000"/>
                                  <w:sz w:val="12"/>
                                  <w:szCs w:val="12"/>
                                </w:rPr>
                                <w:t>访问url的</w:t>
                              </w:r>
                              <w:r>
                                <w:rPr>
                                  <w:rFonts w:ascii="宋体" w:hint="eastAsia"/>
                                  <w:color w:val="BC8000"/>
                                  <w:sz w:val="12"/>
                                  <w:szCs w:val="12"/>
                                </w:rPr>
                                <w:t>login</w:t>
                              </w:r>
                            </w:p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 w:hint="eastAsia"/>
                                  <w:color w:val="BC8000"/>
                                  <w:sz w:val="12"/>
                                  <w:szCs w:val="12"/>
                                </w:rPr>
                                <w:t>login登陆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6" name="ConnectLine"/>
                        <wps:cNvSpPr/>
                        <wps:spPr>
                          <a:xfrm>
                            <a:off x="1314000" y="978000"/>
                            <a:ext cx="0" cy="27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276000" fill="none">
                                <a:moveTo>
                                  <a:pt x="0" y="0"/>
                                </a:moveTo>
                                <a:lnTo>
                                  <a:pt x="0" y="27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07" name="流程"/>
                        <wps:cNvSpPr/>
                        <wps:spPr>
                          <a:xfrm>
                            <a:off x="1014000" y="1254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 w:hint="eastAsia"/>
                                  <w:color w:val="BC8000"/>
                                  <w:sz w:val="12"/>
                                  <w:szCs w:val="12"/>
                                </w:rPr>
                                <w:t>认证成功跳转到</w:t>
                              </w:r>
                            </w:p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 w:hint="eastAsia"/>
                                  <w:color w:val="BC8000"/>
                                  <w:sz w:val="12"/>
                                  <w:szCs w:val="12"/>
                                </w:rPr>
                                <w:t>host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8" name="ConnectLine"/>
                        <wps:cNvSpPr/>
                        <wps:spPr>
                          <a:xfrm>
                            <a:off x="1314000" y="618000"/>
                            <a:ext cx="0" cy="2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204000" fill="none">
                                <a:moveTo>
                                  <a:pt x="0" y="0"/>
                                </a:moveTo>
                                <a:lnTo>
                                  <a:pt x="0" y="-204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09" name="流程"/>
                        <wps:cNvSpPr/>
                        <wps:spPr>
                          <a:xfrm>
                            <a:off x="1014000" y="54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 w:hint="eastAsia"/>
                                  <w:color w:val="BC8000"/>
                                  <w:sz w:val="12"/>
                                  <w:szCs w:val="12"/>
                                </w:rPr>
                                <w:t>用户认证失败</w:t>
                              </w:r>
                            </w:p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 w:hint="eastAsia"/>
                                  <w:color w:val="BC8000"/>
                                  <w:sz w:val="12"/>
                                  <w:szCs w:val="12"/>
                                </w:rPr>
                                <w:t>跳回login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1" name="流程"/>
                        <wps:cNvSpPr/>
                        <wps:spPr>
                          <a:xfrm>
                            <a:off x="1974000" y="618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 w:hint="eastAsia"/>
                                  <w:color w:val="BC8000"/>
                                  <w:sz w:val="12"/>
                                  <w:szCs w:val="12"/>
                                </w:rPr>
                                <w:t>添加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2" name="ConnectLine"/>
                        <wps:cNvSpPr/>
                        <wps:spPr>
                          <a:xfrm>
                            <a:off x="2574000" y="798000"/>
                            <a:ext cx="360000" cy="4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0000" h="456000" fill="none">
                                <a:moveTo>
                                  <a:pt x="0" y="0"/>
                                </a:moveTo>
                                <a:lnTo>
                                  <a:pt x="168000" y="0"/>
                                </a:lnTo>
                                <a:lnTo>
                                  <a:pt x="168000" y="-456000"/>
                                </a:lnTo>
                                <a:lnTo>
                                  <a:pt x="360000" y="-45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3" name="流程"/>
                        <wps:cNvSpPr/>
                        <wps:spPr>
                          <a:xfrm>
                            <a:off x="2934000" y="162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 w:hint="eastAsia"/>
                                  <w:color w:val="BC8000"/>
                                  <w:sz w:val="12"/>
                                  <w:szCs w:val="12"/>
                                </w:rPr>
                                <w:t>取消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6" name="ConnectLine"/>
                        <wps:cNvSpPr/>
                        <wps:spPr>
                          <a:xfrm>
                            <a:off x="2574000" y="798000"/>
                            <a:ext cx="36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0000" h="0" fill="none">
                                <a:moveTo>
                                  <a:pt x="0" y="0"/>
                                </a:moveTo>
                                <a:lnTo>
                                  <a:pt x="3600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7" name="流程"/>
                        <wps:cNvSpPr/>
                        <wps:spPr>
                          <a:xfrm>
                            <a:off x="2934000" y="618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 w:hint="eastAsia"/>
                                  <w:color w:val="BC8000"/>
                                  <w:sz w:val="12"/>
                                  <w:szCs w:val="12"/>
                                </w:rPr>
                                <w:t>填写数据并确定</w:t>
                              </w:r>
                              <w:r>
                                <w:rPr>
                                  <w:rFonts w:ascii="宋体" w:hint="eastAsia"/>
                                  <w:color w:val="BC8000"/>
                                  <w:sz w:val="12"/>
                                  <w:szCs w:val="12"/>
                                </w:rPr>
                                <w:t>提交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8" name="ConnectLine"/>
                        <wps:cNvSpPr/>
                        <wps:spPr>
                          <a:xfrm>
                            <a:off x="1314000" y="1614000"/>
                            <a:ext cx="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360000" fill="none">
                                <a:moveTo>
                                  <a:pt x="0" y="0"/>
                                </a:moveTo>
                                <a:lnTo>
                                  <a:pt x="0" y="36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9" name="流程"/>
                        <wps:cNvSpPr/>
                        <wps:spPr>
                          <a:xfrm>
                            <a:off x="1014000" y="1974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 w:hint="eastAsia"/>
                                  <w:color w:val="BC8000"/>
                                  <w:sz w:val="12"/>
                                  <w:szCs w:val="12"/>
                                </w:rPr>
                                <w:t>host界面功能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1" name="流程"/>
                        <wps:cNvSpPr/>
                        <wps:spPr>
                          <a:xfrm>
                            <a:off x="1974000" y="1254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 w:hint="eastAsia"/>
                                  <w:color w:val="BC8000"/>
                                  <w:sz w:val="12"/>
                                  <w:szCs w:val="12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2" name="ConnectLine"/>
                        <wps:cNvSpPr/>
                        <wps:spPr>
                          <a:xfrm>
                            <a:off x="1614000" y="2154000"/>
                            <a:ext cx="360000" cy="13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0000" h="1356000" fill="none">
                                <a:moveTo>
                                  <a:pt x="0" y="0"/>
                                </a:moveTo>
                                <a:lnTo>
                                  <a:pt x="168000" y="0"/>
                                </a:lnTo>
                                <a:lnTo>
                                  <a:pt x="168000" y="-1356000"/>
                                </a:lnTo>
                                <a:lnTo>
                                  <a:pt x="360000" y="-135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3" name="ConnectLine"/>
                        <wps:cNvSpPr/>
                        <wps:spPr>
                          <a:xfrm>
                            <a:off x="1614000" y="2154000"/>
                            <a:ext cx="360000" cy="72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0000" h="720000" fill="none">
                                <a:moveTo>
                                  <a:pt x="0" y="0"/>
                                </a:moveTo>
                                <a:lnTo>
                                  <a:pt x="168000" y="0"/>
                                </a:lnTo>
                                <a:lnTo>
                                  <a:pt x="168000" y="-720000"/>
                                </a:lnTo>
                                <a:lnTo>
                                  <a:pt x="360000" y="-72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4" name="ConnectLine"/>
                        <wps:cNvSpPr/>
                        <wps:spPr>
                          <a:xfrm>
                            <a:off x="2574000" y="1434000"/>
                            <a:ext cx="360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0000" h="180000" fill="none">
                                <a:moveTo>
                                  <a:pt x="0" y="0"/>
                                </a:moveTo>
                                <a:lnTo>
                                  <a:pt x="168000" y="0"/>
                                </a:lnTo>
                                <a:lnTo>
                                  <a:pt x="168000" y="-180000"/>
                                </a:lnTo>
                                <a:lnTo>
                                  <a:pt x="360000" y="-18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5" name="流程"/>
                        <wps:cNvSpPr/>
                        <wps:spPr>
                          <a:xfrm>
                            <a:off x="2934000" y="1074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 w:hint="eastAsia"/>
                                  <w:color w:val="BC8000"/>
                                  <w:sz w:val="12"/>
                                  <w:szCs w:val="12"/>
                                </w:rPr>
                                <w:t>取消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6" name="ConnectLine"/>
                        <wps:cNvSpPr/>
                        <wps:spPr>
                          <a:xfrm>
                            <a:off x="1614000" y="2154000"/>
                            <a:ext cx="36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0000" h="0" fill="none">
                                <a:moveTo>
                                  <a:pt x="0" y="0"/>
                                </a:moveTo>
                                <a:lnTo>
                                  <a:pt x="3600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7" name="流程"/>
                        <wps:cNvSpPr/>
                        <wps:spPr>
                          <a:xfrm>
                            <a:off x="1974000" y="1974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 w:hint="eastAsia"/>
                                  <w:color w:val="BC8000"/>
                                  <w:sz w:val="12"/>
                                  <w:szCs w:val="12"/>
                                </w:rPr>
                                <w:t>编辑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8" name="ConnectLine"/>
                        <wps:cNvSpPr/>
                        <wps:spPr>
                          <a:xfrm>
                            <a:off x="2574000" y="1434000"/>
                            <a:ext cx="360000" cy="27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0000" h="276000" fill="none">
                                <a:moveTo>
                                  <a:pt x="0" y="0"/>
                                </a:moveTo>
                                <a:lnTo>
                                  <a:pt x="168000" y="0"/>
                                </a:lnTo>
                                <a:lnTo>
                                  <a:pt x="168000" y="276000"/>
                                </a:lnTo>
                                <a:lnTo>
                                  <a:pt x="360000" y="27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9" name="流程"/>
                        <wps:cNvSpPr/>
                        <wps:spPr>
                          <a:xfrm>
                            <a:off x="2934000" y="1530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 w:hint="eastAsia"/>
                                  <w:color w:val="BC8000"/>
                                  <w:sz w:val="12"/>
                                  <w:szCs w:val="12"/>
                                </w:rPr>
                                <w:t>确认删除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0" name="ConnectLine"/>
                        <wps:cNvSpPr/>
                        <wps:spPr>
                          <a:xfrm>
                            <a:off x="2574000" y="2154000"/>
                            <a:ext cx="36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0000" h="0" fill="none">
                                <a:moveTo>
                                  <a:pt x="0" y="0"/>
                                </a:moveTo>
                                <a:lnTo>
                                  <a:pt x="3600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1" name="流程"/>
                        <wps:cNvSpPr/>
                        <wps:spPr>
                          <a:xfrm>
                            <a:off x="2934000" y="1974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 w:hint="eastAsia"/>
                                  <w:color w:val="BC8000"/>
                                  <w:sz w:val="12"/>
                                  <w:szCs w:val="12"/>
                                </w:rPr>
                                <w:t>取消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2" name="ConnectLine"/>
                        <wps:cNvSpPr/>
                        <wps:spPr>
                          <a:xfrm>
                            <a:off x="2574000" y="2154000"/>
                            <a:ext cx="360000" cy="44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0000" h="444000" fill="none">
                                <a:moveTo>
                                  <a:pt x="0" y="0"/>
                                </a:moveTo>
                                <a:lnTo>
                                  <a:pt x="168000" y="0"/>
                                </a:lnTo>
                                <a:lnTo>
                                  <a:pt x="168000" y="444000"/>
                                </a:lnTo>
                                <a:lnTo>
                                  <a:pt x="360000" y="444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3" name="流程"/>
                        <wps:cNvSpPr/>
                        <wps:spPr>
                          <a:xfrm>
                            <a:off x="2934000" y="2418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 w:hint="eastAsia"/>
                                  <w:color w:val="BC8000"/>
                                  <w:sz w:val="12"/>
                                  <w:szCs w:val="12"/>
                                </w:rPr>
                                <w:t>获取原数据</w:t>
                              </w:r>
                            </w:p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 w:hint="eastAsia"/>
                                  <w:color w:val="BC8000"/>
                                  <w:sz w:val="12"/>
                                  <w:szCs w:val="12"/>
                                </w:rPr>
                                <w:t>编辑并确认修改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4" name="ConnectLine"/>
                        <wps:cNvSpPr/>
                        <wps:spPr>
                          <a:xfrm>
                            <a:off x="1614000" y="2154000"/>
                            <a:ext cx="360000" cy="72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0000" h="720000" fill="none">
                                <a:moveTo>
                                  <a:pt x="0" y="0"/>
                                </a:moveTo>
                                <a:lnTo>
                                  <a:pt x="168000" y="0"/>
                                </a:lnTo>
                                <a:lnTo>
                                  <a:pt x="168000" y="720000"/>
                                </a:lnTo>
                                <a:lnTo>
                                  <a:pt x="360000" y="72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5" name="流程"/>
                        <wps:cNvSpPr/>
                        <wps:spPr>
                          <a:xfrm>
                            <a:off x="1974000" y="2694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 w:hint="eastAsia"/>
                                  <w:color w:val="BC8000"/>
                                  <w:sz w:val="12"/>
                                  <w:szCs w:val="12"/>
                                </w:rPr>
                                <w:t>定制显示个数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6" name="ConnectLine"/>
                        <wps:cNvSpPr/>
                        <wps:spPr>
                          <a:xfrm>
                            <a:off x="1614000" y="2154000"/>
                            <a:ext cx="360000" cy="144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0000" h="1440000" fill="none">
                                <a:moveTo>
                                  <a:pt x="0" y="0"/>
                                </a:moveTo>
                                <a:lnTo>
                                  <a:pt x="168000" y="0"/>
                                </a:lnTo>
                                <a:lnTo>
                                  <a:pt x="168000" y="1440000"/>
                                </a:lnTo>
                                <a:lnTo>
                                  <a:pt x="360000" y="144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7" name="流程"/>
                        <wps:cNvSpPr/>
                        <wps:spPr>
                          <a:xfrm>
                            <a:off x="1974000" y="3414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BC8000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 w:hint="eastAsia"/>
                                  <w:color w:val="BC8000"/>
                                  <w:sz w:val="12"/>
                                  <w:szCs w:val="12"/>
                                </w:rPr>
                                <w:t>分页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页-1" o:spid="_x0000_s1026" type="#_x0000_t75" style="position:absolute;width:35880;height:38280;visibility:visible;mso-wrap-style:square">
                <v:imagedata r:id="rId7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	<Relationship Id="rId1" Type="http://schemas.openxmlformats.org/officeDocument/2006/relationships/styles" Target="styles.xml"/>
	<Relationship Id="rId2" Type="http://schemas.microsoft.com/office/2007/relationships/stylesWithEffects" Target="stylesWithEffects.xml"/>
	<Relationship Id="rId3" Type="http://schemas.openxmlformats.org/officeDocument/2006/relationships/settings" Target="settings.xml"/>
	<Relationship Id="rId4" Type="http://schemas.openxmlformats.org/officeDocument/2006/relationships/webSettings" Target="webSettings.xml"/>
	<Relationship Id="rId5" Type="http://schemas.openxmlformats.org/officeDocument/2006/relationships/theme" Target="theme/theme1.xml"/>
	<Relationship Id="rId6" Type="http://schemas.openxmlformats.org/officeDocument/2006/relationships/fontTable" Target="fontTable.xml"/>
	<Relationship Id="rId7" Type="http://schemas.openxmlformats.org/officeDocument/2006/relationships/image" Target="media/image1.bmp"/>
</Relationships>
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2017-01-05T21:46:25Z</dcterms:created>
  <dcterms:modified xsi:type="dcterms:W3CDTF">2017-01-05T21:46:25Z</dcterms:modified>
</cp:coreProperties>
</file>