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D4" w:rsidRPr="007239D4" w:rsidRDefault="00613D86" w:rsidP="007239D4">
      <w:pPr>
        <w:widowControl/>
        <w:shd w:val="clear" w:color="auto" w:fill="FFFFFF"/>
        <w:spacing w:line="571" w:lineRule="atLeast"/>
        <w:jc w:val="center"/>
        <w:textAlignment w:val="baseline"/>
        <w:outlineLvl w:val="1"/>
        <w:rPr>
          <w:rFonts w:ascii="微软雅黑" w:eastAsia="微软雅黑" w:hAnsi="微软雅黑" w:cs="宋体"/>
          <w:b/>
          <w:bCs/>
          <w:color w:val="000000"/>
          <w:kern w:val="0"/>
          <w:sz w:val="33"/>
          <w:szCs w:val="33"/>
        </w:rPr>
      </w:pPr>
      <w:r>
        <w:rPr>
          <w:rFonts w:ascii="微软雅黑" w:eastAsia="微软雅黑" w:hAnsi="微软雅黑" w:cs="宋体" w:hint="eastAsia"/>
          <w:b/>
          <w:bCs/>
          <w:color w:val="000000"/>
          <w:kern w:val="0"/>
          <w:sz w:val="33"/>
          <w:szCs w:val="33"/>
        </w:rPr>
        <w:t xml:space="preserve">嘟一家 </w:t>
      </w:r>
      <w:r w:rsidR="00462B69">
        <w:rPr>
          <w:rFonts w:ascii="微软雅黑" w:eastAsia="微软雅黑" w:hAnsi="微软雅黑" w:cs="宋体" w:hint="eastAsia"/>
          <w:b/>
          <w:bCs/>
          <w:color w:val="000000"/>
          <w:kern w:val="0"/>
          <w:sz w:val="33"/>
          <w:szCs w:val="33"/>
        </w:rPr>
        <w:t>用户协议</w:t>
      </w:r>
    </w:p>
    <w:p w:rsidR="007239D4" w:rsidRPr="007239D4" w:rsidRDefault="003E0C7D" w:rsidP="007239D4">
      <w:pPr>
        <w:widowControl/>
        <w:spacing w:before="68" w:after="68"/>
        <w:jc w:val="left"/>
        <w:rPr>
          <w:rFonts w:ascii="宋体" w:eastAsia="宋体" w:hAnsi="宋体" w:cs="宋体"/>
          <w:kern w:val="0"/>
          <w:sz w:val="24"/>
          <w:szCs w:val="24"/>
        </w:rPr>
      </w:pPr>
      <w:r w:rsidRPr="003E0C7D">
        <w:rPr>
          <w:rFonts w:ascii="宋体" w:eastAsia="宋体" w:hAnsi="宋体" w:cs="宋体"/>
          <w:kern w:val="0"/>
          <w:sz w:val="24"/>
          <w:szCs w:val="24"/>
        </w:rPr>
        <w:pict>
          <v:rect id="_x0000_i1025" style="width:597.75pt;height:.7pt" o:hrpct="0" o:hralign="center" o:hrstd="t" o:hrnoshade="t" o:hr="t" fillcolor="black" stroked="f"/>
        </w:pic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重要提示：在使用</w:t>
      </w:r>
      <w:r w:rsidR="00462B69">
        <w:rPr>
          <w:rFonts w:ascii="微软雅黑" w:eastAsia="微软雅黑" w:hAnsi="微软雅黑" w:cs="宋体" w:hint="eastAsia"/>
          <w:b/>
          <w:bCs/>
          <w:color w:val="000000"/>
          <w:kern w:val="0"/>
          <w:sz w:val="19"/>
          <w:szCs w:val="19"/>
        </w:rPr>
        <w:t>嘟一家</w:t>
      </w:r>
      <w:r w:rsidRPr="007239D4">
        <w:rPr>
          <w:rFonts w:ascii="微软雅黑" w:eastAsia="微软雅黑" w:hAnsi="微软雅黑" w:cs="宋体" w:hint="eastAsia"/>
          <w:b/>
          <w:bCs/>
          <w:color w:val="000000"/>
          <w:kern w:val="0"/>
          <w:sz w:val="19"/>
          <w:szCs w:val="19"/>
        </w:rPr>
        <w:t>信息服务平台服务之前，请您务必认真阅读本使用规则及附件（简称“本规则”），须充分理解各条款内容，特别是涉及免除或限制责任条款。当您进入</w:t>
      </w:r>
      <w:r w:rsidR="00462B69">
        <w:rPr>
          <w:rFonts w:ascii="微软雅黑" w:eastAsia="微软雅黑" w:hAnsi="微软雅黑" w:cs="宋体" w:hint="eastAsia"/>
          <w:b/>
          <w:bCs/>
          <w:color w:val="000000"/>
          <w:kern w:val="0"/>
          <w:sz w:val="19"/>
          <w:szCs w:val="19"/>
        </w:rPr>
        <w:t>嘟一家</w:t>
      </w:r>
      <w:r w:rsidRPr="007239D4">
        <w:rPr>
          <w:rFonts w:ascii="微软雅黑" w:eastAsia="微软雅黑" w:hAnsi="微软雅黑" w:cs="宋体" w:hint="eastAsia"/>
          <w:b/>
          <w:bCs/>
          <w:color w:val="000000"/>
          <w:kern w:val="0"/>
          <w:sz w:val="19"/>
          <w:szCs w:val="19"/>
        </w:rPr>
        <w:t>信息服务平台，接受或使用平台各项服务时，即表示您已知悉并同意本规则及附件的全部内容，如您不同意本规则中任何条款，应当立即停止使用。</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您必须具备完全行为能力才能使用平台服务。若您不具备前述行为能力，则您本人及您的监护人、代理人应依法承担因此导致的全部法律责任。</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我们的平台：指</w:t>
      </w:r>
      <w:r w:rsidR="00462B69">
        <w:rPr>
          <w:rFonts w:ascii="微软雅黑" w:eastAsia="微软雅黑" w:hAnsi="微软雅黑" w:cs="宋体" w:hint="eastAsia"/>
          <w:color w:val="000000"/>
          <w:kern w:val="0"/>
          <w:sz w:val="19"/>
          <w:szCs w:val="19"/>
        </w:rPr>
        <w:t>嘟一家</w:t>
      </w:r>
      <w:r w:rsidRPr="007239D4">
        <w:rPr>
          <w:rFonts w:ascii="微软雅黑" w:eastAsia="微软雅黑" w:hAnsi="微软雅黑" w:cs="宋体" w:hint="eastAsia"/>
          <w:color w:val="000000"/>
          <w:kern w:val="0"/>
          <w:sz w:val="19"/>
          <w:szCs w:val="19"/>
        </w:rPr>
        <w:t>信息</w:t>
      </w:r>
      <w:r w:rsidR="00462B69">
        <w:rPr>
          <w:rFonts w:ascii="微软雅黑" w:eastAsia="微软雅黑" w:hAnsi="微软雅黑" w:cs="宋体" w:hint="eastAsia"/>
          <w:color w:val="000000"/>
          <w:kern w:val="0"/>
          <w:sz w:val="19"/>
          <w:szCs w:val="19"/>
        </w:rPr>
        <w:t>服务平台（简称“平台”），是由</w:t>
      </w:r>
      <w:r w:rsidR="006155C0">
        <w:rPr>
          <w:rFonts w:ascii="微软雅黑" w:eastAsia="微软雅黑" w:hAnsi="微软雅黑" w:cs="宋体" w:hint="eastAsia"/>
          <w:color w:val="000000"/>
          <w:kern w:val="0"/>
          <w:sz w:val="19"/>
          <w:szCs w:val="19"/>
        </w:rPr>
        <w:t>上海嘟灵科技</w:t>
      </w:r>
      <w:r w:rsidR="00462B69">
        <w:rPr>
          <w:rFonts w:ascii="微软雅黑" w:eastAsia="微软雅黑" w:hAnsi="微软雅黑" w:cs="宋体" w:hint="eastAsia"/>
          <w:color w:val="000000"/>
          <w:kern w:val="0"/>
          <w:sz w:val="19"/>
          <w:szCs w:val="19"/>
        </w:rPr>
        <w:t>服务</w:t>
      </w:r>
      <w:r w:rsidRPr="007239D4">
        <w:rPr>
          <w:rFonts w:ascii="微软雅黑" w:eastAsia="微软雅黑" w:hAnsi="微软雅黑" w:cs="宋体" w:hint="eastAsia"/>
          <w:color w:val="000000"/>
          <w:kern w:val="0"/>
          <w:sz w:val="19"/>
          <w:szCs w:val="19"/>
        </w:rPr>
        <w:t>有限公司开发并运行的，包括官网（</w:t>
      </w:r>
      <w:hyperlink r:id="rId6" w:history="1">
        <w:r w:rsidR="00462B69" w:rsidRPr="009112D5">
          <w:rPr>
            <w:rStyle w:val="a6"/>
            <w:rFonts w:ascii="微软雅黑" w:eastAsia="微软雅黑" w:hAnsi="微软雅黑" w:cs="宋体" w:hint="eastAsia"/>
            <w:kern w:val="0"/>
            <w:sz w:val="19"/>
            <w:szCs w:val="19"/>
          </w:rPr>
          <w:t>http://www.dlvehicle.com</w:t>
        </w:r>
      </w:hyperlink>
      <w:r w:rsidR="00462B69">
        <w:rPr>
          <w:rFonts w:ascii="微软雅黑" w:eastAsia="微软雅黑" w:hAnsi="微软雅黑" w:cs="宋体" w:hint="eastAsia"/>
          <w:color w:val="000000"/>
          <w:kern w:val="0"/>
          <w:sz w:val="19"/>
          <w:szCs w:val="19"/>
        </w:rPr>
        <w:t xml:space="preserve"> </w:t>
      </w:r>
      <w:r w:rsidRPr="007239D4">
        <w:rPr>
          <w:rFonts w:ascii="微软雅黑" w:eastAsia="微软雅黑" w:hAnsi="微软雅黑" w:cs="宋体" w:hint="eastAsia"/>
          <w:color w:val="000000"/>
          <w:kern w:val="0"/>
          <w:sz w:val="19"/>
          <w:szCs w:val="19"/>
        </w:rPr>
        <w:t>）、手机APP、官方客服电话、第三方网页链接、微信、短消息等在内的综合信息平台，可以向用户提供汽车代驾</w:t>
      </w:r>
      <w:r w:rsidR="006155C0">
        <w:rPr>
          <w:rFonts w:ascii="微软雅黑" w:eastAsia="微软雅黑" w:hAnsi="微软雅黑" w:cs="宋体" w:hint="eastAsia"/>
          <w:color w:val="000000"/>
          <w:kern w:val="0"/>
          <w:sz w:val="19"/>
          <w:szCs w:val="19"/>
        </w:rPr>
        <w:t>、维修保养、培训</w:t>
      </w:r>
      <w:r w:rsidRPr="007239D4">
        <w:rPr>
          <w:rFonts w:ascii="微软雅黑" w:eastAsia="微软雅黑" w:hAnsi="微软雅黑" w:cs="宋体" w:hint="eastAsia"/>
          <w:color w:val="000000"/>
          <w:kern w:val="0"/>
          <w:sz w:val="19"/>
          <w:szCs w:val="19"/>
        </w:rPr>
        <w:t>信息以及获取</w:t>
      </w:r>
      <w:r w:rsidR="00613D86">
        <w:rPr>
          <w:rFonts w:ascii="微软雅黑" w:eastAsia="微软雅黑" w:hAnsi="微软雅黑" w:cs="宋体" w:hint="eastAsia"/>
          <w:color w:val="000000"/>
          <w:kern w:val="0"/>
          <w:sz w:val="19"/>
          <w:szCs w:val="19"/>
        </w:rPr>
        <w:t>维修案例</w:t>
      </w:r>
      <w:r w:rsidRPr="007239D4">
        <w:rPr>
          <w:rFonts w:ascii="微软雅黑" w:eastAsia="微软雅黑" w:hAnsi="微软雅黑" w:cs="宋体" w:hint="eastAsia"/>
          <w:color w:val="000000"/>
          <w:kern w:val="0"/>
          <w:sz w:val="19"/>
          <w:szCs w:val="19"/>
        </w:rPr>
        <w:t>信息的途径。</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我们的服务：在我们的平台，用户可以实现发布和（或）获取汽车代驾需求信息</w:t>
      </w:r>
      <w:r w:rsidR="006155C0">
        <w:rPr>
          <w:rFonts w:ascii="微软雅黑" w:eastAsia="微软雅黑" w:hAnsi="微软雅黑" w:cs="宋体" w:hint="eastAsia"/>
          <w:color w:val="000000"/>
          <w:kern w:val="0"/>
          <w:sz w:val="19"/>
          <w:szCs w:val="19"/>
        </w:rPr>
        <w:t>、汽车维修保养、汽车保险、汽车维修技术培训、维修技术案例等信息</w:t>
      </w:r>
      <w:r w:rsidRPr="007239D4">
        <w:rPr>
          <w:rFonts w:ascii="微软雅黑" w:eastAsia="微软雅黑" w:hAnsi="微软雅黑" w:cs="宋体" w:hint="eastAsia"/>
          <w:color w:val="000000"/>
          <w:kern w:val="0"/>
          <w:sz w:val="19"/>
          <w:szCs w:val="19"/>
        </w:rPr>
        <w:t>,以及与代驾</w:t>
      </w:r>
      <w:r w:rsidR="006155C0">
        <w:rPr>
          <w:rFonts w:ascii="微软雅黑" w:eastAsia="微软雅黑" w:hAnsi="微软雅黑" w:cs="宋体" w:hint="eastAsia"/>
          <w:color w:val="000000"/>
          <w:kern w:val="0"/>
          <w:sz w:val="19"/>
          <w:szCs w:val="19"/>
        </w:rPr>
        <w:t>、维修保养、培训等</w:t>
      </w:r>
      <w:r w:rsidRPr="007239D4">
        <w:rPr>
          <w:rFonts w:ascii="微软雅黑" w:eastAsia="微软雅黑" w:hAnsi="微软雅黑" w:cs="宋体" w:hint="eastAsia"/>
          <w:color w:val="000000"/>
          <w:kern w:val="0"/>
          <w:sz w:val="19"/>
          <w:szCs w:val="19"/>
        </w:rPr>
        <w:t>相关的订单记录、费用结算、体验评价等活动。但平台不实际提供代驾</w:t>
      </w:r>
      <w:r w:rsidR="0086707A">
        <w:rPr>
          <w:rFonts w:ascii="微软雅黑" w:eastAsia="微软雅黑" w:hAnsi="微软雅黑" w:cs="宋体" w:hint="eastAsia"/>
          <w:color w:val="000000"/>
          <w:kern w:val="0"/>
          <w:sz w:val="19"/>
          <w:szCs w:val="19"/>
        </w:rPr>
        <w:t>、维修、保养</w:t>
      </w:r>
      <w:r w:rsidRPr="007239D4">
        <w:rPr>
          <w:rFonts w:ascii="微软雅黑" w:eastAsia="微软雅黑" w:hAnsi="微软雅黑" w:cs="宋体" w:hint="eastAsia"/>
          <w:color w:val="000000"/>
          <w:kern w:val="0"/>
          <w:sz w:val="19"/>
          <w:szCs w:val="19"/>
        </w:rPr>
        <w:t>服务，不代理任何用户一方提供代驾</w:t>
      </w:r>
      <w:r w:rsidR="0086707A">
        <w:rPr>
          <w:rFonts w:ascii="微软雅黑" w:eastAsia="微软雅黑" w:hAnsi="微软雅黑" w:cs="宋体" w:hint="eastAsia"/>
          <w:color w:val="000000"/>
          <w:kern w:val="0"/>
          <w:sz w:val="19"/>
          <w:szCs w:val="19"/>
        </w:rPr>
        <w:t>、维修、保养服务，仅充当用户之间的中间人，用户之间使用或提供</w:t>
      </w:r>
      <w:r w:rsidRPr="007239D4">
        <w:rPr>
          <w:rFonts w:ascii="微软雅黑" w:eastAsia="微软雅黑" w:hAnsi="微软雅黑" w:cs="宋体" w:hint="eastAsia"/>
          <w:color w:val="000000"/>
          <w:kern w:val="0"/>
          <w:sz w:val="19"/>
          <w:szCs w:val="19"/>
        </w:rPr>
        <w:t>服务受其签订（将要）的协议约束，平台不是此类协议中的一方主体。</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我们的用户：依法具有完全行为能力的</w:t>
      </w:r>
      <w:r w:rsidR="006155C0">
        <w:rPr>
          <w:rFonts w:ascii="微软雅黑" w:eastAsia="微软雅黑" w:hAnsi="微软雅黑" w:cs="宋体" w:hint="eastAsia"/>
          <w:color w:val="000000"/>
          <w:kern w:val="0"/>
          <w:sz w:val="19"/>
          <w:szCs w:val="19"/>
        </w:rPr>
        <w:t>自然人或法人使用或接受平台服务即为平台用户，包括代驾服务使用方、</w:t>
      </w:r>
      <w:r w:rsidRPr="007239D4">
        <w:rPr>
          <w:rFonts w:ascii="微软雅黑" w:eastAsia="微软雅黑" w:hAnsi="微软雅黑" w:cs="宋体" w:hint="eastAsia"/>
          <w:color w:val="000000"/>
          <w:kern w:val="0"/>
          <w:sz w:val="19"/>
          <w:szCs w:val="19"/>
        </w:rPr>
        <w:t>代驾服务提供方</w:t>
      </w:r>
      <w:r w:rsidR="006155C0">
        <w:rPr>
          <w:rFonts w:ascii="微软雅黑" w:eastAsia="微软雅黑" w:hAnsi="微软雅黑" w:cs="宋体" w:hint="eastAsia"/>
          <w:color w:val="000000"/>
          <w:kern w:val="0"/>
          <w:sz w:val="19"/>
          <w:szCs w:val="19"/>
        </w:rPr>
        <w:t>、维修技师、维修店、汽车服务需求方等等</w:t>
      </w:r>
      <w:r w:rsidRPr="007239D4">
        <w:rPr>
          <w:rFonts w:ascii="微软雅黑" w:eastAsia="微软雅黑" w:hAnsi="微软雅黑" w:cs="宋体" w:hint="eastAsia"/>
          <w:color w:val="000000"/>
          <w:kern w:val="0"/>
          <w:sz w:val="19"/>
          <w:szCs w:val="19"/>
        </w:rPr>
        <w:t>。</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一、用户注册</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lastRenderedPageBreak/>
        <w:t>1.1</w:t>
      </w:r>
      <w:r w:rsidR="006155C0">
        <w:rPr>
          <w:rFonts w:ascii="微软雅黑" w:eastAsia="微软雅黑" w:hAnsi="微软雅黑" w:cs="宋体" w:hint="eastAsia"/>
          <w:color w:val="000000"/>
          <w:kern w:val="0"/>
          <w:sz w:val="19"/>
          <w:szCs w:val="19"/>
        </w:rPr>
        <w:t>自行注册：</w:t>
      </w:r>
      <w:r w:rsidRPr="007239D4">
        <w:rPr>
          <w:rFonts w:ascii="微软雅黑" w:eastAsia="微软雅黑" w:hAnsi="微软雅黑" w:cs="宋体" w:hint="eastAsia"/>
          <w:color w:val="000000"/>
          <w:kern w:val="0"/>
          <w:sz w:val="19"/>
          <w:szCs w:val="19"/>
        </w:rPr>
        <w:t>服务使用方在首次使用或接受平台服务前，按照平台提示信息独立完成注册。</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 xml:space="preserve">1.2 </w:t>
      </w:r>
      <w:r w:rsidR="006155C0">
        <w:rPr>
          <w:rFonts w:ascii="微软雅黑" w:eastAsia="微软雅黑" w:hAnsi="微软雅黑" w:cs="宋体" w:hint="eastAsia"/>
          <w:color w:val="000000"/>
          <w:kern w:val="0"/>
          <w:sz w:val="19"/>
          <w:szCs w:val="19"/>
        </w:rPr>
        <w:t>协助注册：</w:t>
      </w:r>
      <w:r w:rsidRPr="007239D4">
        <w:rPr>
          <w:rFonts w:ascii="微软雅黑" w:eastAsia="微软雅黑" w:hAnsi="微软雅黑" w:cs="宋体" w:hint="eastAsia"/>
          <w:color w:val="000000"/>
          <w:kern w:val="0"/>
          <w:sz w:val="19"/>
          <w:szCs w:val="19"/>
        </w:rPr>
        <w:t>服务使用方在首次进入平台后或者使用平台服务前，由平台根据用户提供的信息协助其自动完成注册。</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1.3</w:t>
      </w:r>
      <w:r w:rsidR="006155C0">
        <w:rPr>
          <w:rFonts w:ascii="微软雅黑" w:eastAsia="微软雅黑" w:hAnsi="微软雅黑" w:cs="宋体" w:hint="eastAsia"/>
          <w:color w:val="000000"/>
          <w:kern w:val="0"/>
          <w:sz w:val="19"/>
          <w:szCs w:val="19"/>
        </w:rPr>
        <w:t>审核注册：</w:t>
      </w:r>
      <w:r w:rsidRPr="007239D4">
        <w:rPr>
          <w:rFonts w:ascii="微软雅黑" w:eastAsia="微软雅黑" w:hAnsi="微软雅黑" w:cs="宋体" w:hint="eastAsia"/>
          <w:color w:val="000000"/>
          <w:kern w:val="0"/>
          <w:sz w:val="19"/>
          <w:szCs w:val="19"/>
        </w:rPr>
        <w:t>服务提供方应当按照要求完成</w:t>
      </w:r>
      <w:r w:rsidR="006155C0">
        <w:rPr>
          <w:rFonts w:ascii="微软雅黑" w:eastAsia="微软雅黑" w:hAnsi="微软雅黑" w:cs="宋体" w:hint="eastAsia"/>
          <w:color w:val="000000"/>
          <w:kern w:val="0"/>
          <w:sz w:val="19"/>
          <w:szCs w:val="19"/>
        </w:rPr>
        <w:t>身份认证、技术资格认证、</w:t>
      </w:r>
      <w:r w:rsidRPr="007239D4">
        <w:rPr>
          <w:rFonts w:ascii="微软雅黑" w:eastAsia="微软雅黑" w:hAnsi="微软雅黑" w:cs="宋体" w:hint="eastAsia"/>
          <w:color w:val="000000"/>
          <w:kern w:val="0"/>
          <w:sz w:val="19"/>
          <w:szCs w:val="19"/>
        </w:rPr>
        <w:t>培训、驾驶技术审核等流程，并生成专用账号后，方能完成注册。</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1.4用户完成注册后，即可享受平台提供的各项服务，同时应当</w:t>
      </w:r>
      <w:r w:rsidR="006155C0">
        <w:rPr>
          <w:rFonts w:ascii="微软雅黑" w:eastAsia="微软雅黑" w:hAnsi="微软雅黑" w:cs="宋体" w:hint="eastAsia"/>
          <w:color w:val="000000"/>
          <w:kern w:val="0"/>
          <w:sz w:val="19"/>
          <w:szCs w:val="19"/>
        </w:rPr>
        <w:t>遵守并履行本规则各项义务。用户以平台认可的其他方式接受或使用平台</w:t>
      </w:r>
      <w:r w:rsidRPr="007239D4">
        <w:rPr>
          <w:rFonts w:ascii="微软雅黑" w:eastAsia="微软雅黑" w:hAnsi="微软雅黑" w:cs="宋体" w:hint="eastAsia"/>
          <w:color w:val="000000"/>
          <w:kern w:val="0"/>
          <w:sz w:val="19"/>
          <w:szCs w:val="19"/>
        </w:rPr>
        <w:t>服务视为已完成注册。</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二、服务项目</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2.1信息服务</w:t>
      </w:r>
    </w:p>
    <w:p w:rsidR="007239D4" w:rsidRPr="000E0561"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0E0561">
        <w:rPr>
          <w:rFonts w:ascii="微软雅黑" w:eastAsia="微软雅黑" w:hAnsi="微软雅黑" w:cs="宋体" w:hint="eastAsia"/>
          <w:color w:val="000000"/>
          <w:kern w:val="0"/>
          <w:sz w:val="19"/>
          <w:szCs w:val="19"/>
        </w:rPr>
        <w:t>2.1.1平台为用户提供发送代驾请求（叫单）和接受该请求（接单），以及用户</w:t>
      </w:r>
      <w:r w:rsidR="008B151A" w:rsidRPr="000E0561">
        <w:rPr>
          <w:rFonts w:ascii="微软雅黑" w:eastAsia="微软雅黑" w:hAnsi="微软雅黑" w:cs="宋体" w:hint="eastAsia"/>
          <w:color w:val="000000"/>
          <w:kern w:val="0"/>
          <w:sz w:val="19"/>
          <w:szCs w:val="19"/>
        </w:rPr>
        <w:t>发送汽车维修保养</w:t>
      </w:r>
      <w:r w:rsidR="00765545" w:rsidRPr="000E0561">
        <w:rPr>
          <w:rFonts w:ascii="微软雅黑" w:eastAsia="微软雅黑" w:hAnsi="微软雅黑" w:cs="宋体" w:hint="eastAsia"/>
          <w:color w:val="000000"/>
          <w:kern w:val="0"/>
          <w:sz w:val="19"/>
          <w:szCs w:val="19"/>
        </w:rPr>
        <w:t>请求（发单）和接送该请求（接单）的信息推送服务，</w:t>
      </w:r>
      <w:r w:rsidRPr="000E0561">
        <w:rPr>
          <w:rFonts w:ascii="微软雅黑" w:eastAsia="微软雅黑" w:hAnsi="微软雅黑" w:cs="宋体" w:hint="eastAsia"/>
          <w:color w:val="000000"/>
          <w:kern w:val="0"/>
          <w:sz w:val="19"/>
          <w:szCs w:val="19"/>
        </w:rPr>
        <w:t>达成和履行代驾</w:t>
      </w:r>
      <w:r w:rsidR="00765545" w:rsidRPr="000E0561">
        <w:rPr>
          <w:rFonts w:ascii="微软雅黑" w:eastAsia="微软雅黑" w:hAnsi="微软雅黑" w:cs="宋体" w:hint="eastAsia"/>
          <w:color w:val="000000"/>
          <w:kern w:val="0"/>
          <w:sz w:val="19"/>
          <w:szCs w:val="19"/>
        </w:rPr>
        <w:t>或维修保养</w:t>
      </w:r>
      <w:r w:rsidRPr="000E0561">
        <w:rPr>
          <w:rFonts w:ascii="微软雅黑" w:eastAsia="微软雅黑" w:hAnsi="微软雅黑" w:cs="宋体" w:hint="eastAsia"/>
          <w:color w:val="000000"/>
          <w:kern w:val="0"/>
          <w:sz w:val="19"/>
          <w:szCs w:val="19"/>
        </w:rPr>
        <w:t>服务协议的信息记录服务。</w:t>
      </w:r>
      <w:r w:rsidR="00613D86">
        <w:rPr>
          <w:rFonts w:ascii="微软雅黑" w:eastAsia="微软雅黑" w:hAnsi="微软雅黑" w:cs="宋体" w:hint="eastAsia"/>
          <w:color w:val="000000"/>
          <w:kern w:val="0"/>
          <w:sz w:val="19"/>
          <w:szCs w:val="19"/>
        </w:rPr>
        <w:t>平台还为用户提供各种汽车维修案例数据和汽车维修相关的培训资料信息提供服务。</w:t>
      </w:r>
    </w:p>
    <w:p w:rsidR="007239D4" w:rsidRPr="000E0561"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0E0561">
        <w:rPr>
          <w:rFonts w:ascii="微软雅黑" w:eastAsia="微软雅黑" w:hAnsi="微软雅黑" w:cs="宋体" w:hint="eastAsia"/>
          <w:color w:val="000000"/>
          <w:kern w:val="0"/>
          <w:sz w:val="19"/>
          <w:szCs w:val="19"/>
        </w:rPr>
        <w:t>2.1.2</w:t>
      </w:r>
      <w:r w:rsidR="00765545" w:rsidRPr="000E0561">
        <w:rPr>
          <w:rFonts w:ascii="微软雅黑" w:eastAsia="微软雅黑" w:hAnsi="微软雅黑" w:cs="宋体" w:hint="eastAsia"/>
          <w:color w:val="000000"/>
          <w:kern w:val="0"/>
          <w:sz w:val="19"/>
          <w:szCs w:val="19"/>
        </w:rPr>
        <w:t xml:space="preserve"> </w:t>
      </w:r>
      <w:r w:rsidRPr="000E0561">
        <w:rPr>
          <w:rFonts w:ascii="微软雅黑" w:eastAsia="微软雅黑" w:hAnsi="微软雅黑" w:cs="宋体" w:hint="eastAsia"/>
          <w:color w:val="000000"/>
          <w:kern w:val="0"/>
          <w:sz w:val="19"/>
          <w:szCs w:val="19"/>
        </w:rPr>
        <w:t>服务提供方</w:t>
      </w:r>
      <w:r w:rsidR="00765545" w:rsidRPr="000E0561">
        <w:rPr>
          <w:rFonts w:ascii="微软雅黑" w:eastAsia="微软雅黑" w:hAnsi="微软雅黑" w:cs="宋体" w:hint="eastAsia"/>
          <w:color w:val="000000"/>
          <w:kern w:val="0"/>
          <w:sz w:val="19"/>
          <w:szCs w:val="19"/>
        </w:rPr>
        <w:t>（技师或维修店）</w:t>
      </w:r>
      <w:r w:rsidRPr="000E0561">
        <w:rPr>
          <w:rFonts w:ascii="微软雅黑" w:eastAsia="微软雅黑" w:hAnsi="微软雅黑" w:cs="宋体" w:hint="eastAsia"/>
          <w:color w:val="000000"/>
          <w:kern w:val="0"/>
          <w:sz w:val="19"/>
          <w:szCs w:val="19"/>
        </w:rPr>
        <w:t>通过平台获取信息后，应当向平台支付信息服务费。</w:t>
      </w:r>
    </w:p>
    <w:p w:rsidR="007239D4" w:rsidRPr="000E0561"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0E0561">
        <w:rPr>
          <w:rFonts w:ascii="微软雅黑" w:eastAsia="微软雅黑" w:hAnsi="微软雅黑" w:cs="宋体" w:hint="eastAsia"/>
          <w:color w:val="000000"/>
          <w:kern w:val="0"/>
          <w:sz w:val="19"/>
          <w:szCs w:val="19"/>
        </w:rPr>
        <w:t>2.2</w:t>
      </w:r>
      <w:r w:rsidR="00613D86">
        <w:rPr>
          <w:rFonts w:ascii="微软雅黑" w:eastAsia="微软雅黑" w:hAnsi="微软雅黑" w:cs="宋体" w:hint="eastAsia"/>
          <w:color w:val="000000"/>
          <w:kern w:val="0"/>
          <w:sz w:val="19"/>
          <w:szCs w:val="19"/>
        </w:rPr>
        <w:t xml:space="preserve"> </w:t>
      </w:r>
      <w:r w:rsidRPr="000E0561">
        <w:rPr>
          <w:rFonts w:ascii="微软雅黑" w:eastAsia="微软雅黑" w:hAnsi="微软雅黑" w:cs="宋体" w:hint="eastAsia"/>
          <w:color w:val="000000"/>
          <w:kern w:val="0"/>
          <w:sz w:val="19"/>
          <w:szCs w:val="19"/>
        </w:rPr>
        <w:t>结算服务</w:t>
      </w:r>
    </w:p>
    <w:p w:rsidR="007239D4" w:rsidRPr="000E0561" w:rsidRDefault="007239D4" w:rsidP="007239D4">
      <w:pPr>
        <w:widowControl/>
        <w:shd w:val="clear" w:color="auto" w:fill="FFFFFF"/>
        <w:spacing w:line="340" w:lineRule="atLeast"/>
        <w:jc w:val="left"/>
        <w:textAlignment w:val="baseline"/>
        <w:rPr>
          <w:rFonts w:ascii="inherit" w:eastAsia="微软雅黑" w:hAnsi="inherit" w:cs="宋体" w:hint="eastAsia"/>
          <w:b/>
          <w:bCs/>
          <w:color w:val="000000"/>
          <w:kern w:val="0"/>
          <w:sz w:val="19"/>
        </w:rPr>
      </w:pPr>
      <w:r w:rsidRPr="000E0561">
        <w:rPr>
          <w:rFonts w:ascii="微软雅黑" w:eastAsia="微软雅黑" w:hAnsi="微软雅黑" w:cs="宋体" w:hint="eastAsia"/>
          <w:color w:val="000000"/>
          <w:kern w:val="0"/>
          <w:sz w:val="19"/>
          <w:szCs w:val="19"/>
        </w:rPr>
        <w:t>2.2.1平台为用户之间的代驾服务</w:t>
      </w:r>
      <w:r w:rsidR="00765545" w:rsidRPr="000E0561">
        <w:rPr>
          <w:rFonts w:ascii="微软雅黑" w:eastAsia="微软雅黑" w:hAnsi="微软雅黑" w:cs="宋体" w:hint="eastAsia"/>
          <w:color w:val="000000"/>
          <w:kern w:val="0"/>
          <w:sz w:val="19"/>
          <w:szCs w:val="19"/>
        </w:rPr>
        <w:t>、维修保养服务</w:t>
      </w:r>
      <w:r w:rsidR="000E0561" w:rsidRPr="000E0561">
        <w:rPr>
          <w:rFonts w:ascii="微软雅黑" w:eastAsia="微软雅黑" w:hAnsi="微软雅黑" w:cs="宋体" w:hint="eastAsia"/>
          <w:color w:val="000000"/>
          <w:kern w:val="0"/>
          <w:sz w:val="19"/>
          <w:szCs w:val="19"/>
        </w:rPr>
        <w:t>、培训、技术答疑</w:t>
      </w:r>
      <w:r w:rsidR="00765545" w:rsidRPr="000E0561">
        <w:rPr>
          <w:rFonts w:ascii="微软雅黑" w:eastAsia="微软雅黑" w:hAnsi="微软雅黑" w:cs="宋体" w:hint="eastAsia"/>
          <w:color w:val="000000"/>
          <w:kern w:val="0"/>
          <w:sz w:val="19"/>
          <w:szCs w:val="19"/>
        </w:rPr>
        <w:t>费用结算提供服务。服务结束后，</w:t>
      </w:r>
      <w:r w:rsidRPr="000E0561">
        <w:rPr>
          <w:rFonts w:ascii="微软雅黑" w:eastAsia="微软雅黑" w:hAnsi="微软雅黑" w:cs="宋体" w:hint="eastAsia"/>
          <w:color w:val="000000"/>
          <w:kern w:val="0"/>
          <w:sz w:val="19"/>
          <w:szCs w:val="19"/>
        </w:rPr>
        <w:t>服务使用</w:t>
      </w:r>
      <w:r w:rsidR="00765545" w:rsidRPr="000E0561">
        <w:rPr>
          <w:rFonts w:ascii="微软雅黑" w:eastAsia="微软雅黑" w:hAnsi="微软雅黑" w:cs="宋体" w:hint="eastAsia"/>
          <w:color w:val="000000"/>
          <w:kern w:val="0"/>
          <w:sz w:val="19"/>
          <w:szCs w:val="19"/>
        </w:rPr>
        <w:t>方应当按照平台订单记录的时间、里程数据</w:t>
      </w:r>
      <w:r w:rsidR="00613D86">
        <w:rPr>
          <w:rFonts w:ascii="微软雅黑" w:eastAsia="微软雅黑" w:hAnsi="微软雅黑" w:cs="宋体" w:hint="eastAsia"/>
          <w:color w:val="000000"/>
          <w:kern w:val="0"/>
          <w:sz w:val="19"/>
          <w:szCs w:val="19"/>
        </w:rPr>
        <w:t>、购买产品数量、价格</w:t>
      </w:r>
      <w:r w:rsidR="00765545" w:rsidRPr="000E0561">
        <w:rPr>
          <w:rFonts w:ascii="微软雅黑" w:eastAsia="微软雅黑" w:hAnsi="微软雅黑" w:cs="宋体" w:hint="eastAsia"/>
          <w:color w:val="000000"/>
          <w:kern w:val="0"/>
          <w:sz w:val="19"/>
          <w:szCs w:val="19"/>
        </w:rPr>
        <w:t>和平台公布的收费标准向服务提供方支付</w:t>
      </w:r>
      <w:r w:rsidRPr="000E0561">
        <w:rPr>
          <w:rFonts w:ascii="微软雅黑" w:eastAsia="微软雅黑" w:hAnsi="微软雅黑" w:cs="宋体" w:hint="eastAsia"/>
          <w:color w:val="000000"/>
          <w:kern w:val="0"/>
          <w:sz w:val="19"/>
          <w:szCs w:val="19"/>
        </w:rPr>
        <w:t>服务费。</w:t>
      </w:r>
      <w:r w:rsidRPr="000E0561">
        <w:rPr>
          <w:rFonts w:ascii="inherit" w:eastAsia="微软雅黑" w:hAnsi="inherit" w:cs="宋体"/>
          <w:b/>
          <w:bCs/>
          <w:color w:val="000000"/>
          <w:kern w:val="0"/>
          <w:sz w:val="19"/>
        </w:rPr>
        <w:t>平台会根据市场需求或用户反馈更新费用标准，用户应当注意查看平台最新公布收费标准。</w:t>
      </w:r>
    </w:p>
    <w:p w:rsidR="00765545" w:rsidRPr="000E0561" w:rsidRDefault="00765545" w:rsidP="007239D4">
      <w:pPr>
        <w:widowControl/>
        <w:shd w:val="clear" w:color="auto" w:fill="FFFFFF"/>
        <w:spacing w:line="340" w:lineRule="atLeast"/>
        <w:jc w:val="left"/>
        <w:textAlignment w:val="baseline"/>
        <w:rPr>
          <w:rFonts w:ascii="微软雅黑" w:eastAsia="微软雅黑" w:hAnsi="微软雅黑" w:cs="宋体" w:hint="eastAsia"/>
          <w:color w:val="000000"/>
          <w:kern w:val="0"/>
          <w:sz w:val="19"/>
          <w:szCs w:val="19"/>
        </w:rPr>
      </w:pPr>
    </w:p>
    <w:p w:rsidR="007239D4" w:rsidRPr="007239D4" w:rsidRDefault="007239D4" w:rsidP="007239D4">
      <w:pPr>
        <w:widowControl/>
        <w:shd w:val="clear" w:color="auto" w:fill="FFFFFF"/>
        <w:spacing w:line="340" w:lineRule="atLeast"/>
        <w:jc w:val="left"/>
        <w:textAlignment w:val="baseline"/>
        <w:rPr>
          <w:rFonts w:ascii="微软雅黑" w:eastAsia="微软雅黑" w:hAnsi="微软雅黑" w:cs="宋体"/>
          <w:color w:val="000000"/>
          <w:kern w:val="0"/>
          <w:sz w:val="19"/>
          <w:szCs w:val="19"/>
        </w:rPr>
      </w:pPr>
      <w:r w:rsidRPr="000E0561">
        <w:rPr>
          <w:rFonts w:ascii="微软雅黑" w:eastAsia="微软雅黑" w:hAnsi="微软雅黑" w:cs="宋体" w:hint="eastAsia"/>
          <w:color w:val="000000"/>
          <w:kern w:val="0"/>
          <w:sz w:val="19"/>
          <w:szCs w:val="19"/>
        </w:rPr>
        <w:t>2.2.2</w:t>
      </w:r>
      <w:r w:rsidR="000E0561" w:rsidRPr="000E0561">
        <w:rPr>
          <w:rFonts w:ascii="微软雅黑" w:eastAsia="微软雅黑" w:hAnsi="微软雅黑" w:cs="宋体" w:hint="eastAsia"/>
          <w:color w:val="000000"/>
          <w:kern w:val="0"/>
          <w:sz w:val="19"/>
          <w:szCs w:val="19"/>
        </w:rPr>
        <w:t xml:space="preserve"> </w:t>
      </w:r>
      <w:r w:rsidRPr="000E0561">
        <w:rPr>
          <w:rFonts w:ascii="微软雅黑" w:eastAsia="微软雅黑" w:hAnsi="微软雅黑" w:cs="宋体" w:hint="eastAsia"/>
          <w:color w:val="000000"/>
          <w:kern w:val="0"/>
          <w:sz w:val="19"/>
          <w:szCs w:val="19"/>
        </w:rPr>
        <w:t>平台可以为用户设立预存账户，并根据用户授权代为支付或划取相关费用</w:t>
      </w:r>
      <w:r w:rsidR="00613D86">
        <w:rPr>
          <w:rFonts w:ascii="inherit" w:eastAsia="微软雅黑" w:hAnsi="inherit" w:cs="宋体"/>
          <w:b/>
          <w:bCs/>
          <w:color w:val="000000"/>
          <w:kern w:val="0"/>
          <w:sz w:val="19"/>
        </w:rPr>
        <w:t>（包括代驾</w:t>
      </w:r>
      <w:r w:rsidRPr="000E0561">
        <w:rPr>
          <w:rFonts w:ascii="inherit" w:eastAsia="微软雅黑" w:hAnsi="inherit" w:cs="宋体"/>
          <w:b/>
          <w:bCs/>
          <w:color w:val="000000"/>
          <w:kern w:val="0"/>
          <w:sz w:val="19"/>
        </w:rPr>
        <w:t>服务费，</w:t>
      </w:r>
      <w:r w:rsidR="00765545" w:rsidRPr="000E0561">
        <w:rPr>
          <w:rFonts w:ascii="inherit" w:eastAsia="微软雅黑" w:hAnsi="inherit" w:cs="宋体"/>
          <w:b/>
          <w:bCs/>
          <w:color w:val="000000"/>
          <w:kern w:val="0"/>
          <w:sz w:val="19"/>
        </w:rPr>
        <w:t>维修保养服务费</w:t>
      </w:r>
      <w:r w:rsidR="00765545" w:rsidRPr="000E0561">
        <w:rPr>
          <w:rFonts w:ascii="inherit" w:eastAsia="微软雅黑" w:hAnsi="inherit" w:cs="宋体" w:hint="eastAsia"/>
          <w:b/>
          <w:bCs/>
          <w:color w:val="000000"/>
          <w:kern w:val="0"/>
          <w:sz w:val="19"/>
        </w:rPr>
        <w:t>、</w:t>
      </w:r>
      <w:r w:rsidR="00613D86">
        <w:rPr>
          <w:rFonts w:ascii="inherit" w:eastAsia="微软雅黑" w:hAnsi="inherit" w:cs="宋体"/>
          <w:b/>
          <w:bCs/>
          <w:color w:val="000000"/>
          <w:kern w:val="0"/>
          <w:sz w:val="19"/>
        </w:rPr>
        <w:t>维修案例下载</w:t>
      </w:r>
      <w:r w:rsidRPr="000E0561">
        <w:rPr>
          <w:rFonts w:ascii="inherit" w:eastAsia="微软雅黑" w:hAnsi="inherit" w:cs="宋体"/>
          <w:b/>
          <w:bCs/>
          <w:color w:val="000000"/>
          <w:kern w:val="0"/>
          <w:sz w:val="19"/>
        </w:rPr>
        <w:t>及其他费用或违约金）。</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2.3评价服务</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 xml:space="preserve">2.3.1 </w:t>
      </w:r>
      <w:r w:rsidR="006155C0">
        <w:rPr>
          <w:rFonts w:ascii="微软雅黑" w:eastAsia="微软雅黑" w:hAnsi="微软雅黑" w:cs="宋体" w:hint="eastAsia"/>
          <w:color w:val="000000"/>
          <w:kern w:val="0"/>
          <w:sz w:val="19"/>
          <w:szCs w:val="19"/>
        </w:rPr>
        <w:t>用户可以通过平台对各种汽车</w:t>
      </w:r>
      <w:r w:rsidR="00613D86">
        <w:rPr>
          <w:rFonts w:ascii="微软雅黑" w:eastAsia="微软雅黑" w:hAnsi="微软雅黑" w:cs="宋体" w:hint="eastAsia"/>
          <w:color w:val="000000"/>
          <w:kern w:val="0"/>
          <w:sz w:val="19"/>
          <w:szCs w:val="19"/>
        </w:rPr>
        <w:t>服务行为做</w:t>
      </w:r>
      <w:r w:rsidRPr="007239D4">
        <w:rPr>
          <w:rFonts w:ascii="微软雅黑" w:eastAsia="微软雅黑" w:hAnsi="微软雅黑" w:cs="宋体" w:hint="eastAsia"/>
          <w:color w:val="000000"/>
          <w:kern w:val="0"/>
          <w:sz w:val="19"/>
          <w:szCs w:val="19"/>
        </w:rPr>
        <w:t>出评价或提出意见，评价内容应当客观真实，不得包含辱骂、诋毁以及法律禁止性信息，不得违反平台规则。否则，平台有权采取相关措施，包括但不限于删除评价、限制或禁止使用、要求赔偿损失以及追究其他责任。</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2.3.2用户不得以不当方式帮助他人提高评价，不得对其他用户实施威胁、敲诈。</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2.3.3平台可以根据评价统计，对用户进行综合评定，具体评定办法由平台另行制定。</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2.4</w:t>
      </w:r>
      <w:r w:rsidR="0086707A">
        <w:rPr>
          <w:rFonts w:ascii="微软雅黑" w:eastAsia="微软雅黑" w:hAnsi="微软雅黑" w:cs="宋体" w:hint="eastAsia"/>
          <w:color w:val="000000"/>
          <w:kern w:val="0"/>
          <w:sz w:val="19"/>
          <w:szCs w:val="19"/>
        </w:rPr>
        <w:t>调解</w:t>
      </w:r>
      <w:r w:rsidRPr="007239D4">
        <w:rPr>
          <w:rFonts w:ascii="微软雅黑" w:eastAsia="微软雅黑" w:hAnsi="微软雅黑" w:cs="宋体" w:hint="eastAsia"/>
          <w:color w:val="000000"/>
          <w:kern w:val="0"/>
          <w:sz w:val="19"/>
          <w:szCs w:val="19"/>
        </w:rPr>
        <w:t>服务</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2.4.1 </w:t>
      </w:r>
      <w:r w:rsidR="0086707A">
        <w:rPr>
          <w:rFonts w:ascii="微软雅黑" w:eastAsia="微软雅黑" w:hAnsi="微软雅黑" w:cs="宋体" w:hint="eastAsia"/>
          <w:color w:val="000000"/>
          <w:kern w:val="0"/>
          <w:sz w:val="19"/>
          <w:szCs w:val="19"/>
        </w:rPr>
        <w:t>用户如在使用平台过程中以及代驾、维修保养</w:t>
      </w:r>
      <w:r w:rsidRPr="007239D4">
        <w:rPr>
          <w:rFonts w:ascii="微软雅黑" w:eastAsia="微软雅黑" w:hAnsi="微软雅黑" w:cs="宋体" w:hint="eastAsia"/>
          <w:color w:val="000000"/>
          <w:kern w:val="0"/>
          <w:sz w:val="19"/>
          <w:szCs w:val="19"/>
        </w:rPr>
        <w:t>服务</w:t>
      </w:r>
      <w:r w:rsidR="0086707A">
        <w:rPr>
          <w:rFonts w:ascii="微软雅黑" w:eastAsia="微软雅黑" w:hAnsi="微软雅黑" w:cs="宋体" w:hint="eastAsia"/>
          <w:color w:val="000000"/>
          <w:kern w:val="0"/>
          <w:sz w:val="19"/>
          <w:szCs w:val="19"/>
        </w:rPr>
        <w:t>、技术咨询服务等</w:t>
      </w:r>
      <w:r w:rsidRPr="007239D4">
        <w:rPr>
          <w:rFonts w:ascii="微软雅黑" w:eastAsia="微软雅黑" w:hAnsi="微软雅黑" w:cs="宋体" w:hint="eastAsia"/>
          <w:color w:val="000000"/>
          <w:kern w:val="0"/>
          <w:sz w:val="19"/>
          <w:szCs w:val="19"/>
        </w:rPr>
        <w:t>过程中发生争议，并选择使用平台争议调处服务，则表示认可平台作为独立第三方根据所了解的事实及平台规则作出的调处决定。</w:t>
      </w:r>
    </w:p>
    <w:p w:rsidR="007239D4" w:rsidRDefault="007239D4" w:rsidP="007239D4">
      <w:pPr>
        <w:widowControl/>
        <w:shd w:val="clear" w:color="auto" w:fill="FFFFFF"/>
        <w:spacing w:line="340" w:lineRule="atLeast"/>
        <w:jc w:val="left"/>
        <w:textAlignment w:val="baseline"/>
        <w:rPr>
          <w:rFonts w:ascii="inherit" w:eastAsia="微软雅黑" w:hAnsi="inherit" w:cs="宋体" w:hint="eastAsia"/>
          <w:b/>
          <w:bCs/>
          <w:color w:val="000000"/>
          <w:kern w:val="0"/>
          <w:sz w:val="19"/>
        </w:rPr>
      </w:pPr>
      <w:r w:rsidRPr="007239D4">
        <w:rPr>
          <w:rFonts w:ascii="微软雅黑" w:eastAsia="微软雅黑" w:hAnsi="微软雅黑" w:cs="宋体" w:hint="eastAsia"/>
          <w:color w:val="000000"/>
          <w:kern w:val="0"/>
          <w:sz w:val="19"/>
          <w:szCs w:val="19"/>
        </w:rPr>
        <w:t>2.4.2 </w:t>
      </w:r>
      <w:r w:rsidRPr="007239D4">
        <w:rPr>
          <w:rFonts w:ascii="inherit" w:eastAsia="微软雅黑" w:hAnsi="inherit" w:cs="宋体"/>
          <w:b/>
          <w:bCs/>
          <w:color w:val="000000"/>
          <w:kern w:val="0"/>
          <w:sz w:val="19"/>
        </w:rPr>
        <w:t>用户应当理解并同意，在争议调处服务中，平台人员并非专业裁判人士，仅能以普通人的认知对用户提交的凭证进行判断，平台对调处结果免责。</w:t>
      </w:r>
    </w:p>
    <w:p w:rsidR="007111C8" w:rsidRPr="007239D4" w:rsidRDefault="007111C8" w:rsidP="007239D4">
      <w:pPr>
        <w:widowControl/>
        <w:shd w:val="clear" w:color="auto" w:fill="FFFFFF"/>
        <w:spacing w:line="340" w:lineRule="atLeast"/>
        <w:jc w:val="left"/>
        <w:textAlignment w:val="baseline"/>
        <w:rPr>
          <w:rFonts w:ascii="微软雅黑" w:eastAsia="微软雅黑" w:hAnsi="微软雅黑" w:cs="宋体"/>
          <w:color w:val="000000"/>
          <w:kern w:val="0"/>
          <w:sz w:val="19"/>
          <w:szCs w:val="19"/>
        </w:rPr>
      </w:pP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三、用户义务</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3.1用户使用或接受平台服务时，应当遵守平台秩序，承担以下义务：</w:t>
      </w:r>
    </w:p>
    <w:p w:rsidR="007239D4" w:rsidRPr="007239D4" w:rsidRDefault="007239D4" w:rsidP="007239D4">
      <w:pPr>
        <w:widowControl/>
        <w:shd w:val="clear" w:color="auto" w:fill="FFFFFF"/>
        <w:spacing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lastRenderedPageBreak/>
        <w:t>3.1.1用户须向平台提供真实合法的有效信息，</w:t>
      </w:r>
      <w:r w:rsidRPr="007239D4">
        <w:rPr>
          <w:rFonts w:ascii="inherit" w:eastAsia="微软雅黑" w:hAnsi="inherit" w:cs="宋体"/>
          <w:b/>
          <w:bCs/>
          <w:color w:val="000000"/>
          <w:kern w:val="0"/>
          <w:sz w:val="19"/>
        </w:rPr>
        <w:t>如因提供的信息虚假、错误、不准确、不完整，所导致的服务及信息偏差、失误，平台不承担任何责任；由此引起的任何损失由用户自行承担。</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3.1.2用户应当妥善保管自己的账号，且不应在没有授权的情况下使用他人账号。</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3.1.3用户不得利用平台骚扰、妨碍他人或从事任何违法或侵权行为（包括但不限于恶意叫单、接单、</w:t>
      </w:r>
      <w:r w:rsidR="000E0561">
        <w:rPr>
          <w:rFonts w:ascii="微软雅黑" w:eastAsia="微软雅黑" w:hAnsi="微软雅黑" w:cs="宋体" w:hint="eastAsia"/>
          <w:color w:val="000000"/>
          <w:kern w:val="0"/>
          <w:sz w:val="19"/>
          <w:szCs w:val="19"/>
        </w:rPr>
        <w:t>发单、</w:t>
      </w:r>
      <w:r w:rsidRPr="007239D4">
        <w:rPr>
          <w:rFonts w:ascii="微软雅黑" w:eastAsia="微软雅黑" w:hAnsi="微软雅黑" w:cs="宋体" w:hint="eastAsia"/>
          <w:color w:val="000000"/>
          <w:kern w:val="0"/>
          <w:sz w:val="19"/>
          <w:szCs w:val="19"/>
        </w:rPr>
        <w:t>多次销单等影响平台或其他用户的行为）。</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3.1.4 用户不得影响平台的正常运行，不得进行危害平台服务或影响平台数据的行为。</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3.1.5 当平台提出合理请求时，用户应提供任何身份</w:t>
      </w:r>
      <w:r w:rsidR="006155C0">
        <w:rPr>
          <w:rFonts w:ascii="微软雅黑" w:eastAsia="微软雅黑" w:hAnsi="微软雅黑" w:cs="宋体" w:hint="eastAsia"/>
          <w:color w:val="000000"/>
          <w:kern w:val="0"/>
          <w:sz w:val="19"/>
          <w:szCs w:val="19"/>
        </w:rPr>
        <w:t>、职业资格证书</w:t>
      </w:r>
      <w:r w:rsidRPr="007239D4">
        <w:rPr>
          <w:rFonts w:ascii="微软雅黑" w:eastAsia="微软雅黑" w:hAnsi="微软雅黑" w:cs="宋体" w:hint="eastAsia"/>
          <w:color w:val="000000"/>
          <w:kern w:val="0"/>
          <w:sz w:val="19"/>
          <w:szCs w:val="19"/>
        </w:rPr>
        <w:t>或车辆、事件证明材料。</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3.1.6 用户在使用平台服务过程中，所产生的应纳税费，以及一切硬件、其他应用软件、网络通讯服务及其它方面的费用，均由其独自承担。</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3.2用户违反平台管理或平台规则，平台有权采取相关处理措施，包括但不限于：信息删除、屏蔽处理、限制使用、终止服务、查封或注销账号等。如造成平台损失，用户还应赔偿平台包括但不限于直接经济损失、商誉损失、对外垫付或赔偿款项、和解或调解款项、律师费、差旅费、诉讼费用、行政罚款等间接经济损失。</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3.3 用户同意平台向其发送商业性短信息，用以通知、提醒、确认平台使用的相关内容及优惠信息等。</w:t>
      </w:r>
    </w:p>
    <w:p w:rsidR="007239D4" w:rsidRDefault="007239D4" w:rsidP="007239D4">
      <w:pPr>
        <w:widowControl/>
        <w:shd w:val="clear" w:color="auto" w:fill="FFFFFF"/>
        <w:spacing w:after="272" w:line="340" w:lineRule="atLeast"/>
        <w:jc w:val="left"/>
        <w:textAlignment w:val="baseline"/>
        <w:rPr>
          <w:rFonts w:ascii="微软雅黑" w:eastAsia="微软雅黑" w:hAnsi="微软雅黑" w:cs="宋体" w:hint="eastAsia"/>
          <w:b/>
          <w:bCs/>
          <w:color w:val="000000"/>
          <w:kern w:val="0"/>
          <w:sz w:val="19"/>
          <w:szCs w:val="19"/>
        </w:rPr>
      </w:pPr>
      <w:r w:rsidRPr="007239D4">
        <w:rPr>
          <w:rFonts w:ascii="微软雅黑" w:eastAsia="微软雅黑" w:hAnsi="微软雅黑" w:cs="宋体" w:hint="eastAsia"/>
          <w:b/>
          <w:bCs/>
          <w:color w:val="000000"/>
          <w:kern w:val="0"/>
          <w:sz w:val="19"/>
          <w:szCs w:val="19"/>
        </w:rPr>
        <w:t>四、各方责任</w:t>
      </w:r>
    </w:p>
    <w:p w:rsidR="009369F0" w:rsidRPr="007239D4" w:rsidRDefault="009369F0"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Pr>
          <w:rFonts w:ascii="微软雅黑" w:eastAsia="微软雅黑" w:hAnsi="微软雅黑" w:cs="宋体" w:hint="eastAsia"/>
          <w:b/>
          <w:bCs/>
          <w:color w:val="000000"/>
          <w:kern w:val="0"/>
          <w:sz w:val="19"/>
          <w:szCs w:val="19"/>
        </w:rPr>
        <w:t>（一）代驾服务</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 xml:space="preserve">4.1 </w:t>
      </w:r>
      <w:r w:rsidR="006155C0">
        <w:rPr>
          <w:rFonts w:ascii="微软雅黑" w:eastAsia="微软雅黑" w:hAnsi="微软雅黑" w:cs="宋体" w:hint="eastAsia"/>
          <w:b/>
          <w:bCs/>
          <w:color w:val="000000"/>
          <w:kern w:val="0"/>
          <w:sz w:val="19"/>
          <w:szCs w:val="19"/>
        </w:rPr>
        <w:t>除本规则载明责任外，平台不对平台提供的各</w:t>
      </w:r>
      <w:r w:rsidRPr="007239D4">
        <w:rPr>
          <w:rFonts w:ascii="微软雅黑" w:eastAsia="微软雅黑" w:hAnsi="微软雅黑" w:cs="宋体" w:hint="eastAsia"/>
          <w:b/>
          <w:bCs/>
          <w:color w:val="000000"/>
          <w:kern w:val="0"/>
          <w:sz w:val="19"/>
          <w:szCs w:val="19"/>
        </w:rPr>
        <w:t>服务中产生的争议及遭受的损失承担责任。</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0E0561">
        <w:rPr>
          <w:rFonts w:ascii="微软雅黑" w:eastAsia="微软雅黑" w:hAnsi="微软雅黑" w:cs="宋体" w:hint="eastAsia"/>
          <w:b/>
          <w:bCs/>
          <w:color w:val="000000"/>
          <w:kern w:val="0"/>
          <w:sz w:val="19"/>
          <w:szCs w:val="19"/>
        </w:rPr>
        <w:lastRenderedPageBreak/>
        <w:t>4.2 代驾服务提供方为代驾服务使用方同意的车辆驾驶员，如在代驾过程中发生交通事故，应首先使用代驾服务使用方车辆的第三者责任险或者其他保险对相关人身、财产损失进行赔偿。不足部分，根据交警部门的交通事故责任认定，代驾服务提供方存在过错的，由其在交警部门认定的责任范围内承担补充责任；非代驾服务提供方过错的，由代驾服务使用方直接向相应责任方进行追偿。</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4.3鉴于互联网服务特殊性，以及平台信息来源于用户提供，故平台无法逐一审查信息的真实性、准确性，对此用户自己应审慎判决并独立做出决定。对因此导致的损害，除非平台故意造成外，平台不承担任何责任。</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4.4平台提供的代驾信息服务受制于用户使用情况，平台有权不经事先通知，随时变更、中断或终止部分或全部的服务，并且不保证服务一定能满足用户要求。</w:t>
      </w:r>
    </w:p>
    <w:p w:rsidR="007239D4" w:rsidRDefault="007239D4" w:rsidP="007239D4">
      <w:pPr>
        <w:widowControl/>
        <w:shd w:val="clear" w:color="auto" w:fill="FFFFFF"/>
        <w:spacing w:after="272" w:line="340" w:lineRule="atLeast"/>
        <w:jc w:val="left"/>
        <w:textAlignment w:val="baseline"/>
        <w:rPr>
          <w:rFonts w:ascii="微软雅黑" w:eastAsia="微软雅黑" w:hAnsi="微软雅黑" w:cs="宋体" w:hint="eastAsia"/>
          <w:b/>
          <w:bCs/>
          <w:color w:val="000000"/>
          <w:kern w:val="0"/>
          <w:sz w:val="19"/>
          <w:szCs w:val="19"/>
        </w:rPr>
      </w:pPr>
      <w:r w:rsidRPr="007239D4">
        <w:rPr>
          <w:rFonts w:ascii="微软雅黑" w:eastAsia="微软雅黑" w:hAnsi="微软雅黑" w:cs="宋体" w:hint="eastAsia"/>
          <w:b/>
          <w:bCs/>
          <w:color w:val="000000"/>
          <w:kern w:val="0"/>
          <w:sz w:val="19"/>
          <w:szCs w:val="19"/>
        </w:rPr>
        <w:t>4.5用户未通过平台认可的途径、方式叫单、接单，则不能享受本规则中任何权利，因此发生的争议以及造成的损失，平台不承担任何责任。</w:t>
      </w:r>
    </w:p>
    <w:p w:rsidR="009369F0" w:rsidRDefault="009369F0" w:rsidP="009369F0">
      <w:pPr>
        <w:widowControl/>
        <w:shd w:val="clear" w:color="auto" w:fill="FFFFFF"/>
        <w:spacing w:after="272" w:line="340" w:lineRule="atLeast"/>
        <w:jc w:val="left"/>
        <w:textAlignment w:val="baseline"/>
        <w:rPr>
          <w:rFonts w:ascii="微软雅黑" w:eastAsia="微软雅黑" w:hAnsi="微软雅黑" w:cs="宋体" w:hint="eastAsia"/>
          <w:b/>
          <w:bCs/>
          <w:color w:val="000000"/>
          <w:kern w:val="0"/>
          <w:sz w:val="19"/>
          <w:szCs w:val="19"/>
        </w:rPr>
      </w:pPr>
      <w:r w:rsidRPr="000E0561">
        <w:rPr>
          <w:rFonts w:ascii="微软雅黑" w:eastAsia="微软雅黑" w:hAnsi="微软雅黑" w:cs="宋体" w:hint="eastAsia"/>
          <w:b/>
          <w:bCs/>
          <w:color w:val="000000"/>
          <w:kern w:val="0"/>
          <w:sz w:val="19"/>
          <w:szCs w:val="19"/>
        </w:rPr>
        <w:t>（二）维修保养服务</w:t>
      </w:r>
    </w:p>
    <w:p w:rsidR="002A0129" w:rsidRPr="007239D4" w:rsidRDefault="00146737" w:rsidP="002A0129">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Pr>
          <w:rFonts w:ascii="微软雅黑" w:eastAsia="微软雅黑" w:hAnsi="微软雅黑" w:cs="宋体" w:hint="eastAsia"/>
          <w:b/>
          <w:bCs/>
          <w:color w:val="000000"/>
          <w:kern w:val="0"/>
          <w:sz w:val="19"/>
          <w:szCs w:val="19"/>
        </w:rPr>
        <w:t>4.6</w:t>
      </w:r>
      <w:r w:rsidR="002A0129" w:rsidRPr="007239D4">
        <w:rPr>
          <w:rFonts w:ascii="微软雅黑" w:eastAsia="微软雅黑" w:hAnsi="微软雅黑" w:cs="宋体" w:hint="eastAsia"/>
          <w:b/>
          <w:bCs/>
          <w:color w:val="000000"/>
          <w:kern w:val="0"/>
          <w:sz w:val="19"/>
          <w:szCs w:val="19"/>
        </w:rPr>
        <w:t xml:space="preserve"> </w:t>
      </w:r>
      <w:r w:rsidR="00C45BAC">
        <w:rPr>
          <w:rFonts w:ascii="微软雅黑" w:eastAsia="微软雅黑" w:hAnsi="微软雅黑" w:cs="宋体" w:hint="eastAsia"/>
          <w:b/>
          <w:bCs/>
          <w:color w:val="000000"/>
          <w:kern w:val="0"/>
          <w:sz w:val="19"/>
          <w:szCs w:val="19"/>
        </w:rPr>
        <w:t>除本规则载明责任外，平台不对在平台上注册登记的各技师、</w:t>
      </w:r>
      <w:r w:rsidR="002A0129">
        <w:rPr>
          <w:rFonts w:ascii="微软雅黑" w:eastAsia="微软雅黑" w:hAnsi="微软雅黑" w:cs="宋体" w:hint="eastAsia"/>
          <w:b/>
          <w:bCs/>
          <w:color w:val="000000"/>
          <w:kern w:val="0"/>
          <w:sz w:val="19"/>
          <w:szCs w:val="19"/>
        </w:rPr>
        <w:t>各商家</w:t>
      </w:r>
      <w:r w:rsidR="00C45BAC">
        <w:rPr>
          <w:rFonts w:ascii="微软雅黑" w:eastAsia="微软雅黑" w:hAnsi="微软雅黑" w:cs="宋体" w:hint="eastAsia"/>
          <w:b/>
          <w:bCs/>
          <w:color w:val="000000"/>
          <w:kern w:val="0"/>
          <w:sz w:val="19"/>
          <w:szCs w:val="19"/>
        </w:rPr>
        <w:t>在其为用户提供的各自服务</w:t>
      </w:r>
      <w:r w:rsidR="002A0129" w:rsidRPr="007239D4">
        <w:rPr>
          <w:rFonts w:ascii="微软雅黑" w:eastAsia="微软雅黑" w:hAnsi="微软雅黑" w:cs="宋体" w:hint="eastAsia"/>
          <w:b/>
          <w:bCs/>
          <w:color w:val="000000"/>
          <w:kern w:val="0"/>
          <w:sz w:val="19"/>
          <w:szCs w:val="19"/>
        </w:rPr>
        <w:t>中产生的争议及遭受的损失承担责任</w:t>
      </w:r>
      <w:r w:rsidR="007111C8">
        <w:rPr>
          <w:rFonts w:ascii="微软雅黑" w:eastAsia="微软雅黑" w:hAnsi="微软雅黑" w:cs="宋体" w:hint="eastAsia"/>
          <w:b/>
          <w:bCs/>
          <w:color w:val="000000"/>
          <w:kern w:val="0"/>
          <w:sz w:val="19"/>
          <w:szCs w:val="19"/>
        </w:rPr>
        <w:t>，平台是撮合用户和维修技术、维修店的第三方平台</w:t>
      </w:r>
      <w:r w:rsidR="002A0129" w:rsidRPr="007239D4">
        <w:rPr>
          <w:rFonts w:ascii="微软雅黑" w:eastAsia="微软雅黑" w:hAnsi="微软雅黑" w:cs="宋体" w:hint="eastAsia"/>
          <w:b/>
          <w:bCs/>
          <w:color w:val="000000"/>
          <w:kern w:val="0"/>
          <w:sz w:val="19"/>
          <w:szCs w:val="19"/>
        </w:rPr>
        <w:t>。</w:t>
      </w:r>
    </w:p>
    <w:p w:rsidR="00A00F08" w:rsidRPr="000E0561" w:rsidRDefault="00A00F08" w:rsidP="00A00F08">
      <w:pPr>
        <w:pStyle w:val="a3"/>
        <w:spacing w:before="0" w:beforeAutospacing="0" w:after="0" w:afterAutospacing="0"/>
        <w:rPr>
          <w:rFonts w:ascii="微软雅黑" w:eastAsia="微软雅黑" w:hAnsi="微软雅黑" w:hint="eastAsia"/>
          <w:b/>
          <w:color w:val="000000"/>
          <w:sz w:val="19"/>
          <w:szCs w:val="19"/>
        </w:rPr>
      </w:pPr>
      <w:r w:rsidRPr="000E0561">
        <w:rPr>
          <w:rFonts w:ascii="微软雅黑" w:eastAsia="微软雅黑" w:hAnsi="微软雅黑" w:hint="eastAsia"/>
          <w:color w:val="000000"/>
          <w:sz w:val="19"/>
          <w:szCs w:val="19"/>
        </w:rPr>
        <w:t>4.</w:t>
      </w:r>
      <w:r w:rsidR="00146737" w:rsidRPr="000E0561">
        <w:rPr>
          <w:rFonts w:ascii="微软雅黑" w:eastAsia="微软雅黑" w:hAnsi="微软雅黑" w:hint="eastAsia"/>
          <w:color w:val="000000"/>
          <w:sz w:val="19"/>
          <w:szCs w:val="19"/>
        </w:rPr>
        <w:t>7</w:t>
      </w:r>
      <w:r w:rsidRPr="000E0561">
        <w:rPr>
          <w:rFonts w:ascii="微软雅黑" w:eastAsia="微软雅黑" w:hAnsi="微软雅黑" w:hint="eastAsia"/>
          <w:color w:val="000000"/>
          <w:sz w:val="19"/>
          <w:szCs w:val="19"/>
        </w:rPr>
        <w:t xml:space="preserve"> </w:t>
      </w:r>
      <w:r w:rsidRPr="000E0561">
        <w:rPr>
          <w:rFonts w:ascii="微软雅黑" w:eastAsia="微软雅黑" w:hAnsi="微软雅黑"/>
          <w:color w:val="000000"/>
          <w:sz w:val="19"/>
          <w:szCs w:val="19"/>
        </w:rPr>
        <w:t>当您下订单</w:t>
      </w:r>
      <w:r w:rsidR="002A0129" w:rsidRPr="000E0561">
        <w:rPr>
          <w:rFonts w:ascii="微软雅黑" w:eastAsia="微软雅黑" w:hAnsi="微软雅黑"/>
          <w:color w:val="000000"/>
          <w:sz w:val="19"/>
          <w:szCs w:val="19"/>
        </w:rPr>
        <w:t>时，请您仔细确认所购服务</w:t>
      </w:r>
      <w:r w:rsidRPr="000E0561">
        <w:rPr>
          <w:rFonts w:ascii="微软雅黑" w:eastAsia="微软雅黑" w:hAnsi="微软雅黑"/>
          <w:color w:val="000000"/>
          <w:sz w:val="19"/>
          <w:szCs w:val="19"/>
        </w:rPr>
        <w:t>的名称、价格、数量、型号、规格、尺寸、联系电话、地址、收货人等信息。您提交订单即表示对订单中所确认的订购商品、</w:t>
      </w:r>
      <w:r w:rsidR="002A0129" w:rsidRPr="000E0561">
        <w:rPr>
          <w:rFonts w:ascii="微软雅黑" w:eastAsia="微软雅黑" w:hAnsi="微软雅黑"/>
          <w:color w:val="000000"/>
          <w:sz w:val="19"/>
          <w:szCs w:val="19"/>
        </w:rPr>
        <w:t>服务</w:t>
      </w:r>
      <w:r w:rsidRPr="000E0561">
        <w:rPr>
          <w:rFonts w:ascii="微软雅黑" w:eastAsia="微软雅黑" w:hAnsi="微软雅黑"/>
          <w:color w:val="000000"/>
          <w:sz w:val="19"/>
          <w:szCs w:val="19"/>
        </w:rPr>
        <w:t>联系信息等信息的准确性负责。</w:t>
      </w:r>
      <w:r w:rsidRPr="000E0561">
        <w:rPr>
          <w:rFonts w:ascii="微软雅黑" w:eastAsia="微软雅黑" w:hAnsi="微软雅黑"/>
          <w:b/>
          <w:color w:val="000000"/>
          <w:sz w:val="19"/>
          <w:szCs w:val="19"/>
        </w:rPr>
        <w:t>如果因为您提供的信息错误，导致未能如约定享受嘟灵</w:t>
      </w:r>
      <w:r w:rsidR="00613D86">
        <w:rPr>
          <w:rFonts w:ascii="微软雅黑" w:eastAsia="微软雅黑" w:hAnsi="微软雅黑"/>
          <w:b/>
          <w:color w:val="000000"/>
          <w:sz w:val="19"/>
          <w:szCs w:val="19"/>
        </w:rPr>
        <w:t>平台</w:t>
      </w:r>
      <w:r w:rsidRPr="000E0561">
        <w:rPr>
          <w:rFonts w:ascii="微软雅黑" w:eastAsia="微软雅黑" w:hAnsi="微软雅黑"/>
          <w:b/>
          <w:color w:val="000000"/>
          <w:sz w:val="19"/>
          <w:szCs w:val="19"/>
        </w:rPr>
        <w:t>提供的产品和服务的，由此造成的损失需由您自行承担。</w:t>
      </w:r>
    </w:p>
    <w:p w:rsidR="00C45BAC" w:rsidRDefault="00C45BAC" w:rsidP="00A00F08">
      <w:pPr>
        <w:pStyle w:val="a3"/>
        <w:spacing w:before="0" w:beforeAutospacing="0" w:after="0" w:afterAutospacing="0"/>
        <w:rPr>
          <w:rFonts w:ascii="regular" w:hAnsi="regular" w:hint="eastAsia"/>
          <w:color w:val="000000"/>
          <w:sz w:val="16"/>
          <w:szCs w:val="16"/>
        </w:rPr>
      </w:pPr>
    </w:p>
    <w:p w:rsidR="00A00F08" w:rsidRPr="000E0561" w:rsidRDefault="000E0561" w:rsidP="00A00F08">
      <w:pPr>
        <w:pStyle w:val="a3"/>
        <w:spacing w:before="0" w:beforeAutospacing="0" w:after="0" w:afterAutospacing="0"/>
        <w:rPr>
          <w:rFonts w:ascii="微软雅黑" w:eastAsia="微软雅黑" w:hAnsi="微软雅黑" w:hint="eastAsia"/>
          <w:color w:val="000000"/>
          <w:sz w:val="19"/>
          <w:szCs w:val="19"/>
        </w:rPr>
      </w:pPr>
      <w:r>
        <w:rPr>
          <w:rFonts w:ascii="微软雅黑" w:eastAsia="微软雅黑" w:hAnsi="微软雅黑" w:hint="eastAsia"/>
          <w:color w:val="000000"/>
          <w:sz w:val="19"/>
          <w:szCs w:val="19"/>
        </w:rPr>
        <w:lastRenderedPageBreak/>
        <w:t xml:space="preserve">4.8 </w:t>
      </w:r>
      <w:r w:rsidR="00A00F08" w:rsidRPr="000E0561">
        <w:rPr>
          <w:rFonts w:ascii="微软雅黑" w:eastAsia="微软雅黑" w:hAnsi="微软雅黑"/>
          <w:color w:val="000000"/>
          <w:sz w:val="19"/>
          <w:szCs w:val="19"/>
        </w:rPr>
        <w:t>您理解并认可嘟灵网站上的订单生效规则：</w:t>
      </w:r>
      <w:r w:rsidR="00A00F08" w:rsidRPr="000E0561">
        <w:rPr>
          <w:rFonts w:ascii="微软雅黑" w:eastAsia="微软雅黑" w:hAnsi="微软雅黑" w:hint="eastAsia"/>
          <w:color w:val="000000"/>
          <w:sz w:val="19"/>
          <w:szCs w:val="19"/>
        </w:rPr>
        <w:t>①</w:t>
      </w:r>
      <w:r w:rsidR="00A00F08" w:rsidRPr="000E0561">
        <w:rPr>
          <w:rFonts w:ascii="微软雅黑" w:eastAsia="微软雅黑" w:hAnsi="微软雅黑"/>
          <w:color w:val="000000"/>
          <w:sz w:val="19"/>
          <w:szCs w:val="19"/>
        </w:rPr>
        <w:t>嘟灵网站上展示</w:t>
      </w:r>
      <w:r w:rsidR="00C45BAC" w:rsidRPr="000E0561">
        <w:rPr>
          <w:rFonts w:ascii="微软雅黑" w:eastAsia="微软雅黑" w:hAnsi="微软雅黑"/>
          <w:color w:val="000000"/>
          <w:sz w:val="19"/>
          <w:szCs w:val="19"/>
        </w:rPr>
        <w:t>技师技能和业务专长</w:t>
      </w:r>
      <w:r w:rsidR="00C45BAC" w:rsidRPr="000E0561">
        <w:rPr>
          <w:rFonts w:ascii="微软雅黑" w:eastAsia="微软雅黑" w:hAnsi="微软雅黑" w:hint="eastAsia"/>
          <w:color w:val="000000"/>
          <w:sz w:val="19"/>
          <w:szCs w:val="19"/>
        </w:rPr>
        <w:t>、</w:t>
      </w:r>
      <w:r>
        <w:rPr>
          <w:rFonts w:ascii="微软雅黑" w:eastAsia="微软雅黑" w:hAnsi="微软雅黑" w:hint="eastAsia"/>
          <w:color w:val="000000"/>
          <w:sz w:val="19"/>
          <w:szCs w:val="19"/>
        </w:rPr>
        <w:t>维修店</w:t>
      </w:r>
      <w:r w:rsidR="002A0129" w:rsidRPr="000E0561">
        <w:rPr>
          <w:rFonts w:ascii="微软雅黑" w:eastAsia="微软雅黑" w:hAnsi="微软雅黑"/>
          <w:color w:val="000000"/>
          <w:sz w:val="19"/>
          <w:szCs w:val="19"/>
        </w:rPr>
        <w:t>商家的</w:t>
      </w:r>
      <w:r w:rsidR="00A00F08" w:rsidRPr="000E0561">
        <w:rPr>
          <w:rFonts w:ascii="微软雅黑" w:eastAsia="微软雅黑" w:hAnsi="微软雅黑"/>
          <w:color w:val="000000"/>
          <w:sz w:val="19"/>
          <w:szCs w:val="19"/>
        </w:rPr>
        <w:t>商品和价格等信息仅构成要约邀请，您下单时须填写您希望购买的</w:t>
      </w:r>
      <w:r w:rsidR="00C45BAC" w:rsidRPr="000E0561">
        <w:rPr>
          <w:rFonts w:ascii="微软雅黑" w:eastAsia="微软雅黑" w:hAnsi="微软雅黑"/>
          <w:color w:val="000000"/>
          <w:sz w:val="19"/>
          <w:szCs w:val="19"/>
        </w:rPr>
        <w:t>技师服务</w:t>
      </w:r>
      <w:r w:rsidR="00C45BAC" w:rsidRPr="000E0561">
        <w:rPr>
          <w:rFonts w:ascii="微软雅黑" w:eastAsia="微软雅黑" w:hAnsi="微软雅黑" w:hint="eastAsia"/>
          <w:color w:val="000000"/>
          <w:sz w:val="19"/>
          <w:szCs w:val="19"/>
        </w:rPr>
        <w:t>、</w:t>
      </w:r>
      <w:r w:rsidR="00A00F08" w:rsidRPr="000E0561">
        <w:rPr>
          <w:rFonts w:ascii="微软雅黑" w:eastAsia="微软雅黑" w:hAnsi="微软雅黑"/>
          <w:color w:val="000000"/>
          <w:sz w:val="19"/>
          <w:szCs w:val="19"/>
        </w:rPr>
        <w:t>商品数量、价款及支付方式、收货人、联系方式、收货地址（合同履行地点）、合同履行方式等内容，当用户提交订单时即视为用户向</w:t>
      </w:r>
      <w:r w:rsidR="00C45BAC" w:rsidRPr="000E0561">
        <w:rPr>
          <w:rFonts w:ascii="微软雅黑" w:eastAsia="微软雅黑" w:hAnsi="微软雅黑"/>
          <w:color w:val="000000"/>
          <w:sz w:val="19"/>
          <w:szCs w:val="19"/>
        </w:rPr>
        <w:t>技师或</w:t>
      </w:r>
      <w:r>
        <w:rPr>
          <w:rFonts w:ascii="微软雅黑" w:eastAsia="微软雅黑" w:hAnsi="微软雅黑"/>
          <w:color w:val="000000"/>
          <w:sz w:val="19"/>
          <w:szCs w:val="19"/>
        </w:rPr>
        <w:t>维修店</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发出了购买订单商品</w:t>
      </w:r>
      <w:r w:rsidR="00C45BAC" w:rsidRPr="000E0561">
        <w:rPr>
          <w:rFonts w:ascii="微软雅黑" w:eastAsia="微软雅黑" w:hAnsi="微软雅黑"/>
          <w:color w:val="000000"/>
          <w:sz w:val="19"/>
          <w:szCs w:val="19"/>
        </w:rPr>
        <w:t>或服务</w:t>
      </w:r>
      <w:r w:rsidR="00A00F08" w:rsidRPr="000E0561">
        <w:rPr>
          <w:rFonts w:ascii="微软雅黑" w:eastAsia="微软雅黑" w:hAnsi="微软雅黑"/>
          <w:color w:val="000000"/>
          <w:sz w:val="19"/>
          <w:szCs w:val="19"/>
        </w:rPr>
        <w:t>的要约；</w:t>
      </w:r>
      <w:r w:rsidR="00A00F08" w:rsidRPr="000E0561">
        <w:rPr>
          <w:rFonts w:ascii="微软雅黑" w:eastAsia="微软雅黑" w:hAnsi="微软雅黑" w:hint="eastAsia"/>
          <w:color w:val="000000"/>
          <w:sz w:val="19"/>
          <w:szCs w:val="19"/>
        </w:rPr>
        <w:t>②</w:t>
      </w:r>
      <w:r w:rsidR="00A00F08" w:rsidRPr="000E0561">
        <w:rPr>
          <w:rFonts w:ascii="微软雅黑" w:eastAsia="微软雅黑" w:hAnsi="微软雅黑"/>
          <w:color w:val="000000"/>
          <w:sz w:val="19"/>
          <w:szCs w:val="19"/>
        </w:rPr>
        <w:t>系统生成的订单信息是计算机信息系统根据您填写的内容自动生成的数据，仅是您向</w:t>
      </w:r>
      <w:r w:rsidR="00C45BAC" w:rsidRPr="000E0561">
        <w:rPr>
          <w:rFonts w:ascii="微软雅黑" w:eastAsia="微软雅黑" w:hAnsi="微软雅黑"/>
          <w:color w:val="000000"/>
          <w:sz w:val="19"/>
          <w:szCs w:val="19"/>
        </w:rPr>
        <w:t>技师</w:t>
      </w:r>
      <w:r w:rsidR="00C45BAC" w:rsidRPr="000E0561">
        <w:rPr>
          <w:rFonts w:ascii="微软雅黑" w:eastAsia="微软雅黑" w:hAnsi="微软雅黑" w:hint="eastAsia"/>
          <w:color w:val="000000"/>
          <w:sz w:val="19"/>
          <w:szCs w:val="19"/>
        </w:rPr>
        <w:t>、</w:t>
      </w:r>
      <w:r>
        <w:rPr>
          <w:rFonts w:ascii="微软雅黑" w:eastAsia="微软雅黑" w:hAnsi="微软雅黑" w:hint="eastAsia"/>
          <w:color w:val="000000"/>
          <w:sz w:val="19"/>
          <w:szCs w:val="19"/>
        </w:rPr>
        <w:t>维修店</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发出的合同要约；</w:t>
      </w:r>
      <w:r w:rsidR="00C45BAC" w:rsidRPr="000E0561">
        <w:rPr>
          <w:rFonts w:ascii="微软雅黑" w:eastAsia="微软雅黑" w:hAnsi="微软雅黑"/>
          <w:color w:val="000000"/>
          <w:sz w:val="19"/>
          <w:szCs w:val="19"/>
        </w:rPr>
        <w:t>技师</w:t>
      </w:r>
      <w:r w:rsidR="00C45BAC" w:rsidRPr="000E0561">
        <w:rPr>
          <w:rFonts w:ascii="微软雅黑" w:eastAsia="微软雅黑" w:hAnsi="微软雅黑" w:hint="eastAsia"/>
          <w:color w:val="000000"/>
          <w:sz w:val="19"/>
          <w:szCs w:val="19"/>
        </w:rPr>
        <w:t>、</w:t>
      </w:r>
      <w:r>
        <w:rPr>
          <w:rFonts w:ascii="微软雅黑" w:eastAsia="微软雅黑" w:hAnsi="微软雅黑" w:hint="eastAsia"/>
          <w:color w:val="000000"/>
          <w:sz w:val="19"/>
          <w:szCs w:val="19"/>
        </w:rPr>
        <w:t>维修店</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收到您的订单信息后，只有在</w:t>
      </w:r>
      <w:r>
        <w:rPr>
          <w:rFonts w:ascii="微软雅黑" w:eastAsia="微软雅黑" w:hAnsi="微软雅黑"/>
          <w:color w:val="000000"/>
          <w:sz w:val="19"/>
          <w:szCs w:val="19"/>
        </w:rPr>
        <w:t>维修店</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将您在订单中订购的商品从仓库实际直接向您发出时（以商品出库为标志），</w:t>
      </w:r>
      <w:r w:rsidR="00BA43FC" w:rsidRPr="000E0561">
        <w:rPr>
          <w:rFonts w:ascii="微软雅黑" w:eastAsia="微软雅黑" w:hAnsi="微软雅黑"/>
          <w:color w:val="000000"/>
          <w:sz w:val="19"/>
          <w:szCs w:val="19"/>
        </w:rPr>
        <w:t>或者技师确认接单了</w:t>
      </w:r>
      <w:r w:rsidR="00BA43FC" w:rsidRPr="000E0561">
        <w:rPr>
          <w:rFonts w:ascii="微软雅黑" w:eastAsia="微软雅黑" w:hAnsi="微软雅黑" w:hint="eastAsia"/>
          <w:color w:val="000000"/>
          <w:sz w:val="19"/>
          <w:szCs w:val="19"/>
        </w:rPr>
        <w:t>，</w:t>
      </w:r>
      <w:r w:rsidR="00A00F08" w:rsidRPr="000E0561">
        <w:rPr>
          <w:rFonts w:ascii="微软雅黑" w:eastAsia="微软雅黑" w:hAnsi="微软雅黑"/>
          <w:color w:val="000000"/>
          <w:sz w:val="19"/>
          <w:szCs w:val="19"/>
        </w:rPr>
        <w:t>方视为您与</w:t>
      </w:r>
      <w:r>
        <w:rPr>
          <w:rFonts w:ascii="微软雅黑" w:eastAsia="微软雅黑" w:hAnsi="微软雅黑"/>
          <w:color w:val="000000"/>
          <w:sz w:val="19"/>
          <w:szCs w:val="19"/>
        </w:rPr>
        <w:t>维修店</w:t>
      </w:r>
      <w:r w:rsidR="002A0129" w:rsidRPr="000E0561">
        <w:rPr>
          <w:rFonts w:ascii="微软雅黑" w:eastAsia="微软雅黑" w:hAnsi="微软雅黑"/>
          <w:color w:val="000000"/>
          <w:sz w:val="19"/>
          <w:szCs w:val="19"/>
        </w:rPr>
        <w:t>商家</w:t>
      </w:r>
      <w:r w:rsidR="00613D86">
        <w:rPr>
          <w:rFonts w:ascii="微软雅黑" w:eastAsia="微软雅黑" w:hAnsi="微软雅黑" w:hint="eastAsia"/>
          <w:color w:val="000000"/>
          <w:sz w:val="19"/>
          <w:szCs w:val="19"/>
        </w:rPr>
        <w:t>或</w:t>
      </w:r>
      <w:r w:rsidR="00BA43FC" w:rsidRPr="000E0561">
        <w:rPr>
          <w:rFonts w:ascii="微软雅黑" w:eastAsia="微软雅黑" w:hAnsi="微软雅黑"/>
          <w:color w:val="000000"/>
          <w:sz w:val="19"/>
          <w:szCs w:val="19"/>
        </w:rPr>
        <w:t>技师之间就实际直接</w:t>
      </w:r>
      <w:r w:rsidR="00A00F08" w:rsidRPr="000E0561">
        <w:rPr>
          <w:rFonts w:ascii="微软雅黑" w:eastAsia="微软雅黑" w:hAnsi="微软雅黑"/>
          <w:color w:val="000000"/>
          <w:sz w:val="19"/>
          <w:szCs w:val="19"/>
        </w:rPr>
        <w:t>建立了合同关系；</w:t>
      </w:r>
      <w:r w:rsidR="00A00F08" w:rsidRPr="000E0561">
        <w:rPr>
          <w:rFonts w:ascii="微软雅黑" w:eastAsia="微软雅黑" w:hAnsi="微软雅黑" w:hint="eastAsia"/>
          <w:color w:val="000000"/>
          <w:sz w:val="19"/>
          <w:szCs w:val="19"/>
        </w:rPr>
        <w:t>③</w:t>
      </w:r>
      <w:r w:rsidR="00A00F08" w:rsidRPr="000E0561">
        <w:rPr>
          <w:rFonts w:ascii="微软雅黑" w:eastAsia="微软雅黑" w:hAnsi="微软雅黑"/>
          <w:color w:val="000000"/>
          <w:sz w:val="19"/>
          <w:szCs w:val="19"/>
        </w:rPr>
        <w:t>如果您在一份订单里订购了多种商品并且</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只给您发出了部分商品时，您与</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之间仅就实际直接向您发出的商品建立了合同关系；只有在</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实际直接向您发出了订单中订购的其他商品时，您和</w:t>
      </w:r>
      <w:r w:rsidR="002A0129" w:rsidRPr="000E0561">
        <w:rPr>
          <w:rFonts w:ascii="微软雅黑" w:eastAsia="微软雅黑" w:hAnsi="微软雅黑"/>
          <w:color w:val="000000"/>
          <w:sz w:val="19"/>
          <w:szCs w:val="19"/>
        </w:rPr>
        <w:t>商家</w:t>
      </w:r>
      <w:r w:rsidR="00A00F08" w:rsidRPr="000E0561">
        <w:rPr>
          <w:rFonts w:ascii="微软雅黑" w:eastAsia="微软雅黑" w:hAnsi="微软雅黑"/>
          <w:color w:val="000000"/>
          <w:sz w:val="19"/>
          <w:szCs w:val="19"/>
        </w:rPr>
        <w:t>之间就订单中该其他已实际直接向您发出的商品才成立合同关系。</w:t>
      </w:r>
    </w:p>
    <w:p w:rsidR="00BA43FC" w:rsidRPr="000E0561" w:rsidRDefault="00BA43FC" w:rsidP="00A00F08">
      <w:pPr>
        <w:pStyle w:val="a3"/>
        <w:spacing w:before="0" w:beforeAutospacing="0" w:after="0" w:afterAutospacing="0"/>
        <w:rPr>
          <w:rFonts w:ascii="微软雅黑" w:eastAsia="微软雅黑" w:hAnsi="微软雅黑" w:hint="eastAsia"/>
          <w:color w:val="000000"/>
          <w:sz w:val="19"/>
          <w:szCs w:val="19"/>
        </w:rPr>
      </w:pPr>
    </w:p>
    <w:p w:rsidR="00A00F08" w:rsidRPr="000E0561" w:rsidRDefault="000E0561" w:rsidP="00A00F08">
      <w:pPr>
        <w:pStyle w:val="a3"/>
        <w:spacing w:before="0" w:beforeAutospacing="0" w:after="0" w:afterAutospacing="0"/>
        <w:rPr>
          <w:rFonts w:ascii="微软雅黑" w:eastAsia="微软雅黑" w:hAnsi="微软雅黑" w:hint="eastAsia"/>
          <w:color w:val="000000"/>
          <w:sz w:val="19"/>
          <w:szCs w:val="19"/>
        </w:rPr>
      </w:pPr>
      <w:r>
        <w:rPr>
          <w:rFonts w:ascii="微软雅黑" w:eastAsia="微软雅黑" w:hAnsi="微软雅黑" w:hint="eastAsia"/>
          <w:color w:val="000000"/>
          <w:sz w:val="19"/>
          <w:szCs w:val="19"/>
        </w:rPr>
        <w:t>4.9</w:t>
      </w:r>
      <w:r w:rsidR="00146737" w:rsidRPr="000E0561">
        <w:rPr>
          <w:rFonts w:ascii="微软雅黑" w:eastAsia="微软雅黑" w:hAnsi="微软雅黑" w:hint="eastAsia"/>
          <w:color w:val="000000"/>
          <w:sz w:val="19"/>
          <w:szCs w:val="19"/>
        </w:rPr>
        <w:t xml:space="preserve"> </w:t>
      </w:r>
      <w:r w:rsidR="00A00F08" w:rsidRPr="000E0561">
        <w:rPr>
          <w:rFonts w:ascii="微软雅黑" w:eastAsia="微软雅黑" w:hAnsi="微软雅黑"/>
          <w:b/>
          <w:color w:val="000000"/>
          <w:sz w:val="19"/>
          <w:szCs w:val="19"/>
        </w:rPr>
        <w:t>您有权在下列情况下，取消订单：</w:t>
      </w:r>
      <w:r w:rsidR="00A00F08" w:rsidRPr="000E0561">
        <w:rPr>
          <w:rFonts w:ascii="微软雅黑" w:eastAsia="微软雅黑" w:hAnsi="微软雅黑" w:hint="eastAsia"/>
          <w:color w:val="000000"/>
          <w:sz w:val="19"/>
          <w:szCs w:val="19"/>
        </w:rPr>
        <w:t>①</w:t>
      </w:r>
      <w:r w:rsidR="00A00F08" w:rsidRPr="000E0561">
        <w:rPr>
          <w:rFonts w:ascii="微软雅黑" w:eastAsia="微软雅黑" w:hAnsi="微软雅黑"/>
          <w:color w:val="000000"/>
          <w:sz w:val="19"/>
          <w:szCs w:val="19"/>
        </w:rPr>
        <w:t xml:space="preserve"> 经与嘟灵协商达成一致的；</w:t>
      </w:r>
      <w:r w:rsidR="00A00F08" w:rsidRPr="000E0561">
        <w:rPr>
          <w:rFonts w:ascii="微软雅黑" w:eastAsia="微软雅黑" w:hAnsi="微软雅黑" w:hint="eastAsia"/>
          <w:color w:val="000000"/>
          <w:sz w:val="19"/>
          <w:szCs w:val="19"/>
        </w:rPr>
        <w:t>②</w:t>
      </w:r>
      <w:r w:rsidR="00A00F08" w:rsidRPr="000E0561">
        <w:rPr>
          <w:rFonts w:ascii="微软雅黑" w:eastAsia="微软雅黑" w:hAnsi="微软雅黑"/>
          <w:color w:val="000000"/>
          <w:sz w:val="19"/>
          <w:szCs w:val="19"/>
        </w:rPr>
        <w:t xml:space="preserve"> 嘟灵对用户订单做出承诺之前；</w:t>
      </w:r>
      <w:r w:rsidR="00A00F08" w:rsidRPr="000E0561">
        <w:rPr>
          <w:rFonts w:ascii="微软雅黑" w:eastAsia="微软雅黑" w:hAnsi="微软雅黑" w:hint="eastAsia"/>
          <w:color w:val="000000"/>
          <w:sz w:val="19"/>
          <w:szCs w:val="19"/>
        </w:rPr>
        <w:t>③</w:t>
      </w:r>
      <w:r w:rsidR="00A00F08" w:rsidRPr="000E0561">
        <w:rPr>
          <w:rFonts w:ascii="微软雅黑" w:eastAsia="微软雅黑" w:hAnsi="微软雅黑"/>
          <w:color w:val="000000"/>
          <w:sz w:val="19"/>
          <w:szCs w:val="19"/>
        </w:rPr>
        <w:t xml:space="preserve"> 嘟灵网站上公布的商品价格</w:t>
      </w:r>
      <w:r w:rsidR="007111C8" w:rsidRPr="000E0561">
        <w:rPr>
          <w:rFonts w:ascii="微软雅黑" w:eastAsia="微软雅黑" w:hAnsi="微软雅黑"/>
          <w:color w:val="000000"/>
          <w:sz w:val="19"/>
          <w:szCs w:val="19"/>
        </w:rPr>
        <w:t>或服务</w:t>
      </w:r>
      <w:r w:rsidR="00A00F08" w:rsidRPr="000E0561">
        <w:rPr>
          <w:rFonts w:ascii="微软雅黑" w:eastAsia="微软雅黑" w:hAnsi="微软雅黑"/>
          <w:color w:val="000000"/>
          <w:sz w:val="19"/>
          <w:szCs w:val="19"/>
        </w:rPr>
        <w:t>发生变化或错误，用户在嘟灵</w:t>
      </w:r>
      <w:r w:rsidR="007111C8" w:rsidRPr="000E0561">
        <w:rPr>
          <w:rFonts w:ascii="微软雅黑" w:eastAsia="微软雅黑" w:hAnsi="微软雅黑"/>
          <w:color w:val="000000"/>
          <w:sz w:val="19"/>
          <w:szCs w:val="19"/>
        </w:rPr>
        <w:t>确认</w:t>
      </w:r>
      <w:r w:rsidR="00A00F08" w:rsidRPr="000E0561">
        <w:rPr>
          <w:rFonts w:ascii="微软雅黑" w:eastAsia="微软雅黑" w:hAnsi="微软雅黑"/>
          <w:color w:val="000000"/>
          <w:sz w:val="19"/>
          <w:szCs w:val="19"/>
        </w:rPr>
        <w:t>发货之前</w:t>
      </w:r>
      <w:r w:rsidR="007111C8" w:rsidRPr="000E0561">
        <w:rPr>
          <w:rFonts w:ascii="微软雅黑" w:eastAsia="微软雅黑" w:hAnsi="微软雅黑"/>
          <w:color w:val="000000"/>
          <w:sz w:val="19"/>
          <w:szCs w:val="19"/>
        </w:rPr>
        <w:t>或者技师确认接单之前</w:t>
      </w:r>
      <w:r w:rsidR="00A00F08" w:rsidRPr="000E0561">
        <w:rPr>
          <w:rFonts w:ascii="微软雅黑" w:eastAsia="微软雅黑" w:hAnsi="微软雅黑"/>
          <w:color w:val="000000"/>
          <w:sz w:val="19"/>
          <w:szCs w:val="19"/>
        </w:rPr>
        <w:t>通知嘟灵的；</w:t>
      </w:r>
      <w:r w:rsidR="00A00F08" w:rsidRPr="000E0561">
        <w:rPr>
          <w:rFonts w:ascii="微软雅黑" w:eastAsia="微软雅黑" w:hAnsi="微软雅黑" w:hint="eastAsia"/>
          <w:color w:val="000000"/>
          <w:sz w:val="19"/>
          <w:szCs w:val="19"/>
        </w:rPr>
        <w:t>④</w:t>
      </w:r>
      <w:r w:rsidR="00A00F08" w:rsidRPr="000E0561">
        <w:rPr>
          <w:rFonts w:ascii="微软雅黑" w:eastAsia="微软雅黑" w:hAnsi="微软雅黑"/>
          <w:color w:val="000000"/>
          <w:sz w:val="19"/>
          <w:szCs w:val="19"/>
        </w:rPr>
        <w:t xml:space="preserve"> 因不可抗力导致用户无法履行购买义务的。</w:t>
      </w:r>
    </w:p>
    <w:p w:rsidR="00BA43FC" w:rsidRDefault="00BA43FC" w:rsidP="00A00F08">
      <w:pPr>
        <w:pStyle w:val="a3"/>
        <w:spacing w:before="0" w:beforeAutospacing="0" w:after="0" w:afterAutospacing="0"/>
        <w:rPr>
          <w:rFonts w:ascii="regular" w:hAnsi="regular" w:hint="eastAsia"/>
          <w:color w:val="000000"/>
          <w:sz w:val="16"/>
          <w:szCs w:val="16"/>
        </w:rPr>
      </w:pPr>
    </w:p>
    <w:p w:rsidR="00A00F08" w:rsidRPr="000E0561" w:rsidRDefault="000E0561" w:rsidP="00A00F08">
      <w:pPr>
        <w:pStyle w:val="a3"/>
        <w:spacing w:before="0" w:beforeAutospacing="0" w:after="0" w:afterAutospacing="0"/>
        <w:rPr>
          <w:rFonts w:ascii="微软雅黑" w:eastAsia="微软雅黑" w:hAnsi="微软雅黑" w:hint="eastAsia"/>
          <w:color w:val="000000"/>
          <w:sz w:val="19"/>
          <w:szCs w:val="19"/>
        </w:rPr>
      </w:pPr>
      <w:r w:rsidRPr="000E0561">
        <w:rPr>
          <w:rFonts w:ascii="微软雅黑" w:eastAsia="微软雅黑" w:hAnsi="微软雅黑" w:hint="eastAsia"/>
          <w:color w:val="000000"/>
          <w:sz w:val="19"/>
          <w:szCs w:val="19"/>
        </w:rPr>
        <w:t>4.10</w:t>
      </w:r>
      <w:r w:rsidR="00146737" w:rsidRPr="000E0561">
        <w:rPr>
          <w:rFonts w:ascii="微软雅黑" w:eastAsia="微软雅黑" w:hAnsi="微软雅黑" w:hint="eastAsia"/>
          <w:color w:val="000000"/>
          <w:sz w:val="19"/>
          <w:szCs w:val="19"/>
        </w:rPr>
        <w:t xml:space="preserve"> </w:t>
      </w:r>
      <w:r w:rsidR="00A00F08" w:rsidRPr="000E0561">
        <w:rPr>
          <w:rFonts w:ascii="微软雅黑" w:eastAsia="微软雅黑" w:hAnsi="微软雅黑"/>
          <w:b/>
          <w:color w:val="000000"/>
          <w:sz w:val="19"/>
          <w:szCs w:val="19"/>
        </w:rPr>
        <w:t>嘟灵在下列情况下，可以取消用户订单：</w:t>
      </w:r>
      <w:r w:rsidR="00A00F08" w:rsidRPr="000E0561">
        <w:rPr>
          <w:rFonts w:ascii="微软雅黑" w:eastAsia="微软雅黑" w:hAnsi="微软雅黑" w:hint="eastAsia"/>
          <w:color w:val="000000"/>
          <w:sz w:val="19"/>
          <w:szCs w:val="19"/>
        </w:rPr>
        <w:t>①</w:t>
      </w:r>
      <w:r w:rsidR="00A00F08" w:rsidRPr="000E0561">
        <w:rPr>
          <w:rFonts w:ascii="微软雅黑" w:eastAsia="微软雅黑" w:hAnsi="微软雅黑"/>
          <w:color w:val="000000"/>
          <w:sz w:val="19"/>
          <w:szCs w:val="19"/>
        </w:rPr>
        <w:t xml:space="preserve"> 经与用户协商达成一致的；</w:t>
      </w:r>
      <w:r w:rsidR="00A00F08" w:rsidRPr="000E0561">
        <w:rPr>
          <w:rFonts w:ascii="微软雅黑" w:eastAsia="微软雅黑" w:hAnsi="微软雅黑" w:hint="eastAsia"/>
          <w:color w:val="000000"/>
          <w:sz w:val="19"/>
          <w:szCs w:val="19"/>
        </w:rPr>
        <w:t>②</w:t>
      </w:r>
      <w:r w:rsidR="00A00F08" w:rsidRPr="000E0561">
        <w:rPr>
          <w:rFonts w:ascii="微软雅黑" w:eastAsia="微软雅黑" w:hAnsi="微软雅黑"/>
          <w:color w:val="000000"/>
          <w:sz w:val="19"/>
          <w:szCs w:val="19"/>
        </w:rPr>
        <w:t xml:space="preserve"> 嘟灵网站上显示的商品信息明显错误或缺货的；</w:t>
      </w:r>
      <w:r w:rsidR="00A00F08" w:rsidRPr="000E0561">
        <w:rPr>
          <w:rFonts w:ascii="微软雅黑" w:eastAsia="微软雅黑" w:hAnsi="微软雅黑" w:hint="eastAsia"/>
          <w:color w:val="000000"/>
          <w:sz w:val="19"/>
          <w:szCs w:val="19"/>
        </w:rPr>
        <w:t>③</w:t>
      </w:r>
      <w:r w:rsidR="00A00F08" w:rsidRPr="000E0561">
        <w:rPr>
          <w:rFonts w:ascii="微软雅黑" w:eastAsia="微软雅黑" w:hAnsi="微软雅黑"/>
          <w:color w:val="000000"/>
          <w:sz w:val="19"/>
          <w:szCs w:val="19"/>
        </w:rPr>
        <w:t xml:space="preserve"> 用户订单信息明显错误的。</w:t>
      </w:r>
      <w:r w:rsidR="00A00F08" w:rsidRPr="000E0561">
        <w:rPr>
          <w:rFonts w:ascii="微软雅黑" w:eastAsia="微软雅黑" w:hAnsi="微软雅黑" w:hint="eastAsia"/>
          <w:color w:val="000000"/>
          <w:sz w:val="19"/>
          <w:szCs w:val="19"/>
        </w:rPr>
        <w:t>④</w:t>
      </w:r>
      <w:r w:rsidR="00A00F08" w:rsidRPr="000E0561">
        <w:rPr>
          <w:rFonts w:ascii="微软雅黑" w:eastAsia="微软雅黑" w:hAnsi="微软雅黑"/>
          <w:color w:val="000000"/>
          <w:sz w:val="19"/>
          <w:szCs w:val="19"/>
        </w:rPr>
        <w:t xml:space="preserve"> 因不可抗力、嘟灵网站系统发生故障或遭受第三方攻击，及其他嘟灵网站无法控制的情形，根据嘟灵网站判断需要取消用户订单的；</w:t>
      </w:r>
      <w:r w:rsidR="00A00F08" w:rsidRPr="000E0561">
        <w:rPr>
          <w:rFonts w:ascii="微软雅黑" w:eastAsia="微软雅黑" w:hAnsi="微软雅黑" w:hint="eastAsia"/>
          <w:color w:val="000000"/>
          <w:sz w:val="19"/>
          <w:szCs w:val="19"/>
        </w:rPr>
        <w:t>⑤</w:t>
      </w:r>
      <w:r w:rsidR="00A00F08" w:rsidRPr="000E0561">
        <w:rPr>
          <w:rFonts w:ascii="微软雅黑" w:eastAsia="微软雅黑" w:hAnsi="微软雅黑"/>
          <w:color w:val="000000"/>
          <w:sz w:val="19"/>
          <w:szCs w:val="19"/>
        </w:rPr>
        <w:t>经嘟灵网站判断，用户订购行为不符合公平原则或诚实信用原则的情形；</w:t>
      </w:r>
      <w:r w:rsidR="00A00F08" w:rsidRPr="000E0561">
        <w:rPr>
          <w:rFonts w:ascii="微软雅黑" w:eastAsia="微软雅黑" w:hAnsi="微软雅黑" w:hint="eastAsia"/>
          <w:color w:val="000000"/>
          <w:sz w:val="19"/>
          <w:szCs w:val="19"/>
        </w:rPr>
        <w:t>⑥</w:t>
      </w:r>
      <w:r w:rsidR="00A00F08" w:rsidRPr="000E0561">
        <w:rPr>
          <w:rFonts w:ascii="微软雅黑" w:eastAsia="微软雅黑" w:hAnsi="微软雅黑"/>
          <w:color w:val="000000"/>
          <w:sz w:val="19"/>
          <w:szCs w:val="19"/>
        </w:rPr>
        <w:t>按嘟灵网站已经发布的或将来可能发布或更新的各类规则，可取消用户订单的其他情形。</w:t>
      </w:r>
    </w:p>
    <w:p w:rsidR="00C45BAC" w:rsidRDefault="00C45BAC" w:rsidP="00A00F08">
      <w:pPr>
        <w:pStyle w:val="a3"/>
        <w:spacing w:before="0" w:beforeAutospacing="0" w:after="0" w:afterAutospacing="0"/>
        <w:rPr>
          <w:rFonts w:ascii="regular" w:hAnsi="regular" w:hint="eastAsia"/>
          <w:color w:val="000000"/>
          <w:sz w:val="16"/>
          <w:szCs w:val="16"/>
        </w:rPr>
      </w:pPr>
    </w:p>
    <w:p w:rsidR="009369F0" w:rsidRPr="001713ED" w:rsidRDefault="000E0561" w:rsidP="001713ED">
      <w:pPr>
        <w:pStyle w:val="a3"/>
        <w:spacing w:before="0" w:beforeAutospacing="0" w:after="0" w:afterAutospacing="0"/>
        <w:rPr>
          <w:rFonts w:ascii="微软雅黑" w:eastAsia="微软雅黑" w:hAnsi="微软雅黑"/>
          <w:b/>
          <w:color w:val="000000"/>
          <w:sz w:val="19"/>
          <w:szCs w:val="19"/>
        </w:rPr>
      </w:pPr>
      <w:r w:rsidRPr="000E0561">
        <w:rPr>
          <w:rFonts w:ascii="微软雅黑" w:eastAsia="微软雅黑" w:hAnsi="微软雅黑" w:hint="eastAsia"/>
          <w:b/>
          <w:color w:val="000000"/>
          <w:sz w:val="19"/>
          <w:szCs w:val="19"/>
        </w:rPr>
        <w:t>4.11</w:t>
      </w:r>
      <w:r w:rsidR="00146737" w:rsidRPr="000E0561">
        <w:rPr>
          <w:rFonts w:ascii="微软雅黑" w:eastAsia="微软雅黑" w:hAnsi="微软雅黑" w:hint="eastAsia"/>
          <w:b/>
          <w:color w:val="000000"/>
          <w:sz w:val="19"/>
          <w:szCs w:val="19"/>
        </w:rPr>
        <w:t xml:space="preserve"> </w:t>
      </w:r>
      <w:r w:rsidR="00A00F08" w:rsidRPr="000E0561">
        <w:rPr>
          <w:rFonts w:ascii="微软雅黑" w:eastAsia="微软雅黑" w:hAnsi="微软雅黑"/>
          <w:b/>
          <w:color w:val="000000"/>
          <w:sz w:val="19"/>
          <w:szCs w:val="19"/>
        </w:rPr>
        <w:t>您在</w:t>
      </w:r>
      <w:r w:rsidR="00146737" w:rsidRPr="000E0561">
        <w:rPr>
          <w:rFonts w:ascii="微软雅黑" w:eastAsia="微软雅黑" w:hAnsi="微软雅黑"/>
          <w:b/>
          <w:color w:val="000000"/>
          <w:sz w:val="19"/>
          <w:szCs w:val="19"/>
        </w:rPr>
        <w:t>嘟灵平台上</w:t>
      </w:r>
      <w:r w:rsidR="00A00F08" w:rsidRPr="000E0561">
        <w:rPr>
          <w:rFonts w:ascii="微软雅黑" w:eastAsia="微软雅黑" w:hAnsi="微软雅黑"/>
          <w:b/>
          <w:color w:val="000000"/>
          <w:sz w:val="19"/>
          <w:szCs w:val="19"/>
        </w:rPr>
        <w:t>购买的保养产品，由操作门店提供相应的质量保证，质量保证期以相关规定为准；质量保证期内，如您的爱车因保养原因出现故障，您可返回操作门店要求检修或致电</w:t>
      </w:r>
      <w:r w:rsidR="00146737" w:rsidRPr="000E0561">
        <w:rPr>
          <w:rFonts w:ascii="微软雅黑" w:eastAsia="微软雅黑" w:hAnsi="微软雅黑"/>
          <w:b/>
          <w:color w:val="000000"/>
          <w:sz w:val="19"/>
          <w:szCs w:val="19"/>
        </w:rPr>
        <w:t>嘟灵</w:t>
      </w:r>
      <w:r w:rsidR="00A00F08" w:rsidRPr="000E0561">
        <w:rPr>
          <w:rFonts w:ascii="微软雅黑" w:eastAsia="微软雅黑" w:hAnsi="微软雅黑"/>
          <w:b/>
          <w:color w:val="000000"/>
          <w:sz w:val="19"/>
          <w:szCs w:val="19"/>
        </w:rPr>
        <w:t>售后。</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lastRenderedPageBreak/>
        <w:t>五、知识产权</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5.1 平台包含的所有内容，包括但不限于文本、</w:t>
      </w:r>
      <w:r w:rsidR="00613D86">
        <w:rPr>
          <w:rFonts w:ascii="微软雅黑" w:eastAsia="微软雅黑" w:hAnsi="微软雅黑" w:cs="宋体" w:hint="eastAsia"/>
          <w:color w:val="000000"/>
          <w:kern w:val="0"/>
          <w:sz w:val="19"/>
          <w:szCs w:val="19"/>
        </w:rPr>
        <w:t>视频、</w:t>
      </w:r>
      <w:r w:rsidR="00417F08">
        <w:rPr>
          <w:rFonts w:ascii="微软雅黑" w:eastAsia="微软雅黑" w:hAnsi="微软雅黑" w:cs="宋体" w:hint="eastAsia"/>
          <w:color w:val="000000"/>
          <w:kern w:val="0"/>
          <w:sz w:val="19"/>
          <w:szCs w:val="19"/>
        </w:rPr>
        <w:t>音频、</w:t>
      </w:r>
      <w:r w:rsidRPr="007239D4">
        <w:rPr>
          <w:rFonts w:ascii="微软雅黑" w:eastAsia="微软雅黑" w:hAnsi="微软雅黑" w:cs="宋体" w:hint="eastAsia"/>
          <w:color w:val="000000"/>
          <w:kern w:val="0"/>
          <w:sz w:val="19"/>
          <w:szCs w:val="19"/>
        </w:rPr>
        <w:t>图形、标志及软件的所有权均属</w:t>
      </w:r>
      <w:r w:rsidR="006155C0">
        <w:rPr>
          <w:rFonts w:ascii="微软雅黑" w:eastAsia="微软雅黑" w:hAnsi="微软雅黑" w:cs="宋体" w:hint="eastAsia"/>
          <w:color w:val="000000"/>
          <w:kern w:val="0"/>
          <w:sz w:val="19"/>
          <w:szCs w:val="19"/>
        </w:rPr>
        <w:t>上海嘟灵科技服务有</w:t>
      </w:r>
      <w:r w:rsidRPr="007239D4">
        <w:rPr>
          <w:rFonts w:ascii="微软雅黑" w:eastAsia="微软雅黑" w:hAnsi="微软雅黑" w:cs="宋体" w:hint="eastAsia"/>
          <w:color w:val="000000"/>
          <w:kern w:val="0"/>
          <w:sz w:val="19"/>
          <w:szCs w:val="19"/>
        </w:rPr>
        <w:t>限公司所有，受知识产权等法律法规的保护，您在使用服务过程中不得以任何形式侵害所有人前述权利。</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5.2 未经平台允许，您不得复制或发送任何平台内容，不得修改平台相关程序或据此创建衍生产品或竞争产品。</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六、规则文本、通知、变更和终止</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6.1平台所有通过官网、手机app、微信公众号发布的实施细则、公告、通知、产品或流程说明等均视为本规则的不可分割的组成部分，与本规则具有同等法律效力。</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6.2本规则一经发布即生效。平台可以通过官网、手机app</w:t>
      </w:r>
      <w:r w:rsidR="009369F0">
        <w:rPr>
          <w:rFonts w:ascii="微软雅黑" w:eastAsia="微软雅黑" w:hAnsi="微软雅黑" w:cs="宋体" w:hint="eastAsia"/>
          <w:b/>
          <w:bCs/>
          <w:color w:val="000000"/>
          <w:kern w:val="0"/>
          <w:sz w:val="19"/>
          <w:szCs w:val="19"/>
        </w:rPr>
        <w:t>、微信、短信息等方式对本规则内容的发布、修改、增加、废止等做</w:t>
      </w:r>
      <w:r w:rsidRPr="007239D4">
        <w:rPr>
          <w:rFonts w:ascii="微软雅黑" w:eastAsia="微软雅黑" w:hAnsi="微软雅黑" w:cs="宋体" w:hint="eastAsia"/>
          <w:b/>
          <w:bCs/>
          <w:color w:val="000000"/>
          <w:kern w:val="0"/>
          <w:sz w:val="19"/>
          <w:szCs w:val="19"/>
        </w:rPr>
        <w:t>出公布或通知，也可以某些功能进行限制或终止使用，用户应当随时关注平台公示信息。规则内容一经公布或通知即替代原规则内容发生效力，如用户不同意发布或变更的内容，应立即停止使用本平台的相关服务；若用户继续使用平台服务，则视为同意发布或变更事项。</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6.3 出现以下情况时，平台有权限制或终止向用户提供服务:</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6.3.1提供的手机号码不存在或无法接收信息，且没有其他方式可以进行联系。</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6.3.2本规则变更时，明示并通知平台不愿接受新的变更内容的。</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6.3.3 连续</w:t>
      </w:r>
      <w:r w:rsidR="009369F0">
        <w:rPr>
          <w:rFonts w:ascii="微软雅黑" w:eastAsia="微软雅黑" w:hAnsi="微软雅黑" w:cs="宋体" w:hint="eastAsia"/>
          <w:color w:val="000000"/>
          <w:kern w:val="0"/>
          <w:sz w:val="19"/>
          <w:szCs w:val="19"/>
        </w:rPr>
        <w:t>180</w:t>
      </w:r>
      <w:r w:rsidRPr="007239D4">
        <w:rPr>
          <w:rFonts w:ascii="微软雅黑" w:eastAsia="微软雅黑" w:hAnsi="微软雅黑" w:cs="宋体" w:hint="eastAsia"/>
          <w:color w:val="000000"/>
          <w:kern w:val="0"/>
          <w:sz w:val="19"/>
          <w:szCs w:val="19"/>
        </w:rPr>
        <w:t>天没有使用平台服务的。</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6.3.4 存在违法或违约行为的。</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lastRenderedPageBreak/>
        <w:t>6.3.5 其他为维护平台运营秩序采取的限制或终止服务措施。</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6.4 平台在限制或终止提供服务后，仍享有下列权利：</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6.4.1继续保存用户的注册信息及使用平台服务信息。</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6.4.2就用户的违法或违约行为主张法律责任。</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七、法律适用与管辖</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7.1本规则之效力、解释、变更、执行与争议解决均适用中华人民共和国大陆地区法律，如无相关法律规定的，则应参照通用商业惯例和（或）行业惯例。</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b/>
          <w:bCs/>
          <w:color w:val="000000"/>
          <w:kern w:val="0"/>
          <w:sz w:val="19"/>
          <w:szCs w:val="19"/>
        </w:rPr>
      </w:pPr>
      <w:r w:rsidRPr="007239D4">
        <w:rPr>
          <w:rFonts w:ascii="微软雅黑" w:eastAsia="微软雅黑" w:hAnsi="微软雅黑" w:cs="宋体" w:hint="eastAsia"/>
          <w:b/>
          <w:bCs/>
          <w:color w:val="000000"/>
          <w:kern w:val="0"/>
          <w:sz w:val="19"/>
          <w:szCs w:val="19"/>
        </w:rPr>
        <w:t>7.2因使用平台服务产生争议，应充分友好协商处理；若协商不成，应以平台运营商即</w:t>
      </w:r>
      <w:r w:rsidR="00613ABD">
        <w:rPr>
          <w:rFonts w:ascii="微软雅黑" w:eastAsia="微软雅黑" w:hAnsi="微软雅黑" w:cs="宋体" w:hint="eastAsia"/>
          <w:b/>
          <w:bCs/>
          <w:color w:val="000000"/>
          <w:kern w:val="0"/>
          <w:sz w:val="19"/>
          <w:szCs w:val="19"/>
        </w:rPr>
        <w:t>上海嘟灵科技服务有限公司</w:t>
      </w:r>
      <w:r w:rsidRPr="007239D4">
        <w:rPr>
          <w:rFonts w:ascii="微软雅黑" w:eastAsia="微软雅黑" w:hAnsi="微软雅黑" w:cs="宋体" w:hint="eastAsia"/>
          <w:b/>
          <w:bCs/>
          <w:color w:val="000000"/>
          <w:kern w:val="0"/>
          <w:sz w:val="19"/>
          <w:szCs w:val="19"/>
        </w:rPr>
        <w:t>住所地人民法院为管辖法院。</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7.3本规则任一条款被废止或被视为无效的，不影响本规则其余条款</w:t>
      </w:r>
      <w:r w:rsidR="00613ABD">
        <w:rPr>
          <w:rFonts w:ascii="微软雅黑" w:eastAsia="微软雅黑" w:hAnsi="微软雅黑" w:cs="宋体" w:hint="eastAsia"/>
          <w:color w:val="000000"/>
          <w:kern w:val="0"/>
          <w:sz w:val="19"/>
          <w:szCs w:val="19"/>
        </w:rPr>
        <w:t>的有效性。本规则的最终解释权归平台运营方上海嘟灵科技</w:t>
      </w:r>
      <w:r w:rsidRPr="007239D4">
        <w:rPr>
          <w:rFonts w:ascii="微软雅黑" w:eastAsia="微软雅黑" w:hAnsi="微软雅黑" w:cs="宋体" w:hint="eastAsia"/>
          <w:color w:val="000000"/>
          <w:kern w:val="0"/>
          <w:sz w:val="19"/>
          <w:szCs w:val="19"/>
        </w:rPr>
        <w:t>服务有限公司所有。</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相关释义：</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平台服务：指基于互联网、通讯技术，包含官网、手机APP、官方客服电话、第三方网页链接、微信以及其他平台认可的服务方式</w:t>
      </w:r>
      <w:r w:rsidR="0069712E">
        <w:rPr>
          <w:rFonts w:ascii="微软雅黑" w:eastAsia="微软雅黑" w:hAnsi="微软雅黑" w:cs="宋体" w:hint="eastAsia"/>
          <w:color w:val="000000"/>
          <w:kern w:val="0"/>
          <w:sz w:val="19"/>
          <w:szCs w:val="19"/>
        </w:rPr>
        <w:t>，包括但不限于代驾服务、维修保养服务、培训服务、咨询服务等</w:t>
      </w:r>
      <w:r w:rsidRPr="007239D4">
        <w:rPr>
          <w:rFonts w:ascii="微软雅黑" w:eastAsia="微软雅黑" w:hAnsi="微软雅黑" w:cs="宋体" w:hint="eastAsia"/>
          <w:color w:val="000000"/>
          <w:kern w:val="0"/>
          <w:sz w:val="19"/>
          <w:szCs w:val="19"/>
        </w:rPr>
        <w:t>。</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手机app：指包含代驾服务</w:t>
      </w:r>
      <w:r w:rsidR="001713ED">
        <w:rPr>
          <w:rFonts w:ascii="微软雅黑" w:eastAsia="微软雅黑" w:hAnsi="微软雅黑" w:cs="宋体" w:hint="eastAsia"/>
          <w:color w:val="000000"/>
          <w:kern w:val="0"/>
          <w:sz w:val="19"/>
          <w:szCs w:val="19"/>
        </w:rPr>
        <w:t>、维修保养服务、需求提问</w:t>
      </w:r>
      <w:r w:rsidRPr="007239D4">
        <w:rPr>
          <w:rFonts w:ascii="微软雅黑" w:eastAsia="微软雅黑" w:hAnsi="微软雅黑" w:cs="宋体" w:hint="eastAsia"/>
          <w:color w:val="000000"/>
          <w:kern w:val="0"/>
          <w:sz w:val="19"/>
          <w:szCs w:val="19"/>
        </w:rPr>
        <w:t>使用方客</w:t>
      </w:r>
      <w:r w:rsidR="00613ABD">
        <w:rPr>
          <w:rFonts w:ascii="微软雅黑" w:eastAsia="微软雅黑" w:hAnsi="微软雅黑" w:cs="宋体" w:hint="eastAsia"/>
          <w:color w:val="000000"/>
          <w:kern w:val="0"/>
          <w:sz w:val="19"/>
          <w:szCs w:val="19"/>
        </w:rPr>
        <w:t>户端、代驾服务提供方专用客户端</w:t>
      </w:r>
      <w:r w:rsidR="001713ED">
        <w:rPr>
          <w:rFonts w:ascii="微软雅黑" w:eastAsia="微软雅黑" w:hAnsi="微软雅黑" w:cs="宋体" w:hint="eastAsia"/>
          <w:color w:val="000000"/>
          <w:kern w:val="0"/>
          <w:sz w:val="19"/>
          <w:szCs w:val="19"/>
        </w:rPr>
        <w:t>、技师服务客户端、维修店商家客户端</w:t>
      </w:r>
      <w:r w:rsidR="00613ABD">
        <w:rPr>
          <w:rFonts w:ascii="微软雅黑" w:eastAsia="微软雅黑" w:hAnsi="微软雅黑" w:cs="宋体" w:hint="eastAsia"/>
          <w:color w:val="000000"/>
          <w:kern w:val="0"/>
          <w:sz w:val="19"/>
          <w:szCs w:val="19"/>
        </w:rPr>
        <w:t>等在内的由上海嘟灵科技</w:t>
      </w:r>
      <w:r w:rsidRPr="007239D4">
        <w:rPr>
          <w:rFonts w:ascii="微软雅黑" w:eastAsia="微软雅黑" w:hAnsi="微软雅黑" w:cs="宋体" w:hint="eastAsia"/>
          <w:color w:val="000000"/>
          <w:kern w:val="0"/>
          <w:sz w:val="19"/>
          <w:szCs w:val="19"/>
        </w:rPr>
        <w:t>服务有限公司研发的客户端。</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613D86">
        <w:rPr>
          <w:rFonts w:ascii="微软雅黑" w:eastAsia="微软雅黑" w:hAnsi="微软雅黑" w:cs="宋体" w:hint="eastAsia"/>
          <w:color w:val="000000"/>
          <w:kern w:val="0"/>
          <w:sz w:val="19"/>
          <w:szCs w:val="19"/>
        </w:rPr>
        <w:t>代驾服务：指代驾服务提供方直接向代驾服务使用方提供的有偿代驾服务。</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lastRenderedPageBreak/>
        <w:t>帐号：指用户进入和使用平台，以及接受平台服务的账号。</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7239D4">
        <w:rPr>
          <w:rFonts w:ascii="微软雅黑" w:eastAsia="微软雅黑" w:hAnsi="微软雅黑" w:cs="宋体" w:hint="eastAsia"/>
          <w:color w:val="000000"/>
          <w:kern w:val="0"/>
          <w:sz w:val="19"/>
          <w:szCs w:val="19"/>
        </w:rPr>
        <w:t>注册号：指用户用以登录账号的号码。</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613D86">
        <w:rPr>
          <w:rFonts w:ascii="微软雅黑" w:eastAsia="微软雅黑" w:hAnsi="微软雅黑" w:cs="宋体" w:hint="eastAsia"/>
          <w:color w:val="000000"/>
          <w:kern w:val="0"/>
          <w:sz w:val="19"/>
          <w:szCs w:val="19"/>
        </w:rPr>
        <w:t>预存账户：指用</w:t>
      </w:r>
      <w:r w:rsidR="000E0561" w:rsidRPr="00613D86">
        <w:rPr>
          <w:rFonts w:ascii="微软雅黑" w:eastAsia="微软雅黑" w:hAnsi="微软雅黑" w:cs="宋体" w:hint="eastAsia"/>
          <w:color w:val="000000"/>
          <w:kern w:val="0"/>
          <w:sz w:val="19"/>
          <w:szCs w:val="19"/>
        </w:rPr>
        <w:t>户设立账户预存一定费用，并授权平台代为结算并划扣</w:t>
      </w:r>
      <w:r w:rsidRPr="00613D86">
        <w:rPr>
          <w:rFonts w:ascii="微软雅黑" w:eastAsia="微软雅黑" w:hAnsi="微软雅黑" w:cs="宋体" w:hint="eastAsia"/>
          <w:color w:val="000000"/>
          <w:kern w:val="0"/>
          <w:sz w:val="19"/>
          <w:szCs w:val="19"/>
        </w:rPr>
        <w:t>代驾服务费</w:t>
      </w:r>
      <w:r w:rsidR="000E0561" w:rsidRPr="00613D86">
        <w:rPr>
          <w:rFonts w:ascii="微软雅黑" w:eastAsia="微软雅黑" w:hAnsi="微软雅黑" w:cs="宋体" w:hint="eastAsia"/>
          <w:color w:val="000000"/>
          <w:kern w:val="0"/>
          <w:sz w:val="19"/>
          <w:szCs w:val="19"/>
        </w:rPr>
        <w:t>、维修服务等费用。</w:t>
      </w:r>
      <w:r w:rsidRPr="00613D86">
        <w:rPr>
          <w:rFonts w:ascii="微软雅黑" w:eastAsia="微软雅黑" w:hAnsi="微软雅黑" w:cs="宋体" w:hint="eastAsia"/>
          <w:color w:val="000000"/>
          <w:kern w:val="0"/>
          <w:sz w:val="19"/>
          <w:szCs w:val="19"/>
        </w:rPr>
        <w:t>用户可以设立预存账户，代驾服务提供方</w:t>
      </w:r>
      <w:r w:rsidR="000E0561" w:rsidRPr="00613D86">
        <w:rPr>
          <w:rFonts w:ascii="微软雅黑" w:eastAsia="微软雅黑" w:hAnsi="微软雅黑" w:cs="宋体" w:hint="eastAsia"/>
          <w:color w:val="000000"/>
          <w:kern w:val="0"/>
          <w:sz w:val="19"/>
          <w:szCs w:val="19"/>
        </w:rPr>
        <w:t>、技师、维修店</w:t>
      </w:r>
      <w:r w:rsidRPr="00613D86">
        <w:rPr>
          <w:rFonts w:ascii="微软雅黑" w:eastAsia="微软雅黑" w:hAnsi="微软雅黑" w:cs="宋体" w:hint="eastAsia"/>
          <w:color w:val="000000"/>
          <w:kern w:val="0"/>
          <w:sz w:val="19"/>
          <w:szCs w:val="19"/>
        </w:rPr>
        <w:t>用户应当设立预存账户。</w:t>
      </w:r>
    </w:p>
    <w:p w:rsidR="007239D4" w:rsidRPr="007239D4" w:rsidRDefault="007239D4"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613D86">
        <w:rPr>
          <w:rFonts w:ascii="微软雅黑" w:eastAsia="微软雅黑" w:hAnsi="微软雅黑" w:cs="宋体" w:hint="eastAsia"/>
          <w:color w:val="000000"/>
          <w:kern w:val="0"/>
          <w:sz w:val="19"/>
          <w:szCs w:val="19"/>
        </w:rPr>
        <w:t>订单</w:t>
      </w:r>
      <w:r w:rsidR="00D81ACD" w:rsidRPr="00613D86">
        <w:rPr>
          <w:rFonts w:ascii="微软雅黑" w:eastAsia="微软雅黑" w:hAnsi="微软雅黑" w:cs="宋体" w:hint="eastAsia"/>
          <w:color w:val="000000"/>
          <w:kern w:val="0"/>
          <w:sz w:val="19"/>
          <w:szCs w:val="19"/>
        </w:rPr>
        <w:t>：指通过平台记录</w:t>
      </w:r>
      <w:r w:rsidRPr="00613D86">
        <w:rPr>
          <w:rFonts w:ascii="微软雅黑" w:eastAsia="微软雅黑" w:hAnsi="微软雅黑" w:cs="宋体" w:hint="eastAsia"/>
          <w:color w:val="000000"/>
          <w:kern w:val="0"/>
          <w:sz w:val="19"/>
          <w:szCs w:val="19"/>
        </w:rPr>
        <w:t>服务使用方和提供方具体信息的电子订单。</w:t>
      </w:r>
    </w:p>
    <w:p w:rsidR="007239D4" w:rsidRPr="00613D86" w:rsidRDefault="007239D4" w:rsidP="007239D4">
      <w:pPr>
        <w:widowControl/>
        <w:shd w:val="clear" w:color="auto" w:fill="FFFFFF"/>
        <w:spacing w:after="272" w:line="340" w:lineRule="atLeast"/>
        <w:jc w:val="left"/>
        <w:textAlignment w:val="baseline"/>
        <w:rPr>
          <w:rFonts w:ascii="微软雅黑" w:eastAsia="微软雅黑" w:hAnsi="微软雅黑" w:cs="宋体" w:hint="eastAsia"/>
          <w:color w:val="000000"/>
          <w:kern w:val="0"/>
          <w:sz w:val="19"/>
          <w:szCs w:val="19"/>
        </w:rPr>
      </w:pPr>
      <w:r w:rsidRPr="00613D86">
        <w:rPr>
          <w:rFonts w:ascii="微软雅黑" w:eastAsia="微软雅黑" w:hAnsi="微软雅黑" w:cs="宋体" w:hint="eastAsia"/>
          <w:color w:val="000000"/>
          <w:kern w:val="0"/>
          <w:sz w:val="19"/>
          <w:szCs w:val="19"/>
        </w:rPr>
        <w:t>叫单：指代驾服务使用方通过平台认可的方式向代驾服务提供方发出需要代驾服务的要约。</w:t>
      </w:r>
    </w:p>
    <w:p w:rsidR="000E0561" w:rsidRPr="00613D86" w:rsidRDefault="000E0561"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613D86">
        <w:rPr>
          <w:rFonts w:ascii="微软雅黑" w:eastAsia="微软雅黑" w:hAnsi="微软雅黑" w:cs="宋体" w:hint="eastAsia"/>
          <w:color w:val="000000"/>
          <w:kern w:val="0"/>
          <w:sz w:val="19"/>
          <w:szCs w:val="19"/>
        </w:rPr>
        <w:t>发单：指用户通过平台发布需求的要约。</w:t>
      </w:r>
    </w:p>
    <w:p w:rsidR="007239D4" w:rsidRPr="007239D4" w:rsidRDefault="00765545" w:rsidP="007239D4">
      <w:pPr>
        <w:widowControl/>
        <w:shd w:val="clear" w:color="auto" w:fill="FFFFFF"/>
        <w:spacing w:after="272" w:line="340" w:lineRule="atLeast"/>
        <w:jc w:val="left"/>
        <w:textAlignment w:val="baseline"/>
        <w:rPr>
          <w:rFonts w:ascii="微软雅黑" w:eastAsia="微软雅黑" w:hAnsi="微软雅黑" w:cs="宋体"/>
          <w:color w:val="000000"/>
          <w:kern w:val="0"/>
          <w:sz w:val="19"/>
          <w:szCs w:val="19"/>
        </w:rPr>
      </w:pPr>
      <w:r w:rsidRPr="004F429E">
        <w:rPr>
          <w:rFonts w:ascii="微软雅黑" w:eastAsia="微软雅黑" w:hAnsi="微软雅黑" w:cs="宋体" w:hint="eastAsia"/>
          <w:color w:val="000000"/>
          <w:kern w:val="0"/>
          <w:sz w:val="19"/>
          <w:szCs w:val="19"/>
        </w:rPr>
        <w:t>接单：指代驾服务提供方、技师、维修店通过平台认可的方式做</w:t>
      </w:r>
      <w:r w:rsidR="007239D4" w:rsidRPr="004F429E">
        <w:rPr>
          <w:rFonts w:ascii="微软雅黑" w:eastAsia="微软雅黑" w:hAnsi="微软雅黑" w:cs="宋体" w:hint="eastAsia"/>
          <w:color w:val="000000"/>
          <w:kern w:val="0"/>
          <w:sz w:val="19"/>
          <w:szCs w:val="19"/>
        </w:rPr>
        <w:t>出提供代驾服务</w:t>
      </w:r>
      <w:r w:rsidRPr="004F429E">
        <w:rPr>
          <w:rFonts w:ascii="微软雅黑" w:eastAsia="微软雅黑" w:hAnsi="微软雅黑" w:cs="宋体" w:hint="eastAsia"/>
          <w:color w:val="000000"/>
          <w:kern w:val="0"/>
          <w:sz w:val="19"/>
          <w:szCs w:val="19"/>
        </w:rPr>
        <w:t>、维修保养服务</w:t>
      </w:r>
      <w:r w:rsidR="007239D4" w:rsidRPr="004F429E">
        <w:rPr>
          <w:rFonts w:ascii="微软雅黑" w:eastAsia="微软雅黑" w:hAnsi="微软雅黑" w:cs="宋体" w:hint="eastAsia"/>
          <w:color w:val="000000"/>
          <w:kern w:val="0"/>
          <w:sz w:val="19"/>
          <w:szCs w:val="19"/>
        </w:rPr>
        <w:t>的承诺，即接受代驾服务使用方</w:t>
      </w:r>
      <w:r w:rsidR="004F429E">
        <w:rPr>
          <w:rFonts w:ascii="微软雅黑" w:eastAsia="微软雅黑" w:hAnsi="微软雅黑" w:cs="宋体" w:hint="eastAsia"/>
          <w:color w:val="000000"/>
          <w:kern w:val="0"/>
          <w:sz w:val="19"/>
          <w:szCs w:val="19"/>
        </w:rPr>
        <w:t>或维修保养服务使用方</w:t>
      </w:r>
      <w:r w:rsidR="007239D4" w:rsidRPr="004F429E">
        <w:rPr>
          <w:rFonts w:ascii="微软雅黑" w:eastAsia="微软雅黑" w:hAnsi="微软雅黑" w:cs="宋体" w:hint="eastAsia"/>
          <w:color w:val="000000"/>
          <w:kern w:val="0"/>
          <w:sz w:val="19"/>
          <w:szCs w:val="19"/>
        </w:rPr>
        <w:t>的叫单</w:t>
      </w:r>
      <w:r w:rsidR="00D81ACD" w:rsidRPr="004F429E">
        <w:rPr>
          <w:rFonts w:ascii="微软雅黑" w:eastAsia="微软雅黑" w:hAnsi="微软雅黑" w:cs="宋体" w:hint="eastAsia"/>
          <w:color w:val="000000"/>
          <w:kern w:val="0"/>
          <w:sz w:val="19"/>
          <w:szCs w:val="19"/>
        </w:rPr>
        <w:t>或发</w:t>
      </w:r>
      <w:r w:rsidRPr="004F429E">
        <w:rPr>
          <w:rFonts w:ascii="微软雅黑" w:eastAsia="微软雅黑" w:hAnsi="微软雅黑" w:cs="宋体" w:hint="eastAsia"/>
          <w:color w:val="000000"/>
          <w:kern w:val="0"/>
          <w:sz w:val="19"/>
          <w:szCs w:val="19"/>
        </w:rPr>
        <w:t>单</w:t>
      </w:r>
      <w:r w:rsidR="007239D4" w:rsidRPr="004F429E">
        <w:rPr>
          <w:rFonts w:ascii="微软雅黑" w:eastAsia="微软雅黑" w:hAnsi="微软雅黑" w:cs="宋体" w:hint="eastAsia"/>
          <w:color w:val="000000"/>
          <w:kern w:val="0"/>
          <w:sz w:val="19"/>
          <w:szCs w:val="19"/>
        </w:rPr>
        <w:t>。</w:t>
      </w:r>
    </w:p>
    <w:p w:rsidR="004224DC" w:rsidRPr="007D68EC" w:rsidRDefault="004224DC"/>
    <w:sectPr w:rsidR="004224DC" w:rsidRPr="007D68EC" w:rsidSect="004224D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628" w:rsidRDefault="00E82628" w:rsidP="00E2262E">
      <w:r>
        <w:separator/>
      </w:r>
    </w:p>
  </w:endnote>
  <w:endnote w:type="continuationSeparator" w:id="1">
    <w:p w:rsidR="00E82628" w:rsidRDefault="00E82628" w:rsidP="00E226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4369733"/>
      <w:docPartObj>
        <w:docPartGallery w:val="Page Numbers (Bottom of Page)"/>
        <w:docPartUnique/>
      </w:docPartObj>
    </w:sdtPr>
    <w:sdtContent>
      <w:sdt>
        <w:sdtPr>
          <w:id w:val="171357217"/>
          <w:docPartObj>
            <w:docPartGallery w:val="Page Numbers (Top of Page)"/>
            <w:docPartUnique/>
          </w:docPartObj>
        </w:sdtPr>
        <w:sdtContent>
          <w:p w:rsidR="00613D86" w:rsidRDefault="00613D86">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1713ED">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713ED">
              <w:rPr>
                <w:b/>
                <w:noProof/>
              </w:rPr>
              <w:t>9</w:t>
            </w:r>
            <w:r>
              <w:rPr>
                <w:b/>
                <w:sz w:val="24"/>
                <w:szCs w:val="24"/>
              </w:rPr>
              <w:fldChar w:fldCharType="end"/>
            </w:r>
          </w:p>
        </w:sdtContent>
      </w:sdt>
    </w:sdtContent>
  </w:sdt>
  <w:p w:rsidR="00613D86" w:rsidRDefault="00613D8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628" w:rsidRDefault="00E82628" w:rsidP="00E2262E">
      <w:r>
        <w:separator/>
      </w:r>
    </w:p>
  </w:footnote>
  <w:footnote w:type="continuationSeparator" w:id="1">
    <w:p w:rsidR="00E82628" w:rsidRDefault="00E82628" w:rsidP="00E226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39D4"/>
    <w:rsid w:val="00012512"/>
    <w:rsid w:val="000A0C2B"/>
    <w:rsid w:val="000B6541"/>
    <w:rsid w:val="000C0868"/>
    <w:rsid w:val="000C3DE0"/>
    <w:rsid w:val="000E0561"/>
    <w:rsid w:val="001040F6"/>
    <w:rsid w:val="00144334"/>
    <w:rsid w:val="00146737"/>
    <w:rsid w:val="0016232B"/>
    <w:rsid w:val="00166BB8"/>
    <w:rsid w:val="001713ED"/>
    <w:rsid w:val="0018442C"/>
    <w:rsid w:val="001A396E"/>
    <w:rsid w:val="001B09B4"/>
    <w:rsid w:val="001E128D"/>
    <w:rsid w:val="00215F0D"/>
    <w:rsid w:val="002174EB"/>
    <w:rsid w:val="00252B26"/>
    <w:rsid w:val="002768BA"/>
    <w:rsid w:val="002A0129"/>
    <w:rsid w:val="002C0FF1"/>
    <w:rsid w:val="002F5029"/>
    <w:rsid w:val="003126CE"/>
    <w:rsid w:val="00316DED"/>
    <w:rsid w:val="0032535A"/>
    <w:rsid w:val="00384950"/>
    <w:rsid w:val="003E0C7D"/>
    <w:rsid w:val="003E3D11"/>
    <w:rsid w:val="004006B8"/>
    <w:rsid w:val="00411CC8"/>
    <w:rsid w:val="00417F08"/>
    <w:rsid w:val="004224DC"/>
    <w:rsid w:val="00462B69"/>
    <w:rsid w:val="004F429E"/>
    <w:rsid w:val="00506E7C"/>
    <w:rsid w:val="0052010B"/>
    <w:rsid w:val="00541FDE"/>
    <w:rsid w:val="00544E5A"/>
    <w:rsid w:val="005534DE"/>
    <w:rsid w:val="00557BA9"/>
    <w:rsid w:val="005D1701"/>
    <w:rsid w:val="005D772A"/>
    <w:rsid w:val="00613ABD"/>
    <w:rsid w:val="00613D86"/>
    <w:rsid w:val="006155C0"/>
    <w:rsid w:val="00643009"/>
    <w:rsid w:val="00661FAC"/>
    <w:rsid w:val="0069712E"/>
    <w:rsid w:val="006C0CD9"/>
    <w:rsid w:val="006C5507"/>
    <w:rsid w:val="006C65A2"/>
    <w:rsid w:val="007111C8"/>
    <w:rsid w:val="007225DB"/>
    <w:rsid w:val="00723531"/>
    <w:rsid w:val="007239D4"/>
    <w:rsid w:val="0073769A"/>
    <w:rsid w:val="00765141"/>
    <w:rsid w:val="00765545"/>
    <w:rsid w:val="007C71B2"/>
    <w:rsid w:val="007D68EC"/>
    <w:rsid w:val="007E7483"/>
    <w:rsid w:val="007F25B4"/>
    <w:rsid w:val="00837EEF"/>
    <w:rsid w:val="0084324C"/>
    <w:rsid w:val="00857C80"/>
    <w:rsid w:val="0086707A"/>
    <w:rsid w:val="0088784D"/>
    <w:rsid w:val="0089455E"/>
    <w:rsid w:val="008B151A"/>
    <w:rsid w:val="009369F0"/>
    <w:rsid w:val="00941CB6"/>
    <w:rsid w:val="009425C9"/>
    <w:rsid w:val="009A39AA"/>
    <w:rsid w:val="009B3F46"/>
    <w:rsid w:val="009D653C"/>
    <w:rsid w:val="009F1904"/>
    <w:rsid w:val="009F3541"/>
    <w:rsid w:val="00A00F08"/>
    <w:rsid w:val="00AF7D70"/>
    <w:rsid w:val="00B10DA3"/>
    <w:rsid w:val="00B155EC"/>
    <w:rsid w:val="00B20B42"/>
    <w:rsid w:val="00B52E12"/>
    <w:rsid w:val="00B83A14"/>
    <w:rsid w:val="00BA43FC"/>
    <w:rsid w:val="00BC03A3"/>
    <w:rsid w:val="00BE418B"/>
    <w:rsid w:val="00BE4DD1"/>
    <w:rsid w:val="00C27D70"/>
    <w:rsid w:val="00C45BAC"/>
    <w:rsid w:val="00C52F0F"/>
    <w:rsid w:val="00C67DE9"/>
    <w:rsid w:val="00C70156"/>
    <w:rsid w:val="00CF21AC"/>
    <w:rsid w:val="00D41CC7"/>
    <w:rsid w:val="00D552B9"/>
    <w:rsid w:val="00D81ACD"/>
    <w:rsid w:val="00D95CDE"/>
    <w:rsid w:val="00DD4B87"/>
    <w:rsid w:val="00DE7218"/>
    <w:rsid w:val="00E2262E"/>
    <w:rsid w:val="00E805FE"/>
    <w:rsid w:val="00E82628"/>
    <w:rsid w:val="00EA79A5"/>
    <w:rsid w:val="00F1090C"/>
    <w:rsid w:val="00F115A4"/>
    <w:rsid w:val="00F43583"/>
    <w:rsid w:val="00F916A5"/>
    <w:rsid w:val="00FD02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4DC"/>
    <w:pPr>
      <w:widowControl w:val="0"/>
      <w:jc w:val="both"/>
    </w:pPr>
  </w:style>
  <w:style w:type="paragraph" w:styleId="2">
    <w:name w:val="heading 2"/>
    <w:basedOn w:val="a"/>
    <w:link w:val="2Char"/>
    <w:uiPriority w:val="9"/>
    <w:qFormat/>
    <w:rsid w:val="007239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239D4"/>
    <w:rPr>
      <w:rFonts w:ascii="宋体" w:eastAsia="宋体" w:hAnsi="宋体" w:cs="宋体"/>
      <w:b/>
      <w:bCs/>
      <w:kern w:val="0"/>
      <w:sz w:val="36"/>
      <w:szCs w:val="36"/>
    </w:rPr>
  </w:style>
  <w:style w:type="paragraph" w:customStyle="1" w:styleId="ws-bold">
    <w:name w:val="ws-bold"/>
    <w:basedOn w:val="a"/>
    <w:rsid w:val="007239D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239D4"/>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7239D4"/>
    <w:pPr>
      <w:widowControl/>
      <w:spacing w:before="100" w:beforeAutospacing="1" w:after="100" w:afterAutospacing="1"/>
      <w:jc w:val="left"/>
    </w:pPr>
    <w:rPr>
      <w:rFonts w:ascii="宋体" w:eastAsia="宋体" w:hAnsi="宋体" w:cs="宋体"/>
      <w:kern w:val="0"/>
      <w:sz w:val="24"/>
      <w:szCs w:val="24"/>
    </w:rPr>
  </w:style>
  <w:style w:type="character" w:customStyle="1" w:styleId="ws-bold1">
    <w:name w:val="ws-bold1"/>
    <w:basedOn w:val="a0"/>
    <w:rsid w:val="007239D4"/>
  </w:style>
  <w:style w:type="paragraph" w:styleId="a4">
    <w:name w:val="header"/>
    <w:basedOn w:val="a"/>
    <w:link w:val="Char"/>
    <w:uiPriority w:val="99"/>
    <w:semiHidden/>
    <w:unhideWhenUsed/>
    <w:rsid w:val="00E22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2262E"/>
    <w:rPr>
      <w:sz w:val="18"/>
      <w:szCs w:val="18"/>
    </w:rPr>
  </w:style>
  <w:style w:type="paragraph" w:styleId="a5">
    <w:name w:val="footer"/>
    <w:basedOn w:val="a"/>
    <w:link w:val="Char0"/>
    <w:uiPriority w:val="99"/>
    <w:unhideWhenUsed/>
    <w:rsid w:val="00E2262E"/>
    <w:pPr>
      <w:tabs>
        <w:tab w:val="center" w:pos="4153"/>
        <w:tab w:val="right" w:pos="8306"/>
      </w:tabs>
      <w:snapToGrid w:val="0"/>
      <w:jc w:val="left"/>
    </w:pPr>
    <w:rPr>
      <w:sz w:val="18"/>
      <w:szCs w:val="18"/>
    </w:rPr>
  </w:style>
  <w:style w:type="character" w:customStyle="1" w:styleId="Char0">
    <w:name w:val="页脚 Char"/>
    <w:basedOn w:val="a0"/>
    <w:link w:val="a5"/>
    <w:uiPriority w:val="99"/>
    <w:rsid w:val="00E2262E"/>
    <w:rPr>
      <w:sz w:val="18"/>
      <w:szCs w:val="18"/>
    </w:rPr>
  </w:style>
  <w:style w:type="character" w:styleId="a6">
    <w:name w:val="Hyperlink"/>
    <w:basedOn w:val="a0"/>
    <w:uiPriority w:val="99"/>
    <w:unhideWhenUsed/>
    <w:rsid w:val="00462B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52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lvehicl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9</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29</cp:revision>
  <dcterms:created xsi:type="dcterms:W3CDTF">2021-02-01T12:41:00Z</dcterms:created>
  <dcterms:modified xsi:type="dcterms:W3CDTF">2021-02-03T13:26:00Z</dcterms:modified>
</cp:coreProperties>
</file>