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7815" w14:textId="77777777" w:rsidR="003C43AF" w:rsidRPr="000719FF" w:rsidRDefault="003C43AF" w:rsidP="00AF7629">
      <w:pPr>
        <w:jc w:val="both"/>
        <w:rPr>
          <w:b/>
          <w:bCs/>
        </w:rPr>
      </w:pPr>
      <w:r w:rsidRPr="000719FF">
        <w:rPr>
          <w:b/>
          <w:bCs/>
        </w:rPr>
        <w:t xml:space="preserve">Hospedagem </w:t>
      </w:r>
    </w:p>
    <w:p w14:paraId="3E8E4374" w14:textId="04CE1A61" w:rsidR="00CA1E2D" w:rsidRDefault="00364D62" w:rsidP="00AF7629">
      <w:pPr>
        <w:jc w:val="both"/>
      </w:pPr>
      <w:r>
        <w:t>Não foi realizado a hospedagem mas deixo como sugestão 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autoscalling, </w:t>
      </w:r>
      <w:r w:rsidR="00D673AA">
        <w:t xml:space="preserve">ou </w:t>
      </w:r>
      <w:r w:rsidR="00376912">
        <w:t>uma solução com</w:t>
      </w:r>
      <w:r w:rsidR="003C43AF">
        <w:t xml:space="preserve"> docker com kubernetes.</w:t>
      </w:r>
      <w:r w:rsidR="00BF4EAF">
        <w:t xml:space="preserve"> Deixei também na raiz do projeto o arquivo docker-compose.yml para subir a aplicação em containers.</w:t>
      </w:r>
    </w:p>
    <w:p w14:paraId="7FD21549" w14:textId="77777777" w:rsidR="00666EBE" w:rsidRDefault="00666EBE" w:rsidP="00AF7629">
      <w:pPr>
        <w:jc w:val="both"/>
      </w:pPr>
    </w:p>
    <w:p w14:paraId="217551F4" w14:textId="1EC00C1E" w:rsidR="00666EBE" w:rsidRDefault="00666EBE" w:rsidP="00AF7629">
      <w:pPr>
        <w:jc w:val="both"/>
      </w:pPr>
      <w:r>
        <w:rPr>
          <w:noProof/>
        </w:rPr>
        <w:drawing>
          <wp:inline distT="0" distB="0" distL="0" distR="0" wp14:anchorId="489DA9F3" wp14:editId="5073C2DD">
            <wp:extent cx="5400040" cy="2828290"/>
            <wp:effectExtent l="0" t="0" r="0" b="0"/>
            <wp:docPr id="972306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657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ips públicos e todo o trafego passar por ele, poderia ter utilizado outros gateway exemplos: azure gateway, frontdoor</w:t>
      </w:r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r w:rsidRPr="00376912">
        <w:rPr>
          <w:b/>
          <w:bCs/>
        </w:rPr>
        <w:t>FDC.Caixa</w:t>
      </w:r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>a regra de negocio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r w:rsidRPr="00376912">
        <w:rPr>
          <w:b/>
          <w:bCs/>
        </w:rPr>
        <w:t>FDC.Generics</w:t>
      </w:r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r w:rsidRPr="00376912">
        <w:rPr>
          <w:b/>
          <w:bCs/>
        </w:rPr>
        <w:t>FDC.Relatorio</w:t>
      </w:r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r w:rsidRPr="00376912">
        <w:rPr>
          <w:b/>
          <w:bCs/>
        </w:rPr>
        <w:t>FDC.Seguranca</w:t>
      </w:r>
      <w:r>
        <w:t xml:space="preserve"> - projeto para realizar autenticação e autorização</w:t>
      </w:r>
      <w:r w:rsidR="004A4439">
        <w:t>.</w:t>
      </w:r>
    </w:p>
    <w:p w14:paraId="4D3C783E" w14:textId="4A5700F0" w:rsidR="003C43AF" w:rsidRDefault="003C43AF" w:rsidP="00AF7629">
      <w:pPr>
        <w:jc w:val="both"/>
      </w:pPr>
      <w:r w:rsidRPr="00376912">
        <w:rPr>
          <w:b/>
          <w:bCs/>
        </w:rPr>
        <w:t>FDC.Caixa.Web</w:t>
      </w:r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r w:rsidRPr="00376912">
        <w:rPr>
          <w:b/>
          <w:bCs/>
        </w:rPr>
        <w:t>FDC.Caixa.Mensageria</w:t>
      </w:r>
      <w:r w:rsidR="00376912">
        <w:t>(não criado)</w:t>
      </w:r>
      <w:r>
        <w:t xml:space="preserve"> – projeto em que ficaria guardado todos os logs de mensagens do sistema</w:t>
      </w:r>
    </w:p>
    <w:p w14:paraId="0D0B7DEA" w14:textId="1FFF91B1" w:rsidR="00E12FCD" w:rsidRDefault="00846564" w:rsidP="00AF7629">
      <w:pPr>
        <w:jc w:val="both"/>
      </w:pPr>
      <w:r>
        <w:t>FDC.Tests(não finalizado) – projeto para testes de integração, serviço e entidades.</w:t>
      </w:r>
    </w:p>
    <w:p w14:paraId="004C1464" w14:textId="77777777" w:rsidR="009A3178" w:rsidRDefault="009A3178" w:rsidP="00AF7629">
      <w:pPr>
        <w:jc w:val="both"/>
      </w:pPr>
    </w:p>
    <w:p w14:paraId="61119063" w14:textId="77777777" w:rsidR="0039395B" w:rsidRDefault="0039395B" w:rsidP="00AF7629">
      <w:pPr>
        <w:jc w:val="both"/>
      </w:pP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Default="003C43AF" w:rsidP="00AF7629">
      <w:pPr>
        <w:jc w:val="both"/>
      </w:pPr>
      <w:r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r w:rsidRPr="009C427A">
        <w:rPr>
          <w:b/>
          <w:bCs/>
        </w:rPr>
        <w:t>FDC.Caixa.Infra.Query</w:t>
      </w:r>
      <w:r>
        <w:t xml:space="preserve"> não foi finalizado porém o objetivo dele seria ter todas consultas utiliza</w:t>
      </w:r>
      <w:r w:rsidR="00D673AA">
        <w:t>rem</w:t>
      </w:r>
      <w:r>
        <w:t xml:space="preserve"> um micro-orm(exemplo dapper)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3E4E9577" w14:textId="543C5809" w:rsidR="00FE7010" w:rsidRDefault="00FE7010" w:rsidP="00AF7629">
      <w:pPr>
        <w:jc w:val="both"/>
      </w:pPr>
      <w:r>
        <w:t>O</w:t>
      </w:r>
      <w:r w:rsidR="00060D66">
        <w:t xml:space="preserve"> </w:t>
      </w:r>
      <w:r w:rsidR="002A0781">
        <w:t xml:space="preserve">arquivo </w:t>
      </w:r>
      <w:r w:rsidR="00060D66">
        <w:t>docker-compose</w:t>
      </w:r>
      <w:r>
        <w:t xml:space="preserve"> est</w:t>
      </w:r>
      <w:r w:rsidR="00060D66">
        <w:t>a</w:t>
      </w:r>
      <w:r>
        <w:t xml:space="preserve"> na raiz da solução.</w:t>
      </w:r>
    </w:p>
    <w:p w14:paraId="07373785" w14:textId="389CCF6C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r w:rsidRPr="009F4996">
        <w:rPr>
          <w:b/>
          <w:bCs/>
        </w:rPr>
        <w:t>FDC.Relatorio</w:t>
      </w:r>
      <w:r>
        <w:t xml:space="preserve"> está gerando apenas relatórios simples em CSV,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ter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r w:rsidRPr="00376912">
        <w:rPr>
          <w:b/>
          <w:bCs/>
        </w:rPr>
        <w:t>FDC.Generics</w:t>
      </w:r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>Azure Artifacts</w:t>
      </w:r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(redis.memcached)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r w:rsidRPr="00376912">
        <w:rPr>
          <w:b/>
          <w:bCs/>
        </w:rPr>
        <w:t>FDC.Seguranca</w:t>
      </w:r>
      <w:r>
        <w:t xml:space="preserve"> e </w:t>
      </w:r>
      <w:r w:rsidRPr="00376912">
        <w:rPr>
          <w:b/>
          <w:bCs/>
        </w:rPr>
        <w:t>FDC.Caixa</w:t>
      </w:r>
      <w:r>
        <w:t xml:space="preserve"> mas gostaria de ter</w:t>
      </w:r>
      <w:r w:rsidR="00376912">
        <w:t xml:space="preserve"> utilizado</w:t>
      </w:r>
      <w:r>
        <w:t xml:space="preserve"> o projeto </w:t>
      </w:r>
      <w:r w:rsidRPr="00376912">
        <w:rPr>
          <w:b/>
          <w:bCs/>
        </w:rPr>
        <w:t>FDC.Caixa.Mensageria</w:t>
      </w:r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404B8327" w:rsidR="009F4996" w:rsidRDefault="00BC5E1B" w:rsidP="009777BE">
      <w:pPr>
        <w:jc w:val="both"/>
      </w:pPr>
      <w:r>
        <w:t xml:space="preserve">O banco foi criado em um container, mais recomendo a criação do banco usando um provider de alguma nuvem onde este fara o controle de backups, processamento, memoria e redundância. </w:t>
      </w:r>
    </w:p>
    <w:p w14:paraId="20EAA213" w14:textId="77777777" w:rsidR="00B541C7" w:rsidRDefault="00B541C7" w:rsidP="009777BE">
      <w:pPr>
        <w:jc w:val="both"/>
      </w:pPr>
    </w:p>
    <w:p w14:paraId="47CF27AA" w14:textId="7B7ABCD9" w:rsidR="003C43AF" w:rsidRDefault="00B541C7" w:rsidP="003C43AF">
      <w:r>
        <w:t>Urls</w:t>
      </w:r>
    </w:p>
    <w:p w14:paraId="7C3F08A5" w14:textId="77777777" w:rsidR="00B541C7" w:rsidRDefault="00B541C7" w:rsidP="00B541C7">
      <w:r>
        <w:t>Autenticação</w:t>
      </w:r>
    </w:p>
    <w:p w14:paraId="1CBD3A2A" w14:textId="2547A8CC" w:rsidR="00B541C7" w:rsidRDefault="00B541C7" w:rsidP="00B541C7">
      <w:hyperlink r:id="rId5" w:history="1">
        <w:r w:rsidRPr="00AE402A">
          <w:rPr>
            <w:rStyle w:val="Hyperlink"/>
          </w:rPr>
          <w:t>http://localhost/segurancaserver/swagger/index.html</w:t>
        </w:r>
      </w:hyperlink>
    </w:p>
    <w:p w14:paraId="026F30CE" w14:textId="77777777" w:rsidR="00B541C7" w:rsidRDefault="00B541C7" w:rsidP="00B541C7"/>
    <w:p w14:paraId="226D148F" w14:textId="77777777" w:rsidR="00B541C7" w:rsidRDefault="00B541C7" w:rsidP="00B541C7">
      <w:r>
        <w:t>Fluxo de Caixa (Abrir, fechar, Obter e Imprimir)</w:t>
      </w:r>
    </w:p>
    <w:p w14:paraId="031C94E9" w14:textId="1B2540B8" w:rsidR="00B541C7" w:rsidRDefault="00B541C7" w:rsidP="00B541C7">
      <w:hyperlink r:id="rId6" w:history="1">
        <w:r w:rsidRPr="00AE402A">
          <w:rPr>
            <w:rStyle w:val="Hyperlink"/>
          </w:rPr>
          <w:t>http://localhost/caixaserver/swagger/index.html</w:t>
        </w:r>
      </w:hyperlink>
    </w:p>
    <w:p w14:paraId="75EF5325" w14:textId="77777777" w:rsidR="00B541C7" w:rsidRDefault="00B541C7" w:rsidP="00B541C7"/>
    <w:p w14:paraId="7A89699C" w14:textId="12BA1CB1" w:rsidR="00B541C7" w:rsidRDefault="00B541C7" w:rsidP="00B541C7">
      <w:r>
        <w:t>Relatorio</w:t>
      </w:r>
      <w:r>
        <w:t>s</w:t>
      </w:r>
    </w:p>
    <w:p w14:paraId="124B0354" w14:textId="0C53C591" w:rsidR="00B541C7" w:rsidRDefault="00B541C7" w:rsidP="00B541C7">
      <w:hyperlink r:id="rId7" w:history="1">
        <w:r w:rsidRPr="00AE402A">
          <w:rPr>
            <w:rStyle w:val="Hyperlink"/>
          </w:rPr>
          <w:t>http://localhost/relatorioserver/swagger/index.html</w:t>
        </w:r>
      </w:hyperlink>
      <w:r>
        <w:t xml:space="preserve"> </w:t>
      </w:r>
    </w:p>
    <w:sectPr w:rsidR="00B5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4A4439"/>
    <w:rsid w:val="00666EBE"/>
    <w:rsid w:val="00846564"/>
    <w:rsid w:val="00896670"/>
    <w:rsid w:val="009777BE"/>
    <w:rsid w:val="009A3178"/>
    <w:rsid w:val="009C427A"/>
    <w:rsid w:val="009F4996"/>
    <w:rsid w:val="00A0266E"/>
    <w:rsid w:val="00AF7629"/>
    <w:rsid w:val="00B36019"/>
    <w:rsid w:val="00B541C7"/>
    <w:rsid w:val="00BC5E1B"/>
    <w:rsid w:val="00BF4EAF"/>
    <w:rsid w:val="00C2157B"/>
    <w:rsid w:val="00CA1E2D"/>
    <w:rsid w:val="00D049C2"/>
    <w:rsid w:val="00D673AA"/>
    <w:rsid w:val="00E12FCD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1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relatorioserver/swagger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aixaserver/swagger/index.html" TargetMode="External"/><Relationship Id="rId5" Type="http://schemas.openxmlformats.org/officeDocument/2006/relationships/hyperlink" Target="http://localhost/segurancaserver/swagger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24</cp:revision>
  <dcterms:created xsi:type="dcterms:W3CDTF">2023-04-30T21:26:00Z</dcterms:created>
  <dcterms:modified xsi:type="dcterms:W3CDTF">2023-05-02T01:17:00Z</dcterms:modified>
</cp:coreProperties>
</file>