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53B4" w14:textId="77777777" w:rsidR="003304D9" w:rsidRPr="00F54116" w:rsidRDefault="00165308" w:rsidP="001C51EA">
      <w:r w:rsidRPr="00F54116">
        <w:rPr>
          <w:noProof/>
        </w:rPr>
        <w:drawing>
          <wp:inline distT="114300" distB="114300" distL="114300" distR="114300" wp14:anchorId="27EC7613" wp14:editId="357A88A6">
            <wp:extent cx="1330162" cy="10542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40399" w14:textId="77777777" w:rsidR="003304D9" w:rsidRPr="00F54116" w:rsidRDefault="003304D9">
      <w:pPr>
        <w:jc w:val="center"/>
      </w:pPr>
    </w:p>
    <w:p w14:paraId="681ACAF0" w14:textId="77777777" w:rsidR="003304D9" w:rsidRPr="00F54116" w:rsidRDefault="003304D9"/>
    <w:p w14:paraId="66E84887" w14:textId="27325419" w:rsidR="003304D9" w:rsidRPr="00951242" w:rsidRDefault="00E32878">
      <w:pPr>
        <w:pStyle w:val="Ttulo"/>
        <w:jc w:val="center"/>
        <w:rPr>
          <w:b/>
          <w:bCs/>
          <w:sz w:val="32"/>
          <w:szCs w:val="32"/>
        </w:rPr>
      </w:pPr>
      <w:bookmarkStart w:id="0" w:name="_7i97i8b11htu" w:colFirst="0" w:colLast="0"/>
      <w:bookmarkEnd w:id="0"/>
      <w:proofErr w:type="spellStart"/>
      <w:r w:rsidRPr="00951242">
        <w:rPr>
          <w:b/>
          <w:bCs/>
          <w:sz w:val="32"/>
          <w:szCs w:val="32"/>
        </w:rPr>
        <w:t>EcoSaver</w:t>
      </w:r>
      <w:proofErr w:type="spellEnd"/>
      <w:r w:rsidRPr="00951242">
        <w:rPr>
          <w:b/>
          <w:bCs/>
          <w:sz w:val="32"/>
          <w:szCs w:val="32"/>
        </w:rPr>
        <w:t xml:space="preserve"> – Serviço de Economia e Gasto Eficiente de Energia</w:t>
      </w:r>
    </w:p>
    <w:p w14:paraId="23FD8A2A" w14:textId="77777777" w:rsidR="00476E00" w:rsidRPr="00951242" w:rsidRDefault="00476E00" w:rsidP="00476E00">
      <w:pPr>
        <w:rPr>
          <w:b/>
          <w:bCs/>
          <w:sz w:val="32"/>
          <w:szCs w:val="32"/>
        </w:rPr>
      </w:pPr>
    </w:p>
    <w:p w14:paraId="763AE2E5" w14:textId="77777777" w:rsidR="006111EB" w:rsidRPr="00951242" w:rsidRDefault="006111EB" w:rsidP="00476E00">
      <w:pPr>
        <w:rPr>
          <w:sz w:val="24"/>
          <w:szCs w:val="24"/>
        </w:rPr>
      </w:pPr>
    </w:p>
    <w:p w14:paraId="50AA321E" w14:textId="77777777" w:rsidR="00476E00" w:rsidRPr="00951242" w:rsidRDefault="00476E00" w:rsidP="006111EB">
      <w:pPr>
        <w:spacing w:line="360" w:lineRule="auto"/>
        <w:rPr>
          <w:sz w:val="24"/>
          <w:szCs w:val="24"/>
        </w:rPr>
      </w:pPr>
    </w:p>
    <w:p w14:paraId="16A91C31" w14:textId="77777777" w:rsidR="00476E00" w:rsidRPr="00951242" w:rsidRDefault="00476E00" w:rsidP="006111EB">
      <w:pPr>
        <w:spacing w:line="360" w:lineRule="auto"/>
        <w:jc w:val="center"/>
        <w:rPr>
          <w:b/>
          <w:sz w:val="24"/>
          <w:szCs w:val="24"/>
        </w:rPr>
      </w:pPr>
      <w:r w:rsidRPr="00951242">
        <w:rPr>
          <w:b/>
          <w:sz w:val="24"/>
          <w:szCs w:val="24"/>
        </w:rPr>
        <w:t>Equipe do projeto:</w:t>
      </w:r>
    </w:p>
    <w:p w14:paraId="6ACEDB02" w14:textId="03B0C576" w:rsidR="00476E00" w:rsidRPr="00951242" w:rsidRDefault="00E32878" w:rsidP="006111EB">
      <w:pPr>
        <w:spacing w:line="360" w:lineRule="auto"/>
        <w:jc w:val="center"/>
        <w:rPr>
          <w:sz w:val="24"/>
          <w:szCs w:val="24"/>
        </w:rPr>
      </w:pPr>
      <w:r w:rsidRPr="00951242">
        <w:rPr>
          <w:sz w:val="24"/>
          <w:szCs w:val="24"/>
        </w:rPr>
        <w:t>Anderson dos Santos Guimarães</w:t>
      </w:r>
    </w:p>
    <w:p w14:paraId="55B668FC" w14:textId="7AA37A27" w:rsidR="00476E00" w:rsidRPr="00951242" w:rsidRDefault="00E32878" w:rsidP="006111EB">
      <w:pPr>
        <w:spacing w:line="360" w:lineRule="auto"/>
        <w:jc w:val="center"/>
        <w:rPr>
          <w:sz w:val="24"/>
          <w:szCs w:val="24"/>
        </w:rPr>
      </w:pPr>
      <w:r w:rsidRPr="00951242">
        <w:rPr>
          <w:sz w:val="24"/>
          <w:szCs w:val="24"/>
        </w:rPr>
        <w:t xml:space="preserve">Danillo </w:t>
      </w:r>
      <w:r w:rsidR="009D2FDD" w:rsidRPr="00951242">
        <w:rPr>
          <w:sz w:val="24"/>
          <w:szCs w:val="24"/>
        </w:rPr>
        <w:t xml:space="preserve">Souza de </w:t>
      </w:r>
      <w:r w:rsidRPr="00951242">
        <w:rPr>
          <w:sz w:val="24"/>
          <w:szCs w:val="24"/>
        </w:rPr>
        <w:t>Farias</w:t>
      </w:r>
    </w:p>
    <w:p w14:paraId="51E65E91" w14:textId="117E2995" w:rsidR="00476E00" w:rsidRPr="00951242" w:rsidRDefault="00E32878" w:rsidP="006111EB">
      <w:pPr>
        <w:spacing w:line="360" w:lineRule="auto"/>
        <w:jc w:val="center"/>
        <w:rPr>
          <w:sz w:val="24"/>
          <w:szCs w:val="24"/>
        </w:rPr>
      </w:pPr>
      <w:r w:rsidRPr="00951242">
        <w:rPr>
          <w:sz w:val="24"/>
          <w:szCs w:val="24"/>
        </w:rPr>
        <w:t>Jéssica Maria Silva</w:t>
      </w:r>
    </w:p>
    <w:p w14:paraId="0DC6C469" w14:textId="1D7D2848" w:rsidR="00476E00" w:rsidRPr="00951242" w:rsidRDefault="00E32878" w:rsidP="006111EB">
      <w:pPr>
        <w:spacing w:line="360" w:lineRule="auto"/>
        <w:jc w:val="center"/>
        <w:rPr>
          <w:sz w:val="24"/>
          <w:szCs w:val="24"/>
        </w:rPr>
      </w:pPr>
      <w:r w:rsidRPr="00951242">
        <w:rPr>
          <w:sz w:val="24"/>
          <w:szCs w:val="24"/>
        </w:rPr>
        <w:t xml:space="preserve">Paloma </w:t>
      </w:r>
      <w:r w:rsidR="009D2FDD" w:rsidRPr="00951242">
        <w:rPr>
          <w:sz w:val="24"/>
          <w:szCs w:val="24"/>
        </w:rPr>
        <w:t xml:space="preserve">Caroline de Sá </w:t>
      </w:r>
      <w:r w:rsidRPr="00951242">
        <w:rPr>
          <w:sz w:val="24"/>
          <w:szCs w:val="24"/>
        </w:rPr>
        <w:t>Bassani</w:t>
      </w:r>
    </w:p>
    <w:p w14:paraId="722A2AC1" w14:textId="0DB37F32" w:rsidR="00E32878" w:rsidRPr="00951242" w:rsidRDefault="00E32878" w:rsidP="006111EB">
      <w:pPr>
        <w:spacing w:line="360" w:lineRule="auto"/>
        <w:jc w:val="center"/>
        <w:rPr>
          <w:sz w:val="24"/>
          <w:szCs w:val="24"/>
        </w:rPr>
      </w:pPr>
      <w:r w:rsidRPr="00951242">
        <w:rPr>
          <w:sz w:val="24"/>
          <w:szCs w:val="24"/>
        </w:rPr>
        <w:t>Rafael</w:t>
      </w:r>
      <w:r w:rsidR="009D2FDD" w:rsidRPr="00951242">
        <w:rPr>
          <w:sz w:val="24"/>
          <w:szCs w:val="24"/>
        </w:rPr>
        <w:t xml:space="preserve"> de Castro </w:t>
      </w:r>
      <w:proofErr w:type="spellStart"/>
      <w:r w:rsidRPr="00951242">
        <w:rPr>
          <w:sz w:val="24"/>
          <w:szCs w:val="24"/>
        </w:rPr>
        <w:t>Leles</w:t>
      </w:r>
      <w:proofErr w:type="spellEnd"/>
    </w:p>
    <w:p w14:paraId="1D699A8E" w14:textId="1EF5B5E5" w:rsidR="00476E00" w:rsidRPr="00951242" w:rsidRDefault="00E32878" w:rsidP="006111EB">
      <w:pPr>
        <w:spacing w:line="360" w:lineRule="auto"/>
        <w:jc w:val="center"/>
        <w:rPr>
          <w:sz w:val="24"/>
          <w:szCs w:val="24"/>
        </w:rPr>
      </w:pPr>
      <w:r w:rsidRPr="00951242">
        <w:rPr>
          <w:sz w:val="24"/>
          <w:szCs w:val="24"/>
        </w:rPr>
        <w:t>Thiago Soares</w:t>
      </w:r>
      <w:r w:rsidR="009D2FDD" w:rsidRPr="00951242">
        <w:rPr>
          <w:sz w:val="24"/>
          <w:szCs w:val="24"/>
        </w:rPr>
        <w:t xml:space="preserve"> de Souza</w:t>
      </w:r>
    </w:p>
    <w:p w14:paraId="767F0276" w14:textId="23BB3765" w:rsidR="00476E00" w:rsidRPr="00951242" w:rsidRDefault="00476E00" w:rsidP="006111EB">
      <w:pPr>
        <w:spacing w:line="360" w:lineRule="auto"/>
        <w:jc w:val="center"/>
        <w:rPr>
          <w:sz w:val="24"/>
          <w:szCs w:val="24"/>
        </w:rPr>
      </w:pPr>
    </w:p>
    <w:p w14:paraId="3F713EB2" w14:textId="77777777" w:rsidR="00476E00" w:rsidRPr="00951242" w:rsidRDefault="00476E00" w:rsidP="006111EB">
      <w:pPr>
        <w:spacing w:line="360" w:lineRule="auto"/>
        <w:jc w:val="center"/>
        <w:rPr>
          <w:b/>
          <w:bCs/>
          <w:sz w:val="24"/>
          <w:szCs w:val="24"/>
        </w:rPr>
      </w:pPr>
    </w:p>
    <w:p w14:paraId="08CE46F4" w14:textId="421E51FE" w:rsidR="00476E00" w:rsidRPr="00951242" w:rsidRDefault="00476E00" w:rsidP="006111EB">
      <w:pPr>
        <w:spacing w:line="360" w:lineRule="auto"/>
        <w:jc w:val="center"/>
        <w:rPr>
          <w:b/>
          <w:bCs/>
          <w:sz w:val="24"/>
          <w:szCs w:val="24"/>
        </w:rPr>
      </w:pPr>
      <w:r w:rsidRPr="00951242">
        <w:rPr>
          <w:b/>
          <w:bCs/>
          <w:sz w:val="24"/>
          <w:szCs w:val="24"/>
        </w:rPr>
        <w:t>Professor Tutor:</w:t>
      </w:r>
    </w:p>
    <w:p w14:paraId="203C4CD9" w14:textId="25A3EF8E" w:rsidR="00476E00" w:rsidRPr="00951242" w:rsidRDefault="00E32878" w:rsidP="006111EB">
      <w:pPr>
        <w:spacing w:line="360" w:lineRule="auto"/>
        <w:jc w:val="center"/>
        <w:rPr>
          <w:sz w:val="24"/>
          <w:szCs w:val="24"/>
        </w:rPr>
      </w:pPr>
      <w:r w:rsidRPr="00951242">
        <w:rPr>
          <w:sz w:val="24"/>
          <w:szCs w:val="24"/>
        </w:rPr>
        <w:t>Joyce Christina</w:t>
      </w:r>
      <w:r w:rsidR="009D2FDD" w:rsidRPr="00951242">
        <w:rPr>
          <w:sz w:val="24"/>
          <w:szCs w:val="24"/>
        </w:rPr>
        <w:t xml:space="preserve"> de Paiva Carvalho</w:t>
      </w:r>
    </w:p>
    <w:p w14:paraId="4C50E037" w14:textId="77777777" w:rsidR="00476E00" w:rsidRPr="00951242" w:rsidRDefault="00476E00" w:rsidP="006111EB">
      <w:pPr>
        <w:spacing w:line="360" w:lineRule="auto"/>
        <w:jc w:val="center"/>
        <w:rPr>
          <w:sz w:val="24"/>
          <w:szCs w:val="24"/>
        </w:rPr>
      </w:pPr>
    </w:p>
    <w:p w14:paraId="78336018" w14:textId="1FB11876" w:rsidR="003304D9" w:rsidRPr="00951242" w:rsidRDefault="003304D9">
      <w:pPr>
        <w:pStyle w:val="Subttulo"/>
        <w:jc w:val="center"/>
        <w:rPr>
          <w:color w:val="000000"/>
          <w:sz w:val="24"/>
          <w:szCs w:val="24"/>
        </w:rPr>
      </w:pPr>
      <w:bookmarkStart w:id="1" w:name="_ldlcs7z6fz21" w:colFirst="0" w:colLast="0"/>
      <w:bookmarkEnd w:id="1"/>
    </w:p>
    <w:p w14:paraId="55E69CEE" w14:textId="6C236516" w:rsidR="003304D9" w:rsidRPr="00951242" w:rsidRDefault="003304D9" w:rsidP="006111EB">
      <w:pPr>
        <w:rPr>
          <w:sz w:val="24"/>
          <w:szCs w:val="24"/>
        </w:rPr>
      </w:pPr>
    </w:p>
    <w:p w14:paraId="0B1F3B51" w14:textId="77777777" w:rsidR="003304D9" w:rsidRPr="00951242" w:rsidRDefault="003304D9">
      <w:pPr>
        <w:jc w:val="center"/>
        <w:rPr>
          <w:sz w:val="24"/>
          <w:szCs w:val="24"/>
        </w:rPr>
      </w:pPr>
    </w:p>
    <w:p w14:paraId="5B18A114" w14:textId="77777777" w:rsidR="003304D9" w:rsidRPr="00951242" w:rsidRDefault="003304D9">
      <w:pPr>
        <w:rPr>
          <w:sz w:val="24"/>
          <w:szCs w:val="24"/>
        </w:rPr>
      </w:pPr>
    </w:p>
    <w:p w14:paraId="5AE86816" w14:textId="77777777" w:rsidR="003304D9" w:rsidRPr="00951242" w:rsidRDefault="0016530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EFEFEF"/>
        <w:rPr>
          <w:b/>
          <w:sz w:val="24"/>
          <w:szCs w:val="24"/>
          <w:u w:val="single"/>
        </w:rPr>
      </w:pPr>
      <w:r w:rsidRPr="00951242">
        <w:rPr>
          <w:b/>
          <w:sz w:val="24"/>
          <w:szCs w:val="24"/>
          <w:u w:val="single"/>
        </w:rPr>
        <w:t>Importante</w:t>
      </w:r>
    </w:p>
    <w:p w14:paraId="5A8670D4" w14:textId="5C43E36F" w:rsidR="00791DC2" w:rsidRPr="00951242" w:rsidRDefault="00791DC2" w:rsidP="00791DC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EFEFEF"/>
        <w:rPr>
          <w:sz w:val="24"/>
          <w:szCs w:val="24"/>
        </w:rPr>
      </w:pPr>
      <w:r w:rsidRPr="00951242">
        <w:rPr>
          <w:sz w:val="24"/>
          <w:szCs w:val="24"/>
        </w:rPr>
        <w:t>Este é um documento utilizado como modelo e é destinado ao projeto a ser desenvolvido na disciplina Projeto: Desenvolvimento de Aplicação Web Front-</w:t>
      </w:r>
      <w:proofErr w:type="spellStart"/>
      <w:r w:rsidRPr="00951242">
        <w:rPr>
          <w:sz w:val="24"/>
          <w:szCs w:val="24"/>
        </w:rPr>
        <w:t>End</w:t>
      </w:r>
      <w:proofErr w:type="spellEnd"/>
      <w:r w:rsidRPr="00951242">
        <w:rPr>
          <w:sz w:val="24"/>
          <w:szCs w:val="24"/>
        </w:rPr>
        <w:t xml:space="preserve"> do curso de Análise e Desenvolvimento de Sistemas da PUC Minas.</w:t>
      </w:r>
    </w:p>
    <w:p w14:paraId="6A7A5F95" w14:textId="195674E3" w:rsidR="00476E00" w:rsidRPr="00951242" w:rsidRDefault="00476E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EFEFEF"/>
        <w:rPr>
          <w:sz w:val="24"/>
          <w:szCs w:val="24"/>
        </w:rPr>
      </w:pPr>
      <w:r w:rsidRPr="00951242">
        <w:rPr>
          <w:sz w:val="24"/>
          <w:szCs w:val="24"/>
        </w:rPr>
        <w:t xml:space="preserve">As orientações de preenchimento </w:t>
      </w:r>
      <w:r w:rsidR="00AA4E6F" w:rsidRPr="00951242">
        <w:rPr>
          <w:sz w:val="24"/>
          <w:szCs w:val="24"/>
        </w:rPr>
        <w:t xml:space="preserve">são os textos que estão entre </w:t>
      </w:r>
      <w:proofErr w:type="gramStart"/>
      <w:r w:rsidR="00AA4E6F" w:rsidRPr="00951242">
        <w:rPr>
          <w:sz w:val="24"/>
          <w:szCs w:val="24"/>
        </w:rPr>
        <w:t>“[ ]</w:t>
      </w:r>
      <w:proofErr w:type="gramEnd"/>
      <w:r w:rsidR="00AA4E6F" w:rsidRPr="00951242">
        <w:rPr>
          <w:sz w:val="24"/>
          <w:szCs w:val="24"/>
        </w:rPr>
        <w:t>”</w:t>
      </w:r>
      <w:r w:rsidRPr="00951242">
        <w:rPr>
          <w:sz w:val="24"/>
          <w:szCs w:val="24"/>
        </w:rPr>
        <w:t xml:space="preserve"> </w:t>
      </w:r>
      <w:r w:rsidR="00AA4E6F" w:rsidRPr="00951242">
        <w:rPr>
          <w:sz w:val="24"/>
          <w:szCs w:val="24"/>
        </w:rPr>
        <w:t xml:space="preserve">e </w:t>
      </w:r>
      <w:r w:rsidRPr="00951242">
        <w:rPr>
          <w:sz w:val="24"/>
          <w:szCs w:val="24"/>
        </w:rPr>
        <w:t xml:space="preserve">deverão ser </w:t>
      </w:r>
      <w:r w:rsidR="00791DC2" w:rsidRPr="00951242">
        <w:rPr>
          <w:sz w:val="24"/>
          <w:szCs w:val="24"/>
        </w:rPr>
        <w:t xml:space="preserve">excluídas </w:t>
      </w:r>
      <w:r w:rsidR="003A48BE" w:rsidRPr="00951242">
        <w:rPr>
          <w:sz w:val="24"/>
          <w:szCs w:val="24"/>
        </w:rPr>
        <w:t xml:space="preserve">antes </w:t>
      </w:r>
      <w:r w:rsidRPr="00951242">
        <w:rPr>
          <w:sz w:val="24"/>
          <w:szCs w:val="24"/>
        </w:rPr>
        <w:t xml:space="preserve">do documento </w:t>
      </w:r>
      <w:r w:rsidR="00AA4E6F" w:rsidRPr="00951242">
        <w:rPr>
          <w:sz w:val="24"/>
          <w:szCs w:val="24"/>
        </w:rPr>
        <w:t xml:space="preserve">a ser </w:t>
      </w:r>
      <w:r w:rsidRPr="00951242">
        <w:rPr>
          <w:sz w:val="24"/>
          <w:szCs w:val="24"/>
        </w:rPr>
        <w:t>entregue.</w:t>
      </w:r>
    </w:p>
    <w:p w14:paraId="20EDFC72" w14:textId="4A7CCD02" w:rsidR="003304D9" w:rsidRPr="00951242" w:rsidRDefault="003304D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EFEFEF"/>
        <w:rPr>
          <w:sz w:val="24"/>
          <w:szCs w:val="24"/>
        </w:rPr>
      </w:pPr>
    </w:p>
    <w:p w14:paraId="64FA5CD5" w14:textId="77777777" w:rsidR="003304D9" w:rsidRPr="00951242" w:rsidRDefault="003304D9">
      <w:pPr>
        <w:rPr>
          <w:sz w:val="24"/>
          <w:szCs w:val="24"/>
        </w:rPr>
      </w:pPr>
    </w:p>
    <w:p w14:paraId="73C832CA" w14:textId="77777777" w:rsidR="003304D9" w:rsidRPr="00951242" w:rsidRDefault="003304D9">
      <w:pPr>
        <w:rPr>
          <w:sz w:val="24"/>
          <w:szCs w:val="24"/>
        </w:rPr>
      </w:pPr>
    </w:p>
    <w:p w14:paraId="6251604C" w14:textId="77777777" w:rsidR="003304D9" w:rsidRPr="00951242" w:rsidRDefault="003304D9">
      <w:pPr>
        <w:rPr>
          <w:sz w:val="24"/>
          <w:szCs w:val="24"/>
        </w:rPr>
      </w:pPr>
    </w:p>
    <w:p w14:paraId="24E9EB37" w14:textId="6ADF7348" w:rsidR="00476E00" w:rsidRPr="00951242" w:rsidRDefault="00165308">
      <w:pPr>
        <w:jc w:val="center"/>
        <w:rPr>
          <w:sz w:val="24"/>
          <w:szCs w:val="24"/>
        </w:rPr>
      </w:pPr>
      <w:r w:rsidRPr="00951242">
        <w:rPr>
          <w:sz w:val="24"/>
          <w:szCs w:val="24"/>
        </w:rPr>
        <w:t xml:space="preserve">Belo Horizonte </w:t>
      </w:r>
    </w:p>
    <w:p w14:paraId="5DFBE257" w14:textId="454C1709" w:rsidR="00951242" w:rsidRDefault="00E32878" w:rsidP="00951242">
      <w:pPr>
        <w:jc w:val="center"/>
        <w:rPr>
          <w:sz w:val="24"/>
          <w:szCs w:val="24"/>
        </w:rPr>
      </w:pPr>
      <w:r w:rsidRPr="00951242">
        <w:rPr>
          <w:sz w:val="24"/>
          <w:szCs w:val="24"/>
        </w:rPr>
        <w:t>Março, 2024</w:t>
      </w:r>
      <w:r w:rsidR="00165308" w:rsidRPr="00951242">
        <w:rPr>
          <w:sz w:val="24"/>
          <w:szCs w:val="24"/>
        </w:rPr>
        <w:br w:type="page"/>
      </w:r>
      <w:bookmarkStart w:id="2" w:name="_l850c776qftv" w:colFirst="0" w:colLast="0"/>
      <w:bookmarkEnd w:id="2"/>
    </w:p>
    <w:p w14:paraId="482E893C" w14:textId="77777777" w:rsidR="00951242" w:rsidRPr="00951242" w:rsidRDefault="00951242" w:rsidP="00951242">
      <w:pPr>
        <w:jc w:val="center"/>
        <w:rPr>
          <w:sz w:val="24"/>
          <w:szCs w:val="24"/>
        </w:rPr>
      </w:pPr>
    </w:p>
    <w:p w14:paraId="0FE86DE9" w14:textId="7E3D6244" w:rsidR="003304D9" w:rsidRPr="00401300" w:rsidRDefault="00165308" w:rsidP="00401300">
      <w:pPr>
        <w:pStyle w:val="Subttulo"/>
        <w:rPr>
          <w:sz w:val="28"/>
          <w:szCs w:val="28"/>
        </w:rPr>
      </w:pPr>
      <w:r w:rsidRPr="00951242">
        <w:rPr>
          <w:sz w:val="28"/>
          <w:szCs w:val="28"/>
        </w:rPr>
        <w:t>Sumário</w:t>
      </w:r>
    </w:p>
    <w:p w14:paraId="4999E21B" w14:textId="77777777" w:rsidR="00BC2C26" w:rsidRDefault="00BC2C26">
      <w:pPr>
        <w:rPr>
          <w:sz w:val="24"/>
          <w:szCs w:val="24"/>
        </w:rPr>
      </w:pPr>
    </w:p>
    <w:p w14:paraId="3E96BD93" w14:textId="3318D950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  Documentação de Contexto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37D26E5B" w14:textId="0A3F2270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Introdução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398459AA" w14:textId="04977EC8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Problema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382C4907" w14:textId="414C53F8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Objetivos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09D3411B" w14:textId="7141A42E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Justificativa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334DFD52" w14:textId="1FE30898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Público-alvo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029D0CB5" w14:textId="77777777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    Especificação do Projeto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14:paraId="0626587F" w14:textId="23803102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Perfis de Usuário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14:paraId="7C975E5A" w14:textId="07E4D453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Histórias de usuários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</w:p>
    <w:p w14:paraId="7D551541" w14:textId="1FE3D87F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Requisitos do Projeto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10</w:t>
      </w:r>
    </w:p>
    <w:p w14:paraId="2861F25B" w14:textId="7305B683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Requisitos </w:t>
      </w:r>
      <w:r w:rsidR="00401300">
        <w:rPr>
          <w:sz w:val="24"/>
          <w:szCs w:val="24"/>
        </w:rPr>
        <w:t>F</w:t>
      </w:r>
      <w:r>
        <w:rPr>
          <w:sz w:val="24"/>
          <w:szCs w:val="24"/>
        </w:rPr>
        <w:t>uncionais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10</w:t>
      </w:r>
    </w:p>
    <w:p w14:paraId="4ABBC034" w14:textId="77777777" w:rsidR="00BC2C26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Requisitos não funcionais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11</w:t>
      </w:r>
    </w:p>
    <w:p w14:paraId="62CD2E94" w14:textId="089CB3E3" w:rsidR="00534A41" w:rsidRPr="00951242" w:rsidRDefault="00BC2C26" w:rsidP="00BC2C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     Referências Bibliográficas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11</w:t>
      </w:r>
      <w:r>
        <w:rPr>
          <w:sz w:val="24"/>
          <w:szCs w:val="24"/>
        </w:rPr>
        <w:tab/>
      </w:r>
      <w:r w:rsidR="00534A41" w:rsidRPr="00951242">
        <w:rPr>
          <w:sz w:val="24"/>
          <w:szCs w:val="24"/>
        </w:rPr>
        <w:br w:type="page"/>
      </w:r>
    </w:p>
    <w:p w14:paraId="5B13EC3F" w14:textId="77777777" w:rsidR="006111EB" w:rsidRPr="00951242" w:rsidRDefault="0056192B" w:rsidP="00951242">
      <w:pPr>
        <w:pStyle w:val="Ttulo1"/>
        <w:numPr>
          <w:ilvl w:val="0"/>
          <w:numId w:val="15"/>
        </w:numPr>
        <w:spacing w:before="0" w:after="0" w:line="360" w:lineRule="auto"/>
        <w:rPr>
          <w:b/>
          <w:bCs/>
          <w:sz w:val="32"/>
          <w:szCs w:val="32"/>
        </w:rPr>
      </w:pPr>
      <w:bookmarkStart w:id="3" w:name="_Toc161413331"/>
      <w:r w:rsidRPr="00951242">
        <w:rPr>
          <w:b/>
          <w:bCs/>
          <w:sz w:val="32"/>
          <w:szCs w:val="32"/>
        </w:rPr>
        <w:lastRenderedPageBreak/>
        <w:t>Documentação de Contexto</w:t>
      </w:r>
      <w:bookmarkEnd w:id="3"/>
    </w:p>
    <w:p w14:paraId="24E3BDC2" w14:textId="77777777" w:rsidR="006111EB" w:rsidRPr="00951242" w:rsidRDefault="006111EB" w:rsidP="00951242">
      <w:pPr>
        <w:pStyle w:val="Ttulo1"/>
        <w:spacing w:before="0" w:after="0" w:line="360" w:lineRule="auto"/>
        <w:rPr>
          <w:b/>
          <w:bCs/>
          <w:sz w:val="24"/>
          <w:szCs w:val="24"/>
        </w:rPr>
      </w:pPr>
    </w:p>
    <w:p w14:paraId="257FCC66" w14:textId="44DECC60" w:rsidR="00951242" w:rsidRPr="00951242" w:rsidRDefault="00E67CB9" w:rsidP="00951242">
      <w:pPr>
        <w:pStyle w:val="Ttulo1"/>
        <w:spacing w:before="0" w:after="0" w:line="360" w:lineRule="auto"/>
        <w:ind w:left="0" w:firstLine="0"/>
        <w:rPr>
          <w:sz w:val="28"/>
          <w:szCs w:val="28"/>
        </w:rPr>
      </w:pPr>
      <w:bookmarkStart w:id="4" w:name="_Toc161413332"/>
      <w:r w:rsidRPr="00951242">
        <w:rPr>
          <w:sz w:val="28"/>
          <w:szCs w:val="28"/>
        </w:rPr>
        <w:t>Introdução</w:t>
      </w:r>
      <w:bookmarkEnd w:id="4"/>
    </w:p>
    <w:p w14:paraId="6573AA50" w14:textId="7FEB2C1A" w:rsidR="00A95AD2" w:rsidRDefault="006D0C26" w:rsidP="006D0C26">
      <w:pPr>
        <w:pStyle w:val="NormalWeb"/>
        <w:spacing w:before="0" w:beforeAutospacing="0" w:after="0" w:afterAutospacing="0" w:line="360" w:lineRule="auto"/>
        <w:jc w:val="both"/>
        <w:rPr>
          <w:rFonts w:ascii="Arial" w:eastAsia="TimesNewRomanPSMT" w:hAnsi="Arial" w:cs="Arial"/>
        </w:rPr>
      </w:pPr>
      <w:r w:rsidRPr="006D0C26">
        <w:rPr>
          <w:rFonts w:ascii="Arial" w:hAnsi="Arial" w:cs="Arial"/>
        </w:rPr>
        <w:t>A Organização das Nações Unidas (ONU) em conjunto com o Banco Mundial elaborou o relatório “</w:t>
      </w:r>
      <w:r w:rsidRPr="00B42846">
        <w:rPr>
          <w:rFonts w:ascii="Arial" w:hAnsi="Arial" w:cs="Arial"/>
          <w:i/>
          <w:iCs/>
        </w:rPr>
        <w:t xml:space="preserve">Who </w:t>
      </w:r>
      <w:proofErr w:type="spellStart"/>
      <w:r w:rsidRPr="00B42846">
        <w:rPr>
          <w:rFonts w:ascii="Arial" w:hAnsi="Arial" w:cs="Arial"/>
          <w:i/>
          <w:iCs/>
        </w:rPr>
        <w:t>Cares</w:t>
      </w:r>
      <w:proofErr w:type="spellEnd"/>
      <w:r w:rsidRPr="00B42846">
        <w:rPr>
          <w:rFonts w:ascii="Arial" w:hAnsi="Arial" w:cs="Arial"/>
          <w:i/>
          <w:iCs/>
        </w:rPr>
        <w:t xml:space="preserve"> </w:t>
      </w:r>
      <w:proofErr w:type="spellStart"/>
      <w:r w:rsidRPr="00B42846">
        <w:rPr>
          <w:rFonts w:ascii="Arial" w:hAnsi="Arial" w:cs="Arial"/>
          <w:i/>
          <w:iCs/>
        </w:rPr>
        <w:t>Wins</w:t>
      </w:r>
      <w:proofErr w:type="spellEnd"/>
      <w:r w:rsidRPr="00B42846">
        <w:rPr>
          <w:rFonts w:ascii="Arial" w:hAnsi="Arial" w:cs="Arial"/>
          <w:i/>
          <w:iCs/>
        </w:rPr>
        <w:t>”.</w:t>
      </w:r>
      <w:r w:rsidRPr="006D0C26">
        <w:rPr>
          <w:rFonts w:ascii="Arial" w:hAnsi="Arial" w:cs="Arial"/>
        </w:rPr>
        <w:t xml:space="preserve"> </w:t>
      </w:r>
      <w:r w:rsidRPr="006D0C26">
        <w:rPr>
          <w:rFonts w:ascii="Arial" w:eastAsia="TimesNewRomanPSMT" w:hAnsi="Arial" w:cs="Arial"/>
        </w:rPr>
        <w:t>O relatório apresentou os Objetivos de Desenvolvimento Sustentável (ODS, 2023)</w:t>
      </w:r>
      <w:r w:rsidR="00D03EFC" w:rsidRPr="006D0C26">
        <w:rPr>
          <w:rFonts w:ascii="Arial" w:eastAsia="TimesNewRomanPSMT" w:hAnsi="Arial" w:cs="Arial"/>
        </w:rPr>
        <w:t xml:space="preserve"> </w:t>
      </w:r>
      <w:r w:rsidRPr="006D0C26">
        <w:rPr>
          <w:rFonts w:ascii="Arial" w:eastAsia="TimesNewRomanPSMT" w:hAnsi="Arial" w:cs="Arial"/>
        </w:rPr>
        <w:t xml:space="preserve">e orientou acerca dos planos da Agenda 2030. Dentre as premissas, encontra-se a busca por padrões de produção e consumo sustentáveis, bem como a adoção de </w:t>
      </w:r>
      <w:r w:rsidR="00A95AD2">
        <w:rPr>
          <w:rFonts w:ascii="Arial" w:eastAsia="TimesNewRomanPSMT" w:hAnsi="Arial" w:cs="Arial"/>
        </w:rPr>
        <w:t>alternativas</w:t>
      </w:r>
      <w:r w:rsidRPr="006D0C26">
        <w:rPr>
          <w:rFonts w:ascii="Arial" w:eastAsia="TimesNewRomanPSMT" w:hAnsi="Arial" w:cs="Arial"/>
        </w:rPr>
        <w:t xml:space="preserve"> para a redução das mudanças climáticas e seus impactos</w:t>
      </w:r>
      <w:r>
        <w:rPr>
          <w:rFonts w:ascii="Arial" w:eastAsia="TimesNewRomanPSMT" w:hAnsi="Arial" w:cs="Arial"/>
        </w:rPr>
        <w:t xml:space="preserve">. </w:t>
      </w:r>
      <w:r w:rsidR="00A95AD2">
        <w:rPr>
          <w:rFonts w:ascii="Arial" w:eastAsia="TimesNewRomanPSMT" w:hAnsi="Arial" w:cs="Arial"/>
        </w:rPr>
        <w:t xml:space="preserve">Como alternativas aos objetivos traçados, tem-se a </w:t>
      </w:r>
      <w:r w:rsidR="0020178F">
        <w:rPr>
          <w:rFonts w:ascii="Arial" w:eastAsia="TimesNewRomanPSMT" w:hAnsi="Arial" w:cs="Arial"/>
        </w:rPr>
        <w:t>compensação</w:t>
      </w:r>
      <w:r w:rsidR="00A95AD2">
        <w:rPr>
          <w:rFonts w:ascii="Arial" w:eastAsia="TimesNewRomanPSMT" w:hAnsi="Arial" w:cs="Arial"/>
        </w:rPr>
        <w:t xml:space="preserve"> das emissões de carbono (C</w:t>
      </w:r>
      <w:r w:rsidR="00B42846">
        <w:rPr>
          <w:rFonts w:ascii="Arial" w:eastAsia="TimesNewRomanPSMT" w:hAnsi="Arial" w:cs="Arial"/>
        </w:rPr>
        <w:t>O</w:t>
      </w:r>
      <w:r w:rsidR="00B42846" w:rsidRPr="00B42846">
        <w:rPr>
          <w:rFonts w:ascii="Arial" w:eastAsia="TimesNewRomanPSMT" w:hAnsi="Arial" w:cs="Arial"/>
          <w:vertAlign w:val="subscript"/>
        </w:rPr>
        <w:t>2</w:t>
      </w:r>
      <w:r w:rsidR="00A95AD2">
        <w:rPr>
          <w:rFonts w:ascii="Arial" w:eastAsia="TimesNewRomanPSMT" w:hAnsi="Arial" w:cs="Arial"/>
        </w:rPr>
        <w:t xml:space="preserve">) e o consumo sustentável em setores estratégicos, como o elétrico. </w:t>
      </w:r>
    </w:p>
    <w:p w14:paraId="257281B4" w14:textId="77777777" w:rsidR="00F36B46" w:rsidRDefault="00F36B46" w:rsidP="006D0C26">
      <w:pPr>
        <w:pStyle w:val="NormalWeb"/>
        <w:spacing w:before="0" w:beforeAutospacing="0" w:after="0" w:afterAutospacing="0" w:line="360" w:lineRule="auto"/>
        <w:jc w:val="both"/>
        <w:rPr>
          <w:rFonts w:ascii="Arial" w:eastAsia="TimesNewRomanPSMT" w:hAnsi="Arial" w:cs="Arial"/>
        </w:rPr>
      </w:pPr>
    </w:p>
    <w:p w14:paraId="35768BFC" w14:textId="2E3074C3" w:rsidR="00A95AD2" w:rsidRDefault="0020178F" w:rsidP="006D0C26">
      <w:pPr>
        <w:pStyle w:val="NormalWeb"/>
        <w:spacing w:before="0" w:beforeAutospacing="0" w:after="0" w:afterAutospacing="0" w:line="360" w:lineRule="auto"/>
        <w:jc w:val="both"/>
        <w:rPr>
          <w:rFonts w:ascii="Arial" w:eastAsia="TimesNewRomanPSMT" w:hAnsi="Arial" w:cs="Arial"/>
        </w:rPr>
      </w:pPr>
      <w:r>
        <w:rPr>
          <w:rFonts w:ascii="Arial" w:eastAsia="TimesNewRomanPSMT" w:hAnsi="Arial" w:cs="Arial"/>
        </w:rPr>
        <w:t>Entretanto, a</w:t>
      </w:r>
      <w:r w:rsidR="00A95AD2">
        <w:rPr>
          <w:rFonts w:ascii="Arial" w:eastAsia="TimesNewRomanPSMT" w:hAnsi="Arial" w:cs="Arial"/>
        </w:rPr>
        <w:t xml:space="preserve">pesar do interesse crescente do país por modelos sustentáveis, algumas dificuldades principais ainda são enfrentadas, como os desafios para </w:t>
      </w:r>
      <w:r>
        <w:rPr>
          <w:rFonts w:ascii="Arial" w:eastAsia="TimesNewRomanPSMT" w:hAnsi="Arial" w:cs="Arial"/>
        </w:rPr>
        <w:t xml:space="preserve">elaboração de </w:t>
      </w:r>
      <w:r w:rsidR="00A95AD2">
        <w:rPr>
          <w:rFonts w:ascii="Arial" w:eastAsia="TimesNewRomanPSMT" w:hAnsi="Arial" w:cs="Arial"/>
        </w:rPr>
        <w:t xml:space="preserve">um inventário de carbono </w:t>
      </w:r>
      <w:r>
        <w:rPr>
          <w:rFonts w:ascii="Arial" w:eastAsia="TimesNewRomanPSMT" w:hAnsi="Arial" w:cs="Arial"/>
        </w:rPr>
        <w:t xml:space="preserve">a nível residencial e comercial, bem como ações para aprimorar a eficiência energética e reduzir o seu consumo, que segundo estimativas </w:t>
      </w:r>
      <w:r w:rsidR="00F36B46">
        <w:rPr>
          <w:rFonts w:ascii="Arial" w:eastAsia="TimesNewRomanPSMT" w:hAnsi="Arial" w:cs="Arial"/>
        </w:rPr>
        <w:t>registr</w:t>
      </w:r>
      <w:r>
        <w:rPr>
          <w:rFonts w:ascii="Arial" w:eastAsia="TimesNewRomanPSMT" w:hAnsi="Arial" w:cs="Arial"/>
        </w:rPr>
        <w:t>ará</w:t>
      </w:r>
      <w:r w:rsidR="00F36B46">
        <w:rPr>
          <w:rFonts w:ascii="Arial" w:eastAsia="TimesNewRomanPSMT" w:hAnsi="Arial" w:cs="Arial"/>
        </w:rPr>
        <w:t xml:space="preserve"> um crescimento de 3,2% ao ano até 2028</w:t>
      </w:r>
      <w:r w:rsidR="00D03EFC">
        <w:rPr>
          <w:rFonts w:ascii="Arial" w:eastAsia="TimesNewRomanPSMT" w:hAnsi="Arial" w:cs="Arial"/>
        </w:rPr>
        <w:t xml:space="preserve"> (RIBEIRO, 2023).</w:t>
      </w:r>
    </w:p>
    <w:p w14:paraId="5411B249" w14:textId="77777777" w:rsidR="00F36B46" w:rsidRDefault="00F36B46" w:rsidP="0095124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68C0712" w14:textId="3C2304A8" w:rsidR="00F36B46" w:rsidRDefault="006A35EE" w:rsidP="0095124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51242">
        <w:rPr>
          <w:rFonts w:ascii="Arial" w:hAnsi="Arial" w:cs="Arial"/>
        </w:rPr>
        <w:t>Segundo dados da Agência Internacional de Energia</w:t>
      </w:r>
      <w:r w:rsidR="00D03EFC">
        <w:rPr>
          <w:rFonts w:ascii="Arial" w:hAnsi="Arial" w:cs="Arial"/>
        </w:rPr>
        <w:t xml:space="preserve"> (IEA, 2023)</w:t>
      </w:r>
      <w:r w:rsidRPr="00951242">
        <w:rPr>
          <w:rFonts w:ascii="Arial" w:hAnsi="Arial" w:cs="Arial"/>
        </w:rPr>
        <w:t xml:space="preserve"> e do Painel Intergovernamental sobre Mudanças Climáticas (IPCC), o crescente consumo energético de dispositivos eletrônicos contribui significativamente para as emissões globais de CO</w:t>
      </w:r>
      <w:r w:rsidRPr="00B42846">
        <w:rPr>
          <w:rFonts w:ascii="Arial" w:hAnsi="Arial" w:cs="Arial"/>
          <w:vertAlign w:val="subscript"/>
        </w:rPr>
        <w:t>2</w:t>
      </w:r>
      <w:r w:rsidRPr="00951242">
        <w:rPr>
          <w:rFonts w:ascii="Arial" w:hAnsi="Arial" w:cs="Arial"/>
        </w:rPr>
        <w:t xml:space="preserve">, </w:t>
      </w:r>
      <w:r w:rsidR="00F36B46">
        <w:rPr>
          <w:rFonts w:ascii="Arial" w:hAnsi="Arial" w:cs="Arial"/>
        </w:rPr>
        <w:t xml:space="preserve">implicando na necessidade de iniciativas para a conscientização e ação. </w:t>
      </w:r>
    </w:p>
    <w:p w14:paraId="537CE61C" w14:textId="77777777" w:rsidR="00E25ADE" w:rsidRDefault="00E25ADE" w:rsidP="00951242">
      <w:pPr>
        <w:spacing w:line="360" w:lineRule="auto"/>
        <w:rPr>
          <w:sz w:val="24"/>
          <w:szCs w:val="24"/>
          <w:highlight w:val="yellow"/>
        </w:rPr>
      </w:pPr>
    </w:p>
    <w:p w14:paraId="282B0F7C" w14:textId="77777777" w:rsidR="00D60134" w:rsidRPr="006365F8" w:rsidRDefault="00D60134" w:rsidP="00D6013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51242">
        <w:rPr>
          <w:rFonts w:ascii="Arial" w:hAnsi="Arial" w:cs="Arial"/>
        </w:rPr>
        <w:t>Em resposta à urgente necessidade de mitigar as emissões de CO</w:t>
      </w:r>
      <w:r w:rsidRPr="00B42846">
        <w:rPr>
          <w:rFonts w:ascii="Arial" w:hAnsi="Arial" w:cs="Arial"/>
          <w:vertAlign w:val="subscript"/>
        </w:rPr>
        <w:t>2</w:t>
      </w:r>
      <w:r w:rsidRPr="00951242">
        <w:rPr>
          <w:rFonts w:ascii="Arial" w:hAnsi="Arial" w:cs="Arial"/>
        </w:rPr>
        <w:t xml:space="preserve"> causadas pelo crescente consumo de energia de dispositivos eletrônicos,</w:t>
      </w:r>
      <w:r>
        <w:rPr>
          <w:rFonts w:ascii="Arial" w:hAnsi="Arial" w:cs="Arial"/>
        </w:rPr>
        <w:t xml:space="preserve"> faz-se necessário o desenvolvimento de um sistema inovador que calcule o consumo de energia e os converta em emissões de CO</w:t>
      </w:r>
      <w:r w:rsidRPr="00B42846">
        <w:rPr>
          <w:rFonts w:ascii="Arial" w:hAnsi="Arial" w:cs="Arial"/>
          <w:vertAlign w:val="subscript"/>
        </w:rPr>
        <w:t>2</w:t>
      </w:r>
      <w:r w:rsidRPr="00951242">
        <w:rPr>
          <w:rFonts w:ascii="Arial" w:hAnsi="Arial" w:cs="Arial"/>
        </w:rPr>
        <w:t xml:space="preserve">, proporcionando aos usuários uma visão tangível do </w:t>
      </w:r>
      <w:r w:rsidRPr="006365F8">
        <w:rPr>
          <w:rFonts w:ascii="Arial" w:hAnsi="Arial" w:cs="Arial"/>
        </w:rPr>
        <w:t xml:space="preserve">impacto ambiental de suas escolhas cotidianas. </w:t>
      </w:r>
    </w:p>
    <w:p w14:paraId="4B94D7E3" w14:textId="77777777" w:rsidR="00D60134" w:rsidRPr="006365F8" w:rsidRDefault="00D60134" w:rsidP="00951242">
      <w:pPr>
        <w:spacing w:line="360" w:lineRule="auto"/>
        <w:rPr>
          <w:sz w:val="24"/>
          <w:szCs w:val="24"/>
        </w:rPr>
      </w:pPr>
    </w:p>
    <w:p w14:paraId="2ABABF76" w14:textId="594FD779" w:rsidR="00951242" w:rsidRPr="006365F8" w:rsidRDefault="00165308" w:rsidP="00951242">
      <w:pPr>
        <w:pStyle w:val="Ttulo2"/>
        <w:spacing w:before="0" w:after="0" w:line="360" w:lineRule="auto"/>
        <w:rPr>
          <w:sz w:val="28"/>
          <w:szCs w:val="28"/>
        </w:rPr>
      </w:pPr>
      <w:bookmarkStart w:id="5" w:name="_Toc161413333"/>
      <w:r w:rsidRPr="006365F8">
        <w:rPr>
          <w:sz w:val="28"/>
          <w:szCs w:val="28"/>
        </w:rPr>
        <w:t>Problema</w:t>
      </w:r>
      <w:bookmarkEnd w:id="5"/>
    </w:p>
    <w:p w14:paraId="281B66A7" w14:textId="77777777" w:rsidR="00D139F6" w:rsidRPr="006365F8" w:rsidRDefault="00FE17FD" w:rsidP="006111EB">
      <w:pPr>
        <w:spacing w:line="360" w:lineRule="auto"/>
        <w:rPr>
          <w:sz w:val="24"/>
          <w:szCs w:val="24"/>
        </w:rPr>
      </w:pPr>
      <w:r w:rsidRPr="006365F8">
        <w:rPr>
          <w:sz w:val="24"/>
          <w:szCs w:val="24"/>
        </w:rPr>
        <w:t xml:space="preserve">A problemática identificada neste contexto reside na ausência de uma ferramenta eficaz </w:t>
      </w:r>
      <w:r w:rsidR="00D60134" w:rsidRPr="006365F8">
        <w:rPr>
          <w:sz w:val="24"/>
          <w:szCs w:val="24"/>
        </w:rPr>
        <w:t xml:space="preserve">que permita aos usuários </w:t>
      </w:r>
      <w:r w:rsidR="0020178F" w:rsidRPr="006365F8">
        <w:rPr>
          <w:sz w:val="24"/>
          <w:szCs w:val="24"/>
        </w:rPr>
        <w:t>verificarem</w:t>
      </w:r>
      <w:r w:rsidRPr="006365F8">
        <w:rPr>
          <w:sz w:val="24"/>
          <w:szCs w:val="24"/>
        </w:rPr>
        <w:t xml:space="preserve"> de maneira precisa o custo de energia associado a cada aparelho eletrônico em seu domicílio</w:t>
      </w:r>
      <w:r w:rsidR="00D60134" w:rsidRPr="006365F8">
        <w:rPr>
          <w:sz w:val="24"/>
          <w:szCs w:val="24"/>
        </w:rPr>
        <w:t xml:space="preserve"> e assim poder adotar ações prévias para a redução do consumo</w:t>
      </w:r>
      <w:r w:rsidRPr="006365F8">
        <w:rPr>
          <w:sz w:val="24"/>
          <w:szCs w:val="24"/>
        </w:rPr>
        <w:t xml:space="preserve">. </w:t>
      </w:r>
    </w:p>
    <w:p w14:paraId="6AFCD432" w14:textId="77777777" w:rsidR="00D139F6" w:rsidRPr="006365F8" w:rsidRDefault="00D139F6" w:rsidP="006111EB">
      <w:pPr>
        <w:spacing w:line="360" w:lineRule="auto"/>
        <w:rPr>
          <w:sz w:val="24"/>
          <w:szCs w:val="24"/>
        </w:rPr>
      </w:pPr>
    </w:p>
    <w:p w14:paraId="5166C08C" w14:textId="7BC499AC" w:rsidR="00D139F6" w:rsidRPr="006365F8" w:rsidRDefault="00D139F6" w:rsidP="006111EB">
      <w:pPr>
        <w:spacing w:line="360" w:lineRule="auto"/>
        <w:rPr>
          <w:sz w:val="24"/>
          <w:szCs w:val="24"/>
        </w:rPr>
      </w:pPr>
      <w:r w:rsidRPr="006365F8">
        <w:rPr>
          <w:sz w:val="24"/>
          <w:szCs w:val="24"/>
        </w:rPr>
        <w:t xml:space="preserve">Pois, em que pese os usuários detenham as informações acerca do potencial energético de cada aparelho eletrônico, verificam-se dificuldades quanto ao efetivo cálculo do </w:t>
      </w:r>
      <w:r w:rsidR="00C72A8F">
        <w:rPr>
          <w:sz w:val="24"/>
          <w:szCs w:val="24"/>
        </w:rPr>
        <w:t>Qu</w:t>
      </w:r>
      <w:r w:rsidRPr="006365F8">
        <w:rPr>
          <w:sz w:val="24"/>
          <w:szCs w:val="24"/>
        </w:rPr>
        <w:t>ilowat</w:t>
      </w:r>
      <w:r w:rsidR="00C72A8F">
        <w:rPr>
          <w:sz w:val="24"/>
          <w:szCs w:val="24"/>
        </w:rPr>
        <w:t>t</w:t>
      </w:r>
      <w:r w:rsidRPr="006365F8">
        <w:rPr>
          <w:sz w:val="24"/>
          <w:szCs w:val="24"/>
        </w:rPr>
        <w:t xml:space="preserve">-hora (kWh) </w:t>
      </w:r>
      <w:r w:rsidR="006365F8" w:rsidRPr="006365F8">
        <w:rPr>
          <w:sz w:val="24"/>
          <w:szCs w:val="24"/>
        </w:rPr>
        <w:t>a fim de possibilitar o conhecimento acerca do consumo e do gasto elétrico.</w:t>
      </w:r>
      <w:r w:rsidRPr="006365F8">
        <w:rPr>
          <w:sz w:val="24"/>
          <w:szCs w:val="24"/>
        </w:rPr>
        <w:t xml:space="preserve"> </w:t>
      </w:r>
    </w:p>
    <w:p w14:paraId="02508BD7" w14:textId="77777777" w:rsidR="00D139F6" w:rsidRPr="006365F8" w:rsidRDefault="00D139F6" w:rsidP="006111EB">
      <w:pPr>
        <w:spacing w:line="360" w:lineRule="auto"/>
        <w:rPr>
          <w:sz w:val="24"/>
          <w:szCs w:val="24"/>
        </w:rPr>
      </w:pPr>
    </w:p>
    <w:p w14:paraId="3B57DB63" w14:textId="438610D0" w:rsidR="00FE17FD" w:rsidRPr="006365F8" w:rsidRDefault="00FE17FD" w:rsidP="006111EB">
      <w:pPr>
        <w:spacing w:line="360" w:lineRule="auto"/>
        <w:rPr>
          <w:sz w:val="24"/>
          <w:szCs w:val="24"/>
        </w:rPr>
      </w:pPr>
      <w:r w:rsidRPr="006365F8">
        <w:rPr>
          <w:sz w:val="24"/>
          <w:szCs w:val="24"/>
        </w:rPr>
        <w:t>Além disso, há uma lacuna significativa no que diz respeito à capacidade de converter esse gasto de energia elétrica em medidas ambientais tangíveis, como a emissão de dióxido de carbono (CO</w:t>
      </w:r>
      <w:r w:rsidRPr="00C72A8F">
        <w:rPr>
          <w:sz w:val="24"/>
          <w:szCs w:val="24"/>
          <w:vertAlign w:val="subscript"/>
        </w:rPr>
        <w:t>2</w:t>
      </w:r>
      <w:r w:rsidRPr="006365F8">
        <w:rPr>
          <w:sz w:val="24"/>
          <w:szCs w:val="24"/>
        </w:rPr>
        <w:t>). Essa falta de transparência e conscientização dificulta a tomada de decisões informadas por parte dos consumidores, tanto em termos financeiros quanto ambientais.</w:t>
      </w:r>
    </w:p>
    <w:p w14:paraId="10EED808" w14:textId="77777777" w:rsidR="00D60134" w:rsidRPr="006365F8" w:rsidRDefault="00D60134" w:rsidP="006111EB">
      <w:pPr>
        <w:spacing w:line="360" w:lineRule="auto"/>
        <w:rPr>
          <w:sz w:val="24"/>
          <w:szCs w:val="24"/>
        </w:rPr>
      </w:pPr>
    </w:p>
    <w:p w14:paraId="46740725" w14:textId="77777777" w:rsidR="006A35EE" w:rsidRDefault="00165308" w:rsidP="006111EB">
      <w:pPr>
        <w:pStyle w:val="Ttulo2"/>
        <w:spacing w:before="0" w:after="0" w:line="360" w:lineRule="auto"/>
        <w:rPr>
          <w:sz w:val="28"/>
          <w:szCs w:val="28"/>
        </w:rPr>
      </w:pPr>
      <w:bookmarkStart w:id="6" w:name="_Toc161413334"/>
      <w:r w:rsidRPr="00951242">
        <w:rPr>
          <w:sz w:val="28"/>
          <w:szCs w:val="28"/>
        </w:rPr>
        <w:t>Objetivos</w:t>
      </w:r>
      <w:bookmarkEnd w:id="6"/>
    </w:p>
    <w:p w14:paraId="03E5118D" w14:textId="7049F5CB" w:rsidR="006111EB" w:rsidRDefault="00D6571C" w:rsidP="006111EB">
      <w:pPr>
        <w:spacing w:line="360" w:lineRule="auto"/>
        <w:rPr>
          <w:rFonts w:eastAsia="Times New Roman"/>
          <w:sz w:val="24"/>
          <w:szCs w:val="24"/>
        </w:rPr>
      </w:pPr>
      <w:r w:rsidRPr="00D6571C">
        <w:rPr>
          <w:sz w:val="24"/>
          <w:szCs w:val="24"/>
        </w:rPr>
        <w:t>O objetivo geral deste projeto é o desenvolvimento de uma ferramenta</w:t>
      </w:r>
      <w:r w:rsidR="006365F8">
        <w:rPr>
          <w:sz w:val="24"/>
          <w:szCs w:val="24"/>
        </w:rPr>
        <w:t>, denominada como “</w:t>
      </w:r>
      <w:proofErr w:type="spellStart"/>
      <w:r w:rsidR="006365F8">
        <w:rPr>
          <w:sz w:val="24"/>
          <w:szCs w:val="24"/>
        </w:rPr>
        <w:t>EcoSaver</w:t>
      </w:r>
      <w:proofErr w:type="spellEnd"/>
      <w:r w:rsidR="006365F8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que permita aos consumidores obterem informações claras e </w:t>
      </w:r>
      <w:r w:rsidRPr="00951242">
        <w:rPr>
          <w:rFonts w:eastAsia="Times New Roman"/>
          <w:sz w:val="24"/>
          <w:szCs w:val="24"/>
        </w:rPr>
        <w:t>acessíveis sobre o consumo de energia</w:t>
      </w:r>
      <w:r>
        <w:rPr>
          <w:rFonts w:eastAsia="Times New Roman"/>
          <w:sz w:val="24"/>
          <w:szCs w:val="24"/>
        </w:rPr>
        <w:t xml:space="preserve"> através do cadastro de informações sobre aparelhos eletrônicos e sua posterior conversão em emissões de carbono</w:t>
      </w:r>
      <w:r w:rsidRPr="00951242"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atuando, assim, </w:t>
      </w:r>
      <w:r w:rsidRPr="00D6571C">
        <w:rPr>
          <w:sz w:val="24"/>
          <w:szCs w:val="24"/>
        </w:rPr>
        <w:t xml:space="preserve">na </w:t>
      </w:r>
      <w:r w:rsidR="006A35EE" w:rsidRPr="00D6571C">
        <w:rPr>
          <w:rFonts w:eastAsia="Times New Roman"/>
          <w:sz w:val="24"/>
          <w:szCs w:val="24"/>
        </w:rPr>
        <w:t xml:space="preserve">conscientização sobre o consumo </w:t>
      </w:r>
      <w:r>
        <w:rPr>
          <w:rFonts w:eastAsia="Times New Roman"/>
          <w:sz w:val="24"/>
          <w:szCs w:val="24"/>
        </w:rPr>
        <w:t xml:space="preserve">e na adoção de hábitos sustentáveis para a redução de impactos ambientais. </w:t>
      </w:r>
      <w:r w:rsidR="006111EB" w:rsidRPr="00951242">
        <w:rPr>
          <w:rFonts w:eastAsia="Times New Roman"/>
          <w:sz w:val="24"/>
          <w:szCs w:val="24"/>
        </w:rPr>
        <w:t xml:space="preserve">Ao promover a conscientização e o engajamento dos usuários, </w:t>
      </w:r>
      <w:r>
        <w:rPr>
          <w:rFonts w:eastAsia="Times New Roman"/>
          <w:sz w:val="24"/>
          <w:szCs w:val="24"/>
        </w:rPr>
        <w:t>a ferramenta</w:t>
      </w:r>
      <w:r w:rsidR="006111EB" w:rsidRPr="00951242">
        <w:rPr>
          <w:rFonts w:eastAsia="Times New Roman"/>
          <w:sz w:val="24"/>
          <w:szCs w:val="24"/>
        </w:rPr>
        <w:t xml:space="preserve"> </w:t>
      </w:r>
      <w:proofErr w:type="spellStart"/>
      <w:r w:rsidR="006111EB" w:rsidRPr="00951242">
        <w:rPr>
          <w:rFonts w:eastAsia="Times New Roman"/>
          <w:sz w:val="24"/>
          <w:szCs w:val="24"/>
        </w:rPr>
        <w:t>EcoSaver</w:t>
      </w:r>
      <w:proofErr w:type="spellEnd"/>
      <w:r w:rsidR="006111EB" w:rsidRPr="00951242">
        <w:rPr>
          <w:rFonts w:eastAsia="Times New Roman"/>
          <w:sz w:val="24"/>
          <w:szCs w:val="24"/>
        </w:rPr>
        <w:t xml:space="preserve"> não apenas ajudará a reduzir as emissões de CO</w:t>
      </w:r>
      <w:r w:rsidR="006111EB" w:rsidRPr="00C72A8F">
        <w:rPr>
          <w:rFonts w:eastAsia="Times New Roman"/>
          <w:sz w:val="24"/>
          <w:szCs w:val="24"/>
          <w:vertAlign w:val="subscript"/>
        </w:rPr>
        <w:t>2</w:t>
      </w:r>
      <w:r w:rsidR="006111EB" w:rsidRPr="00951242">
        <w:rPr>
          <w:rFonts w:eastAsia="Times New Roman"/>
          <w:sz w:val="24"/>
          <w:szCs w:val="24"/>
        </w:rPr>
        <w:t xml:space="preserve"> a nível individual, mas também contribuirá para uma mudança cultural ampla em direção a um estilo de vida mais sustentável e ecologicamente consciente.</w:t>
      </w:r>
    </w:p>
    <w:p w14:paraId="2647C6EB" w14:textId="77777777" w:rsidR="00D6571C" w:rsidRDefault="00D6571C" w:rsidP="006111EB">
      <w:pPr>
        <w:spacing w:line="360" w:lineRule="auto"/>
        <w:rPr>
          <w:rFonts w:eastAsia="Times New Roman"/>
          <w:sz w:val="24"/>
          <w:szCs w:val="24"/>
        </w:rPr>
      </w:pPr>
    </w:p>
    <w:p w14:paraId="00F76F6A" w14:textId="39DE2776" w:rsidR="00D6571C" w:rsidRDefault="00D6571C" w:rsidP="00D6571C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Como objetivos específicos, é possível destacar:</w:t>
      </w:r>
    </w:p>
    <w:p w14:paraId="449D2E6F" w14:textId="3FCCAC47" w:rsidR="00D6571C" w:rsidRDefault="00D6571C" w:rsidP="006111EB">
      <w:pPr>
        <w:pStyle w:val="PargrafodaLista"/>
        <w:numPr>
          <w:ilvl w:val="0"/>
          <w:numId w:val="31"/>
        </w:numPr>
        <w:spacing w:line="360" w:lineRule="auto"/>
        <w:rPr>
          <w:rFonts w:eastAsia="Times New Roman"/>
          <w:sz w:val="24"/>
          <w:szCs w:val="24"/>
        </w:rPr>
      </w:pPr>
      <w:r w:rsidRPr="00D6571C">
        <w:rPr>
          <w:rFonts w:eastAsia="Times New Roman"/>
          <w:sz w:val="24"/>
          <w:szCs w:val="24"/>
        </w:rPr>
        <w:t xml:space="preserve">Permitir </w:t>
      </w:r>
      <w:r w:rsidR="006A35EE" w:rsidRPr="00D6571C">
        <w:rPr>
          <w:rFonts w:eastAsia="Times New Roman"/>
          <w:sz w:val="24"/>
          <w:szCs w:val="24"/>
        </w:rPr>
        <w:t xml:space="preserve">ao usuário registrar e monitorar o consumo de energia de seus </w:t>
      </w:r>
      <w:r w:rsidR="00C72A8F">
        <w:rPr>
          <w:rFonts w:eastAsia="Times New Roman"/>
          <w:sz w:val="24"/>
          <w:szCs w:val="24"/>
        </w:rPr>
        <w:t xml:space="preserve">dispositivos eletrônicos </w:t>
      </w:r>
      <w:r w:rsidR="006A35EE" w:rsidRPr="00D6571C">
        <w:rPr>
          <w:rFonts w:eastAsia="Times New Roman"/>
          <w:sz w:val="24"/>
          <w:szCs w:val="24"/>
        </w:rPr>
        <w:t xml:space="preserve">de forma individualizada. </w:t>
      </w:r>
    </w:p>
    <w:p w14:paraId="1950C21C" w14:textId="5146B7C4" w:rsidR="00E518BF" w:rsidRDefault="006A35EE" w:rsidP="00E518BF">
      <w:pPr>
        <w:pStyle w:val="PargrafodaLista"/>
        <w:numPr>
          <w:ilvl w:val="0"/>
          <w:numId w:val="31"/>
        </w:numPr>
        <w:spacing w:line="360" w:lineRule="auto"/>
        <w:rPr>
          <w:rFonts w:eastAsia="Times New Roman"/>
          <w:sz w:val="24"/>
          <w:szCs w:val="24"/>
        </w:rPr>
      </w:pPr>
      <w:r w:rsidRPr="00D6571C">
        <w:rPr>
          <w:rFonts w:eastAsia="Times New Roman"/>
          <w:sz w:val="24"/>
          <w:szCs w:val="24"/>
        </w:rPr>
        <w:t>Com base nos dados d</w:t>
      </w:r>
      <w:r w:rsidR="00C72A8F">
        <w:rPr>
          <w:rFonts w:eastAsia="Times New Roman"/>
          <w:sz w:val="24"/>
          <w:szCs w:val="24"/>
        </w:rPr>
        <w:t>o</w:t>
      </w:r>
      <w:r w:rsidRPr="00D6571C">
        <w:rPr>
          <w:rFonts w:eastAsia="Times New Roman"/>
          <w:sz w:val="24"/>
          <w:szCs w:val="24"/>
        </w:rPr>
        <w:t xml:space="preserve"> consumo de energia e emissões de CO</w:t>
      </w:r>
      <w:r w:rsidRPr="00C72A8F">
        <w:rPr>
          <w:rFonts w:eastAsia="Times New Roman"/>
          <w:sz w:val="24"/>
          <w:szCs w:val="24"/>
          <w:vertAlign w:val="subscript"/>
        </w:rPr>
        <w:t>2</w:t>
      </w:r>
      <w:r w:rsidRPr="00D6571C">
        <w:rPr>
          <w:rFonts w:eastAsia="Times New Roman"/>
          <w:sz w:val="24"/>
          <w:szCs w:val="24"/>
        </w:rPr>
        <w:t xml:space="preserve">, </w:t>
      </w:r>
      <w:r w:rsidR="00D6571C" w:rsidRPr="00D6571C">
        <w:rPr>
          <w:rFonts w:eastAsia="Times New Roman"/>
          <w:sz w:val="24"/>
          <w:szCs w:val="24"/>
        </w:rPr>
        <w:t>oferecer recomendações</w:t>
      </w:r>
      <w:r w:rsidRPr="00D6571C">
        <w:rPr>
          <w:rFonts w:eastAsia="Times New Roman"/>
          <w:sz w:val="24"/>
          <w:szCs w:val="24"/>
        </w:rPr>
        <w:t xml:space="preserve"> personalizadas para reduzir o consumo de energia e as emissões de CO</w:t>
      </w:r>
      <w:r w:rsidRPr="00C72A8F">
        <w:rPr>
          <w:rFonts w:eastAsia="Times New Roman"/>
          <w:sz w:val="24"/>
          <w:szCs w:val="24"/>
          <w:vertAlign w:val="subscript"/>
        </w:rPr>
        <w:t>2</w:t>
      </w:r>
      <w:r w:rsidRPr="00D6571C">
        <w:rPr>
          <w:rFonts w:eastAsia="Times New Roman"/>
          <w:sz w:val="24"/>
          <w:szCs w:val="24"/>
        </w:rPr>
        <w:t xml:space="preserve">. </w:t>
      </w:r>
    </w:p>
    <w:p w14:paraId="6FD8697B" w14:textId="76240AEF" w:rsidR="00C54C97" w:rsidRPr="00E518BF" w:rsidRDefault="00E518BF" w:rsidP="00E518BF">
      <w:pPr>
        <w:pStyle w:val="PargrafodaLista"/>
        <w:numPr>
          <w:ilvl w:val="0"/>
          <w:numId w:val="31"/>
        </w:num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Fornecer </w:t>
      </w:r>
      <w:r w:rsidR="00C54C97" w:rsidRPr="00E518BF">
        <w:rPr>
          <w:sz w:val="24"/>
          <w:szCs w:val="24"/>
        </w:rPr>
        <w:t>análises detalhadas sobre o consumo de energia e as emissões de CO</w:t>
      </w:r>
      <w:r w:rsidR="00C54C97" w:rsidRPr="00C72A8F">
        <w:rPr>
          <w:sz w:val="24"/>
          <w:szCs w:val="24"/>
          <w:vertAlign w:val="subscript"/>
        </w:rPr>
        <w:t>2</w:t>
      </w:r>
      <w:r w:rsidR="00C54C97" w:rsidRPr="00E518BF">
        <w:rPr>
          <w:sz w:val="24"/>
          <w:szCs w:val="24"/>
        </w:rPr>
        <w:t xml:space="preserve"> </w:t>
      </w:r>
      <w:r w:rsidR="00C72A8F">
        <w:rPr>
          <w:sz w:val="24"/>
          <w:szCs w:val="24"/>
        </w:rPr>
        <w:t>a</w:t>
      </w:r>
      <w:r w:rsidR="00D6571C" w:rsidRPr="00E518BF">
        <w:rPr>
          <w:sz w:val="24"/>
          <w:szCs w:val="24"/>
        </w:rPr>
        <w:t>o usuário, que poderá deter um perfil doméstico ou comercial</w:t>
      </w:r>
      <w:r w:rsidR="00C54C97" w:rsidRPr="00E518BF">
        <w:rPr>
          <w:sz w:val="24"/>
          <w:szCs w:val="24"/>
        </w:rPr>
        <w:t>, permitindo uma avaliação aprofundada do desempenho ambiental e o acompanhamento do progresso ao longo do tempo.</w:t>
      </w:r>
    </w:p>
    <w:p w14:paraId="213DCC5B" w14:textId="6A131C10" w:rsidR="00C54C97" w:rsidRPr="002046E5" w:rsidRDefault="00D6571C" w:rsidP="003D244B">
      <w:pPr>
        <w:pStyle w:val="PargrafodaLista"/>
        <w:numPr>
          <w:ilvl w:val="0"/>
          <w:numId w:val="31"/>
        </w:numPr>
        <w:spacing w:line="360" w:lineRule="auto"/>
        <w:rPr>
          <w:rFonts w:eastAsia="Times New Roman"/>
          <w:sz w:val="24"/>
          <w:szCs w:val="24"/>
        </w:rPr>
      </w:pPr>
      <w:r w:rsidRPr="00E518BF">
        <w:rPr>
          <w:sz w:val="24"/>
          <w:szCs w:val="24"/>
        </w:rPr>
        <w:t xml:space="preserve">Ter uma </w:t>
      </w:r>
      <w:r w:rsidR="00E518BF">
        <w:rPr>
          <w:sz w:val="24"/>
          <w:szCs w:val="24"/>
        </w:rPr>
        <w:t xml:space="preserve">interface </w:t>
      </w:r>
      <w:r w:rsidR="00C54C97" w:rsidRPr="00E518BF">
        <w:rPr>
          <w:sz w:val="24"/>
          <w:szCs w:val="24"/>
        </w:rPr>
        <w:t>amigável e de fácil navegação, tornando-o acessível a</w:t>
      </w:r>
      <w:r w:rsidRPr="00E518BF">
        <w:rPr>
          <w:sz w:val="24"/>
          <w:szCs w:val="24"/>
        </w:rPr>
        <w:t>os usuários</w:t>
      </w:r>
      <w:r w:rsidR="00D60134" w:rsidRPr="00E518BF">
        <w:rPr>
          <w:sz w:val="24"/>
          <w:szCs w:val="24"/>
        </w:rPr>
        <w:t xml:space="preserve">, </w:t>
      </w:r>
      <w:r w:rsidR="00C54C97" w:rsidRPr="00E518BF">
        <w:rPr>
          <w:sz w:val="24"/>
          <w:szCs w:val="24"/>
        </w:rPr>
        <w:t xml:space="preserve">independentemente do seu nível de experiência tecnológica. </w:t>
      </w:r>
    </w:p>
    <w:p w14:paraId="71753DD3" w14:textId="77777777" w:rsidR="002046E5" w:rsidRPr="00E518BF" w:rsidRDefault="002046E5" w:rsidP="002046E5">
      <w:pPr>
        <w:pStyle w:val="PargrafodaLista"/>
        <w:spacing w:line="360" w:lineRule="auto"/>
        <w:rPr>
          <w:rFonts w:eastAsia="Times New Roman"/>
          <w:sz w:val="24"/>
          <w:szCs w:val="24"/>
        </w:rPr>
      </w:pPr>
    </w:p>
    <w:p w14:paraId="735B17EB" w14:textId="77777777" w:rsidR="006111EB" w:rsidRDefault="00165308" w:rsidP="006111EB">
      <w:pPr>
        <w:pStyle w:val="Ttulo2"/>
        <w:spacing w:before="0" w:after="0" w:line="360" w:lineRule="auto"/>
        <w:rPr>
          <w:sz w:val="28"/>
          <w:szCs w:val="28"/>
        </w:rPr>
      </w:pPr>
      <w:bookmarkStart w:id="7" w:name="_Toc161413335"/>
      <w:r w:rsidRPr="00951242">
        <w:rPr>
          <w:sz w:val="28"/>
          <w:szCs w:val="28"/>
        </w:rPr>
        <w:t>Justificativa</w:t>
      </w:r>
      <w:bookmarkEnd w:id="7"/>
    </w:p>
    <w:p w14:paraId="5C6DCEC3" w14:textId="4D61D152" w:rsidR="00D60134" w:rsidRPr="00951242" w:rsidRDefault="00D60134" w:rsidP="00D60134">
      <w:pPr>
        <w:spacing w:line="360" w:lineRule="auto"/>
        <w:rPr>
          <w:sz w:val="24"/>
          <w:szCs w:val="24"/>
        </w:rPr>
      </w:pPr>
      <w:r w:rsidRPr="00951242">
        <w:rPr>
          <w:sz w:val="24"/>
          <w:szCs w:val="24"/>
        </w:rPr>
        <w:t xml:space="preserve">Em 2022, 61,9% da matriz elétrica brasileira era proveniente de usinas hidrelétricas (energia hidráulica). </w:t>
      </w:r>
      <w:r w:rsidRPr="0020178F">
        <w:rPr>
          <w:sz w:val="24"/>
          <w:szCs w:val="24"/>
        </w:rPr>
        <w:t>A produção de energia pelo setor eólico e solar remontaram a 11,8% e 4,4%</w:t>
      </w:r>
      <w:r w:rsidR="00C72A8F">
        <w:rPr>
          <w:sz w:val="24"/>
          <w:szCs w:val="24"/>
        </w:rPr>
        <w:t>,</w:t>
      </w:r>
      <w:r w:rsidRPr="0020178F">
        <w:rPr>
          <w:sz w:val="24"/>
          <w:szCs w:val="24"/>
        </w:rPr>
        <w:t xml:space="preserve"> respectivamente. Energias não renováveis, uso de gás natural, carvão, material nuclear, óleo diesel e licor negro alcançaram 14,6%.</w:t>
      </w:r>
      <w:r w:rsidRPr="0020178F">
        <w:rPr>
          <w:color w:val="000000"/>
          <w:sz w:val="24"/>
          <w:szCs w:val="24"/>
          <w:shd w:val="clear" w:color="auto" w:fill="FFFFFF"/>
        </w:rPr>
        <w:t>(</w:t>
      </w:r>
      <w:bookmarkStart w:id="8" w:name="_Hlk160719967"/>
      <w:r w:rsidRPr="0020178F">
        <w:rPr>
          <w:color w:val="000000"/>
          <w:sz w:val="24"/>
          <w:szCs w:val="24"/>
          <w:shd w:val="clear" w:color="auto" w:fill="FFFFFF"/>
        </w:rPr>
        <w:t>BEN, 2023; </w:t>
      </w:r>
      <w:r w:rsidRPr="0020178F">
        <w:rPr>
          <w:rStyle w:val="nfase"/>
          <w:color w:val="000000"/>
          <w:sz w:val="24"/>
          <w:szCs w:val="24"/>
          <w:shd w:val="clear" w:color="auto" w:fill="FFFFFF"/>
        </w:rPr>
        <w:t>total em 2022: 677 </w:t>
      </w:r>
      <w:proofErr w:type="spellStart"/>
      <w:r w:rsidRPr="0054135A">
        <w:rPr>
          <w:rStyle w:val="nfase"/>
          <w:color w:val="000000" w:themeColor="text1"/>
          <w:sz w:val="24"/>
          <w:szCs w:val="24"/>
          <w:shd w:val="clear" w:color="auto" w:fill="FFFFFF"/>
        </w:rPr>
        <w:t>TWh</w:t>
      </w:r>
      <w:proofErr w:type="spellEnd"/>
      <w:r w:rsidRPr="0054135A">
        <w:rPr>
          <w:rStyle w:val="nfase"/>
          <w:color w:val="000000" w:themeColor="text1"/>
          <w:sz w:val="24"/>
          <w:szCs w:val="24"/>
          <w:shd w:val="clear" w:color="auto" w:fill="FFFFFF"/>
        </w:rPr>
        <w:t xml:space="preserve"> - </w:t>
      </w:r>
      <w:proofErr w:type="spellStart"/>
      <w:r w:rsidRPr="0054135A">
        <w:rPr>
          <w:rStyle w:val="nfase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54135A">
        <w:rPr>
          <w:rStyle w:val="nfase"/>
          <w:color w:val="000000" w:themeColor="text1"/>
          <w:sz w:val="24"/>
          <w:szCs w:val="24"/>
          <w:shd w:val="clear" w:color="auto" w:fill="FFFFFF"/>
        </w:rPr>
        <w:instrText>HYPERLINK "https://www.epe.gov.br/pt/abcdenergia/planejamento-energetico-e-a-epe" \l "TEP" \o "clique para ler sobre unidades de energia" \t "_blank"</w:instrText>
      </w:r>
      <w:r w:rsidRPr="0054135A">
        <w:rPr>
          <w:rStyle w:val="nfase"/>
          <w:color w:val="000000" w:themeColor="text1"/>
          <w:sz w:val="24"/>
          <w:szCs w:val="24"/>
          <w:shd w:val="clear" w:color="auto" w:fill="FFFFFF"/>
        </w:rPr>
      </w:r>
      <w:r w:rsidRPr="0054135A">
        <w:rPr>
          <w:rStyle w:val="nfase"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54135A">
        <w:rPr>
          <w:rStyle w:val="Hyperlink"/>
          <w:i/>
          <w:iCs/>
          <w:color w:val="000000" w:themeColor="text1"/>
          <w:sz w:val="24"/>
          <w:szCs w:val="24"/>
        </w:rPr>
        <w:t>terawatt-hora</w:t>
      </w:r>
      <w:proofErr w:type="spellEnd"/>
      <w:r w:rsidRPr="0054135A">
        <w:rPr>
          <w:rStyle w:val="nfase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54135A">
        <w:rPr>
          <w:color w:val="000000" w:themeColor="text1"/>
          <w:sz w:val="24"/>
          <w:szCs w:val="24"/>
          <w:shd w:val="clear" w:color="auto" w:fill="FFFFFF"/>
        </w:rPr>
        <w:t>).</w:t>
      </w:r>
    </w:p>
    <w:bookmarkEnd w:id="8"/>
    <w:p w14:paraId="7BA1E621" w14:textId="77777777" w:rsidR="00D60134" w:rsidRPr="00951242" w:rsidRDefault="00D60134" w:rsidP="00D60134">
      <w:pPr>
        <w:spacing w:line="360" w:lineRule="auto"/>
        <w:rPr>
          <w:sz w:val="24"/>
          <w:szCs w:val="24"/>
        </w:rPr>
      </w:pPr>
    </w:p>
    <w:p w14:paraId="0D067149" w14:textId="3D621554" w:rsidR="00D60134" w:rsidRPr="00951242" w:rsidRDefault="00E518BF" w:rsidP="00D601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Não obstante</w:t>
      </w:r>
      <w:r w:rsidR="00D60134" w:rsidRPr="00951242">
        <w:rPr>
          <w:sz w:val="24"/>
          <w:szCs w:val="24"/>
        </w:rPr>
        <w:t xml:space="preserve"> o país possua uma matriz energética significativamente limpa, o aumento do consumo, aliado com a ausência </w:t>
      </w:r>
      <w:r w:rsidR="00C72A8F">
        <w:rPr>
          <w:sz w:val="24"/>
          <w:szCs w:val="24"/>
        </w:rPr>
        <w:t xml:space="preserve">de </w:t>
      </w:r>
      <w:r w:rsidR="00D60134" w:rsidRPr="00951242">
        <w:rPr>
          <w:sz w:val="24"/>
          <w:szCs w:val="24"/>
        </w:rPr>
        <w:t>perspectivas de economia no futuro, poderão impactar negativamente nesse quadro, sobretudo no âmbito das energias não renováveis, que gera</w:t>
      </w:r>
      <w:r w:rsidR="00C72A8F">
        <w:rPr>
          <w:sz w:val="24"/>
          <w:szCs w:val="24"/>
        </w:rPr>
        <w:t>m</w:t>
      </w:r>
      <w:r w:rsidR="00D60134" w:rsidRPr="00951242">
        <w:rPr>
          <w:sz w:val="24"/>
          <w:szCs w:val="24"/>
        </w:rPr>
        <w:t xml:space="preserve"> alto volume de dióxido de carbono</w:t>
      </w:r>
      <w:r w:rsidR="00C72A8F">
        <w:rPr>
          <w:sz w:val="24"/>
          <w:szCs w:val="24"/>
        </w:rPr>
        <w:t xml:space="preserve"> CO</w:t>
      </w:r>
      <w:r w:rsidR="00C72A8F" w:rsidRPr="00C72A8F">
        <w:rPr>
          <w:sz w:val="24"/>
          <w:szCs w:val="24"/>
          <w:vertAlign w:val="subscript"/>
        </w:rPr>
        <w:t>2</w:t>
      </w:r>
      <w:r w:rsidR="00C72A8F">
        <w:rPr>
          <w:sz w:val="24"/>
          <w:szCs w:val="24"/>
        </w:rPr>
        <w:t>)</w:t>
      </w:r>
      <w:r w:rsidR="00D60134" w:rsidRPr="00951242">
        <w:rPr>
          <w:sz w:val="24"/>
          <w:szCs w:val="24"/>
        </w:rPr>
        <w:t xml:space="preserve">. </w:t>
      </w:r>
    </w:p>
    <w:p w14:paraId="4B34A335" w14:textId="77777777" w:rsidR="00D60134" w:rsidRDefault="00D60134" w:rsidP="00D60134">
      <w:pPr>
        <w:spacing w:line="360" w:lineRule="auto"/>
        <w:rPr>
          <w:sz w:val="24"/>
          <w:szCs w:val="24"/>
        </w:rPr>
      </w:pPr>
    </w:p>
    <w:p w14:paraId="3D66101B" w14:textId="233C1C2D" w:rsidR="00D60134" w:rsidRPr="00951242" w:rsidRDefault="00D60134" w:rsidP="00D60134">
      <w:pPr>
        <w:spacing w:line="360" w:lineRule="auto"/>
        <w:rPr>
          <w:sz w:val="24"/>
          <w:szCs w:val="24"/>
        </w:rPr>
      </w:pPr>
      <w:r w:rsidRPr="00951242">
        <w:rPr>
          <w:sz w:val="24"/>
          <w:szCs w:val="24"/>
        </w:rPr>
        <w:t xml:space="preserve">Muito embora o Brasil tenha registrado um avanço quanto </w:t>
      </w:r>
      <w:r w:rsidR="00C72A8F">
        <w:rPr>
          <w:sz w:val="24"/>
          <w:szCs w:val="24"/>
        </w:rPr>
        <w:t>à necessidade de</w:t>
      </w:r>
      <w:r w:rsidRPr="00951242">
        <w:rPr>
          <w:sz w:val="24"/>
          <w:szCs w:val="24"/>
        </w:rPr>
        <w:t xml:space="preserve"> especificações claras aos consumidores acerca do consumo elétrico, como é o caso da Portaria Inmetro nº 577/2015, que estabeleceu a necessidade de fabricantes e fornecedores informar quanto à escala de eficiência energética e o consumo de energia em kWh/mês, ainda se verifica a ausência de dispositivos e tecnologias acessíveis que permitam um monitoramento periódico e claro do consumo de energia elétrica, tanto em um aspecto residencial quanto comercial.</w:t>
      </w:r>
    </w:p>
    <w:p w14:paraId="0F84AC36" w14:textId="77777777" w:rsidR="00D60134" w:rsidRPr="00951242" w:rsidRDefault="00D60134" w:rsidP="00D60134">
      <w:pPr>
        <w:spacing w:line="360" w:lineRule="auto"/>
        <w:rPr>
          <w:sz w:val="24"/>
          <w:szCs w:val="24"/>
        </w:rPr>
      </w:pPr>
    </w:p>
    <w:p w14:paraId="03B0152E" w14:textId="4BFFC772" w:rsidR="006111EB" w:rsidRPr="00D60134" w:rsidRDefault="00D60134" w:rsidP="00D60134">
      <w:pPr>
        <w:spacing w:line="360" w:lineRule="auto"/>
        <w:rPr>
          <w:sz w:val="24"/>
          <w:szCs w:val="24"/>
        </w:rPr>
      </w:pPr>
      <w:r w:rsidRPr="00951242">
        <w:rPr>
          <w:sz w:val="24"/>
          <w:szCs w:val="24"/>
        </w:rPr>
        <w:t xml:space="preserve">Há o dimensionamento do preço total (exposto na fatura), porém não há uma análise consciente acerca do consumo individual de cada </w:t>
      </w:r>
      <w:r w:rsidR="00C72A8F">
        <w:rPr>
          <w:sz w:val="24"/>
          <w:szCs w:val="24"/>
        </w:rPr>
        <w:t>dispositivo eletrônico.</w:t>
      </w:r>
      <w:r w:rsidRPr="00951242">
        <w:rPr>
          <w:sz w:val="24"/>
          <w:szCs w:val="24"/>
        </w:rPr>
        <w:t xml:space="preserve"> </w:t>
      </w:r>
    </w:p>
    <w:p w14:paraId="3C6113DC" w14:textId="77777777" w:rsidR="00D60134" w:rsidRPr="00951242" w:rsidRDefault="00D60134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E70A4D0" w14:textId="6228B608" w:rsidR="006A35EE" w:rsidRDefault="006A35EE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51242">
        <w:rPr>
          <w:rFonts w:ascii="Arial" w:hAnsi="Arial" w:cs="Arial"/>
        </w:rPr>
        <w:t xml:space="preserve">O </w:t>
      </w:r>
      <w:proofErr w:type="spellStart"/>
      <w:r w:rsidRPr="00951242">
        <w:rPr>
          <w:rFonts w:ascii="Arial" w:hAnsi="Arial" w:cs="Arial"/>
        </w:rPr>
        <w:t>EcoSaver</w:t>
      </w:r>
      <w:proofErr w:type="spellEnd"/>
      <w:r w:rsidRPr="00951242">
        <w:rPr>
          <w:rFonts w:ascii="Arial" w:hAnsi="Arial" w:cs="Arial"/>
        </w:rPr>
        <w:t xml:space="preserve"> é uma resposta a essa demanda crescente por soluções que promovam a sustentabilidade e a conservação dos recursos naturais. Este serviço visa fornecer aos usuários uma ferramenta prática e eficaz para controlar o consumo de energia de seus eletrodomésticos, enquanto também acompanha e monitora a emissão de dióxido de carbono (CO</w:t>
      </w:r>
      <w:r w:rsidR="00C72A8F" w:rsidRPr="00C72A8F">
        <w:rPr>
          <w:rFonts w:ascii="Arial" w:hAnsi="Arial" w:cs="Arial"/>
          <w:vertAlign w:val="subscript"/>
        </w:rPr>
        <w:t>2</w:t>
      </w:r>
      <w:r w:rsidRPr="00951242">
        <w:rPr>
          <w:rFonts w:ascii="Arial" w:hAnsi="Arial" w:cs="Arial"/>
        </w:rPr>
        <w:t>) associada a esse consumo.</w:t>
      </w:r>
    </w:p>
    <w:p w14:paraId="38826635" w14:textId="77777777" w:rsidR="00D60134" w:rsidRDefault="00D60134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85F367E" w14:textId="4EDC4365" w:rsidR="00D60134" w:rsidRPr="00951242" w:rsidRDefault="00D60134" w:rsidP="00D6013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sentido, o presente trabalho </w:t>
      </w:r>
      <w:r w:rsidRPr="00951242">
        <w:rPr>
          <w:rFonts w:ascii="Arial" w:hAnsi="Arial" w:cs="Arial"/>
        </w:rPr>
        <w:t>explora a implementação d</w:t>
      </w:r>
      <w:r>
        <w:rPr>
          <w:rFonts w:ascii="Arial" w:hAnsi="Arial" w:cs="Arial"/>
        </w:rPr>
        <w:t>e uma ferramenta denominada como “</w:t>
      </w:r>
      <w:proofErr w:type="spellStart"/>
      <w:r w:rsidRPr="00951242">
        <w:rPr>
          <w:rFonts w:ascii="Arial" w:hAnsi="Arial" w:cs="Arial"/>
        </w:rPr>
        <w:t>EcoSaver</w:t>
      </w:r>
      <w:proofErr w:type="spellEnd"/>
      <w:r>
        <w:rPr>
          <w:rFonts w:ascii="Arial" w:hAnsi="Arial" w:cs="Arial"/>
        </w:rPr>
        <w:t>”</w:t>
      </w:r>
      <w:r w:rsidRPr="00951242">
        <w:rPr>
          <w:rFonts w:ascii="Arial" w:hAnsi="Arial" w:cs="Arial"/>
        </w:rPr>
        <w:t>, destacando sua relevância</w:t>
      </w:r>
      <w:r>
        <w:rPr>
          <w:rFonts w:ascii="Arial" w:hAnsi="Arial" w:cs="Arial"/>
        </w:rPr>
        <w:t xml:space="preserve"> </w:t>
      </w:r>
      <w:r w:rsidRPr="00951242">
        <w:rPr>
          <w:rFonts w:ascii="Arial" w:hAnsi="Arial" w:cs="Arial"/>
        </w:rPr>
        <w:t xml:space="preserve">na promoção de uma cultura de responsabilidade ambiental. Ao aliar conscientização à mudança de comportamento, o sistema não apenas atenua o impacto negativo da demanda </w:t>
      </w:r>
      <w:r w:rsidRPr="00951242">
        <w:rPr>
          <w:rFonts w:ascii="Arial" w:hAnsi="Arial" w:cs="Arial"/>
        </w:rPr>
        <w:lastRenderedPageBreak/>
        <w:t>energética crescente, mas também contribui para a construção de um futuro sustentável.</w:t>
      </w:r>
    </w:p>
    <w:p w14:paraId="5BC60FF6" w14:textId="77777777" w:rsidR="00D60134" w:rsidRDefault="00D60134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6880B73" w14:textId="035E9BD5" w:rsidR="006A35EE" w:rsidRPr="00951242" w:rsidRDefault="006365F8" w:rsidP="006365F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Dessa forma, mediante o fornecimento de informações sobre a emissão de C</w:t>
      </w:r>
      <w:r w:rsidR="00C72A8F">
        <w:rPr>
          <w:rFonts w:ascii="Arial" w:hAnsi="Arial" w:cs="Arial"/>
        </w:rPr>
        <w:t>O</w:t>
      </w:r>
      <w:r w:rsidR="00C72A8F" w:rsidRPr="00C72A8F"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 xml:space="preserve">associada ao consumo de energia, contribui-se com a consciência ambiental, o comportamento responsável e a economia financeira. </w:t>
      </w:r>
    </w:p>
    <w:p w14:paraId="4E9802A8" w14:textId="77777777" w:rsidR="00D60134" w:rsidRDefault="00D60134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53E3A02" w14:textId="6F444D18" w:rsidR="0080085E" w:rsidRDefault="006365F8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8"/>
          <w:szCs w:val="28"/>
        </w:rPr>
      </w:pPr>
      <w:r w:rsidRPr="0080085E">
        <w:rPr>
          <w:rFonts w:ascii="Arial" w:hAnsi="Arial" w:cs="Arial"/>
          <w:sz w:val="28"/>
          <w:szCs w:val="28"/>
        </w:rPr>
        <w:t>Público-alvo</w:t>
      </w:r>
    </w:p>
    <w:p w14:paraId="20B739B6" w14:textId="09E3E6E6" w:rsidR="0080085E" w:rsidRDefault="00E518BF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Embora</w:t>
      </w:r>
      <w:r w:rsidR="00A76CAB">
        <w:rPr>
          <w:rFonts w:ascii="Arial" w:hAnsi="Arial" w:cs="Arial"/>
        </w:rPr>
        <w:t xml:space="preserve"> diversos setores e indivíduos possam estar relacionados aos interesses do projeto, o</w:t>
      </w:r>
      <w:r w:rsidR="00A76CAB" w:rsidRPr="00A76CAB">
        <w:rPr>
          <w:rFonts w:ascii="Arial" w:hAnsi="Arial" w:cs="Arial"/>
        </w:rPr>
        <w:t xml:space="preserve"> foco deste trabalho </w:t>
      </w:r>
      <w:r w:rsidR="00A76CAB">
        <w:rPr>
          <w:rFonts w:ascii="Arial" w:hAnsi="Arial" w:cs="Arial"/>
        </w:rPr>
        <w:t xml:space="preserve">se centra em dois perfis específicos: consumidores residenciais e pequenos empreendedores. </w:t>
      </w:r>
    </w:p>
    <w:p w14:paraId="667E37FD" w14:textId="77777777" w:rsidR="00A76CAB" w:rsidRDefault="00A76CAB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36631BDF" w14:textId="2E371D89" w:rsidR="00A76CAB" w:rsidRDefault="00A76CAB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Deste modo, estabeleceu-se como público-alvo os perfis relativos </w:t>
      </w:r>
      <w:r w:rsidR="00C72A8F">
        <w:rPr>
          <w:rFonts w:ascii="Arial" w:hAnsi="Arial" w:cs="Arial"/>
        </w:rPr>
        <w:t>a</w:t>
      </w:r>
      <w:r>
        <w:rPr>
          <w:rFonts w:ascii="Arial" w:hAnsi="Arial" w:cs="Arial"/>
        </w:rPr>
        <w:t>os consumidores de energia elétrica, no âmbito residencial e de pequenas empresas, que buscam maiores informações quanto ao consumo de energia elétrica de forma individual, para cada aparelho eletrônico utilizado e que tenham interesse em saber o quanto o consumo de energia própria representa em CO</w:t>
      </w:r>
      <w:r w:rsidR="00C72A8F" w:rsidRPr="00C72A8F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 a fim de que se possam traçar estratégias para a redução do consumo e, consequentemente, da emissão de CO</w:t>
      </w:r>
      <w:r w:rsidR="00C72A8F" w:rsidRPr="00C72A8F">
        <w:rPr>
          <w:rFonts w:ascii="Arial" w:hAnsi="Arial" w:cs="Arial"/>
          <w:vertAlign w:val="subscript"/>
        </w:rPr>
        <w:t>2</w:t>
      </w:r>
      <w:r w:rsidRPr="00C72A8F">
        <w:rPr>
          <w:rFonts w:ascii="Arial" w:hAnsi="Arial" w:cs="Arial"/>
          <w:vertAlign w:val="subscript"/>
        </w:rPr>
        <w:t>.</w:t>
      </w:r>
    </w:p>
    <w:p w14:paraId="4D5A706F" w14:textId="77777777" w:rsidR="00A76CAB" w:rsidRDefault="00A76CAB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68C017F3" w14:textId="1374CD9D" w:rsidR="00A76CAB" w:rsidRDefault="00A76CAB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58081D">
        <w:rPr>
          <w:rFonts w:ascii="Arial" w:hAnsi="Arial" w:cs="Arial"/>
        </w:rPr>
        <w:t>Para conhecer o público-alvo avaliou-se os dados fornecidos pelo IBGE</w:t>
      </w:r>
      <w:r w:rsidR="00D03EFC">
        <w:rPr>
          <w:rFonts w:ascii="Arial" w:hAnsi="Arial" w:cs="Arial"/>
        </w:rPr>
        <w:t xml:space="preserve"> (IBGE, 2015)</w:t>
      </w:r>
      <w:r w:rsidR="00D03EFC" w:rsidRPr="0058081D">
        <w:rPr>
          <w:rFonts w:ascii="Arial" w:hAnsi="Arial" w:cs="Arial"/>
        </w:rPr>
        <w:t xml:space="preserve"> </w:t>
      </w:r>
      <w:r w:rsidRPr="0058081D">
        <w:rPr>
          <w:rFonts w:ascii="Arial" w:hAnsi="Arial" w:cs="Arial"/>
        </w:rPr>
        <w:t>e informações estatísticas divulgadas em sites e redes de notícias</w:t>
      </w:r>
      <w:r w:rsidR="00D03EFC">
        <w:rPr>
          <w:rFonts w:ascii="Arial" w:hAnsi="Arial" w:cs="Arial"/>
        </w:rPr>
        <w:t xml:space="preserve"> (E-COMMERCE BRASIL, 2021)</w:t>
      </w:r>
      <w:r w:rsidRPr="0058081D">
        <w:rPr>
          <w:rFonts w:ascii="Arial" w:hAnsi="Arial" w:cs="Arial"/>
        </w:rPr>
        <w:t>, aonde foi possível mapear o perfil de cada possível usuário</w:t>
      </w:r>
      <w:r w:rsidR="00C72A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3675F291" w14:textId="77777777" w:rsidR="00D03EFC" w:rsidRDefault="00D03EFC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AFAAE5C" w14:textId="29CE4273" w:rsidR="00A76CAB" w:rsidRDefault="0058081D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acordo com o que se verificou no banco de dados, </w:t>
      </w:r>
      <w:r w:rsidR="00E518BF">
        <w:rPr>
          <w:rFonts w:ascii="Arial" w:hAnsi="Arial" w:cs="Arial"/>
        </w:rPr>
        <w:t>o setor comercial e residencial teve</w:t>
      </w:r>
      <w:r>
        <w:rPr>
          <w:rFonts w:ascii="Arial" w:hAnsi="Arial" w:cs="Arial"/>
        </w:rPr>
        <w:t xml:space="preserve"> um aumento considerável no consumo de energia, conforme </w:t>
      </w:r>
      <w:r w:rsidR="00E518BF">
        <w:rPr>
          <w:rFonts w:ascii="Arial" w:hAnsi="Arial" w:cs="Arial"/>
        </w:rPr>
        <w:t>se ilustra através da figura 01:</w:t>
      </w:r>
    </w:p>
    <w:p w14:paraId="761EF9DE" w14:textId="77777777" w:rsidR="0058081D" w:rsidRDefault="0058081D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090F5B4E" w14:textId="77777777" w:rsidR="00D03EFC" w:rsidRDefault="00D03EFC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AD7A26D" w14:textId="0F1B01F3" w:rsidR="0058081D" w:rsidRPr="0058081D" w:rsidRDefault="0058081D" w:rsidP="0058081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8081D">
        <w:rPr>
          <w:rFonts w:ascii="Arial" w:hAnsi="Arial" w:cs="Arial"/>
          <w:b/>
          <w:bCs/>
          <w:sz w:val="20"/>
          <w:szCs w:val="20"/>
        </w:rPr>
        <w:t>Figura 01 – Distribuição do consumo por setores</w:t>
      </w:r>
    </w:p>
    <w:p w14:paraId="1ADE1D59" w14:textId="19453550" w:rsidR="0058081D" w:rsidRDefault="0058081D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58081D">
        <w:rPr>
          <w:rFonts w:ascii="Arial" w:hAnsi="Arial" w:cs="Arial"/>
          <w:noProof/>
        </w:rPr>
        <w:drawing>
          <wp:inline distT="0" distB="0" distL="0" distR="0" wp14:anchorId="6F041441" wp14:editId="74FFA27C">
            <wp:extent cx="5733415" cy="1524000"/>
            <wp:effectExtent l="0" t="0" r="635" b="0"/>
            <wp:docPr id="772002911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02911" name="Imagem 1" descr="Tela de celular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607" w14:textId="5765FD12" w:rsidR="0058081D" w:rsidRPr="0058081D" w:rsidRDefault="0058081D" w:rsidP="0058081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8081D">
        <w:rPr>
          <w:rFonts w:ascii="Arial" w:hAnsi="Arial" w:cs="Arial"/>
          <w:b/>
          <w:bCs/>
          <w:sz w:val="20"/>
          <w:szCs w:val="20"/>
        </w:rPr>
        <w:lastRenderedPageBreak/>
        <w:t>Fonte: EPE (2022).</w:t>
      </w:r>
    </w:p>
    <w:p w14:paraId="08BEF5A0" w14:textId="7EAA6E85" w:rsidR="0058081D" w:rsidRDefault="0058081D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FEFE0D9" w14:textId="72CA52A2" w:rsidR="00E518BF" w:rsidRDefault="00E518BF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sentido, também se estabeleceu uma análise do consumo em relação às regiões do país e a quantidade de consumidores, de acordo com o que se demonstra na figura 02: </w:t>
      </w:r>
    </w:p>
    <w:p w14:paraId="1D38B816" w14:textId="77777777" w:rsidR="00E518BF" w:rsidRDefault="00E518BF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800C397" w14:textId="5481AA48" w:rsidR="0058081D" w:rsidRPr="0058081D" w:rsidRDefault="0058081D" w:rsidP="0058081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8081D">
        <w:rPr>
          <w:rFonts w:ascii="Arial" w:hAnsi="Arial" w:cs="Arial"/>
          <w:b/>
          <w:bCs/>
          <w:sz w:val="20"/>
          <w:szCs w:val="20"/>
        </w:rPr>
        <w:t>Figura 02 – Relação entre regiões, setores e número de consumidores.</w:t>
      </w:r>
    </w:p>
    <w:p w14:paraId="4EB7425B" w14:textId="54C9FE73" w:rsidR="0058081D" w:rsidRDefault="0058081D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58081D">
        <w:rPr>
          <w:rFonts w:ascii="Arial" w:hAnsi="Arial" w:cs="Arial"/>
          <w:noProof/>
        </w:rPr>
        <w:drawing>
          <wp:inline distT="0" distB="0" distL="0" distR="0" wp14:anchorId="05F82D18" wp14:editId="1CE6940A">
            <wp:extent cx="5439534" cy="2467319"/>
            <wp:effectExtent l="0" t="0" r="8890" b="9525"/>
            <wp:docPr id="2003168980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68980" name="Imagem 1" descr="Interface gráfica do usuário, 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81E2" w14:textId="01908424" w:rsidR="0058081D" w:rsidRPr="0058081D" w:rsidRDefault="0058081D" w:rsidP="0058081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8081D">
        <w:rPr>
          <w:rFonts w:ascii="Arial" w:hAnsi="Arial" w:cs="Arial"/>
          <w:b/>
          <w:bCs/>
          <w:sz w:val="20"/>
          <w:szCs w:val="20"/>
        </w:rPr>
        <w:t xml:space="preserve">Fonte: IBGE; Simples (2022). </w:t>
      </w:r>
    </w:p>
    <w:p w14:paraId="5F8F8268" w14:textId="77777777" w:rsidR="0080085E" w:rsidRDefault="0080085E" w:rsidP="006111E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0F8A8C07" w14:textId="1BB639BD" w:rsidR="006365F8" w:rsidRDefault="0058081D" w:rsidP="006111EB">
      <w:pPr>
        <w:pStyle w:val="NormalWeb"/>
        <w:spacing w:before="0" w:beforeAutospacing="0" w:after="0" w:afterAutospacing="0" w:line="360" w:lineRule="auto"/>
        <w:jc w:val="both"/>
        <w:rPr>
          <w:rStyle w:val="ui-provider"/>
          <w:rFonts w:ascii="Arial" w:hAnsi="Arial" w:cs="Arial"/>
        </w:rPr>
      </w:pPr>
      <w:r w:rsidRPr="0058081D">
        <w:rPr>
          <w:rStyle w:val="ui-provider"/>
          <w:rFonts w:ascii="Arial" w:hAnsi="Arial" w:cs="Arial"/>
        </w:rPr>
        <w:t xml:space="preserve">Desta maneira, </w:t>
      </w:r>
      <w:r w:rsidR="0054135A">
        <w:rPr>
          <w:rStyle w:val="ui-provider"/>
          <w:rFonts w:ascii="Arial" w:hAnsi="Arial" w:cs="Arial"/>
        </w:rPr>
        <w:t>considerando que o aumento no consumo de energia</w:t>
      </w:r>
      <w:r w:rsidR="00C72A8F">
        <w:rPr>
          <w:rStyle w:val="ui-provider"/>
          <w:rFonts w:ascii="Arial" w:hAnsi="Arial" w:cs="Arial"/>
        </w:rPr>
        <w:t xml:space="preserve"> ocorreu</w:t>
      </w:r>
      <w:r w:rsidR="0054135A">
        <w:rPr>
          <w:rStyle w:val="ui-provider"/>
          <w:rFonts w:ascii="Arial" w:hAnsi="Arial" w:cs="Arial"/>
        </w:rPr>
        <w:t xml:space="preserve"> a nível residencial e comercial e que algumas regiões possuem um consumo residencial </w:t>
      </w:r>
      <w:r w:rsidR="0054135A" w:rsidRPr="00C72A8F">
        <w:rPr>
          <w:rStyle w:val="ui-provider"/>
          <w:rFonts w:ascii="Arial" w:hAnsi="Arial" w:cs="Arial"/>
          <w:i/>
          <w:iCs/>
        </w:rPr>
        <w:t>per capita</w:t>
      </w:r>
      <w:r w:rsidR="0054135A">
        <w:rPr>
          <w:rStyle w:val="ui-provider"/>
          <w:rFonts w:ascii="Arial" w:hAnsi="Arial" w:cs="Arial"/>
        </w:rPr>
        <w:t xml:space="preserve"> maiores do que outras, selecionou-se o público-alvo com base nas possibilidades a serem apresentadas para a conscientização e para a redução no consumo. </w:t>
      </w:r>
    </w:p>
    <w:p w14:paraId="173A8ABE" w14:textId="77777777" w:rsidR="0058081D" w:rsidRPr="0058081D" w:rsidRDefault="0058081D" w:rsidP="006111EB">
      <w:pPr>
        <w:pStyle w:val="NormalWeb"/>
        <w:spacing w:before="0" w:beforeAutospacing="0" w:after="0" w:afterAutospacing="0" w:line="360" w:lineRule="auto"/>
        <w:jc w:val="both"/>
        <w:rPr>
          <w:rStyle w:val="ui-provider"/>
          <w:rFonts w:ascii="Arial" w:hAnsi="Arial" w:cs="Arial"/>
        </w:rPr>
      </w:pPr>
    </w:p>
    <w:p w14:paraId="2D10340F" w14:textId="731889D6" w:rsidR="003304D9" w:rsidRPr="00951242" w:rsidRDefault="006111EB" w:rsidP="006111EB">
      <w:pPr>
        <w:pStyle w:val="Ttulo2"/>
        <w:spacing w:before="0" w:after="0" w:line="360" w:lineRule="auto"/>
        <w:rPr>
          <w:b/>
          <w:bCs/>
        </w:rPr>
      </w:pPr>
      <w:bookmarkStart w:id="9" w:name="_Toc161413336"/>
      <w:r w:rsidRPr="00806DFB">
        <w:rPr>
          <w:b/>
          <w:bCs/>
        </w:rPr>
        <w:t>2.</w:t>
      </w:r>
      <w:r w:rsidRPr="00806DFB">
        <w:rPr>
          <w:b/>
          <w:bCs/>
        </w:rPr>
        <w:tab/>
      </w:r>
      <w:r w:rsidR="00165308" w:rsidRPr="00806DFB">
        <w:rPr>
          <w:b/>
          <w:bCs/>
        </w:rPr>
        <w:t>Especificação do Projeto</w:t>
      </w:r>
      <w:bookmarkEnd w:id="9"/>
    </w:p>
    <w:p w14:paraId="5C0084EF" w14:textId="77777777" w:rsidR="006111EB" w:rsidRPr="00951242" w:rsidRDefault="006111EB" w:rsidP="006111EB">
      <w:pPr>
        <w:rPr>
          <w:sz w:val="24"/>
          <w:szCs w:val="24"/>
        </w:rPr>
      </w:pPr>
    </w:p>
    <w:p w14:paraId="40487F39" w14:textId="5DA11C95" w:rsidR="003304D9" w:rsidRPr="00951242" w:rsidRDefault="006365BB" w:rsidP="006111EB">
      <w:pPr>
        <w:pStyle w:val="Ttulo2"/>
        <w:spacing w:before="0" w:after="0" w:line="360" w:lineRule="auto"/>
        <w:rPr>
          <w:sz w:val="28"/>
          <w:szCs w:val="28"/>
        </w:rPr>
      </w:pPr>
      <w:bookmarkStart w:id="10" w:name="_Toc161413337"/>
      <w:r w:rsidRPr="00951242">
        <w:rPr>
          <w:sz w:val="28"/>
          <w:szCs w:val="28"/>
        </w:rPr>
        <w:t>Perfis de Usuários</w:t>
      </w:r>
      <w:bookmarkEnd w:id="10"/>
    </w:p>
    <w:p w14:paraId="47B853A3" w14:textId="77777777" w:rsidR="003239CE" w:rsidRPr="00951242" w:rsidRDefault="003239CE" w:rsidP="006111EB">
      <w:pPr>
        <w:spacing w:line="360" w:lineRule="auto"/>
        <w:rPr>
          <w:color w:val="0070C0"/>
          <w:sz w:val="24"/>
          <w:szCs w:val="24"/>
          <w:highlight w:val="yellow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3239CE" w:rsidRPr="00951242" w14:paraId="537151C1" w14:textId="77777777" w:rsidTr="00001179">
        <w:tc>
          <w:tcPr>
            <w:tcW w:w="9067" w:type="dxa"/>
            <w:gridSpan w:val="2"/>
          </w:tcPr>
          <w:p w14:paraId="056D76C0" w14:textId="2D6CF6A2" w:rsidR="003239CE" w:rsidRPr="00951242" w:rsidRDefault="003239CE" w:rsidP="00951242">
            <w:pPr>
              <w:rPr>
                <w:color w:val="000000"/>
                <w:sz w:val="24"/>
                <w:szCs w:val="24"/>
              </w:rPr>
            </w:pPr>
            <w:r w:rsidRPr="00951242">
              <w:rPr>
                <w:b/>
                <w:bCs/>
                <w:color w:val="000000"/>
                <w:sz w:val="24"/>
                <w:szCs w:val="24"/>
              </w:rPr>
              <w:t xml:space="preserve">Perfil </w:t>
            </w:r>
            <w:r w:rsidR="00E25ADE" w:rsidRPr="00951242">
              <w:rPr>
                <w:b/>
                <w:bCs/>
                <w:color w:val="000000"/>
                <w:sz w:val="24"/>
                <w:szCs w:val="24"/>
              </w:rPr>
              <w:t xml:space="preserve">1: </w:t>
            </w:r>
            <w:r w:rsidR="00F90178" w:rsidRPr="0072509E">
              <w:rPr>
                <w:rStyle w:val="Forte"/>
                <w:sz w:val="24"/>
                <w:szCs w:val="24"/>
              </w:rPr>
              <w:t>Consumidor consciente</w:t>
            </w:r>
            <w:r w:rsidR="00F90178" w:rsidRPr="00951242">
              <w:rPr>
                <w:rStyle w:val="Forte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3239CE" w:rsidRPr="00951242" w14:paraId="2F9460EF" w14:textId="77777777" w:rsidTr="00001179">
        <w:tc>
          <w:tcPr>
            <w:tcW w:w="2254" w:type="dxa"/>
          </w:tcPr>
          <w:p w14:paraId="3D5A472F" w14:textId="77777777" w:rsidR="003239CE" w:rsidRPr="00951242" w:rsidRDefault="003239CE" w:rsidP="0095124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1242">
              <w:rPr>
                <w:b/>
                <w:bCs/>
                <w:color w:val="000000" w:themeColor="text1"/>
                <w:sz w:val="24"/>
                <w:szCs w:val="24"/>
              </w:rPr>
              <w:t xml:space="preserve">Descrição: </w:t>
            </w:r>
          </w:p>
        </w:tc>
        <w:tc>
          <w:tcPr>
            <w:tcW w:w="6813" w:type="dxa"/>
          </w:tcPr>
          <w:p w14:paraId="4B69A965" w14:textId="779335B3" w:rsidR="003239CE" w:rsidRPr="006365F8" w:rsidRDefault="00F90178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365F8">
              <w:rPr>
                <w:rFonts w:ascii="Arial" w:hAnsi="Arial" w:cs="Arial"/>
              </w:rPr>
              <w:t>Pessoa preocupada com o impacto ambiental de seu consumo de energia elétrica.</w:t>
            </w:r>
          </w:p>
        </w:tc>
      </w:tr>
      <w:tr w:rsidR="003239CE" w:rsidRPr="00951242" w14:paraId="58FAE1A2" w14:textId="77777777" w:rsidTr="00001179">
        <w:tc>
          <w:tcPr>
            <w:tcW w:w="2254" w:type="dxa"/>
          </w:tcPr>
          <w:p w14:paraId="6A57711C" w14:textId="77777777" w:rsidR="003239CE" w:rsidRPr="00951242" w:rsidRDefault="003239CE" w:rsidP="0095124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1242">
              <w:rPr>
                <w:b/>
                <w:bCs/>
                <w:color w:val="000000" w:themeColor="text1"/>
                <w:sz w:val="24"/>
                <w:szCs w:val="24"/>
              </w:rPr>
              <w:t xml:space="preserve">Necessidades: </w:t>
            </w:r>
          </w:p>
        </w:tc>
        <w:tc>
          <w:tcPr>
            <w:tcW w:w="6813" w:type="dxa"/>
          </w:tcPr>
          <w:p w14:paraId="2BB6352B" w14:textId="714CCB56" w:rsidR="001C4D7B" w:rsidRDefault="006365F8" w:rsidP="001C4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C4D7B">
              <w:rPr>
                <w:sz w:val="24"/>
                <w:szCs w:val="24"/>
              </w:rPr>
              <w:t>.Obter uma ferramenta para que consiga cadastrar informações sobre seus aparelhos eletrônicos de maneira individualizada;</w:t>
            </w:r>
          </w:p>
          <w:p w14:paraId="21BF2E2A" w14:textId="44C7A8CC" w:rsidR="001C4D7B" w:rsidRDefault="001C4D7B" w:rsidP="001C4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Saber quanto cada aparelho eletrônico representa na fatura de luz do consumidor;</w:t>
            </w:r>
          </w:p>
          <w:p w14:paraId="2D2AF15D" w14:textId="016242C7" w:rsidR="001C4D7B" w:rsidRDefault="001C4D7B" w:rsidP="001C4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A partir da obtenção de informações sobre o consumo de energia elétrica, ter acesso a materiais educativos e auxiliares </w:t>
            </w:r>
            <w:r>
              <w:rPr>
                <w:sz w:val="24"/>
                <w:szCs w:val="24"/>
              </w:rPr>
              <w:lastRenderedPageBreak/>
              <w:t>para a adoção de medidas que impliquem a redução do consumo de energia.</w:t>
            </w:r>
          </w:p>
          <w:p w14:paraId="379B3988" w14:textId="4B4F49B4" w:rsidR="003239CE" w:rsidRPr="001C4D7B" w:rsidRDefault="001C4D7B" w:rsidP="00951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Possuir uma ferramenta que consiga realizar a conversão do gasto energético em C</w:t>
            </w:r>
            <w:r w:rsidR="008011BA">
              <w:rPr>
                <w:sz w:val="24"/>
                <w:szCs w:val="24"/>
              </w:rPr>
              <w:t>O</w:t>
            </w:r>
            <w:r w:rsidR="008011BA" w:rsidRPr="008011BA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, de modo que seja possível a previsão e o conhecimento da emissão de carbono com base no consumo. </w:t>
            </w:r>
          </w:p>
        </w:tc>
      </w:tr>
    </w:tbl>
    <w:p w14:paraId="71E4C576" w14:textId="77777777" w:rsidR="001C4D7B" w:rsidRPr="00951242" w:rsidRDefault="001C4D7B" w:rsidP="00951242">
      <w:pPr>
        <w:spacing w:line="240" w:lineRule="auto"/>
        <w:rPr>
          <w:color w:val="0070C0"/>
          <w:sz w:val="24"/>
          <w:szCs w:val="24"/>
          <w:highlight w:val="yellow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E25ADE" w:rsidRPr="00951242" w14:paraId="0CD2A0C5" w14:textId="77777777" w:rsidTr="00BA05F5">
        <w:tc>
          <w:tcPr>
            <w:tcW w:w="9067" w:type="dxa"/>
            <w:gridSpan w:val="2"/>
          </w:tcPr>
          <w:p w14:paraId="7D930924" w14:textId="4237CCEA" w:rsidR="00E25ADE" w:rsidRPr="001C4D7B" w:rsidRDefault="00E25ADE" w:rsidP="00951242">
            <w:pPr>
              <w:rPr>
                <w:color w:val="000000"/>
                <w:sz w:val="24"/>
                <w:szCs w:val="24"/>
              </w:rPr>
            </w:pPr>
            <w:r w:rsidRPr="001C4D7B">
              <w:rPr>
                <w:b/>
                <w:bCs/>
                <w:color w:val="000000"/>
                <w:sz w:val="24"/>
                <w:szCs w:val="24"/>
              </w:rPr>
              <w:t>Perfil</w:t>
            </w:r>
            <w:r w:rsidR="00F90178" w:rsidRPr="001C4D7B">
              <w:rPr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156E9A" w:rsidRPr="001C4D7B">
              <w:rPr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1C4D7B" w:rsidRPr="001C4D7B">
              <w:rPr>
                <w:rStyle w:val="Forte"/>
                <w:sz w:val="24"/>
                <w:szCs w:val="24"/>
              </w:rPr>
              <w:t xml:space="preserve">Funcionário </w:t>
            </w:r>
          </w:p>
        </w:tc>
      </w:tr>
      <w:tr w:rsidR="00E25ADE" w:rsidRPr="00951242" w14:paraId="41CF0541" w14:textId="77777777" w:rsidTr="00BA05F5">
        <w:tc>
          <w:tcPr>
            <w:tcW w:w="2254" w:type="dxa"/>
          </w:tcPr>
          <w:p w14:paraId="076E4E42" w14:textId="77777777" w:rsidR="00E25ADE" w:rsidRPr="00951242" w:rsidRDefault="00E25ADE" w:rsidP="0095124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1242">
              <w:rPr>
                <w:b/>
                <w:bCs/>
                <w:color w:val="000000" w:themeColor="text1"/>
                <w:sz w:val="24"/>
                <w:szCs w:val="24"/>
              </w:rPr>
              <w:t xml:space="preserve">Descrição: </w:t>
            </w:r>
          </w:p>
        </w:tc>
        <w:tc>
          <w:tcPr>
            <w:tcW w:w="6813" w:type="dxa"/>
          </w:tcPr>
          <w:p w14:paraId="2DBCDF4B" w14:textId="520708BF" w:rsidR="00E25ADE" w:rsidRPr="00951242" w:rsidRDefault="001C4D7B" w:rsidP="0095124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Funcionário </w:t>
            </w:r>
            <w:r w:rsidR="00E518BF">
              <w:rPr>
                <w:sz w:val="24"/>
                <w:szCs w:val="24"/>
              </w:rPr>
              <w:t xml:space="preserve">responsável pelo cadastramento e monitoramento do consumo de energia. </w:t>
            </w:r>
          </w:p>
        </w:tc>
      </w:tr>
      <w:tr w:rsidR="00E25ADE" w:rsidRPr="00951242" w14:paraId="5EDCD5A9" w14:textId="77777777" w:rsidTr="00BA05F5">
        <w:tc>
          <w:tcPr>
            <w:tcW w:w="2254" w:type="dxa"/>
          </w:tcPr>
          <w:p w14:paraId="3E09739E" w14:textId="77777777" w:rsidR="00E25ADE" w:rsidRPr="00951242" w:rsidRDefault="00E25ADE" w:rsidP="0095124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1242">
              <w:rPr>
                <w:b/>
                <w:bCs/>
                <w:color w:val="000000" w:themeColor="text1"/>
                <w:sz w:val="24"/>
                <w:szCs w:val="24"/>
              </w:rPr>
              <w:t xml:space="preserve">Necessidades: </w:t>
            </w:r>
          </w:p>
        </w:tc>
        <w:tc>
          <w:tcPr>
            <w:tcW w:w="6813" w:type="dxa"/>
          </w:tcPr>
          <w:p w14:paraId="380B4E7B" w14:textId="1046026A" w:rsidR="00E25ADE" w:rsidRDefault="001C4D7B" w:rsidP="00951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1.Cadastrar informações sobre aparelhos eletrônicos como potência e tempo de uso;</w:t>
            </w:r>
          </w:p>
          <w:p w14:paraId="5C8AF778" w14:textId="77777777" w:rsidR="001C4D7B" w:rsidRDefault="001C4D7B" w:rsidP="0095124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2.Visualizar o consumo de energia elétrica por aparelho eletrônico através de uma ferramenta simples, que não apresente complexidade quanto aos cadastros;</w:t>
            </w:r>
          </w:p>
          <w:p w14:paraId="0BA5488C" w14:textId="115492CA" w:rsidR="001C4D7B" w:rsidRPr="00951242" w:rsidRDefault="001C4D7B" w:rsidP="0095124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 </w:t>
            </w:r>
            <w:r w:rsidR="00CB3DD1">
              <w:rPr>
                <w:color w:val="000000" w:themeColor="text1"/>
                <w:sz w:val="24"/>
                <w:szCs w:val="24"/>
              </w:rPr>
              <w:t>Ter informações sobre o consumo de energia e conversão em CO</w:t>
            </w:r>
            <w:r w:rsidR="002046E5" w:rsidRPr="002046E5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="00CB3DD1">
              <w:rPr>
                <w:color w:val="000000" w:themeColor="text1"/>
                <w:sz w:val="24"/>
                <w:szCs w:val="24"/>
              </w:rPr>
              <w:t xml:space="preserve"> de forma individualizada por dispositivo eletrônico, a fim de subsidiar meus relatórios. </w:t>
            </w:r>
          </w:p>
        </w:tc>
      </w:tr>
    </w:tbl>
    <w:p w14:paraId="7E0E4A02" w14:textId="77777777" w:rsidR="00951242" w:rsidRPr="00951242" w:rsidRDefault="00951242" w:rsidP="00951242">
      <w:pPr>
        <w:spacing w:line="240" w:lineRule="auto"/>
        <w:rPr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F90178" w:rsidRPr="00951242" w14:paraId="592F7987" w14:textId="77777777" w:rsidTr="00C22466">
        <w:tc>
          <w:tcPr>
            <w:tcW w:w="9067" w:type="dxa"/>
            <w:gridSpan w:val="2"/>
          </w:tcPr>
          <w:p w14:paraId="0F29FF2F" w14:textId="34841A02" w:rsidR="00F90178" w:rsidRPr="00951242" w:rsidRDefault="00F90178" w:rsidP="00951242">
            <w:pPr>
              <w:rPr>
                <w:color w:val="000000"/>
                <w:sz w:val="24"/>
                <w:szCs w:val="24"/>
              </w:rPr>
            </w:pPr>
            <w:r w:rsidRPr="00951242">
              <w:rPr>
                <w:b/>
                <w:bCs/>
                <w:color w:val="000000"/>
                <w:sz w:val="24"/>
                <w:szCs w:val="24"/>
              </w:rPr>
              <w:t>Perfil 3</w:t>
            </w:r>
            <w:r w:rsidRPr="00CB3DD1">
              <w:rPr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CB3DD1" w:rsidRPr="00CB3DD1">
              <w:rPr>
                <w:rStyle w:val="Forte"/>
                <w:sz w:val="24"/>
                <w:szCs w:val="24"/>
              </w:rPr>
              <w:t>Gestor</w:t>
            </w:r>
            <w:r w:rsidRPr="00951242">
              <w:rPr>
                <w:rStyle w:val="Forte"/>
                <w:sz w:val="24"/>
                <w:szCs w:val="24"/>
              </w:rPr>
              <w:t xml:space="preserve"> </w:t>
            </w:r>
          </w:p>
        </w:tc>
      </w:tr>
      <w:tr w:rsidR="00F90178" w:rsidRPr="00951242" w14:paraId="3AEB8C3D" w14:textId="77777777" w:rsidTr="00C22466">
        <w:tc>
          <w:tcPr>
            <w:tcW w:w="2254" w:type="dxa"/>
          </w:tcPr>
          <w:p w14:paraId="0D560683" w14:textId="77777777" w:rsidR="00F90178" w:rsidRPr="00951242" w:rsidRDefault="00F90178" w:rsidP="0095124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1242">
              <w:rPr>
                <w:b/>
                <w:bCs/>
                <w:color w:val="000000" w:themeColor="text1"/>
                <w:sz w:val="24"/>
                <w:szCs w:val="24"/>
              </w:rPr>
              <w:t xml:space="preserve">Descrição: </w:t>
            </w:r>
          </w:p>
        </w:tc>
        <w:tc>
          <w:tcPr>
            <w:tcW w:w="6813" w:type="dxa"/>
          </w:tcPr>
          <w:p w14:paraId="38449A98" w14:textId="0308B91B" w:rsidR="00F90178" w:rsidRPr="00951242" w:rsidRDefault="00F90178" w:rsidP="00951242">
            <w:pPr>
              <w:rPr>
                <w:color w:val="000000" w:themeColor="text1"/>
                <w:sz w:val="24"/>
                <w:szCs w:val="24"/>
              </w:rPr>
            </w:pPr>
            <w:r w:rsidRPr="00951242">
              <w:rPr>
                <w:color w:val="000000" w:themeColor="text1"/>
                <w:sz w:val="24"/>
                <w:szCs w:val="24"/>
              </w:rPr>
              <w:t xml:space="preserve">Indivíduo </w:t>
            </w:r>
            <w:r w:rsidR="001C4D7B">
              <w:rPr>
                <w:color w:val="000000" w:themeColor="text1"/>
                <w:sz w:val="24"/>
                <w:szCs w:val="24"/>
              </w:rPr>
              <w:t>proprietário de um pequeno negócio</w:t>
            </w:r>
          </w:p>
        </w:tc>
      </w:tr>
      <w:tr w:rsidR="00F90178" w:rsidRPr="00951242" w14:paraId="44E75097" w14:textId="77777777" w:rsidTr="00C22466">
        <w:tc>
          <w:tcPr>
            <w:tcW w:w="2254" w:type="dxa"/>
          </w:tcPr>
          <w:p w14:paraId="796FE3E3" w14:textId="77777777" w:rsidR="00F90178" w:rsidRPr="00951242" w:rsidRDefault="00F90178" w:rsidP="0095124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1242">
              <w:rPr>
                <w:b/>
                <w:bCs/>
                <w:color w:val="000000" w:themeColor="text1"/>
                <w:sz w:val="24"/>
                <w:szCs w:val="24"/>
              </w:rPr>
              <w:t xml:space="preserve">Necessidades: </w:t>
            </w:r>
          </w:p>
        </w:tc>
        <w:tc>
          <w:tcPr>
            <w:tcW w:w="6813" w:type="dxa"/>
          </w:tcPr>
          <w:p w14:paraId="1B80E166" w14:textId="25723173" w:rsidR="00F90178" w:rsidRPr="00951242" w:rsidRDefault="001C4D7B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Maior previsibilidade quanto aos custos operacionais com energia elétrica</w:t>
            </w:r>
            <w:r w:rsidR="00F90178" w:rsidRPr="00951242">
              <w:rPr>
                <w:rFonts w:ascii="Arial" w:hAnsi="Arial" w:cs="Arial"/>
              </w:rPr>
              <w:t>;</w:t>
            </w:r>
          </w:p>
          <w:p w14:paraId="1CB3A75D" w14:textId="0E6008AF" w:rsidR="00F90178" w:rsidRPr="00951242" w:rsidRDefault="001C4D7B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F90178" w:rsidRPr="00951242">
              <w:rPr>
                <w:rFonts w:ascii="Arial" w:hAnsi="Arial" w:cs="Arial"/>
              </w:rPr>
              <w:t>Demonstrar compromisso com a sustentabilidade e redução do impacto ambiental de suas operações</w:t>
            </w:r>
            <w:r>
              <w:rPr>
                <w:rFonts w:ascii="Arial" w:hAnsi="Arial" w:cs="Arial"/>
              </w:rPr>
              <w:t xml:space="preserve">, de modo a implementar um “marketing verde”; </w:t>
            </w:r>
          </w:p>
          <w:p w14:paraId="5486729A" w14:textId="206464F0" w:rsidR="00F90178" w:rsidRPr="001C4D7B" w:rsidRDefault="001C4D7B" w:rsidP="001C4D7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F90178" w:rsidRPr="00951242">
              <w:rPr>
                <w:rFonts w:ascii="Arial" w:hAnsi="Arial" w:cs="Arial"/>
              </w:rPr>
              <w:t xml:space="preserve">Reduzir despesas </w:t>
            </w:r>
            <w:r>
              <w:rPr>
                <w:rFonts w:ascii="Arial" w:hAnsi="Arial" w:cs="Arial"/>
              </w:rPr>
              <w:t xml:space="preserve">com energia elétrica e maximizar o caixa da empresa. </w:t>
            </w:r>
          </w:p>
        </w:tc>
      </w:tr>
    </w:tbl>
    <w:p w14:paraId="34570655" w14:textId="77777777" w:rsidR="00F90178" w:rsidRPr="00951242" w:rsidRDefault="00F90178" w:rsidP="006111EB">
      <w:pPr>
        <w:spacing w:line="360" w:lineRule="auto"/>
        <w:rPr>
          <w:sz w:val="24"/>
          <w:szCs w:val="24"/>
          <w:highlight w:val="yellow"/>
        </w:rPr>
      </w:pPr>
    </w:p>
    <w:p w14:paraId="1AD15075" w14:textId="77777777" w:rsidR="00F90178" w:rsidRPr="00951242" w:rsidRDefault="00F90178" w:rsidP="006111EB">
      <w:pPr>
        <w:spacing w:line="360" w:lineRule="auto"/>
        <w:rPr>
          <w:sz w:val="24"/>
          <w:szCs w:val="24"/>
        </w:rPr>
      </w:pPr>
    </w:p>
    <w:p w14:paraId="38457BB5" w14:textId="1F14F054" w:rsidR="003304D9" w:rsidRPr="00951242" w:rsidRDefault="00165308" w:rsidP="006111EB">
      <w:pPr>
        <w:pStyle w:val="Ttulo2"/>
        <w:spacing w:before="0" w:after="0" w:line="360" w:lineRule="auto"/>
        <w:rPr>
          <w:sz w:val="28"/>
          <w:szCs w:val="28"/>
        </w:rPr>
      </w:pPr>
      <w:bookmarkStart w:id="11" w:name="_Toc161413338"/>
      <w:r w:rsidRPr="00951242">
        <w:rPr>
          <w:sz w:val="28"/>
          <w:szCs w:val="28"/>
        </w:rPr>
        <w:t>Histórias de usuários</w:t>
      </w:r>
      <w:bookmarkEnd w:id="11"/>
    </w:p>
    <w:p w14:paraId="31193CEF" w14:textId="77777777" w:rsidR="0015611D" w:rsidRPr="00951242" w:rsidRDefault="0015611D" w:rsidP="006111EB">
      <w:pPr>
        <w:spacing w:line="360" w:lineRule="auto"/>
        <w:rPr>
          <w:sz w:val="24"/>
          <w:szCs w:val="24"/>
        </w:rPr>
      </w:pPr>
    </w:p>
    <w:tbl>
      <w:tblPr>
        <w:tblStyle w:val="a2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465"/>
        <w:gridCol w:w="3075"/>
      </w:tblGrid>
      <w:tr w:rsidR="003304D9" w:rsidRPr="00951242" w14:paraId="4C839241" w14:textId="77777777">
        <w:tc>
          <w:tcPr>
            <w:tcW w:w="24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AA15" w14:textId="00348CEE" w:rsidR="00C962CF" w:rsidRPr="00951242" w:rsidRDefault="00165308" w:rsidP="00951242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51242">
              <w:rPr>
                <w:b/>
                <w:color w:val="FFFFFF"/>
                <w:sz w:val="24"/>
                <w:szCs w:val="24"/>
              </w:rPr>
              <w:t>Eu como …</w:t>
            </w:r>
          </w:p>
          <w:p w14:paraId="00B8C14D" w14:textId="6D1CAD62" w:rsidR="003304D9" w:rsidRPr="00951242" w:rsidRDefault="00165308" w:rsidP="00951242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51242">
              <w:rPr>
                <w:b/>
                <w:color w:val="FFFFFF"/>
                <w:sz w:val="24"/>
                <w:szCs w:val="24"/>
              </w:rPr>
              <w:t>[</w:t>
            </w:r>
            <w:r w:rsidR="00C962CF" w:rsidRPr="00951242">
              <w:rPr>
                <w:b/>
                <w:color w:val="FFFFFF"/>
                <w:sz w:val="24"/>
                <w:szCs w:val="24"/>
              </w:rPr>
              <w:t>QUEM</w:t>
            </w:r>
            <w:r w:rsidRPr="00951242">
              <w:rPr>
                <w:b/>
                <w:color w:val="FFFFFF"/>
                <w:sz w:val="24"/>
                <w:szCs w:val="24"/>
              </w:rPr>
              <w:t>]</w:t>
            </w:r>
          </w:p>
        </w:tc>
        <w:tc>
          <w:tcPr>
            <w:tcW w:w="34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5FB1" w14:textId="77777777" w:rsidR="003304D9" w:rsidRPr="00951242" w:rsidRDefault="00165308" w:rsidP="00951242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51242">
              <w:rPr>
                <w:b/>
                <w:color w:val="FFFFFF"/>
                <w:sz w:val="24"/>
                <w:szCs w:val="24"/>
              </w:rPr>
              <w:t xml:space="preserve">… quero/desejo … </w:t>
            </w:r>
            <w:r w:rsidRPr="00951242">
              <w:rPr>
                <w:b/>
                <w:color w:val="FFFFFF"/>
                <w:sz w:val="24"/>
                <w:szCs w:val="24"/>
              </w:rPr>
              <w:br/>
              <w:t>[O QUE]</w:t>
            </w:r>
          </w:p>
        </w:tc>
        <w:tc>
          <w:tcPr>
            <w:tcW w:w="30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F667" w14:textId="77777777" w:rsidR="003304D9" w:rsidRPr="00951242" w:rsidRDefault="00165308" w:rsidP="00951242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51242">
              <w:rPr>
                <w:b/>
                <w:color w:val="FFFFFF"/>
                <w:sz w:val="24"/>
                <w:szCs w:val="24"/>
              </w:rPr>
              <w:t>… para ....</w:t>
            </w:r>
          </w:p>
          <w:p w14:paraId="2DAC77FB" w14:textId="3826F543" w:rsidR="003304D9" w:rsidRPr="00951242" w:rsidRDefault="00165308" w:rsidP="00951242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51242">
              <w:rPr>
                <w:b/>
                <w:color w:val="FFFFFF"/>
                <w:sz w:val="24"/>
                <w:szCs w:val="24"/>
              </w:rPr>
              <w:t>[PORQUE]</w:t>
            </w:r>
          </w:p>
        </w:tc>
      </w:tr>
      <w:tr w:rsidR="00DE03F4" w:rsidRPr="00951242" w14:paraId="7411715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3C04" w14:textId="50927E3C" w:rsidR="00DE03F4" w:rsidRDefault="00DE03F4" w:rsidP="006E192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Consumidor Consciente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4BCD" w14:textId="1E77F812" w:rsidR="00DE03F4" w:rsidRDefault="00DE03F4" w:rsidP="00DE03F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951242">
              <w:rPr>
                <w:sz w:val="24"/>
                <w:szCs w:val="24"/>
              </w:rPr>
              <w:t>nserir informações detalhadas sobre meus dispositivos</w:t>
            </w:r>
            <w:r>
              <w:rPr>
                <w:sz w:val="24"/>
                <w:szCs w:val="24"/>
              </w:rPr>
              <w:t xml:space="preserve"> eletrônicos</w:t>
            </w:r>
            <w:r w:rsidRPr="0095124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selecionar o tipo do aparelho e fornecer informações sobre os dias e horas de uso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pois gostaria de uma análise detalhada do meu gasto de energia elétrica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já que a fatura mensal apenas me fornece a informação como um todo e não individualizada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por aparelho.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FC79" w14:textId="77E901B7" w:rsidR="00DE03F4" w:rsidRPr="00951242" w:rsidRDefault="00DE03F4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Ao descobrir quanto cada aparelho consome, vou conseguir estabelecer estratégias para reduzir o consumo e metas de uso do aparelho, de modo a limitar seu funcionamento. Isso irá me auxiliar tanto no aspecto financeiro, pois estarei ciente dos custos associados aos gastos com a conta de luz, a fim de que eu possa economizar, além de me </w:t>
            </w:r>
            <w:r>
              <w:rPr>
                <w:rFonts w:ascii="Arial" w:hAnsi="Arial" w:cs="Arial"/>
              </w:rPr>
              <w:lastRenderedPageBreak/>
              <w:t>fornecer informações sobre a utilização de cada aparelho (como por exemplo televisão e computador), a fim de que seja possível uma avaliação sobre o consumo.</w:t>
            </w:r>
          </w:p>
        </w:tc>
      </w:tr>
      <w:tr w:rsidR="00DE03F4" w:rsidRPr="00951242" w14:paraId="6558555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D582" w14:textId="5FF3B51E" w:rsidR="00DE03F4" w:rsidRDefault="00DE03F4" w:rsidP="006E192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Consumidor Consciente 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C3B4" w14:textId="5465BC9C" w:rsidR="00DE03F4" w:rsidRDefault="00DE03F4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ferramenta que </w:t>
            </w:r>
            <w:r>
              <w:rPr>
                <w:sz w:val="24"/>
                <w:szCs w:val="24"/>
              </w:rPr>
              <w:t>informe o custo associado de Co</w:t>
            </w:r>
            <w:r w:rsidR="002046E5" w:rsidRPr="002046E5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com base no meu consumo de energia elétrica, pois a conversão do valor total do gasto (considerando todos os aparelhos) não me possibilitaria uma análise mais detalhada e individualizada.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A450" w14:textId="6246544F" w:rsidR="00DE03F4" w:rsidRPr="00951242" w:rsidRDefault="002046E5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Entender</w:t>
            </w:r>
            <w:r w:rsidR="00DE03F4" w:rsidRPr="00951242">
              <w:rPr>
                <w:rFonts w:ascii="Arial" w:hAnsi="Arial" w:cs="Arial"/>
              </w:rPr>
              <w:t xml:space="preserve"> como meu consumo afeta diretamente o meio ambiente e tomar medidas mais conscientes para reduzir meu impacto ambiental, contribuindo para a sustentabilidade global e o bem-estar das futuras gerações.</w:t>
            </w:r>
            <w:r w:rsidR="00DE03F4">
              <w:rPr>
                <w:rFonts w:ascii="Arial" w:hAnsi="Arial" w:cs="Arial"/>
              </w:rPr>
              <w:t xml:space="preserve"> </w:t>
            </w:r>
          </w:p>
        </w:tc>
      </w:tr>
      <w:tr w:rsidR="00360F0E" w:rsidRPr="00951242" w14:paraId="3C9815E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0B47" w14:textId="70566374" w:rsidR="00360F0E" w:rsidRPr="00951242" w:rsidRDefault="008011BA" w:rsidP="006E192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F90178" w:rsidRPr="00951242">
              <w:rPr>
                <w:rFonts w:ascii="Arial" w:hAnsi="Arial" w:cs="Arial"/>
              </w:rPr>
              <w:t>onsumidor consciente</w:t>
            </w:r>
            <w:r w:rsidR="006E192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7239" w14:textId="69B456B6" w:rsidR="00360F0E" w:rsidRDefault="00DE03F4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ferramenta que me forneça links informativos </w:t>
            </w:r>
            <w:r w:rsidR="00CB3DD1">
              <w:rPr>
                <w:sz w:val="24"/>
                <w:szCs w:val="24"/>
              </w:rPr>
              <w:t>sobre o consumo consciente de energia.</w:t>
            </w:r>
          </w:p>
          <w:p w14:paraId="175F682E" w14:textId="2D30D455" w:rsidR="006E192F" w:rsidRPr="00951242" w:rsidRDefault="006E192F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67D4" w14:textId="4CC8305B" w:rsidR="00D26938" w:rsidRPr="00951242" w:rsidRDefault="002046E5" w:rsidP="00DE03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E03F4">
              <w:rPr>
                <w:rFonts w:ascii="Arial" w:hAnsi="Arial" w:cs="Arial"/>
              </w:rPr>
              <w:t>umentar meu conhecimento sobre o consumo de energia e</w:t>
            </w:r>
            <w:r>
              <w:rPr>
                <w:rFonts w:ascii="Arial" w:hAnsi="Arial" w:cs="Arial"/>
              </w:rPr>
              <w:t xml:space="preserve"> as</w:t>
            </w:r>
            <w:r w:rsidR="00DE03F4">
              <w:rPr>
                <w:rFonts w:ascii="Arial" w:hAnsi="Arial" w:cs="Arial"/>
              </w:rPr>
              <w:t xml:space="preserve"> alternativas para sua redução, como também</w:t>
            </w:r>
            <w:r>
              <w:rPr>
                <w:rFonts w:ascii="Arial" w:hAnsi="Arial" w:cs="Arial"/>
              </w:rPr>
              <w:t xml:space="preserve"> o dimensionamento</w:t>
            </w:r>
            <w:r w:rsidR="00DE03F4">
              <w:rPr>
                <w:rFonts w:ascii="Arial" w:hAnsi="Arial" w:cs="Arial"/>
              </w:rPr>
              <w:t xml:space="preserve"> do impacto desse consumo no meio ambiente. </w:t>
            </w:r>
          </w:p>
        </w:tc>
      </w:tr>
      <w:tr w:rsidR="00DE03F4" w:rsidRPr="00951242" w14:paraId="66D85B6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F08A" w14:textId="753E726C" w:rsidR="00DE03F4" w:rsidRDefault="00DE03F4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32D" w14:textId="40BB5883" w:rsidR="00DE03F4" w:rsidRPr="00951242" w:rsidRDefault="008023AF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51242">
              <w:rPr>
                <w:rFonts w:ascii="Arial" w:hAnsi="Arial" w:cs="Arial"/>
              </w:rPr>
              <w:t>cesso a uma plataforma onde possa inserir informações sobre os dispositivos</w:t>
            </w:r>
            <w:r>
              <w:rPr>
                <w:rFonts w:ascii="Arial" w:hAnsi="Arial" w:cs="Arial"/>
              </w:rPr>
              <w:t xml:space="preserve"> eletrônicos</w:t>
            </w:r>
            <w:r w:rsidRPr="00951242">
              <w:rPr>
                <w:rFonts w:ascii="Arial" w:hAnsi="Arial" w:cs="Arial"/>
              </w:rPr>
              <w:t xml:space="preserve"> utilizados pela</w:t>
            </w:r>
            <w:r>
              <w:rPr>
                <w:rFonts w:ascii="Arial" w:hAnsi="Arial" w:cs="Arial"/>
              </w:rPr>
              <w:t xml:space="preserve"> minha</w:t>
            </w:r>
            <w:r w:rsidRPr="00951242">
              <w:rPr>
                <w:rFonts w:ascii="Arial" w:hAnsi="Arial" w:cs="Arial"/>
              </w:rPr>
              <w:t xml:space="preserve"> equipe, como quantidade, tipo e tempo de uso, e obter </w:t>
            </w:r>
            <w:r>
              <w:rPr>
                <w:rFonts w:ascii="Arial" w:hAnsi="Arial" w:cs="Arial"/>
              </w:rPr>
              <w:t>informações sobre o consumo de cada aparelho elétrico</w:t>
            </w:r>
            <w:r>
              <w:rPr>
                <w:rFonts w:ascii="Arial" w:hAnsi="Arial" w:cs="Arial"/>
              </w:rPr>
              <w:t xml:space="preserve"> e o quanto isso representa em C</w:t>
            </w:r>
            <w:r w:rsidR="002046E5">
              <w:rPr>
                <w:rFonts w:ascii="Arial" w:hAnsi="Arial" w:cs="Arial"/>
              </w:rPr>
              <w:t>O</w:t>
            </w:r>
            <w:r w:rsidR="002046E5" w:rsidRPr="002046E5">
              <w:rPr>
                <w:rFonts w:ascii="Arial" w:hAnsi="Arial" w:cs="Arial"/>
                <w:vertAlign w:val="subscript"/>
              </w:rPr>
              <w:t>2</w:t>
            </w:r>
            <w:r w:rsidR="002046E5">
              <w:rPr>
                <w:rFonts w:ascii="Arial" w:hAnsi="Arial" w:cs="Arial"/>
              </w:rPr>
              <w:t>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4D08" w14:textId="134AF683" w:rsidR="008023AF" w:rsidRDefault="002046E5" w:rsidP="008023A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8023AF">
              <w:rPr>
                <w:rFonts w:ascii="Arial" w:hAnsi="Arial" w:cs="Arial"/>
              </w:rPr>
              <w:t>uxiliar na definição de metas e métricas que minha equipe e eu podemos alcançar, a fim de reduzir o consumo energético e, consequentemente, a emissão de C</w:t>
            </w:r>
            <w:r>
              <w:rPr>
                <w:rFonts w:ascii="Arial" w:hAnsi="Arial" w:cs="Arial"/>
              </w:rPr>
              <w:t>O</w:t>
            </w:r>
            <w:r w:rsidRPr="002046E5">
              <w:rPr>
                <w:rFonts w:ascii="Arial" w:hAnsi="Arial" w:cs="Arial"/>
                <w:vertAlign w:val="subscript"/>
              </w:rPr>
              <w:t>2</w:t>
            </w:r>
            <w:r w:rsidR="008023AF">
              <w:rPr>
                <w:rFonts w:ascii="Arial" w:hAnsi="Arial" w:cs="Arial"/>
              </w:rPr>
              <w:t xml:space="preserve"> da empresa</w:t>
            </w:r>
            <w:r w:rsidR="008023AF">
              <w:rPr>
                <w:rFonts w:ascii="Arial" w:hAnsi="Arial" w:cs="Arial"/>
              </w:rPr>
              <w:t xml:space="preserve">. </w:t>
            </w:r>
          </w:p>
          <w:p w14:paraId="0AEAA569" w14:textId="77777777" w:rsidR="00DE03F4" w:rsidRDefault="00DE03F4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DE03F4" w:rsidRPr="00951242" w14:paraId="4FB7E2D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45AE" w14:textId="41549056" w:rsidR="00DE03F4" w:rsidRDefault="008023AF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A1D7" w14:textId="5F6ECCEA" w:rsidR="00DE03F4" w:rsidRDefault="008023AF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resultados individuais do consumo de cada dispositivo eletrônico e o quanto isso representa em C</w:t>
            </w:r>
            <w:r w:rsidR="002046E5">
              <w:rPr>
                <w:rFonts w:ascii="Arial" w:hAnsi="Arial" w:cs="Arial"/>
              </w:rPr>
              <w:t>O</w:t>
            </w:r>
            <w:r w:rsidRPr="008023AF">
              <w:rPr>
                <w:rFonts w:ascii="Arial" w:hAnsi="Arial" w:cs="Arial"/>
                <w:vertAlign w:val="subscript"/>
              </w:rPr>
              <w:t>2</w:t>
            </w:r>
            <w:r w:rsidR="002046E5">
              <w:rPr>
                <w:rFonts w:ascii="Arial" w:hAnsi="Arial" w:cs="Arial"/>
                <w:vertAlign w:val="subscript"/>
              </w:rPr>
              <w:t>.</w:t>
            </w:r>
          </w:p>
          <w:p w14:paraId="13EE102C" w14:textId="77777777" w:rsidR="008023AF" w:rsidRDefault="008023AF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27398151" w14:textId="77777777" w:rsidR="008023AF" w:rsidRDefault="008023AF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23596B36" w14:textId="77777777" w:rsidR="008023AF" w:rsidRDefault="008023AF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39BDE0C1" w14:textId="77777777" w:rsidR="008023AF" w:rsidRPr="00951242" w:rsidRDefault="008023AF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1CF6" w14:textId="6D338F81" w:rsidR="00DE03F4" w:rsidRDefault="002046E5" w:rsidP="0095124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8023AF">
              <w:rPr>
                <w:rFonts w:ascii="Arial" w:hAnsi="Arial" w:cs="Arial"/>
              </w:rPr>
              <w:t>uxiliar na hora da elaboração de relatórios detalhados à diretoria, onde poderei discriminar as informações</w:t>
            </w:r>
            <w:r w:rsidR="008023AF">
              <w:rPr>
                <w:rFonts w:ascii="Arial" w:hAnsi="Arial" w:cs="Arial"/>
              </w:rPr>
              <w:t xml:space="preserve"> </w:t>
            </w:r>
            <w:r w:rsidR="008023AF">
              <w:rPr>
                <w:rFonts w:ascii="Arial" w:hAnsi="Arial" w:cs="Arial"/>
              </w:rPr>
              <w:t xml:space="preserve">de consumo de modo detalhado, para demonstrar nosso avanço e desenvolvimento. Com as informações detalhadas vou conseguir contribuir para levar informações aos meus superiores sobre o </w:t>
            </w:r>
            <w:r w:rsidR="008023AF">
              <w:rPr>
                <w:rFonts w:ascii="Arial" w:hAnsi="Arial" w:cs="Arial"/>
              </w:rPr>
              <w:lastRenderedPageBreak/>
              <w:t>inventário de carbono da empresa, já que terei acesso à geração de C</w:t>
            </w:r>
            <w:r>
              <w:rPr>
                <w:rFonts w:ascii="Arial" w:hAnsi="Arial" w:cs="Arial"/>
              </w:rPr>
              <w:t>O</w:t>
            </w:r>
            <w:r w:rsidRPr="002046E5">
              <w:rPr>
                <w:rFonts w:ascii="Arial" w:hAnsi="Arial" w:cs="Arial"/>
                <w:vertAlign w:val="subscript"/>
              </w:rPr>
              <w:t>2</w:t>
            </w:r>
            <w:r w:rsidR="008023AF">
              <w:rPr>
                <w:rFonts w:ascii="Arial" w:hAnsi="Arial" w:cs="Arial"/>
              </w:rPr>
              <w:t xml:space="preserve"> associado ao consumo energético de cada dispositivo eletrônico. </w:t>
            </w:r>
          </w:p>
        </w:tc>
      </w:tr>
      <w:tr w:rsidR="008023AF" w:rsidRPr="00951242" w14:paraId="3D6222E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7CAF" w14:textId="73C40083" w:rsidR="008023AF" w:rsidRPr="00951242" w:rsidRDefault="008023AF" w:rsidP="0095124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Gestor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3C56" w14:textId="6A015094" w:rsidR="008023AF" w:rsidRPr="008023AF" w:rsidRDefault="008023AF" w:rsidP="00656E19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</w:t>
            </w:r>
            <w:r w:rsidRPr="00951242">
              <w:rPr>
                <w:rFonts w:eastAsia="Times New Roman"/>
                <w:sz w:val="24"/>
                <w:szCs w:val="24"/>
              </w:rPr>
              <w:t xml:space="preserve">ma plataforma para controlar os meus gastos </w:t>
            </w:r>
            <w:r>
              <w:rPr>
                <w:rFonts w:eastAsia="Times New Roman"/>
                <w:sz w:val="24"/>
                <w:szCs w:val="24"/>
              </w:rPr>
              <w:t xml:space="preserve">com energia elétrica, através da análise detalhada do consumo de cada aparelho, mediante informações como tempo de uso e horas, para que eu possa visualizar o consumo mensal de energia elétrica da minha empresa associada a cada aparelho e utilização.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8543" w14:textId="6DD8C9AC" w:rsidR="008023AF" w:rsidRPr="00951242" w:rsidRDefault="002046E5" w:rsidP="0095124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Gerenciar</w:t>
            </w:r>
            <w:r w:rsidR="008023AF" w:rsidRPr="00951242">
              <w:rPr>
                <w:rFonts w:eastAsia="Times New Roman"/>
                <w:sz w:val="24"/>
                <w:szCs w:val="24"/>
              </w:rPr>
              <w:t xml:space="preserve"> melhor meus custos operacionais, identificar oportunidades de economia de energia e reduzir despesas</w:t>
            </w:r>
            <w:r w:rsidR="008023AF">
              <w:rPr>
                <w:rFonts w:eastAsia="Times New Roman"/>
                <w:sz w:val="24"/>
                <w:szCs w:val="24"/>
              </w:rPr>
              <w:t>, através do estabelecimento de metas</w:t>
            </w:r>
            <w:r w:rsidR="005E3101">
              <w:rPr>
                <w:rFonts w:eastAsia="Times New Roman"/>
                <w:sz w:val="24"/>
                <w:szCs w:val="24"/>
              </w:rPr>
              <w:t xml:space="preserve"> e maximizar o caixa da empresa. </w:t>
            </w:r>
          </w:p>
        </w:tc>
      </w:tr>
      <w:tr w:rsidR="00B11E66" w:rsidRPr="00951242" w14:paraId="7F9A7AB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F8BF" w14:textId="3F7A22CF" w:rsidR="00B11E66" w:rsidRPr="00951242" w:rsidRDefault="008023AF" w:rsidP="0095124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Gestor</w:t>
            </w:r>
            <w:r w:rsidR="009D2FDD" w:rsidRPr="0095124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B126" w14:textId="55C8F20D" w:rsidR="008A3A2C" w:rsidRPr="00656E19" w:rsidRDefault="002046E5" w:rsidP="00656E19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Um sistema que realizasse</w:t>
            </w:r>
            <w:r w:rsidR="00656E19">
              <w:rPr>
                <w:rFonts w:eastAsia="Times New Roman"/>
                <w:sz w:val="24"/>
                <w:szCs w:val="24"/>
              </w:rPr>
              <w:t xml:space="preserve"> a conversão do gasto de energia elétrica de forma individualizada por aparelho, em C</w:t>
            </w:r>
            <w:r>
              <w:rPr>
                <w:rFonts w:eastAsia="Times New Roman"/>
                <w:sz w:val="24"/>
                <w:szCs w:val="24"/>
              </w:rPr>
              <w:t>O</w:t>
            </w:r>
            <w:r w:rsidRPr="002046E5"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  <w:r w:rsidR="00656E19">
              <w:rPr>
                <w:rFonts w:eastAsia="Times New Roman"/>
                <w:sz w:val="24"/>
                <w:szCs w:val="24"/>
              </w:rPr>
              <w:t xml:space="preserve">, pois gostaria de implementar medidas publicitárias de marketing verde da minha empresa, a fim de me destacar no meu segmento e conseguir mais clientes.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B8B9" w14:textId="76249BDB" w:rsidR="00B11E66" w:rsidRPr="00951242" w:rsidRDefault="008023AF" w:rsidP="0095124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</w:t>
            </w:r>
            <w:r w:rsidR="009D2FDD" w:rsidRPr="00951242">
              <w:rPr>
                <w:rFonts w:eastAsia="Times New Roman"/>
                <w:sz w:val="24"/>
                <w:szCs w:val="24"/>
              </w:rPr>
              <w:t xml:space="preserve">emonstrar um compromisso com a sustentabilidade e a redução do impacto ambiental de minhas operações, </w:t>
            </w:r>
            <w:r>
              <w:rPr>
                <w:rFonts w:eastAsia="Times New Roman"/>
                <w:sz w:val="24"/>
                <w:szCs w:val="24"/>
              </w:rPr>
              <w:t>a fim de</w:t>
            </w:r>
            <w:r w:rsidR="009D2FDD" w:rsidRPr="00951242">
              <w:rPr>
                <w:rFonts w:eastAsia="Times New Roman"/>
                <w:sz w:val="24"/>
                <w:szCs w:val="24"/>
              </w:rPr>
              <w:t xml:space="preserve"> atrair clientes que valorizam empresas ecologicamente conscientes e contribuir para um futuro mais sustentável.</w:t>
            </w:r>
          </w:p>
        </w:tc>
      </w:tr>
    </w:tbl>
    <w:p w14:paraId="1DCDF3C6" w14:textId="77777777" w:rsidR="00CB3DD1" w:rsidRDefault="00CB3DD1" w:rsidP="006111EB">
      <w:pPr>
        <w:spacing w:line="360" w:lineRule="auto"/>
        <w:rPr>
          <w:sz w:val="24"/>
          <w:szCs w:val="24"/>
        </w:rPr>
      </w:pPr>
    </w:p>
    <w:p w14:paraId="336435A9" w14:textId="77777777" w:rsidR="00ED2B30" w:rsidRPr="00951242" w:rsidRDefault="00ED2B30" w:rsidP="006111EB">
      <w:pPr>
        <w:spacing w:line="360" w:lineRule="auto"/>
        <w:rPr>
          <w:b/>
          <w:bCs/>
          <w:sz w:val="24"/>
          <w:szCs w:val="24"/>
        </w:rPr>
      </w:pPr>
    </w:p>
    <w:p w14:paraId="587EF5A9" w14:textId="5FB1AA1E" w:rsidR="000D3DD0" w:rsidRPr="00951242" w:rsidRDefault="00165308" w:rsidP="006111EB">
      <w:pPr>
        <w:pStyle w:val="Ttulo2"/>
        <w:spacing w:before="0" w:after="0" w:line="360" w:lineRule="auto"/>
        <w:rPr>
          <w:b/>
          <w:bCs/>
          <w:sz w:val="28"/>
          <w:szCs w:val="28"/>
        </w:rPr>
      </w:pPr>
      <w:bookmarkStart w:id="12" w:name="_Toc161413339"/>
      <w:r w:rsidRPr="00951242">
        <w:rPr>
          <w:b/>
          <w:bCs/>
          <w:sz w:val="28"/>
          <w:szCs w:val="28"/>
        </w:rPr>
        <w:t>Requisitos do Projeto</w:t>
      </w:r>
      <w:bookmarkEnd w:id="12"/>
    </w:p>
    <w:p w14:paraId="2FACF5BD" w14:textId="77777777" w:rsidR="001630AF" w:rsidRPr="00951242" w:rsidRDefault="001630AF" w:rsidP="006111EB">
      <w:pPr>
        <w:spacing w:line="360" w:lineRule="auto"/>
        <w:rPr>
          <w:sz w:val="28"/>
          <w:szCs w:val="28"/>
        </w:rPr>
      </w:pPr>
    </w:p>
    <w:p w14:paraId="448586A8" w14:textId="77777777" w:rsidR="003304D9" w:rsidRPr="00951242" w:rsidRDefault="00165308" w:rsidP="006111EB">
      <w:pPr>
        <w:pStyle w:val="Ttulo3"/>
        <w:spacing w:before="0" w:after="0" w:line="360" w:lineRule="auto"/>
        <w:rPr>
          <w:color w:val="000000"/>
        </w:rPr>
      </w:pPr>
      <w:bookmarkStart w:id="13" w:name="_Toc161413340"/>
      <w:r w:rsidRPr="00951242">
        <w:rPr>
          <w:color w:val="000000"/>
        </w:rPr>
        <w:t>Requisitos Funcionais</w:t>
      </w:r>
      <w:bookmarkEnd w:id="13"/>
    </w:p>
    <w:p w14:paraId="795E785C" w14:textId="195C1287" w:rsidR="003304D9" w:rsidRPr="00951242" w:rsidRDefault="003304D9" w:rsidP="006111EB">
      <w:pPr>
        <w:spacing w:line="360" w:lineRule="auto"/>
        <w:rPr>
          <w:color w:val="000000" w:themeColor="text1"/>
          <w:sz w:val="24"/>
          <w:szCs w:val="24"/>
        </w:rPr>
      </w:pPr>
    </w:p>
    <w:tbl>
      <w:tblPr>
        <w:tblStyle w:val="a3"/>
        <w:tblW w:w="90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"/>
        <w:gridCol w:w="6675"/>
        <w:gridCol w:w="1395"/>
      </w:tblGrid>
      <w:tr w:rsidR="003304D9" w:rsidRPr="00951242" w14:paraId="2C9D49A3" w14:textId="77777777">
        <w:tc>
          <w:tcPr>
            <w:tcW w:w="95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4873" w14:textId="77777777" w:rsidR="003304D9" w:rsidRPr="00951242" w:rsidRDefault="00165308" w:rsidP="00951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51242"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66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3452" w14:textId="77777777" w:rsidR="003304D9" w:rsidRPr="00951242" w:rsidRDefault="00165308" w:rsidP="00951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51242">
              <w:rPr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13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381B" w14:textId="77777777" w:rsidR="003304D9" w:rsidRPr="00951242" w:rsidRDefault="00165308" w:rsidP="00951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51242">
              <w:rPr>
                <w:b/>
                <w:color w:val="FFFFFF"/>
                <w:sz w:val="24"/>
                <w:szCs w:val="24"/>
              </w:rPr>
              <w:t>Prioridade</w:t>
            </w:r>
          </w:p>
        </w:tc>
      </w:tr>
      <w:tr w:rsidR="007F287E" w:rsidRPr="00951242" w14:paraId="6BBB1958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C0B6" w14:textId="34DC2E53" w:rsidR="007F287E" w:rsidRPr="00951242" w:rsidRDefault="007F287E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RF-</w:t>
            </w:r>
            <w:r w:rsidR="008973E4" w:rsidRPr="00951242">
              <w:rPr>
                <w:sz w:val="24"/>
                <w:szCs w:val="24"/>
              </w:rPr>
              <w:t xml:space="preserve"> </w:t>
            </w:r>
            <w:r w:rsidR="001630AF" w:rsidRPr="00951242">
              <w:rPr>
                <w:sz w:val="24"/>
                <w:szCs w:val="24"/>
              </w:rPr>
              <w:t>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062C" w14:textId="7D552B39" w:rsidR="007F287E" w:rsidRPr="00ED2B30" w:rsidRDefault="00ED2B30" w:rsidP="00951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deve permitir uma funcionalidade de cadastro e login aos usuários, para que possam acessar suas informações pessoais.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89CB" w14:textId="040C9B5F" w:rsidR="007F287E" w:rsidRPr="00951242" w:rsidRDefault="00ED2B30" w:rsidP="00611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  <w:tr w:rsidR="007F287E" w:rsidRPr="00951242" w14:paraId="0B1672BF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34B1" w14:textId="2A5FDABC" w:rsidR="007F287E" w:rsidRPr="00951242" w:rsidRDefault="007F287E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RF-</w:t>
            </w:r>
            <w:r w:rsidR="008973E4" w:rsidRPr="00951242">
              <w:rPr>
                <w:sz w:val="24"/>
                <w:szCs w:val="24"/>
              </w:rPr>
              <w:t xml:space="preserve"> </w:t>
            </w:r>
            <w:r w:rsidR="001630AF" w:rsidRPr="00951242">
              <w:rPr>
                <w:sz w:val="24"/>
                <w:szCs w:val="24"/>
              </w:rPr>
              <w:t>2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172F" w14:textId="028135F0" w:rsidR="007F287E" w:rsidRPr="00951242" w:rsidRDefault="00ED2B30" w:rsidP="00E5485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permitir ao usuário o cadastramento de aparelhos eletrônicos, onde o usuário poderá fornecer informações quanto ao tipo de aparelho potência, tempo estimado de uso e o valor do kWh da localidade desejada.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3858" w14:textId="0397A749" w:rsidR="007F287E" w:rsidRPr="00951242" w:rsidRDefault="001630AF" w:rsidP="00611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Alta</w:t>
            </w:r>
          </w:p>
        </w:tc>
      </w:tr>
      <w:tr w:rsidR="00E54850" w:rsidRPr="00951242" w14:paraId="3A9644BC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6513" w14:textId="601BAA58" w:rsidR="00E54850" w:rsidRPr="00951242" w:rsidRDefault="00E54850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RF-3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7726" w14:textId="670B4E75" w:rsidR="00E54850" w:rsidRPr="00ED2B30" w:rsidRDefault="00ED2B30" w:rsidP="0095124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sistema deve calcular o consumo do aparelho em kWh por dia ou por mês e o quanto isso implica em preço e valores e exibir para o usuário.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C033" w14:textId="5E7E11E8" w:rsidR="00E54850" w:rsidRPr="00951242" w:rsidRDefault="00E54850" w:rsidP="00611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8973E4" w:rsidRPr="00951242" w14:paraId="645203A1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8938" w14:textId="3D5A1363" w:rsidR="008973E4" w:rsidRPr="00951242" w:rsidRDefault="008973E4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 xml:space="preserve">RF- </w:t>
            </w:r>
            <w:r w:rsidR="00E54850">
              <w:rPr>
                <w:sz w:val="24"/>
                <w:szCs w:val="24"/>
              </w:rPr>
              <w:t>4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1E9B" w14:textId="7DBBF7FE" w:rsidR="008973E4" w:rsidRPr="00ED2B30" w:rsidRDefault="00ED2B30" w:rsidP="0095124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sistema deve converter o valor do consumo de energia elétrica em emissão de dióxido de carbono</w:t>
            </w:r>
            <w:r w:rsidR="002046E5">
              <w:rPr>
                <w:rFonts w:eastAsia="Times New Roman"/>
                <w:sz w:val="24"/>
                <w:szCs w:val="24"/>
              </w:rPr>
              <w:t xml:space="preserve"> (CO</w:t>
            </w:r>
            <w:r w:rsidR="002046E5" w:rsidRPr="002046E5">
              <w:rPr>
                <w:rFonts w:eastAsia="Times New Roman"/>
                <w:sz w:val="24"/>
                <w:szCs w:val="24"/>
                <w:vertAlign w:val="subscript"/>
              </w:rPr>
              <w:t>2</w:t>
            </w:r>
            <w:r w:rsidR="002046E5">
              <w:rPr>
                <w:rFonts w:eastAsia="Times New Roman"/>
                <w:sz w:val="24"/>
                <w:szCs w:val="24"/>
              </w:rPr>
              <w:t>)</w:t>
            </w:r>
            <w:r>
              <w:rPr>
                <w:rFonts w:eastAsia="Times New Roman"/>
                <w:sz w:val="24"/>
                <w:szCs w:val="24"/>
              </w:rPr>
              <w:t xml:space="preserve"> e exibir ao usuário.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047E" w14:textId="1401C972" w:rsidR="008973E4" w:rsidRPr="00951242" w:rsidRDefault="00577185" w:rsidP="00611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Alta</w:t>
            </w:r>
          </w:p>
        </w:tc>
      </w:tr>
      <w:tr w:rsidR="00577185" w:rsidRPr="00951242" w14:paraId="24D031F6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F137" w14:textId="663C8DCD" w:rsidR="00577185" w:rsidRPr="00951242" w:rsidRDefault="00577185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RF-</w:t>
            </w:r>
            <w:r w:rsidR="00E54850">
              <w:rPr>
                <w:sz w:val="24"/>
                <w:szCs w:val="24"/>
              </w:rPr>
              <w:t>5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8952" w14:textId="41F0AFBD" w:rsidR="00577185" w:rsidRPr="00E54850" w:rsidRDefault="00ED2B30" w:rsidP="0095124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deverá fornecer links informativos para recursos adicionais relacionados à eficiência energética.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ED6C" w14:textId="0943FFE1" w:rsidR="00577185" w:rsidRPr="00951242" w:rsidRDefault="00577185" w:rsidP="00611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Alta</w:t>
            </w:r>
          </w:p>
        </w:tc>
      </w:tr>
    </w:tbl>
    <w:p w14:paraId="530B9269" w14:textId="77777777" w:rsidR="00577185" w:rsidRDefault="00577185" w:rsidP="006111EB">
      <w:pPr>
        <w:pStyle w:val="Ttulo3"/>
        <w:spacing w:before="0" w:after="0" w:line="360" w:lineRule="auto"/>
        <w:rPr>
          <w:color w:val="000000"/>
        </w:rPr>
      </w:pPr>
    </w:p>
    <w:p w14:paraId="1CB28FB8" w14:textId="77777777" w:rsidR="00ED2B30" w:rsidRPr="00ED2B30" w:rsidRDefault="00ED2B30" w:rsidP="00ED2B30"/>
    <w:p w14:paraId="37932CE8" w14:textId="7F21E999" w:rsidR="008973E4" w:rsidRPr="00951242" w:rsidRDefault="00165308" w:rsidP="006111EB">
      <w:pPr>
        <w:pStyle w:val="Ttulo3"/>
        <w:spacing w:before="0" w:after="0" w:line="360" w:lineRule="auto"/>
        <w:rPr>
          <w:color w:val="000000"/>
        </w:rPr>
      </w:pPr>
      <w:bookmarkStart w:id="14" w:name="_Toc161413341"/>
      <w:r w:rsidRPr="00951242">
        <w:rPr>
          <w:color w:val="000000"/>
        </w:rPr>
        <w:t>Requisitos não funcionais</w:t>
      </w:r>
      <w:bookmarkEnd w:id="14"/>
    </w:p>
    <w:p w14:paraId="7E41A63B" w14:textId="77777777" w:rsidR="008973E4" w:rsidRPr="00951242" w:rsidRDefault="008973E4" w:rsidP="00951242">
      <w:pPr>
        <w:spacing w:line="360" w:lineRule="auto"/>
        <w:jc w:val="center"/>
        <w:rPr>
          <w:sz w:val="24"/>
          <w:szCs w:val="24"/>
        </w:rPr>
      </w:pPr>
    </w:p>
    <w:tbl>
      <w:tblPr>
        <w:tblStyle w:val="a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="003304D9" w:rsidRPr="00951242" w14:paraId="69A61FA4" w14:textId="77777777"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C20F" w14:textId="77777777" w:rsidR="003304D9" w:rsidRPr="00951242" w:rsidRDefault="00165308" w:rsidP="00951242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51242"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633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89EC" w14:textId="77777777" w:rsidR="003304D9" w:rsidRPr="00951242" w:rsidRDefault="00165308" w:rsidP="00951242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51242">
              <w:rPr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15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FFB8" w14:textId="77777777" w:rsidR="003304D9" w:rsidRPr="00951242" w:rsidRDefault="00165308" w:rsidP="00951242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 w:rsidRPr="00951242">
              <w:rPr>
                <w:b/>
                <w:color w:val="FFFFFF"/>
                <w:sz w:val="24"/>
                <w:szCs w:val="24"/>
              </w:rPr>
              <w:t>Prioridade</w:t>
            </w:r>
          </w:p>
        </w:tc>
      </w:tr>
      <w:tr w:rsidR="003304D9" w:rsidRPr="00951242" w14:paraId="6A69B72A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C2B4" w14:textId="0DA8EAE8" w:rsidR="003304D9" w:rsidRPr="00951242" w:rsidRDefault="008973E4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RNF-</w:t>
            </w:r>
            <w:r w:rsidR="001630AF" w:rsidRPr="00951242">
              <w:rPr>
                <w:sz w:val="24"/>
                <w:szCs w:val="24"/>
              </w:rPr>
              <w:t>1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2AFD" w14:textId="40470737" w:rsidR="003304D9" w:rsidRPr="00951242" w:rsidRDefault="009D2FDD" w:rsidP="0095124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951242">
              <w:rPr>
                <w:rFonts w:eastAsia="Times New Roman"/>
                <w:sz w:val="24"/>
                <w:szCs w:val="24"/>
              </w:rPr>
              <w:t>A aplicação deve ser publicada em ambiente acessível público na internet;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FD36" w14:textId="2C89ED72" w:rsidR="003304D9" w:rsidRPr="00951242" w:rsidRDefault="001630AF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Alta</w:t>
            </w:r>
          </w:p>
        </w:tc>
      </w:tr>
      <w:tr w:rsidR="003304D9" w:rsidRPr="00951242" w14:paraId="254C58CD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A916" w14:textId="416FD815" w:rsidR="003304D9" w:rsidRPr="00951242" w:rsidRDefault="008973E4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 xml:space="preserve">RNF- </w:t>
            </w:r>
            <w:r w:rsidR="001630AF" w:rsidRPr="00951242">
              <w:rPr>
                <w:sz w:val="24"/>
                <w:szCs w:val="24"/>
              </w:rPr>
              <w:t>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B83C" w14:textId="5A2A67E6" w:rsidR="003304D9" w:rsidRPr="00951242" w:rsidRDefault="009D2FDD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rFonts w:eastAsia="Times New Roman"/>
                <w:sz w:val="24"/>
                <w:szCs w:val="24"/>
              </w:rPr>
              <w:t>A aplicação deverá ser responsiva permitindo a visualização em dispositivos diversos de forma adequada</w:t>
            </w:r>
            <w:r w:rsidR="00E54850"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D0C2" w14:textId="7D827D12" w:rsidR="003304D9" w:rsidRPr="00951242" w:rsidRDefault="001630AF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Alta</w:t>
            </w:r>
          </w:p>
        </w:tc>
      </w:tr>
      <w:tr w:rsidR="003304D9" w:rsidRPr="00951242" w14:paraId="262FBDF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1062" w14:textId="46FFF47D" w:rsidR="003304D9" w:rsidRPr="00951242" w:rsidRDefault="00165308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RNF-</w:t>
            </w:r>
            <w:r w:rsidR="001630AF" w:rsidRPr="00951242">
              <w:rPr>
                <w:sz w:val="24"/>
                <w:szCs w:val="24"/>
              </w:rPr>
              <w:t>3</w:t>
            </w:r>
            <w:r w:rsidR="008973E4" w:rsidRPr="009512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42E3" w14:textId="30E7C9BA" w:rsidR="003304D9" w:rsidRPr="00951242" w:rsidRDefault="009D2FDD" w:rsidP="00951242">
            <w:pPr>
              <w:spacing w:line="240" w:lineRule="auto"/>
              <w:rPr>
                <w:sz w:val="24"/>
                <w:szCs w:val="24"/>
              </w:rPr>
            </w:pPr>
            <w:r w:rsidRPr="00951242">
              <w:rPr>
                <w:rFonts w:eastAsia="Times New Roman"/>
                <w:sz w:val="24"/>
                <w:szCs w:val="24"/>
              </w:rPr>
              <w:t>A aplicação deve ter um bom nível de contrate entre os elementos da tela</w:t>
            </w:r>
            <w:r w:rsidR="006111EB" w:rsidRPr="00951242">
              <w:rPr>
                <w:sz w:val="24"/>
                <w:szCs w:val="24"/>
              </w:rPr>
              <w:t>;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DCA8" w14:textId="15188577" w:rsidR="003304D9" w:rsidRPr="00951242" w:rsidRDefault="009D2FDD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Média</w:t>
            </w:r>
          </w:p>
        </w:tc>
      </w:tr>
      <w:tr w:rsidR="009D2FDD" w:rsidRPr="00951242" w14:paraId="5F35C3A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B147" w14:textId="680063AE" w:rsidR="009D2FDD" w:rsidRPr="00951242" w:rsidRDefault="009D2FDD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RNF-4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B64" w14:textId="12CF02D0" w:rsidR="009D2FDD" w:rsidRPr="00951242" w:rsidRDefault="009D2FDD" w:rsidP="00951242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951242">
              <w:rPr>
                <w:rFonts w:eastAsia="Times New Roman"/>
                <w:sz w:val="24"/>
                <w:szCs w:val="24"/>
              </w:rPr>
              <w:t xml:space="preserve">A aplicação deve ser compatível com os navegadores. O site deve ser compatível com os principais navegadores do mercado: Google Chrome, Firefox e Microsoft Edge.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D075" w14:textId="4923C7FC" w:rsidR="009D2FDD" w:rsidRPr="00951242" w:rsidRDefault="009D2FDD" w:rsidP="00951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51242">
              <w:rPr>
                <w:sz w:val="24"/>
                <w:szCs w:val="24"/>
              </w:rPr>
              <w:t>Alta</w:t>
            </w:r>
          </w:p>
        </w:tc>
      </w:tr>
    </w:tbl>
    <w:p w14:paraId="786EEBF4" w14:textId="77777777" w:rsidR="00E54850" w:rsidRPr="00951242" w:rsidRDefault="00E54850" w:rsidP="006111EB">
      <w:pPr>
        <w:spacing w:line="360" w:lineRule="auto"/>
        <w:rPr>
          <w:sz w:val="32"/>
          <w:szCs w:val="32"/>
          <w:highlight w:val="yellow"/>
        </w:rPr>
      </w:pPr>
    </w:p>
    <w:p w14:paraId="0CE227AA" w14:textId="77777777" w:rsidR="0080085E" w:rsidRDefault="006111EB" w:rsidP="0080085E">
      <w:pPr>
        <w:pStyle w:val="Ttulo1"/>
        <w:spacing w:before="0" w:after="0" w:line="360" w:lineRule="auto"/>
        <w:rPr>
          <w:b/>
          <w:bCs/>
          <w:sz w:val="32"/>
          <w:szCs w:val="32"/>
        </w:rPr>
      </w:pPr>
      <w:bookmarkStart w:id="15" w:name="_Toc161413342"/>
      <w:r w:rsidRPr="0080085E">
        <w:rPr>
          <w:b/>
          <w:bCs/>
          <w:sz w:val="32"/>
          <w:szCs w:val="32"/>
        </w:rPr>
        <w:t>3.</w:t>
      </w:r>
      <w:r w:rsidRPr="0080085E">
        <w:rPr>
          <w:b/>
          <w:bCs/>
          <w:sz w:val="32"/>
          <w:szCs w:val="32"/>
        </w:rPr>
        <w:tab/>
      </w:r>
      <w:r w:rsidR="00601E86" w:rsidRPr="0080085E">
        <w:rPr>
          <w:b/>
          <w:bCs/>
          <w:sz w:val="32"/>
          <w:szCs w:val="32"/>
        </w:rPr>
        <w:t>Referências Bibliográficas</w:t>
      </w:r>
      <w:bookmarkEnd w:id="15"/>
    </w:p>
    <w:p w14:paraId="51C3F309" w14:textId="77777777" w:rsidR="0080085E" w:rsidRPr="0080085E" w:rsidRDefault="0080085E" w:rsidP="0080085E">
      <w:pPr>
        <w:pStyle w:val="Ttulo1"/>
        <w:spacing w:before="0" w:after="0" w:line="240" w:lineRule="auto"/>
        <w:ind w:left="0" w:firstLine="0"/>
        <w:rPr>
          <w:b/>
          <w:bCs/>
          <w:sz w:val="24"/>
          <w:szCs w:val="24"/>
        </w:rPr>
      </w:pPr>
    </w:p>
    <w:p w14:paraId="0BEA076D" w14:textId="37525C3F" w:rsidR="0080085E" w:rsidRDefault="0080085E" w:rsidP="0080085E">
      <w:pPr>
        <w:pStyle w:val="Ttulo1"/>
        <w:spacing w:before="0" w:after="0" w:line="240" w:lineRule="auto"/>
        <w:ind w:left="0" w:firstLine="0"/>
        <w:rPr>
          <w:sz w:val="24"/>
          <w:szCs w:val="24"/>
        </w:rPr>
      </w:pPr>
      <w:bookmarkStart w:id="16" w:name="_Toc161413343"/>
      <w:r w:rsidRPr="0080085E">
        <w:rPr>
          <w:sz w:val="24"/>
          <w:szCs w:val="24"/>
        </w:rPr>
        <w:t xml:space="preserve">ANUÁRIO ESTATÍSTICO DE ENERGIA ELÉTRICA 2020. Ano base 2019. Disponível em: </w:t>
      </w:r>
      <w:hyperlink r:id="rId13" w:history="1">
        <w:r w:rsidRPr="0080085E">
          <w:rPr>
            <w:rStyle w:val="Hyperlink"/>
            <w:sz w:val="24"/>
            <w:szCs w:val="24"/>
          </w:rPr>
          <w:t>https://www.epe.gov.br/sites-pt/publicacoes-dados</w:t>
        </w:r>
      </w:hyperlink>
      <w:bookmarkStart w:id="17" w:name="_ac9qgq80i7ks" w:colFirst="0" w:colLast="0"/>
      <w:bookmarkEnd w:id="17"/>
      <w:r w:rsidRPr="0080085E">
        <w:rPr>
          <w:sz w:val="24"/>
          <w:szCs w:val="24"/>
        </w:rPr>
        <w:t>. Acesso em: 27/02/2024.</w:t>
      </w:r>
      <w:bookmarkEnd w:id="16"/>
    </w:p>
    <w:p w14:paraId="40BF52B6" w14:textId="77777777" w:rsidR="0054135A" w:rsidRDefault="0054135A" w:rsidP="0054135A"/>
    <w:p w14:paraId="319BC81E" w14:textId="199F8B96" w:rsidR="0054135A" w:rsidRPr="0054135A" w:rsidRDefault="0054135A" w:rsidP="0054135A">
      <w:pPr>
        <w:spacing w:line="240" w:lineRule="auto"/>
        <w:rPr>
          <w:sz w:val="24"/>
          <w:szCs w:val="24"/>
        </w:rPr>
      </w:pPr>
      <w:r w:rsidRPr="0054135A">
        <w:rPr>
          <w:sz w:val="24"/>
          <w:szCs w:val="24"/>
        </w:rPr>
        <w:t xml:space="preserve">BRASIL. EPE. Anuário Estatístico De Energia Elétrica 2022, Ano base 2021. Disponível em: </w:t>
      </w:r>
      <w:hyperlink r:id="rId14" w:history="1">
        <w:r w:rsidRPr="004254D8">
          <w:rPr>
            <w:rStyle w:val="Hyperlink"/>
            <w:sz w:val="24"/>
            <w:szCs w:val="24"/>
          </w:rPr>
          <w:t>https://www.epe.gov.br/sites-pt/publicacoes-dados-abertos/publicacoes/PublicacoesArquivos/publicacao-160/topico 168/Fact%20Sheet%20%20Anu%C3%A1rio%20Estat%C3%ADstico%20de%20Energia%20El%C3%A9trica%202022.pdf</w:t>
        </w:r>
      </w:hyperlink>
      <w:r w:rsidRPr="0054135A">
        <w:rPr>
          <w:sz w:val="24"/>
          <w:szCs w:val="24"/>
        </w:rPr>
        <w:t>. Acesso em 27/02/2024.</w:t>
      </w:r>
    </w:p>
    <w:p w14:paraId="7A2CF522" w14:textId="77777777" w:rsidR="0058081D" w:rsidRDefault="0058081D" w:rsidP="0058081D"/>
    <w:p w14:paraId="09471034" w14:textId="06453F03" w:rsidR="0058081D" w:rsidRPr="0058081D" w:rsidRDefault="0058081D" w:rsidP="0058081D">
      <w:pPr>
        <w:rPr>
          <w:sz w:val="24"/>
          <w:szCs w:val="24"/>
        </w:rPr>
      </w:pPr>
      <w:r w:rsidRPr="0058081D">
        <w:rPr>
          <w:sz w:val="24"/>
          <w:szCs w:val="24"/>
        </w:rPr>
        <w:t xml:space="preserve">BRASIL. IBGE. “Logística de energia”. Disponível em: </w:t>
      </w:r>
      <w:hyperlink r:id="rId15" w:history="1">
        <w:r w:rsidRPr="0058081D">
          <w:rPr>
            <w:rStyle w:val="Hyperlink"/>
            <w:sz w:val="24"/>
            <w:szCs w:val="24"/>
          </w:rPr>
          <w:t>https://www.ibge.gov.br/geociencias/cartas-e-mapas/redes-geograficas/15792-logistica-de-energia.html</w:t>
        </w:r>
      </w:hyperlink>
      <w:r w:rsidRPr="0058081D">
        <w:rPr>
          <w:sz w:val="24"/>
          <w:szCs w:val="24"/>
        </w:rPr>
        <w:t>. Acesso em: 07/03/2024.</w:t>
      </w:r>
    </w:p>
    <w:p w14:paraId="1E6973C0" w14:textId="77777777" w:rsidR="0080085E" w:rsidRPr="0058081D" w:rsidRDefault="0080085E" w:rsidP="0080085E">
      <w:pPr>
        <w:pStyle w:val="Ttulo1"/>
        <w:spacing w:before="0" w:after="0" w:line="240" w:lineRule="auto"/>
        <w:ind w:left="0" w:firstLine="0"/>
        <w:rPr>
          <w:b/>
          <w:bCs/>
          <w:sz w:val="24"/>
          <w:szCs w:val="24"/>
        </w:rPr>
      </w:pPr>
    </w:p>
    <w:p w14:paraId="61741799" w14:textId="491CDBF7" w:rsidR="0080085E" w:rsidRPr="0080085E" w:rsidRDefault="00401300" w:rsidP="0080085E">
      <w:pPr>
        <w:spacing w:line="24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BRASIL.</w:t>
      </w:r>
      <w:r w:rsidR="0080085E" w:rsidRPr="0080085E">
        <w:rPr>
          <w:sz w:val="24"/>
          <w:szCs w:val="24"/>
          <w:shd w:val="clear" w:color="auto" w:fill="FFFFFF"/>
        </w:rPr>
        <w:t xml:space="preserve"> Ministério de Minas e Energia. Balanço Energético Nacional, 2023. Disponível em: </w:t>
      </w:r>
      <w:hyperlink r:id="rId16" w:history="1">
        <w:r w:rsidR="0080085E" w:rsidRPr="0080085E">
          <w:rPr>
            <w:rStyle w:val="Hyperlink"/>
            <w:sz w:val="24"/>
            <w:szCs w:val="24"/>
            <w:shd w:val="clear" w:color="auto" w:fill="FFFFFF"/>
          </w:rPr>
          <w:t>https://www.epe.gov.br/sites-pt/publicacoes-dados-</w:t>
        </w:r>
        <w:r w:rsidR="0080085E" w:rsidRPr="0080085E">
          <w:rPr>
            <w:rStyle w:val="Hyperlink"/>
            <w:sz w:val="24"/>
            <w:szCs w:val="24"/>
            <w:shd w:val="clear" w:color="auto" w:fill="FFFFFF"/>
          </w:rPr>
          <w:lastRenderedPageBreak/>
          <w:t>abertos/publicacoes/PublicacoesArquivos/publicacao-748/topico-687/BEN2023.pdf</w:t>
        </w:r>
      </w:hyperlink>
      <w:r w:rsidR="0080085E" w:rsidRPr="0080085E">
        <w:rPr>
          <w:sz w:val="24"/>
          <w:szCs w:val="24"/>
          <w:shd w:val="clear" w:color="auto" w:fill="FFFFFF"/>
        </w:rPr>
        <w:t>. Acesso em 07/03/2024.</w:t>
      </w:r>
    </w:p>
    <w:p w14:paraId="14F3A0FF" w14:textId="77777777" w:rsidR="0080085E" w:rsidRPr="0080085E" w:rsidRDefault="0080085E" w:rsidP="0080085E">
      <w:pPr>
        <w:spacing w:line="240" w:lineRule="auto"/>
        <w:rPr>
          <w:sz w:val="24"/>
          <w:szCs w:val="24"/>
        </w:rPr>
      </w:pPr>
    </w:p>
    <w:p w14:paraId="58BF658C" w14:textId="1359A9CC" w:rsidR="0080085E" w:rsidRPr="0080085E" w:rsidRDefault="0080085E" w:rsidP="0080085E">
      <w:pPr>
        <w:pStyle w:val="Ttulo1"/>
        <w:spacing w:before="0" w:after="0" w:line="240" w:lineRule="auto"/>
        <w:ind w:left="0" w:firstLine="0"/>
        <w:rPr>
          <w:sz w:val="24"/>
          <w:szCs w:val="24"/>
        </w:rPr>
      </w:pPr>
      <w:bookmarkStart w:id="18" w:name="_Toc161413344"/>
      <w:r w:rsidRPr="0080085E">
        <w:rPr>
          <w:sz w:val="24"/>
          <w:szCs w:val="24"/>
        </w:rPr>
        <w:t xml:space="preserve">BRASIL. </w:t>
      </w:r>
      <w:r w:rsidR="001630AF" w:rsidRPr="0080085E">
        <w:rPr>
          <w:sz w:val="24"/>
          <w:szCs w:val="24"/>
        </w:rPr>
        <w:t xml:space="preserve">Ministério de Minas e Energia, Governo prepara salto da energia solar em </w:t>
      </w:r>
      <w:proofErr w:type="gramStart"/>
      <w:r w:rsidR="001630AF" w:rsidRPr="0080085E">
        <w:rPr>
          <w:sz w:val="24"/>
          <w:szCs w:val="24"/>
        </w:rPr>
        <w:t xml:space="preserve">residências </w:t>
      </w:r>
      <w:r w:rsidR="006111EB" w:rsidRPr="0080085E">
        <w:rPr>
          <w:sz w:val="24"/>
          <w:szCs w:val="24"/>
        </w:rPr>
        <w:t xml:space="preserve"> </w:t>
      </w:r>
      <w:r w:rsidR="001630AF" w:rsidRPr="0080085E">
        <w:rPr>
          <w:sz w:val="24"/>
          <w:szCs w:val="24"/>
        </w:rPr>
        <w:t>empresas</w:t>
      </w:r>
      <w:proofErr w:type="gramEnd"/>
      <w:r w:rsidRPr="0080085E">
        <w:rPr>
          <w:sz w:val="24"/>
          <w:szCs w:val="24"/>
        </w:rPr>
        <w:t>.</w:t>
      </w:r>
      <w:r w:rsidR="001630AF" w:rsidRPr="0080085E">
        <w:rPr>
          <w:sz w:val="24"/>
          <w:szCs w:val="24"/>
        </w:rPr>
        <w:t xml:space="preserve"> Disponível em: </w:t>
      </w:r>
      <w:hyperlink r:id="rId17" w:history="1">
        <w:r w:rsidR="001630AF" w:rsidRPr="0080085E">
          <w:rPr>
            <w:rStyle w:val="Hyperlink"/>
            <w:sz w:val="24"/>
            <w:szCs w:val="24"/>
          </w:rPr>
          <w:t>http://www.bracier.org.br/site/noticias/brasil/5352-governo-preparasalto-daenergia-solar-em-residencias-e-empresas.html</w:t>
        </w:r>
      </w:hyperlink>
      <w:r w:rsidRPr="0080085E">
        <w:rPr>
          <w:rStyle w:val="Hyperlink"/>
          <w:sz w:val="24"/>
          <w:szCs w:val="24"/>
        </w:rPr>
        <w:t xml:space="preserve">. </w:t>
      </w:r>
      <w:r w:rsidRPr="0080085E">
        <w:rPr>
          <w:sz w:val="24"/>
          <w:szCs w:val="24"/>
        </w:rPr>
        <w:t>Acesso em: 27/02/2024.</w:t>
      </w:r>
      <w:bookmarkEnd w:id="18"/>
    </w:p>
    <w:p w14:paraId="4AC6E58A" w14:textId="77777777" w:rsidR="0080085E" w:rsidRDefault="0080085E" w:rsidP="0080085E">
      <w:pPr>
        <w:spacing w:line="240" w:lineRule="auto"/>
        <w:rPr>
          <w:sz w:val="24"/>
          <w:szCs w:val="24"/>
        </w:rPr>
      </w:pPr>
    </w:p>
    <w:p w14:paraId="78093681" w14:textId="4D9DC9C4" w:rsidR="00A76CAB" w:rsidRPr="00D03EFC" w:rsidRDefault="00A76CAB" w:rsidP="00A76CAB">
      <w:pPr>
        <w:pStyle w:val="Ttulo1"/>
        <w:shd w:val="clear" w:color="auto" w:fill="FFFFFF"/>
        <w:spacing w:before="0" w:after="0" w:line="240" w:lineRule="auto"/>
        <w:ind w:left="0" w:firstLine="0"/>
        <w:textAlignment w:val="baseline"/>
        <w:rPr>
          <w:color w:val="0459A7"/>
          <w:sz w:val="24"/>
          <w:szCs w:val="24"/>
          <w:lang w:val="en-US"/>
        </w:rPr>
      </w:pPr>
      <w:bookmarkStart w:id="19" w:name="_Toc161413345"/>
      <w:r w:rsidRPr="00A76CAB">
        <w:rPr>
          <w:color w:val="000000" w:themeColor="text1"/>
          <w:sz w:val="24"/>
          <w:szCs w:val="24"/>
        </w:rPr>
        <w:t xml:space="preserve">E-COMMERCE BRASIL. “Consumidor brasileiro dá preferência a negócios que prezam por questões sociais e ambientais”, 2021. Disponível em:  </w:t>
      </w:r>
      <w:hyperlink r:id="rId18" w:history="1">
        <w:r w:rsidRPr="00A76CAB">
          <w:rPr>
            <w:rStyle w:val="Hyperlink"/>
            <w:color w:val="000000" w:themeColor="text1"/>
            <w:sz w:val="24"/>
            <w:szCs w:val="24"/>
          </w:rPr>
          <w:t>https://www.ecommercebrasil.com.br/noticias/consumidor-brasileiro-preza-por-questoes-sociais-e-ambientais</w:t>
        </w:r>
      </w:hyperlink>
      <w:r w:rsidRPr="00A76CAB">
        <w:rPr>
          <w:color w:val="000000" w:themeColor="text1"/>
          <w:sz w:val="24"/>
          <w:szCs w:val="24"/>
        </w:rPr>
        <w:t xml:space="preserve">. </w:t>
      </w:r>
      <w:proofErr w:type="spellStart"/>
      <w:r w:rsidRPr="00D03EFC">
        <w:rPr>
          <w:color w:val="000000" w:themeColor="text1"/>
          <w:sz w:val="24"/>
          <w:szCs w:val="24"/>
          <w:lang w:val="en-US"/>
        </w:rPr>
        <w:t>Acesso</w:t>
      </w:r>
      <w:proofErr w:type="spellEnd"/>
      <w:r w:rsidRPr="00D03EF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3EFC">
        <w:rPr>
          <w:color w:val="000000" w:themeColor="text1"/>
          <w:sz w:val="24"/>
          <w:szCs w:val="24"/>
          <w:lang w:val="en-US"/>
        </w:rPr>
        <w:t>em</w:t>
      </w:r>
      <w:proofErr w:type="spellEnd"/>
      <w:r w:rsidRPr="00D03EFC">
        <w:rPr>
          <w:color w:val="000000" w:themeColor="text1"/>
          <w:sz w:val="24"/>
          <w:szCs w:val="24"/>
          <w:lang w:val="en-US"/>
        </w:rPr>
        <w:t xml:space="preserve"> 07/03/2024.</w:t>
      </w:r>
      <w:bookmarkEnd w:id="19"/>
    </w:p>
    <w:p w14:paraId="42815E3E" w14:textId="77777777" w:rsidR="00A76CAB" w:rsidRPr="00D03EFC" w:rsidRDefault="00A76CAB" w:rsidP="0080085E">
      <w:pPr>
        <w:spacing w:line="240" w:lineRule="auto"/>
        <w:rPr>
          <w:sz w:val="24"/>
          <w:szCs w:val="24"/>
          <w:lang w:val="en-US"/>
        </w:rPr>
      </w:pPr>
    </w:p>
    <w:p w14:paraId="30A258BD" w14:textId="77777777" w:rsidR="0080085E" w:rsidRPr="0080085E" w:rsidRDefault="0080085E" w:rsidP="0080085E">
      <w:pPr>
        <w:spacing w:line="240" w:lineRule="auto"/>
        <w:rPr>
          <w:sz w:val="24"/>
          <w:szCs w:val="24"/>
        </w:rPr>
      </w:pPr>
      <w:r w:rsidRPr="0080085E">
        <w:rPr>
          <w:sz w:val="24"/>
          <w:szCs w:val="24"/>
          <w:lang w:val="en-US"/>
        </w:rPr>
        <w:t xml:space="preserve">INTERNATIONAL ENERGY AGENCY (IEA). Emissions grew in 2023, but clean energy is limiting the growth. </w:t>
      </w:r>
      <w:r w:rsidRPr="0080085E">
        <w:rPr>
          <w:sz w:val="24"/>
          <w:szCs w:val="24"/>
        </w:rPr>
        <w:t xml:space="preserve">Disponível em: </w:t>
      </w:r>
      <w:hyperlink r:id="rId19" w:history="1">
        <w:r w:rsidRPr="0080085E">
          <w:rPr>
            <w:rStyle w:val="Hyperlink"/>
            <w:sz w:val="24"/>
            <w:szCs w:val="24"/>
          </w:rPr>
          <w:t>https://www.iea.org/reports/co2-emissions-in-2023/emissions-grew-in-2023-but-clean-energy-is-limiting-the-growth)</w:t>
        </w:r>
      </w:hyperlink>
      <w:r w:rsidRPr="0080085E">
        <w:rPr>
          <w:sz w:val="24"/>
          <w:szCs w:val="24"/>
        </w:rPr>
        <w:t>. Acesso em 07/03/2024.</w:t>
      </w:r>
    </w:p>
    <w:p w14:paraId="77AC8821" w14:textId="77777777" w:rsidR="0080085E" w:rsidRPr="0080085E" w:rsidRDefault="0080085E" w:rsidP="0080085E">
      <w:pPr>
        <w:spacing w:line="240" w:lineRule="auto"/>
        <w:rPr>
          <w:sz w:val="24"/>
          <w:szCs w:val="24"/>
        </w:rPr>
      </w:pPr>
    </w:p>
    <w:p w14:paraId="30EF50E7" w14:textId="77777777" w:rsidR="0080085E" w:rsidRPr="0080085E" w:rsidRDefault="0080085E" w:rsidP="0080085E">
      <w:pPr>
        <w:spacing w:line="240" w:lineRule="auto"/>
        <w:rPr>
          <w:sz w:val="24"/>
          <w:szCs w:val="24"/>
        </w:rPr>
      </w:pPr>
      <w:r w:rsidRPr="0080085E">
        <w:rPr>
          <w:sz w:val="24"/>
          <w:szCs w:val="24"/>
        </w:rPr>
        <w:t xml:space="preserve">NETO, Antonio Pinto do Nascimento; SILVA, Felipe Ribeiro da Silva. “Sistema Eletrônico para monitoramento e gerenciamento remoto do consumo de energia elétrica particular, via APP WEB”. v.3, n. 12, 2022. </w:t>
      </w:r>
      <w:proofErr w:type="spellStart"/>
      <w:r w:rsidRPr="0080085E">
        <w:rPr>
          <w:sz w:val="24"/>
          <w:szCs w:val="24"/>
        </w:rPr>
        <w:t>Doi</w:t>
      </w:r>
      <w:proofErr w:type="spellEnd"/>
      <w:r w:rsidRPr="0080085E">
        <w:rPr>
          <w:sz w:val="24"/>
          <w:szCs w:val="24"/>
        </w:rPr>
        <w:t>: https://doi.org/10.47820/recima21.v3i12.2362</w:t>
      </w:r>
    </w:p>
    <w:p w14:paraId="6FBE6EC6" w14:textId="77777777" w:rsidR="0080085E" w:rsidRPr="0080085E" w:rsidRDefault="0080085E" w:rsidP="0080085E">
      <w:pPr>
        <w:spacing w:line="240" w:lineRule="auto"/>
        <w:rPr>
          <w:sz w:val="24"/>
          <w:szCs w:val="24"/>
        </w:rPr>
      </w:pPr>
    </w:p>
    <w:p w14:paraId="4D8B7757" w14:textId="77777777" w:rsidR="0080085E" w:rsidRPr="0080085E" w:rsidRDefault="0080085E" w:rsidP="0080085E">
      <w:pPr>
        <w:spacing w:line="240" w:lineRule="auto"/>
        <w:rPr>
          <w:sz w:val="24"/>
          <w:szCs w:val="24"/>
        </w:rPr>
      </w:pPr>
      <w:r w:rsidRPr="0080085E">
        <w:rPr>
          <w:sz w:val="24"/>
          <w:szCs w:val="24"/>
        </w:rPr>
        <w:t xml:space="preserve">ORGANIZAÇÃO DAS NAÇÕES UNIDAS (ONU) – Objetivos do Desenvolvimento Sustentável. Disponível em: </w:t>
      </w:r>
      <w:hyperlink r:id="rId20" w:anchor=":~:text=Os%20Objetivos%20de%20Desenvolvimento%20Sustent%C3%A1vel%20s%C3%A3o%20um%20apelo%20global%20%C3%A0,de%20paz%20e%20de%20prosperidade" w:history="1">
        <w:r w:rsidRPr="0080085E">
          <w:rPr>
            <w:rStyle w:val="Hyperlink"/>
            <w:sz w:val="24"/>
            <w:szCs w:val="24"/>
          </w:rPr>
          <w:t>https://brasil.un.org/ptbr/sdgs#:~:text=Os%20Objetivos%20de%20Desenvolvimento%20Sustent%C3%A1vel%20s%C3%A3o%20um%20apelo%20global%20%C3%A0,de%20paz%20e%20de%20prosperidade</w:t>
        </w:r>
      </w:hyperlink>
      <w:r w:rsidRPr="0080085E">
        <w:rPr>
          <w:sz w:val="24"/>
          <w:szCs w:val="24"/>
        </w:rPr>
        <w:t>. Acesso em: 07/03/2024.</w:t>
      </w:r>
    </w:p>
    <w:p w14:paraId="78EFBCF3" w14:textId="77777777" w:rsidR="0080085E" w:rsidRPr="0080085E" w:rsidRDefault="0080085E" w:rsidP="0080085E">
      <w:pPr>
        <w:spacing w:line="240" w:lineRule="auto"/>
        <w:rPr>
          <w:sz w:val="24"/>
          <w:szCs w:val="24"/>
        </w:rPr>
      </w:pPr>
    </w:p>
    <w:p w14:paraId="2030AB9E" w14:textId="77777777" w:rsidR="0080085E" w:rsidRPr="0080085E" w:rsidRDefault="0080085E" w:rsidP="0080085E">
      <w:pPr>
        <w:spacing w:line="240" w:lineRule="auto"/>
        <w:rPr>
          <w:sz w:val="24"/>
          <w:szCs w:val="24"/>
          <w:lang w:val="en-US"/>
        </w:rPr>
      </w:pPr>
      <w:r w:rsidRPr="0080085E">
        <w:rPr>
          <w:sz w:val="24"/>
          <w:szCs w:val="24"/>
        </w:rPr>
        <w:t xml:space="preserve">RIBEIRO, José Manuel. Carga de energia no Brasil deve crescer 3,2% ao ano entre 2024 e 2028. Forbes, 06 de dezembro de 2023. Disponível em: </w:t>
      </w:r>
      <w:hyperlink r:id="rId21" w:history="1">
        <w:r w:rsidRPr="0080085E">
          <w:rPr>
            <w:rStyle w:val="Hyperlink"/>
            <w:rFonts w:eastAsia="TimesNewRomanPSMT"/>
            <w:sz w:val="24"/>
            <w:szCs w:val="24"/>
          </w:rPr>
          <w:t>https://forbes.com.br/forbes-money/2023/12/carga-de-energia-no-brasil-deve-crescer-32-ao-ano-entre-2024-e-2028/</w:t>
        </w:r>
      </w:hyperlink>
      <w:r w:rsidRPr="0080085E">
        <w:rPr>
          <w:rFonts w:eastAsia="TimesNewRomanPSMT"/>
          <w:sz w:val="24"/>
          <w:szCs w:val="24"/>
        </w:rPr>
        <w:t xml:space="preserve">. </w:t>
      </w:r>
      <w:proofErr w:type="spellStart"/>
      <w:r w:rsidRPr="0080085E">
        <w:rPr>
          <w:rFonts w:eastAsia="TimesNewRomanPSMT"/>
          <w:sz w:val="24"/>
          <w:szCs w:val="24"/>
          <w:lang w:val="en-US"/>
        </w:rPr>
        <w:t>Acesso</w:t>
      </w:r>
      <w:proofErr w:type="spellEnd"/>
      <w:r w:rsidRPr="0080085E">
        <w:rPr>
          <w:rFonts w:eastAsia="TimesNewRomanPSMT"/>
          <w:sz w:val="24"/>
          <w:szCs w:val="24"/>
          <w:lang w:val="en-US"/>
        </w:rPr>
        <w:t xml:space="preserve"> </w:t>
      </w:r>
      <w:proofErr w:type="spellStart"/>
      <w:r w:rsidRPr="0080085E">
        <w:rPr>
          <w:rFonts w:eastAsia="TimesNewRomanPSMT"/>
          <w:sz w:val="24"/>
          <w:szCs w:val="24"/>
          <w:lang w:val="en-US"/>
        </w:rPr>
        <w:t>em</w:t>
      </w:r>
      <w:proofErr w:type="spellEnd"/>
      <w:r w:rsidRPr="0080085E">
        <w:rPr>
          <w:rFonts w:eastAsia="TimesNewRomanPSMT"/>
          <w:sz w:val="24"/>
          <w:szCs w:val="24"/>
          <w:lang w:val="en-US"/>
        </w:rPr>
        <w:t xml:space="preserve"> 07/03/2024.</w:t>
      </w:r>
    </w:p>
    <w:p w14:paraId="06349143" w14:textId="77777777" w:rsidR="0080085E" w:rsidRPr="0080085E" w:rsidRDefault="0080085E" w:rsidP="0080085E">
      <w:pPr>
        <w:spacing w:line="240" w:lineRule="auto"/>
        <w:rPr>
          <w:sz w:val="24"/>
          <w:szCs w:val="24"/>
          <w:lang w:val="en-US"/>
        </w:rPr>
      </w:pPr>
    </w:p>
    <w:p w14:paraId="5BE36A04" w14:textId="77777777" w:rsidR="0080085E" w:rsidRPr="0080085E" w:rsidRDefault="0080085E" w:rsidP="0080085E">
      <w:pPr>
        <w:pStyle w:val="Textodenotaderodap"/>
        <w:rPr>
          <w:sz w:val="24"/>
          <w:szCs w:val="24"/>
        </w:rPr>
      </w:pPr>
    </w:p>
    <w:p w14:paraId="3E67022E" w14:textId="77777777" w:rsidR="0080085E" w:rsidRDefault="0080085E" w:rsidP="0080085E">
      <w:pPr>
        <w:pStyle w:val="Textodenotaderodap"/>
        <w:rPr>
          <w:sz w:val="24"/>
          <w:szCs w:val="24"/>
        </w:rPr>
      </w:pPr>
    </w:p>
    <w:p w14:paraId="17A4031A" w14:textId="77777777" w:rsidR="0080085E" w:rsidRPr="0080085E" w:rsidRDefault="0080085E" w:rsidP="0080085E">
      <w:pPr>
        <w:spacing w:line="240" w:lineRule="auto"/>
        <w:rPr>
          <w:sz w:val="24"/>
          <w:szCs w:val="24"/>
        </w:rPr>
      </w:pPr>
    </w:p>
    <w:sectPr w:rsidR="0080085E" w:rsidRPr="0080085E">
      <w:headerReference w:type="default" r:id="rId22"/>
      <w:footerReference w:type="default" r:id="rId23"/>
      <w:pgSz w:w="11909" w:h="16834"/>
      <w:pgMar w:top="708" w:right="1440" w:bottom="829" w:left="1440" w:header="3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8BCB" w14:textId="77777777" w:rsidR="00415093" w:rsidRDefault="00415093">
      <w:pPr>
        <w:spacing w:line="240" w:lineRule="auto"/>
      </w:pPr>
      <w:r>
        <w:separator/>
      </w:r>
    </w:p>
  </w:endnote>
  <w:endnote w:type="continuationSeparator" w:id="0">
    <w:p w14:paraId="4B7CD501" w14:textId="77777777" w:rsidR="00415093" w:rsidRDefault="00415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38F1" w14:textId="56D58C37" w:rsidR="00E67CB9" w:rsidRDefault="00E67CB9">
    <w:pPr>
      <w:jc w:val="right"/>
    </w:pPr>
    <w:r>
      <w:fldChar w:fldCharType="begin"/>
    </w:r>
    <w:r>
      <w:instrText>PAGE</w:instrText>
    </w:r>
    <w:r>
      <w:fldChar w:fldCharType="separate"/>
    </w:r>
    <w:r w:rsidR="00882B4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BC67" w14:textId="77777777" w:rsidR="00415093" w:rsidRDefault="00415093">
      <w:pPr>
        <w:spacing w:line="240" w:lineRule="auto"/>
      </w:pPr>
      <w:r>
        <w:separator/>
      </w:r>
    </w:p>
  </w:footnote>
  <w:footnote w:type="continuationSeparator" w:id="0">
    <w:p w14:paraId="0B7B48AF" w14:textId="77777777" w:rsidR="00415093" w:rsidRDefault="00415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4E6F" w14:textId="77777777" w:rsidR="00951242" w:rsidRDefault="00951242">
    <w:pPr>
      <w:pStyle w:val="Cabealho"/>
    </w:pPr>
  </w:p>
  <w:p w14:paraId="427C8E04" w14:textId="77777777" w:rsidR="00951242" w:rsidRDefault="00951242">
    <w:pPr>
      <w:pStyle w:val="Cabealho"/>
    </w:pPr>
  </w:p>
  <w:p w14:paraId="06B46AAF" w14:textId="77777777" w:rsidR="00951242" w:rsidRDefault="009512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7F6A"/>
    <w:multiLevelType w:val="multilevel"/>
    <w:tmpl w:val="C9B4A548"/>
    <w:lvl w:ilvl="0">
      <w:start w:val="1"/>
      <w:numFmt w:val="decimal"/>
      <w:lvlText w:val="%1."/>
      <w:lvlJc w:val="left"/>
      <w:pPr>
        <w:tabs>
          <w:tab w:val="num" w:pos="437"/>
        </w:tabs>
        <w:ind w:left="437" w:hanging="360"/>
      </w:p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77"/>
        </w:tabs>
        <w:ind w:left="1877" w:hanging="360"/>
      </w:pPr>
    </w:lvl>
    <w:lvl w:ilvl="3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entative="1">
      <w:start w:val="1"/>
      <w:numFmt w:val="decimal"/>
      <w:lvlText w:val="%5."/>
      <w:lvlJc w:val="left"/>
      <w:pPr>
        <w:tabs>
          <w:tab w:val="num" w:pos="3317"/>
        </w:tabs>
        <w:ind w:left="3317" w:hanging="360"/>
      </w:pPr>
    </w:lvl>
    <w:lvl w:ilvl="5" w:tentative="1">
      <w:start w:val="1"/>
      <w:numFmt w:val="decimal"/>
      <w:lvlText w:val="%6."/>
      <w:lvlJc w:val="left"/>
      <w:pPr>
        <w:tabs>
          <w:tab w:val="num" w:pos="4037"/>
        </w:tabs>
        <w:ind w:left="4037" w:hanging="360"/>
      </w:pPr>
    </w:lvl>
    <w:lvl w:ilvl="6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entative="1">
      <w:start w:val="1"/>
      <w:numFmt w:val="decimal"/>
      <w:lvlText w:val="%8."/>
      <w:lvlJc w:val="left"/>
      <w:pPr>
        <w:tabs>
          <w:tab w:val="num" w:pos="5477"/>
        </w:tabs>
        <w:ind w:left="5477" w:hanging="360"/>
      </w:pPr>
    </w:lvl>
    <w:lvl w:ilvl="8" w:tentative="1">
      <w:start w:val="1"/>
      <w:numFmt w:val="decimal"/>
      <w:lvlText w:val="%9."/>
      <w:lvlJc w:val="left"/>
      <w:pPr>
        <w:tabs>
          <w:tab w:val="num" w:pos="6197"/>
        </w:tabs>
        <w:ind w:left="6197" w:hanging="360"/>
      </w:pPr>
    </w:lvl>
  </w:abstractNum>
  <w:abstractNum w:abstractNumId="1" w15:restartNumberingAfterBreak="0">
    <w:nsid w:val="0A284CD0"/>
    <w:multiLevelType w:val="multilevel"/>
    <w:tmpl w:val="F80C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4A9E"/>
    <w:multiLevelType w:val="multilevel"/>
    <w:tmpl w:val="87F66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F4778C"/>
    <w:multiLevelType w:val="multilevel"/>
    <w:tmpl w:val="2A58D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5F2AA1"/>
    <w:multiLevelType w:val="multilevel"/>
    <w:tmpl w:val="14FC7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F7EA9"/>
    <w:multiLevelType w:val="multilevel"/>
    <w:tmpl w:val="DB40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54A6B"/>
    <w:multiLevelType w:val="hybridMultilevel"/>
    <w:tmpl w:val="51324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221AC"/>
    <w:multiLevelType w:val="multilevel"/>
    <w:tmpl w:val="DA989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ED3174"/>
    <w:multiLevelType w:val="multilevel"/>
    <w:tmpl w:val="D5D27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DF575E"/>
    <w:multiLevelType w:val="multilevel"/>
    <w:tmpl w:val="02ACC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E390F2B"/>
    <w:multiLevelType w:val="multilevel"/>
    <w:tmpl w:val="44224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5D0280"/>
    <w:multiLevelType w:val="hybridMultilevel"/>
    <w:tmpl w:val="47226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53EF1"/>
    <w:multiLevelType w:val="multilevel"/>
    <w:tmpl w:val="C144E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9C6EA9"/>
    <w:multiLevelType w:val="multilevel"/>
    <w:tmpl w:val="156AD524"/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1C4FFF"/>
    <w:multiLevelType w:val="multilevel"/>
    <w:tmpl w:val="4ADEA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CE07C0"/>
    <w:multiLevelType w:val="multilevel"/>
    <w:tmpl w:val="DE58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33919"/>
    <w:multiLevelType w:val="multilevel"/>
    <w:tmpl w:val="4196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95A1E"/>
    <w:multiLevelType w:val="multilevel"/>
    <w:tmpl w:val="132CC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7779E6"/>
    <w:multiLevelType w:val="multilevel"/>
    <w:tmpl w:val="6BDA1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B229F5"/>
    <w:multiLevelType w:val="multilevel"/>
    <w:tmpl w:val="97F41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6106C7C"/>
    <w:multiLevelType w:val="multilevel"/>
    <w:tmpl w:val="2B4A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A0D12"/>
    <w:multiLevelType w:val="multilevel"/>
    <w:tmpl w:val="28744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B762D9"/>
    <w:multiLevelType w:val="hybridMultilevel"/>
    <w:tmpl w:val="C038A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7343A"/>
    <w:multiLevelType w:val="hybridMultilevel"/>
    <w:tmpl w:val="98F68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101E2"/>
    <w:multiLevelType w:val="multilevel"/>
    <w:tmpl w:val="ED927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411A00"/>
    <w:multiLevelType w:val="multilevel"/>
    <w:tmpl w:val="67802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E480022"/>
    <w:multiLevelType w:val="multilevel"/>
    <w:tmpl w:val="76B69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CA1114"/>
    <w:multiLevelType w:val="multilevel"/>
    <w:tmpl w:val="A2042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F4E61F4"/>
    <w:multiLevelType w:val="multilevel"/>
    <w:tmpl w:val="1952A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9DC4C7D"/>
    <w:multiLevelType w:val="multilevel"/>
    <w:tmpl w:val="3B580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E1E1C93"/>
    <w:multiLevelType w:val="multilevel"/>
    <w:tmpl w:val="C1600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8059317">
    <w:abstractNumId w:val="21"/>
  </w:num>
  <w:num w:numId="2" w16cid:durableId="1963266226">
    <w:abstractNumId w:val="19"/>
  </w:num>
  <w:num w:numId="3" w16cid:durableId="927345270">
    <w:abstractNumId w:val="27"/>
  </w:num>
  <w:num w:numId="4" w16cid:durableId="409238310">
    <w:abstractNumId w:val="12"/>
  </w:num>
  <w:num w:numId="5" w16cid:durableId="1861551485">
    <w:abstractNumId w:val="18"/>
  </w:num>
  <w:num w:numId="6" w16cid:durableId="867137764">
    <w:abstractNumId w:val="24"/>
  </w:num>
  <w:num w:numId="7" w16cid:durableId="1998875607">
    <w:abstractNumId w:val="28"/>
  </w:num>
  <w:num w:numId="8" w16cid:durableId="508450625">
    <w:abstractNumId w:val="9"/>
  </w:num>
  <w:num w:numId="9" w16cid:durableId="1413773068">
    <w:abstractNumId w:val="10"/>
  </w:num>
  <w:num w:numId="10" w16cid:durableId="614363166">
    <w:abstractNumId w:val="2"/>
  </w:num>
  <w:num w:numId="11" w16cid:durableId="1666277461">
    <w:abstractNumId w:val="17"/>
  </w:num>
  <w:num w:numId="12" w16cid:durableId="1309824634">
    <w:abstractNumId w:val="25"/>
  </w:num>
  <w:num w:numId="13" w16cid:durableId="375466835">
    <w:abstractNumId w:val="8"/>
  </w:num>
  <w:num w:numId="14" w16cid:durableId="70548905">
    <w:abstractNumId w:val="30"/>
  </w:num>
  <w:num w:numId="15" w16cid:durableId="1713119006">
    <w:abstractNumId w:val="13"/>
  </w:num>
  <w:num w:numId="16" w16cid:durableId="856314819">
    <w:abstractNumId w:val="7"/>
  </w:num>
  <w:num w:numId="17" w16cid:durableId="1929773812">
    <w:abstractNumId w:val="4"/>
  </w:num>
  <w:num w:numId="18" w16cid:durableId="649015477">
    <w:abstractNumId w:val="3"/>
  </w:num>
  <w:num w:numId="19" w16cid:durableId="2020354862">
    <w:abstractNumId w:val="29"/>
  </w:num>
  <w:num w:numId="20" w16cid:durableId="294337013">
    <w:abstractNumId w:val="14"/>
  </w:num>
  <w:num w:numId="21" w16cid:durableId="1554853958">
    <w:abstractNumId w:val="26"/>
  </w:num>
  <w:num w:numId="22" w16cid:durableId="161050686">
    <w:abstractNumId w:val="22"/>
  </w:num>
  <w:num w:numId="23" w16cid:durableId="70547678">
    <w:abstractNumId w:val="23"/>
  </w:num>
  <w:num w:numId="24" w16cid:durableId="2063433029">
    <w:abstractNumId w:val="1"/>
  </w:num>
  <w:num w:numId="25" w16cid:durableId="1343513471">
    <w:abstractNumId w:val="16"/>
  </w:num>
  <w:num w:numId="26" w16cid:durableId="2024746802">
    <w:abstractNumId w:val="20"/>
  </w:num>
  <w:num w:numId="27" w16cid:durableId="1646277473">
    <w:abstractNumId w:val="5"/>
  </w:num>
  <w:num w:numId="28" w16cid:durableId="1386567405">
    <w:abstractNumId w:val="15"/>
  </w:num>
  <w:num w:numId="29" w16cid:durableId="577397407">
    <w:abstractNumId w:val="0"/>
  </w:num>
  <w:num w:numId="30" w16cid:durableId="1767966073">
    <w:abstractNumId w:val="11"/>
  </w:num>
  <w:num w:numId="31" w16cid:durableId="944965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D9"/>
    <w:rsid w:val="0001388C"/>
    <w:rsid w:val="00086548"/>
    <w:rsid w:val="00097E15"/>
    <w:rsid w:val="000A573C"/>
    <w:rsid w:val="000B2314"/>
    <w:rsid w:val="000C5304"/>
    <w:rsid w:val="000C7E21"/>
    <w:rsid w:val="000D3DD0"/>
    <w:rsid w:val="000D52BC"/>
    <w:rsid w:val="00102576"/>
    <w:rsid w:val="00107599"/>
    <w:rsid w:val="0011686B"/>
    <w:rsid w:val="0013635B"/>
    <w:rsid w:val="0015051D"/>
    <w:rsid w:val="0015611D"/>
    <w:rsid w:val="00156E9A"/>
    <w:rsid w:val="001630AF"/>
    <w:rsid w:val="00165308"/>
    <w:rsid w:val="0018319C"/>
    <w:rsid w:val="00194AA6"/>
    <w:rsid w:val="001C341C"/>
    <w:rsid w:val="001C4D7B"/>
    <w:rsid w:val="001C51EA"/>
    <w:rsid w:val="001D2CC6"/>
    <w:rsid w:val="0020178F"/>
    <w:rsid w:val="002046E5"/>
    <w:rsid w:val="00232F59"/>
    <w:rsid w:val="002A13CC"/>
    <w:rsid w:val="002A7138"/>
    <w:rsid w:val="002A7CD7"/>
    <w:rsid w:val="002C59E8"/>
    <w:rsid w:val="002D4790"/>
    <w:rsid w:val="002E3E4B"/>
    <w:rsid w:val="002E49B2"/>
    <w:rsid w:val="002F1617"/>
    <w:rsid w:val="00304E10"/>
    <w:rsid w:val="00307A09"/>
    <w:rsid w:val="00313064"/>
    <w:rsid w:val="003239CE"/>
    <w:rsid w:val="003304D9"/>
    <w:rsid w:val="003343EA"/>
    <w:rsid w:val="0034664B"/>
    <w:rsid w:val="00353058"/>
    <w:rsid w:val="00360F0E"/>
    <w:rsid w:val="00393347"/>
    <w:rsid w:val="00394CF3"/>
    <w:rsid w:val="003A48BE"/>
    <w:rsid w:val="003C57D5"/>
    <w:rsid w:val="003F01CF"/>
    <w:rsid w:val="003F393F"/>
    <w:rsid w:val="003F3DF3"/>
    <w:rsid w:val="00400F4C"/>
    <w:rsid w:val="00401300"/>
    <w:rsid w:val="00413245"/>
    <w:rsid w:val="00415093"/>
    <w:rsid w:val="004208B1"/>
    <w:rsid w:val="00426D7A"/>
    <w:rsid w:val="00447F1E"/>
    <w:rsid w:val="00472014"/>
    <w:rsid w:val="00476E00"/>
    <w:rsid w:val="004D2553"/>
    <w:rsid w:val="004E3BA7"/>
    <w:rsid w:val="004E7885"/>
    <w:rsid w:val="00512FE5"/>
    <w:rsid w:val="00513B16"/>
    <w:rsid w:val="00534A41"/>
    <w:rsid w:val="0054135A"/>
    <w:rsid w:val="005533BB"/>
    <w:rsid w:val="005558A7"/>
    <w:rsid w:val="0056192B"/>
    <w:rsid w:val="00572357"/>
    <w:rsid w:val="00577185"/>
    <w:rsid w:val="0058081D"/>
    <w:rsid w:val="005C3634"/>
    <w:rsid w:val="005E3101"/>
    <w:rsid w:val="005E7183"/>
    <w:rsid w:val="005F1C3C"/>
    <w:rsid w:val="00601E86"/>
    <w:rsid w:val="006111EB"/>
    <w:rsid w:val="00620397"/>
    <w:rsid w:val="00633334"/>
    <w:rsid w:val="006365BB"/>
    <w:rsid w:val="006365F8"/>
    <w:rsid w:val="0063748C"/>
    <w:rsid w:val="00655F8C"/>
    <w:rsid w:val="00656E19"/>
    <w:rsid w:val="00660F03"/>
    <w:rsid w:val="00677486"/>
    <w:rsid w:val="00683BB1"/>
    <w:rsid w:val="0069276B"/>
    <w:rsid w:val="006A1F18"/>
    <w:rsid w:val="006A35EE"/>
    <w:rsid w:val="006B7A02"/>
    <w:rsid w:val="006D0C26"/>
    <w:rsid w:val="006D173D"/>
    <w:rsid w:val="006E192F"/>
    <w:rsid w:val="006F55AE"/>
    <w:rsid w:val="007105D2"/>
    <w:rsid w:val="0072509E"/>
    <w:rsid w:val="00767DAB"/>
    <w:rsid w:val="00791DC2"/>
    <w:rsid w:val="007A7A2A"/>
    <w:rsid w:val="007B7248"/>
    <w:rsid w:val="007C3BC7"/>
    <w:rsid w:val="007C5459"/>
    <w:rsid w:val="007E1E2C"/>
    <w:rsid w:val="007F27A3"/>
    <w:rsid w:val="007F287E"/>
    <w:rsid w:val="007F4F63"/>
    <w:rsid w:val="007F6812"/>
    <w:rsid w:val="0080085E"/>
    <w:rsid w:val="008011BA"/>
    <w:rsid w:val="008023AF"/>
    <w:rsid w:val="00806DFB"/>
    <w:rsid w:val="00816CBF"/>
    <w:rsid w:val="008345F4"/>
    <w:rsid w:val="00882B4D"/>
    <w:rsid w:val="0088474E"/>
    <w:rsid w:val="008973E4"/>
    <w:rsid w:val="008A3A2C"/>
    <w:rsid w:val="008C557E"/>
    <w:rsid w:val="008D4399"/>
    <w:rsid w:val="008E5BC5"/>
    <w:rsid w:val="008F6A6A"/>
    <w:rsid w:val="009002AE"/>
    <w:rsid w:val="00900E8F"/>
    <w:rsid w:val="00920F1B"/>
    <w:rsid w:val="00937532"/>
    <w:rsid w:val="00951242"/>
    <w:rsid w:val="00983AF9"/>
    <w:rsid w:val="00996749"/>
    <w:rsid w:val="009B2AC8"/>
    <w:rsid w:val="009B71DD"/>
    <w:rsid w:val="009B7204"/>
    <w:rsid w:val="009C328A"/>
    <w:rsid w:val="009D2FDD"/>
    <w:rsid w:val="009E1F44"/>
    <w:rsid w:val="009F38D7"/>
    <w:rsid w:val="00A00E90"/>
    <w:rsid w:val="00A04E42"/>
    <w:rsid w:val="00A07AB2"/>
    <w:rsid w:val="00A11671"/>
    <w:rsid w:val="00A51ABC"/>
    <w:rsid w:val="00A653B6"/>
    <w:rsid w:val="00A73712"/>
    <w:rsid w:val="00A76CAB"/>
    <w:rsid w:val="00A95AD2"/>
    <w:rsid w:val="00AA4E6F"/>
    <w:rsid w:val="00AB19C6"/>
    <w:rsid w:val="00AC0210"/>
    <w:rsid w:val="00AC2644"/>
    <w:rsid w:val="00AC38F9"/>
    <w:rsid w:val="00AE2BFE"/>
    <w:rsid w:val="00AF0971"/>
    <w:rsid w:val="00B02DFD"/>
    <w:rsid w:val="00B041C1"/>
    <w:rsid w:val="00B05FC1"/>
    <w:rsid w:val="00B11E66"/>
    <w:rsid w:val="00B37B1A"/>
    <w:rsid w:val="00B41796"/>
    <w:rsid w:val="00B42846"/>
    <w:rsid w:val="00B50005"/>
    <w:rsid w:val="00B6239B"/>
    <w:rsid w:val="00B83F3E"/>
    <w:rsid w:val="00B904F2"/>
    <w:rsid w:val="00BC0051"/>
    <w:rsid w:val="00BC2C26"/>
    <w:rsid w:val="00BE38A0"/>
    <w:rsid w:val="00BF6030"/>
    <w:rsid w:val="00C450BF"/>
    <w:rsid w:val="00C54C97"/>
    <w:rsid w:val="00C72867"/>
    <w:rsid w:val="00C72A8F"/>
    <w:rsid w:val="00C962CF"/>
    <w:rsid w:val="00CA30C3"/>
    <w:rsid w:val="00CA75ED"/>
    <w:rsid w:val="00CB2C37"/>
    <w:rsid w:val="00CB3DD1"/>
    <w:rsid w:val="00CC23C8"/>
    <w:rsid w:val="00CF3753"/>
    <w:rsid w:val="00D03EFC"/>
    <w:rsid w:val="00D07F38"/>
    <w:rsid w:val="00D139F6"/>
    <w:rsid w:val="00D22ABF"/>
    <w:rsid w:val="00D26938"/>
    <w:rsid w:val="00D52A55"/>
    <w:rsid w:val="00D54E9C"/>
    <w:rsid w:val="00D60134"/>
    <w:rsid w:val="00D64402"/>
    <w:rsid w:val="00D6571C"/>
    <w:rsid w:val="00D66185"/>
    <w:rsid w:val="00D80C33"/>
    <w:rsid w:val="00D841F5"/>
    <w:rsid w:val="00D843F3"/>
    <w:rsid w:val="00DC1F23"/>
    <w:rsid w:val="00DD410E"/>
    <w:rsid w:val="00DE03F4"/>
    <w:rsid w:val="00DE7735"/>
    <w:rsid w:val="00E20AEB"/>
    <w:rsid w:val="00E25ADE"/>
    <w:rsid w:val="00E30B6D"/>
    <w:rsid w:val="00E312B7"/>
    <w:rsid w:val="00E32878"/>
    <w:rsid w:val="00E518BF"/>
    <w:rsid w:val="00E54850"/>
    <w:rsid w:val="00E57EA6"/>
    <w:rsid w:val="00E6659E"/>
    <w:rsid w:val="00E67CB9"/>
    <w:rsid w:val="00E72E27"/>
    <w:rsid w:val="00E82439"/>
    <w:rsid w:val="00E83170"/>
    <w:rsid w:val="00E86B42"/>
    <w:rsid w:val="00EA070A"/>
    <w:rsid w:val="00EA7FCD"/>
    <w:rsid w:val="00ED2B30"/>
    <w:rsid w:val="00ED73D6"/>
    <w:rsid w:val="00EF26D7"/>
    <w:rsid w:val="00F11465"/>
    <w:rsid w:val="00F33E6C"/>
    <w:rsid w:val="00F36B46"/>
    <w:rsid w:val="00F37F68"/>
    <w:rsid w:val="00F51470"/>
    <w:rsid w:val="00F54116"/>
    <w:rsid w:val="00F5440F"/>
    <w:rsid w:val="00F60B33"/>
    <w:rsid w:val="00F74E87"/>
    <w:rsid w:val="00F90178"/>
    <w:rsid w:val="00F91224"/>
    <w:rsid w:val="00FA7749"/>
    <w:rsid w:val="00FB367A"/>
    <w:rsid w:val="00FC5B9F"/>
    <w:rsid w:val="00FE17FD"/>
    <w:rsid w:val="00F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2081"/>
  <w15:docId w15:val="{588DF8D4-EB82-41C4-B0F4-453FD77C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2E49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C2C26"/>
    <w:pPr>
      <w:tabs>
        <w:tab w:val="right" w:pos="9019"/>
      </w:tabs>
      <w:spacing w:after="100"/>
      <w:ind w:left="220"/>
    </w:pPr>
    <w:rPr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2E49B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E49B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05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51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0B23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76E0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32F59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32F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qFormat/>
    <w:rsid w:val="00601E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Fontepargpadro"/>
    <w:rsid w:val="00E25ADE"/>
  </w:style>
  <w:style w:type="character" w:styleId="Forte">
    <w:name w:val="Strong"/>
    <w:basedOn w:val="Fontepargpadro"/>
    <w:uiPriority w:val="22"/>
    <w:qFormat/>
    <w:rsid w:val="00E25ADE"/>
    <w:rPr>
      <w:b/>
      <w:bCs/>
    </w:rPr>
  </w:style>
  <w:style w:type="character" w:customStyle="1" w:styleId="fui-primitive">
    <w:name w:val="fui-primitive"/>
    <w:basedOn w:val="Fontepargpadro"/>
    <w:rsid w:val="001630AF"/>
  </w:style>
  <w:style w:type="character" w:styleId="MenoPendente">
    <w:name w:val="Unresolved Mention"/>
    <w:basedOn w:val="Fontepargpadro"/>
    <w:uiPriority w:val="99"/>
    <w:semiHidden/>
    <w:unhideWhenUsed/>
    <w:rsid w:val="001630AF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4E3BA7"/>
    <w:rPr>
      <w:i/>
      <w:iCs/>
    </w:rPr>
  </w:style>
  <w:style w:type="character" w:customStyle="1" w:styleId="hgkelc">
    <w:name w:val="hgkelc"/>
    <w:basedOn w:val="Fontepargpadro"/>
    <w:rsid w:val="004E3BA7"/>
  </w:style>
  <w:style w:type="character" w:customStyle="1" w:styleId="kx21rb">
    <w:name w:val="kx21rb"/>
    <w:basedOn w:val="Fontepargpadro"/>
    <w:rsid w:val="004E3BA7"/>
  </w:style>
  <w:style w:type="paragraph" w:customStyle="1" w:styleId="suaconta-lista">
    <w:name w:val="suaconta-lista"/>
    <w:basedOn w:val="Normal"/>
    <w:rsid w:val="008C55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5124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9512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51242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95124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1242"/>
  </w:style>
  <w:style w:type="paragraph" w:styleId="Rodap">
    <w:name w:val="footer"/>
    <w:basedOn w:val="Normal"/>
    <w:link w:val="RodapChar"/>
    <w:uiPriority w:val="99"/>
    <w:unhideWhenUsed/>
    <w:rsid w:val="0095124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1242"/>
  </w:style>
  <w:style w:type="character" w:customStyle="1" w:styleId="fs6">
    <w:name w:val="fs6"/>
    <w:basedOn w:val="Fontepargpadro"/>
    <w:rsid w:val="0080085E"/>
  </w:style>
  <w:style w:type="character" w:customStyle="1" w:styleId="ls6">
    <w:name w:val="ls6"/>
    <w:basedOn w:val="Fontepargpadro"/>
    <w:rsid w:val="0080085E"/>
  </w:style>
  <w:style w:type="character" w:customStyle="1" w:styleId="ls1">
    <w:name w:val="ls1"/>
    <w:basedOn w:val="Fontepargpadro"/>
    <w:rsid w:val="0080085E"/>
  </w:style>
  <w:style w:type="character" w:customStyle="1" w:styleId="lsc">
    <w:name w:val="lsc"/>
    <w:basedOn w:val="Fontepargpadro"/>
    <w:rsid w:val="0080085E"/>
  </w:style>
  <w:style w:type="character" w:customStyle="1" w:styleId="v2">
    <w:name w:val="v2"/>
    <w:basedOn w:val="Fontepargpadro"/>
    <w:rsid w:val="0080085E"/>
  </w:style>
  <w:style w:type="character" w:customStyle="1" w:styleId="fc0">
    <w:name w:val="fc0"/>
    <w:basedOn w:val="Fontepargpadro"/>
    <w:rsid w:val="0080085E"/>
  </w:style>
  <w:style w:type="character" w:customStyle="1" w:styleId="ff4">
    <w:name w:val="ff4"/>
    <w:basedOn w:val="Fontepargpadro"/>
    <w:rsid w:val="0080085E"/>
  </w:style>
  <w:style w:type="character" w:customStyle="1" w:styleId="a9">
    <w:name w:val="_"/>
    <w:basedOn w:val="Fontepargpadro"/>
    <w:rsid w:val="0080085E"/>
  </w:style>
  <w:style w:type="character" w:customStyle="1" w:styleId="ff8">
    <w:name w:val="ff8"/>
    <w:basedOn w:val="Fontepargpadro"/>
    <w:rsid w:val="0080085E"/>
  </w:style>
  <w:style w:type="character" w:customStyle="1" w:styleId="ls7">
    <w:name w:val="ls7"/>
    <w:basedOn w:val="Fontepargpadro"/>
    <w:rsid w:val="0080085E"/>
  </w:style>
  <w:style w:type="character" w:customStyle="1" w:styleId="fs4">
    <w:name w:val="fs4"/>
    <w:basedOn w:val="Fontepargpadro"/>
    <w:rsid w:val="0080085E"/>
  </w:style>
  <w:style w:type="character" w:customStyle="1" w:styleId="lse">
    <w:name w:val="lse"/>
    <w:basedOn w:val="Fontepargpadro"/>
    <w:rsid w:val="0080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345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2739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23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24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61191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260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04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120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90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38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48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8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0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epe.gov.br/sites-pt/publicacoes-dados" TargetMode="External"/><Relationship Id="rId18" Type="http://schemas.openxmlformats.org/officeDocument/2006/relationships/hyperlink" Target="https://www.ecommercebrasil.com.br/noticias/consumidor-brasileiro-preza-por-questoes-sociais-e-ambientai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orbes.com.br/forbes-money/2023/12/carga-de-energia-no-brasil-deve-crescer-32-ao-ano-entre-2024-e-2028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bracier.org.br/site/noticias/brasil/5352-governo-preparasalto-daenergia-solar-em-residencias-e-empresas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pe.gov.br/sites-pt/publicacoes-dados-abertos/publicacoes/PublicacoesArquivos/publicacao-748/topico-687/BEN2023.pdf" TargetMode="External"/><Relationship Id="rId20" Type="http://schemas.openxmlformats.org/officeDocument/2006/relationships/hyperlink" Target="https://brasil.un.org/ptbr/sdg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ibge.gov.br/geociencias/cartas-e-mapas/redes-geograficas/15792-logistica-de-energia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www.iea.org/reports/co2-emissions-in-2023/emissions-grew-in-2023-but-clean-energy-is-limiting-the-growth)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epe.gov.br/sites-pt/publicacoes-dados-abertos/publicacoes/PublicacoesArquivos/publicacao-160/topico%20168/Fact%20Sheet%20%20Anu%C3%A1rio%20Estat%C3%ADstico%20de%20Energia%20El%C3%A9trica%202022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03D321DE37E143A85BD42758ED5939" ma:contentTypeVersion="0" ma:contentTypeDescription="Crie um novo documento." ma:contentTypeScope="" ma:versionID="af794a4454db68e208a692932f4cd8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523849-5971-43F0-B330-FCFCB8C86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9D36FB-14CB-40D0-9A3D-A8A35F70F4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57D83-5195-4C42-94CE-67E96E378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3128</Words>
  <Characters>16894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Joyce Carvalho</dc:creator>
  <cp:lastModifiedBy>Alisson Nichel</cp:lastModifiedBy>
  <cp:revision>3</cp:revision>
  <cp:lastPrinted>2024-03-15T19:56:00Z</cp:lastPrinted>
  <dcterms:created xsi:type="dcterms:W3CDTF">2024-03-15T19:54:00Z</dcterms:created>
  <dcterms:modified xsi:type="dcterms:W3CDTF">2024-03-15T19:56:00Z</dcterms:modified>
</cp:coreProperties>
</file>