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1F" w:rsidRDefault="009F6C9B" w:rsidP="009F6C9B">
      <w:pPr>
        <w:jc w:val="center"/>
        <w:rPr>
          <w:b/>
          <w:u w:val="single"/>
        </w:rPr>
      </w:pPr>
      <w:bookmarkStart w:id="0" w:name="_GoBack"/>
      <w:r w:rsidRPr="009F6C9B">
        <w:rPr>
          <w:b/>
          <w:u w:val="single"/>
        </w:rPr>
        <w:t>PROJECT DEVELOPMENT</w:t>
      </w:r>
      <w:r>
        <w:rPr>
          <w:b/>
          <w:u w:val="single"/>
        </w:rPr>
        <w:t>: PV</w:t>
      </w:r>
    </w:p>
    <w:tbl>
      <w:tblPr>
        <w:tblStyle w:val="Tabelacomgrade"/>
        <w:tblW w:w="9715" w:type="dxa"/>
        <w:tblLook w:val="04A0" w:firstRow="1" w:lastRow="0" w:firstColumn="1" w:lastColumn="0" w:noHBand="0" w:noVBand="1"/>
      </w:tblPr>
      <w:tblGrid>
        <w:gridCol w:w="715"/>
        <w:gridCol w:w="7830"/>
        <w:gridCol w:w="1170"/>
      </w:tblGrid>
      <w:tr w:rsidR="009F6C9B" w:rsidTr="009F6C9B">
        <w:tc>
          <w:tcPr>
            <w:tcW w:w="715" w:type="dxa"/>
          </w:tcPr>
          <w:p w:rsidR="009F6C9B" w:rsidRPr="009F6C9B" w:rsidRDefault="009F6C9B" w:rsidP="009F6C9B">
            <w:pPr>
              <w:jc w:val="center"/>
              <w:rPr>
                <w:b/>
              </w:rPr>
            </w:pPr>
            <w:r w:rsidRPr="009F6C9B">
              <w:rPr>
                <w:b/>
              </w:rPr>
              <w:t>ID</w:t>
            </w:r>
          </w:p>
        </w:tc>
        <w:tc>
          <w:tcPr>
            <w:tcW w:w="7830" w:type="dxa"/>
          </w:tcPr>
          <w:p w:rsidR="009F6C9B" w:rsidRPr="009F6C9B" w:rsidRDefault="009F6C9B" w:rsidP="009F6C9B">
            <w:pPr>
              <w:jc w:val="center"/>
              <w:rPr>
                <w:b/>
              </w:rPr>
            </w:pPr>
            <w:r w:rsidRPr="009F6C9B">
              <w:rPr>
                <w:b/>
              </w:rPr>
              <w:t>DESCRIPT</w:t>
            </w:r>
            <w:r>
              <w:rPr>
                <w:b/>
              </w:rPr>
              <w:t>ION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jc w:val="center"/>
              <w:rPr>
                <w:b/>
              </w:rPr>
            </w:pPr>
            <w:r w:rsidRPr="009F6C9B">
              <w:rPr>
                <w:b/>
              </w:rPr>
              <w:t>ST</w:t>
            </w:r>
            <w:r>
              <w:rPr>
                <w:b/>
              </w:rPr>
              <w:t>ATE</w:t>
            </w:r>
          </w:p>
        </w:tc>
      </w:tr>
      <w:tr w:rsidR="009F6C9B" w:rsidRPr="009F6C9B" w:rsidTr="009F6C9B">
        <w:tc>
          <w:tcPr>
            <w:tcW w:w="715" w:type="dxa"/>
          </w:tcPr>
          <w:p w:rsidR="009F6C9B" w:rsidRPr="009F6C9B" w:rsidRDefault="009F6C9B" w:rsidP="009F6C9B">
            <w:r w:rsidRPr="009F6C9B">
              <w:t>001</w:t>
            </w:r>
          </w:p>
        </w:tc>
        <w:tc>
          <w:tcPr>
            <w:tcW w:w="7830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 w:rsidRPr="009F6C9B">
              <w:rPr>
                <w:lang w:val="en-US"/>
              </w:rPr>
              <w:t>Create the</w:t>
            </w:r>
            <w:r w:rsidR="009276E5">
              <w:rPr>
                <w:lang w:val="en-US"/>
              </w:rPr>
              <w:t xml:space="preserve"> first scene,</w:t>
            </w:r>
            <w:r w:rsidRPr="009F6C9B">
              <w:rPr>
                <w:lang w:val="en-US"/>
              </w:rPr>
              <w:t xml:space="preserve"> </w:t>
            </w:r>
            <w:r w:rsidR="009276E5">
              <w:rPr>
                <w:lang w:val="en-US"/>
              </w:rPr>
              <w:t xml:space="preserve">the </w:t>
            </w:r>
            <w:r w:rsidRPr="009F6C9B">
              <w:rPr>
                <w:lang w:val="en-US"/>
              </w:rPr>
              <w:t>base terrain and define the world units</w:t>
            </w:r>
            <w:r w:rsidR="009276E5">
              <w:rPr>
                <w:lang w:val="en-US"/>
              </w:rPr>
              <w:t xml:space="preserve">, 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</w:tc>
      </w:tr>
      <w:tr w:rsidR="009F6C9B" w:rsidRPr="009F6C9B" w:rsidTr="009F6C9B">
        <w:tc>
          <w:tcPr>
            <w:tcW w:w="715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7830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Create a menu with one button named “import…”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7830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Make the import button functional. It means, open the system default file explorer and get a path string as output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7830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the </w:t>
            </w:r>
            <w:proofErr w:type="spellStart"/>
            <w:r>
              <w:rPr>
                <w:lang w:val="en-US"/>
              </w:rPr>
              <w:t>BaseObject</w:t>
            </w:r>
            <w:proofErr w:type="spellEnd"/>
            <w:r>
              <w:rPr>
                <w:lang w:val="en-US"/>
              </w:rPr>
              <w:t xml:space="preserve"> class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7830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an </w:t>
            </w:r>
            <w:proofErr w:type="spellStart"/>
            <w:r>
              <w:rPr>
                <w:lang w:val="en-US"/>
              </w:rPr>
              <w:t>ImportManager</w:t>
            </w:r>
            <w:proofErr w:type="spellEnd"/>
            <w:r>
              <w:rPr>
                <w:lang w:val="en-US"/>
              </w:rPr>
              <w:t xml:space="preserve"> class – a </w:t>
            </w:r>
            <w:proofErr w:type="spellStart"/>
            <w:r>
              <w:rPr>
                <w:lang w:val="en-US"/>
              </w:rPr>
              <w:t>ObjImporter</w:t>
            </w:r>
            <w:proofErr w:type="spellEnd"/>
            <w:r>
              <w:rPr>
                <w:lang w:val="en-US"/>
              </w:rPr>
              <w:t xml:space="preserve"> wrapper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7830" w:type="dxa"/>
          </w:tcPr>
          <w:p w:rsidR="009F6C9B" w:rsidRPr="009F6C9B" w:rsidRDefault="009F6C9B" w:rsidP="009F6C9B">
            <w:pPr>
              <w:rPr>
                <w:lang w:val="en-US"/>
              </w:rPr>
            </w:pPr>
            <w:r>
              <w:rPr>
                <w:lang w:val="en-US"/>
              </w:rPr>
              <w:t>Make the a “.</w:t>
            </w:r>
            <w:proofErr w:type="spellStart"/>
            <w:r>
              <w:rPr>
                <w:lang w:val="en-US"/>
              </w:rPr>
              <w:t>obj</w:t>
            </w:r>
            <w:proofErr w:type="spellEnd"/>
            <w:r>
              <w:rPr>
                <w:lang w:val="en-US"/>
              </w:rPr>
              <w:t>” object visible on the terrain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Make all possible object extensions visible on the terrain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Create the auto collision detection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the </w:t>
            </w:r>
            <w:proofErr w:type="spellStart"/>
            <w:r>
              <w:rPr>
                <w:lang w:val="en-US"/>
              </w:rPr>
              <w:t>InputManager</w:t>
            </w:r>
            <w:proofErr w:type="spellEnd"/>
            <w:r>
              <w:rPr>
                <w:lang w:val="en-US"/>
              </w:rPr>
              <w:t xml:space="preserve"> class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the Menu Scene with menu </w:t>
            </w:r>
            <w:proofErr w:type="spellStart"/>
            <w:r>
              <w:rPr>
                <w:lang w:val="en-US"/>
              </w:rPr>
              <w:t>options:”New</w:t>
            </w:r>
            <w:proofErr w:type="spellEnd"/>
            <w:r>
              <w:rPr>
                <w:lang w:val="en-US"/>
              </w:rPr>
              <w:t xml:space="preserve"> project”, “Load Project”, “Options”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the </w:t>
            </w:r>
            <w:proofErr w:type="spellStart"/>
            <w:r>
              <w:rPr>
                <w:lang w:val="en-US"/>
              </w:rPr>
              <w:t>PrefsManager</w:t>
            </w:r>
            <w:proofErr w:type="spellEnd"/>
            <w:r>
              <w:rPr>
                <w:lang w:val="en-US"/>
              </w:rPr>
              <w:t xml:space="preserve"> class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an UI popup for simple </w:t>
            </w: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transforms: “rotation”, “Translation”, “Scale”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Create an UI popup for object constructor (3D cube based)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014</w:t>
            </w:r>
          </w:p>
        </w:tc>
        <w:tc>
          <w:tcPr>
            <w:tcW w:w="7830" w:type="dxa"/>
          </w:tcPr>
          <w:p w:rsidR="009F6C9B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Create the 3D cube based constructor:</w:t>
            </w:r>
          </w:p>
          <w:p w:rsidR="009276E5" w:rsidRDefault="009276E5" w:rsidP="009F6C9B">
            <w:pPr>
              <w:rPr>
                <w:lang w:val="en-US"/>
              </w:rPr>
            </w:pPr>
          </w:p>
          <w:p w:rsidR="009276E5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Create the Wall class,</w:t>
            </w:r>
          </w:p>
          <w:p w:rsidR="009276E5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the </w:t>
            </w:r>
            <w:proofErr w:type="spellStart"/>
            <w:r>
              <w:rPr>
                <w:lang w:val="en-US"/>
              </w:rPr>
              <w:t>WallCreator</w:t>
            </w:r>
            <w:proofErr w:type="spellEnd"/>
            <w:r>
              <w:rPr>
                <w:lang w:val="en-US"/>
              </w:rPr>
              <w:t xml:space="preserve"> class,</w:t>
            </w:r>
          </w:p>
          <w:p w:rsidR="009276E5" w:rsidRDefault="009276E5" w:rsidP="009F6C9B">
            <w:pPr>
              <w:rPr>
                <w:lang w:val="en-US"/>
              </w:rPr>
            </w:pPr>
            <w:r>
              <w:rPr>
                <w:lang w:val="en-US"/>
              </w:rPr>
              <w:t>Implements its functionalities</w:t>
            </w: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tr w:rsidR="009F6C9B" w:rsidRPr="009F6C9B" w:rsidTr="009F6C9B">
        <w:tc>
          <w:tcPr>
            <w:tcW w:w="715" w:type="dxa"/>
          </w:tcPr>
          <w:p w:rsidR="009F6C9B" w:rsidRDefault="009F6C9B" w:rsidP="009F6C9B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9F6C9B" w:rsidRDefault="009F6C9B" w:rsidP="009F6C9B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9F6C9B" w:rsidRPr="009F6C9B" w:rsidRDefault="009F6C9B" w:rsidP="009F6C9B">
            <w:pPr>
              <w:rPr>
                <w:lang w:val="en-US"/>
              </w:rPr>
            </w:pPr>
          </w:p>
        </w:tc>
      </w:tr>
      <w:bookmarkEnd w:id="0"/>
    </w:tbl>
    <w:p w:rsidR="009F6C9B" w:rsidRPr="009F6C9B" w:rsidRDefault="009F6C9B" w:rsidP="009F6C9B">
      <w:pPr>
        <w:rPr>
          <w:b/>
          <w:u w:val="single"/>
          <w:lang w:val="en-US"/>
        </w:rPr>
      </w:pPr>
    </w:p>
    <w:sectPr w:rsidR="009F6C9B" w:rsidRPr="009F6C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9B"/>
    <w:rsid w:val="00037BA2"/>
    <w:rsid w:val="005D5162"/>
    <w:rsid w:val="00604640"/>
    <w:rsid w:val="00855548"/>
    <w:rsid w:val="009276E5"/>
    <w:rsid w:val="009F6C9B"/>
    <w:rsid w:val="00B46F7F"/>
    <w:rsid w:val="00C56E32"/>
    <w:rsid w:val="00D4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38465-40BE-42CC-A091-E4C02DE6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F6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Bordignon</dc:creator>
  <cp:keywords/>
  <dc:description/>
  <cp:lastModifiedBy>Guilherme Bordignon</cp:lastModifiedBy>
  <cp:revision>1</cp:revision>
  <dcterms:created xsi:type="dcterms:W3CDTF">2017-07-15T22:06:00Z</dcterms:created>
  <dcterms:modified xsi:type="dcterms:W3CDTF">2017-07-15T22:24:00Z</dcterms:modified>
</cp:coreProperties>
</file>