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Noto Sans CJK KR" w:hAnsi="Noto Sans CJK KR" w:eastAsia="Noto Sans CJK KR"/>
          <w:b/>
          <w:i w:val="0"/>
          <w:color w:val="202020"/>
          <w:sz w:val="46"/>
        </w:rPr>
        <w:t>허선민</w:t>
      </w:r>
      <w:r>
        <w:rPr>
          <w:rFonts w:ascii="Arial" w:hAnsi="Arial" w:eastAsia="Noto Sans CJK KR"/>
          <w:b w:val="0"/>
          <w:i w:val="0"/>
          <w:color w:val="000000"/>
          <w:sz w:val="20"/>
        </w:rPr>
        <w:t xml:space="preserve">  Seonmin Will Heo</w:t>
      </w:r>
    </w:p>
    <w:p>
      <w:pPr>
        <w:spacing w:before="0" w:after="30" w:line="240" w:lineRule="auto"/>
        <w:jc w:val="center"/>
      </w:pPr>
      <w:r>
        <w:rPr>
          <w:rFonts w:ascii="Noto Sans CJK KR" w:hAnsi="Noto Sans CJK KR" w:eastAsia="Noto Sans CJK KR"/>
          <w:b/>
          <w:i w:val="0"/>
          <w:color w:val="202020"/>
          <w:sz w:val="20"/>
        </w:rPr>
        <w:t>부연구위원  |  대외경제정책연구원(KIEP)</w:t>
      </w:r>
    </w:p>
    <w:p>
      <w:pPr>
        <w:spacing w:before="0" w:after="20" w:line="240" w:lineRule="auto"/>
        <w:jc w:val="center"/>
      </w:pPr>
      <w:r>
        <w:rPr>
          <w:rFonts w:ascii="Noto Sans CJK KR" w:hAnsi="Noto Sans CJK KR" w:eastAsia="Noto Sans CJK KR"/>
          <w:b w:val="0"/>
          <w:i w:val="0"/>
          <w:color w:val="000000"/>
          <w:sz w:val="18"/>
        </w:rPr>
        <w:t>연구 분야: 중동지역 · 환경경제학</w:t>
      </w:r>
    </w:p>
    <w:p>
      <w:pPr>
        <w:spacing w:before="0" w:after="80" w:line="240" w:lineRule="auto"/>
        <w:jc w:val="center"/>
        <w:pBdr>
          <w:bottom w:val="single" w:sz="12" w:space="3" w:color="202020"/>
        </w:pBdr>
      </w:pPr>
      <w:r>
        <w:rPr>
          <w:rFonts w:ascii="Noto Sans CJK KR" w:hAnsi="Noto Sans CJK KR" w:eastAsia="Noto Sans CJK KR"/>
          <w:b w:val="0"/>
          <w:i w:val="0"/>
          <w:color w:val="000000"/>
          <w:sz w:val="17"/>
        </w:rPr>
        <w:t>shep@kiep.go.kr  |  044-414-1148  |  swheo.com</w:t>
      </w:r>
    </w:p>
    <w:p>
      <w:pPr>
        <w:keepNext/>
        <w:spacing w:before="100" w:after="60" w:line="240" w:lineRule="auto"/>
        <w:pBdr>
          <w:bottom w:val="single" w:sz="6" w:space="2" w:color="000000"/>
        </w:pBdr>
      </w:pPr>
      <w:r>
        <w:rPr>
          <w:rFonts w:ascii="Noto Sans CJK KR" w:hAnsi="Noto Sans CJK KR" w:eastAsia="Noto Sans CJK KR"/>
          <w:b/>
          <w:i w:val="0"/>
          <w:color w:val="202020"/>
          <w:sz w:val="22"/>
        </w:rPr>
        <w:t>현직</w:t>
      </w:r>
    </w:p>
    <w:tbl>
      <w:tblPr>
        <w:tblW w:type="dxa" w:w="9867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700"/>
        <w:gridCol w:w="5000"/>
        <w:gridCol w:w="3167"/>
      </w:tblGrid>
      <w:tr>
        <w:trPr>
          <w:tblHeader w:val="true"/>
        </w:trPr>
        <w:tc>
          <w:tcPr>
            <w:tcW w:type="dxa" w:w="170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7"/>
              </w:rPr>
              <w:t>기간</w:t>
            </w:r>
          </w:p>
        </w:tc>
        <w:tc>
          <w:tcPr>
            <w:tcW w:type="dxa" w:w="500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7"/>
              </w:rPr>
              <w:t>기관</w:t>
            </w:r>
          </w:p>
        </w:tc>
        <w:tc>
          <w:tcPr>
            <w:tcW w:type="dxa" w:w="316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7"/>
              </w:rPr>
              <w:t>직위</w:t>
            </w:r>
          </w:p>
        </w:tc>
      </w:tr>
      <w:tr>
        <w:trPr>
          <w:cantSplit/>
        </w:trPr>
        <w:tc>
          <w:tcPr>
            <w:tcW w:type="dxa" w:w="170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2026-현재</w:t>
            </w:r>
          </w:p>
        </w:tc>
        <w:tc>
          <w:tcPr>
            <w:tcW w:type="dxa" w:w="500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대외경제정책연구원</w:t>
            </w:r>
          </w:p>
        </w:tc>
        <w:tc>
          <w:tcPr>
            <w:tcW w:type="dxa" w:w="316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부연구위원</w:t>
            </w:r>
          </w:p>
        </w:tc>
      </w:tr>
    </w:tbl>
    <w:p>
      <w:pPr>
        <w:keepNext/>
        <w:spacing w:before="140" w:after="60" w:line="240" w:lineRule="auto"/>
        <w:pBdr>
          <w:bottom w:val="single" w:sz="6" w:space="2" w:color="000000"/>
        </w:pBdr>
      </w:pPr>
      <w:r>
        <w:rPr>
          <w:rFonts w:ascii="Noto Sans CJK KR" w:hAnsi="Noto Sans CJK KR" w:eastAsia="Noto Sans CJK KR"/>
          <w:b/>
          <w:i w:val="0"/>
          <w:color w:val="202020"/>
          <w:sz w:val="22"/>
        </w:rPr>
        <w:t>학력</w:t>
      </w:r>
    </w:p>
    <w:tbl>
      <w:tblPr>
        <w:tblW w:type="dxa" w:w="9867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450"/>
        <w:gridCol w:w="3000"/>
        <w:gridCol w:w="5417"/>
      </w:tblGrid>
      <w:tr>
        <w:trPr>
          <w:tblHeader w:val="true"/>
        </w:trPr>
        <w:tc>
          <w:tcPr>
            <w:tcW w:type="dxa" w:w="14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7"/>
              </w:rPr>
              <w:t>연도</w:t>
            </w:r>
          </w:p>
        </w:tc>
        <w:tc>
          <w:tcPr>
            <w:tcW w:type="dxa" w:w="300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7"/>
              </w:rPr>
              <w:t>학위</w:t>
            </w:r>
          </w:p>
        </w:tc>
        <w:tc>
          <w:tcPr>
            <w:tcW w:type="dxa" w:w="541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7"/>
              </w:rPr>
              <w:t>학교</w:t>
            </w:r>
          </w:p>
        </w:tc>
      </w:tr>
      <w:tr>
        <w:trPr>
          <w:cantSplit/>
        </w:trPr>
        <w:tc>
          <w:tcPr>
            <w:tcW w:type="dxa" w:w="14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2026</w:t>
            </w:r>
          </w:p>
        </w:tc>
        <w:tc>
          <w:tcPr>
            <w:tcW w:type="dxa" w:w="300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경제학 박사</w:t>
            </w:r>
          </w:p>
        </w:tc>
        <w:tc>
          <w:tcPr>
            <w:tcW w:type="dxa" w:w="541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캘리포니아대학교 산타바바라</w:t>
            </w:r>
          </w:p>
        </w:tc>
      </w:tr>
      <w:tr>
        <w:trPr>
          <w:cantSplit/>
        </w:trPr>
        <w:tc>
          <w:tcPr>
            <w:tcW w:type="dxa" w:w="14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2020</w:t>
            </w:r>
          </w:p>
        </w:tc>
        <w:tc>
          <w:tcPr>
            <w:tcW w:type="dxa" w:w="300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공공정책학 석사</w:t>
            </w:r>
          </w:p>
        </w:tc>
        <w:tc>
          <w:tcPr>
            <w:tcW w:type="dxa" w:w="541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시카고대학교</w:t>
            </w:r>
          </w:p>
        </w:tc>
      </w:tr>
      <w:tr>
        <w:trPr>
          <w:cantSplit/>
        </w:trPr>
        <w:tc>
          <w:tcPr>
            <w:tcW w:type="dxa" w:w="14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2014</w:t>
            </w:r>
          </w:p>
        </w:tc>
        <w:tc>
          <w:tcPr>
            <w:tcW w:type="dxa" w:w="300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음악·경제학 학사</w:t>
            </w:r>
          </w:p>
        </w:tc>
        <w:tc>
          <w:tcPr>
            <w:tcW w:type="dxa" w:w="541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뉴욕대학교 아부다비</w:t>
            </w:r>
          </w:p>
        </w:tc>
      </w:tr>
    </w:tbl>
    <w:p>
      <w:pPr>
        <w:keepNext/>
        <w:spacing w:before="140" w:after="60" w:line="240" w:lineRule="auto"/>
        <w:pBdr>
          <w:bottom w:val="single" w:sz="6" w:space="2" w:color="000000"/>
        </w:pBdr>
      </w:pPr>
      <w:r>
        <w:rPr>
          <w:rFonts w:ascii="Noto Sans CJK KR" w:hAnsi="Noto Sans CJK KR" w:eastAsia="Noto Sans CJK KR"/>
          <w:b/>
          <w:i w:val="0"/>
          <w:color w:val="202020"/>
          <w:sz w:val="22"/>
        </w:rPr>
        <w:t>연구실적</w:t>
      </w:r>
    </w:p>
    <w:p>
      <w:pPr>
        <w:keepLines/>
        <w:numPr>
          <w:ilvl w:val="0"/>
          <w:numId w:val="10"/>
        </w:numPr>
        <w:spacing w:before="0" w:after="70" w:line="259" w:lineRule="auto"/>
      </w:pPr>
      <w:r>
        <w:rPr>
          <w:rFonts w:ascii="Arial" w:hAnsi="Arial" w:eastAsia="Noto Sans CJK KR"/>
          <w:b/>
          <w:i w:val="0"/>
          <w:color w:val="202020"/>
          <w:sz w:val="18"/>
        </w:rPr>
        <w:t>International Spillover Effects of Air Pollution: Evidence from Mortality and Health Data</w:t>
      </w:r>
      <w:r>
        <w:rPr>
          <w:rFonts w:ascii="Noto Sans CJK KR" w:hAnsi="Noto Sans CJK KR" w:eastAsia="Noto Sans CJK KR"/>
          <w:b w:val="0"/>
          <w:i w:val="0"/>
          <w:color w:val="000000"/>
          <w:sz w:val="17"/>
        </w:rPr>
        <w:br/>
        <w:t>공동연구: Koichiro Ito, Rao Kotamarthi</w:t>
      </w:r>
      <w:r>
        <w:rPr>
          <w:rFonts w:ascii="Noto Sans CJK KR" w:hAnsi="Noto Sans CJK KR" w:eastAsia="Noto Sans CJK KR"/>
          <w:b w:val="0"/>
          <w:i w:val="0"/>
          <w:color w:val="000000"/>
          <w:sz w:val="17"/>
        </w:rPr>
        <w:br/>
        <w:t xml:space="preserve">게재 예정, </w:t>
      </w:r>
      <w:r>
        <w:rPr>
          <w:rFonts w:ascii="Arial" w:hAnsi="Arial" w:eastAsia="Noto Sans CJK KR"/>
          <w:b w:val="0"/>
          <w:i/>
          <w:color w:val="000000"/>
          <w:sz w:val="17"/>
        </w:rPr>
        <w:t>The Review of Economics and Statistics</w:t>
      </w:r>
    </w:p>
    <w:p>
      <w:pPr>
        <w:keepLines/>
        <w:numPr>
          <w:ilvl w:val="0"/>
          <w:numId w:val="10"/>
        </w:numPr>
        <w:spacing w:before="0" w:after="70" w:line="259" w:lineRule="auto"/>
      </w:pPr>
      <w:r>
        <w:rPr>
          <w:rFonts w:ascii="Arial" w:hAnsi="Arial" w:eastAsia="Noto Sans CJK KR"/>
          <w:b/>
          <w:i w:val="0"/>
          <w:color w:val="202020"/>
          <w:sz w:val="18"/>
        </w:rPr>
        <w:t>Floods and the Frictions of Price Adjustment in Housing Markets</w:t>
      </w:r>
    </w:p>
    <w:p>
      <w:pPr>
        <w:keepLines/>
        <w:numPr>
          <w:ilvl w:val="0"/>
          <w:numId w:val="10"/>
        </w:numPr>
        <w:spacing w:before="0" w:after="70" w:line="259" w:lineRule="auto"/>
      </w:pPr>
      <w:r>
        <w:rPr>
          <w:rFonts w:ascii="Arial" w:hAnsi="Arial" w:eastAsia="Noto Sans CJK KR"/>
          <w:b/>
          <w:i w:val="0"/>
          <w:color w:val="202020"/>
          <w:sz w:val="18"/>
        </w:rPr>
        <w:t>Environmental Scapegoating and the Political Economy Implications of Transboundary Pollution</w:t>
      </w:r>
      <w:r>
        <w:rPr>
          <w:rFonts w:ascii="Noto Sans CJK KR" w:hAnsi="Noto Sans CJK KR" w:eastAsia="Noto Sans CJK KR"/>
          <w:b w:val="0"/>
          <w:i w:val="0"/>
          <w:color w:val="000000"/>
          <w:sz w:val="17"/>
        </w:rPr>
        <w:br/>
        <w:t>공동연구: Mychaela Paetow</w:t>
      </w:r>
    </w:p>
    <w:p>
      <w:pPr>
        <w:keepNext/>
        <w:spacing w:before="140" w:after="60" w:line="240" w:lineRule="auto"/>
        <w:pBdr>
          <w:bottom w:val="single" w:sz="6" w:space="2" w:color="000000"/>
        </w:pBdr>
      </w:pPr>
      <w:r>
        <w:rPr>
          <w:rFonts w:ascii="Noto Sans CJK KR" w:hAnsi="Noto Sans CJK KR" w:eastAsia="Noto Sans CJK KR"/>
          <w:b/>
          <w:i w:val="0"/>
          <w:color w:val="202020"/>
          <w:sz w:val="22"/>
        </w:rPr>
        <w:t>강의경력</w:t>
      </w:r>
    </w:p>
    <w:tbl>
      <w:tblPr>
        <w:tblW w:type="dxa" w:w="9867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880"/>
        <w:gridCol w:w="3550"/>
        <w:gridCol w:w="4437"/>
      </w:tblGrid>
      <w:tr>
        <w:trPr>
          <w:tblHeader w:val="true"/>
        </w:trPr>
        <w:tc>
          <w:tcPr>
            <w:tcW w:type="dxa" w:w="188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7"/>
              </w:rPr>
              <w:t>기간</w:t>
            </w:r>
          </w:p>
        </w:tc>
        <w:tc>
          <w:tcPr>
            <w:tcW w:type="dxa" w:w="35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7"/>
              </w:rPr>
              <w:t>과목</w:t>
            </w:r>
          </w:p>
        </w:tc>
        <w:tc>
          <w:tcPr>
            <w:tcW w:type="dxa" w:w="443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7"/>
              </w:rPr>
              <w:t>역할 및 기관</w:t>
            </w:r>
          </w:p>
        </w:tc>
      </w:tr>
      <w:tr>
        <w:trPr>
          <w:cantSplit/>
        </w:trPr>
        <w:tc>
          <w:tcPr>
            <w:tcW w:type="dxa" w:w="188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2025 봄-가을</w:t>
            </w:r>
          </w:p>
        </w:tc>
        <w:tc>
          <w:tcPr>
            <w:tcW w:type="dxa" w:w="35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경제통계학</w:t>
            </w:r>
          </w:p>
        </w:tc>
        <w:tc>
          <w:tcPr>
            <w:tcW w:type="dxa" w:w="443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강사 · 캘리포니아대학교 산타바바라</w:t>
            </w:r>
          </w:p>
        </w:tc>
      </w:tr>
      <w:tr>
        <w:trPr>
          <w:cantSplit/>
        </w:trPr>
        <w:tc>
          <w:tcPr>
            <w:tcW w:type="dxa" w:w="188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2023·2024 여름</w:t>
            </w:r>
          </w:p>
        </w:tc>
        <w:tc>
          <w:tcPr>
            <w:tcW w:type="dxa" w:w="35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경제학 박사과정 수학 캠프</w:t>
            </w:r>
          </w:p>
        </w:tc>
        <w:tc>
          <w:tcPr>
            <w:tcW w:type="dxa" w:w="443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강사 · 캘리포니아대학교 산타바바라</w:t>
            </w:r>
          </w:p>
        </w:tc>
      </w:tr>
      <w:tr>
        <w:trPr>
          <w:cantSplit/>
        </w:trPr>
        <w:tc>
          <w:tcPr>
            <w:tcW w:type="dxa" w:w="188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2026 봄</w:t>
            </w:r>
          </w:p>
        </w:tc>
        <w:tc>
          <w:tcPr>
            <w:tcW w:type="dxa" w:w="35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계량경제학 입문 II</w:t>
            </w:r>
          </w:p>
        </w:tc>
        <w:tc>
          <w:tcPr>
            <w:tcW w:type="dxa" w:w="443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조교 · 캘리포니아대학교 산타바바라</w:t>
            </w:r>
          </w:p>
        </w:tc>
      </w:tr>
      <w:tr>
        <w:trPr>
          <w:cantSplit/>
        </w:trPr>
        <w:tc>
          <w:tcPr>
            <w:tcW w:type="dxa" w:w="188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2024·2026 겨울</w:t>
            </w:r>
          </w:p>
        </w:tc>
        <w:tc>
          <w:tcPr>
            <w:tcW w:type="dxa" w:w="35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계량경제학 입문 I</w:t>
            </w:r>
          </w:p>
        </w:tc>
        <w:tc>
          <w:tcPr>
            <w:tcW w:type="dxa" w:w="443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조교 · 캘리포니아대학교 산타바바라</w:t>
            </w:r>
          </w:p>
        </w:tc>
      </w:tr>
      <w:tr>
        <w:trPr>
          <w:cantSplit/>
        </w:trPr>
        <w:tc>
          <w:tcPr>
            <w:tcW w:type="dxa" w:w="188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2024 가을</w:t>
            </w:r>
          </w:p>
        </w:tc>
        <w:tc>
          <w:tcPr>
            <w:tcW w:type="dxa" w:w="35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경제통계학</w:t>
            </w:r>
          </w:p>
        </w:tc>
        <w:tc>
          <w:tcPr>
            <w:tcW w:type="dxa" w:w="443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조교 · 캘리포니아대학교 산타바바라</w:t>
            </w:r>
          </w:p>
        </w:tc>
      </w:tr>
      <w:tr>
        <w:trPr>
          <w:cantSplit/>
        </w:trPr>
        <w:tc>
          <w:tcPr>
            <w:tcW w:type="dxa" w:w="188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2022 겨울-봄</w:t>
            </w:r>
          </w:p>
        </w:tc>
        <w:tc>
          <w:tcPr>
            <w:tcW w:type="dxa" w:w="35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환경경제학</w:t>
            </w:r>
          </w:p>
        </w:tc>
        <w:tc>
          <w:tcPr>
            <w:tcW w:type="dxa" w:w="443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조교 · 캘리포니아대학교 산타바바라</w:t>
            </w:r>
          </w:p>
        </w:tc>
      </w:tr>
      <w:tr>
        <w:trPr>
          <w:cantSplit/>
        </w:trPr>
        <w:tc>
          <w:tcPr>
            <w:tcW w:type="dxa" w:w="188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2021 가을</w:t>
            </w:r>
          </w:p>
        </w:tc>
        <w:tc>
          <w:tcPr>
            <w:tcW w:type="dxa" w:w="35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중급미시경제학</w:t>
            </w:r>
          </w:p>
        </w:tc>
        <w:tc>
          <w:tcPr>
            <w:tcW w:type="dxa" w:w="443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조교 · 캘리포니아대학교 산타바바라</w:t>
            </w:r>
          </w:p>
        </w:tc>
      </w:tr>
      <w:tr>
        <w:trPr>
          <w:cantSplit/>
        </w:trPr>
        <w:tc>
          <w:tcPr>
            <w:tcW w:type="dxa" w:w="188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2020 가을-2021 봄</w:t>
            </w:r>
          </w:p>
        </w:tc>
        <w:tc>
          <w:tcPr>
            <w:tcW w:type="dxa" w:w="35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미시경제학 원론</w:t>
            </w:r>
          </w:p>
        </w:tc>
        <w:tc>
          <w:tcPr>
            <w:tcW w:type="dxa" w:w="443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조교 · 캘리포니아대학교 산타바바라</w:t>
            </w:r>
          </w:p>
        </w:tc>
      </w:tr>
      <w:tr>
        <w:trPr>
          <w:cantSplit/>
        </w:trPr>
        <w:tc>
          <w:tcPr>
            <w:tcW w:type="dxa" w:w="188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2019 가을</w:t>
            </w:r>
          </w:p>
        </w:tc>
        <w:tc>
          <w:tcPr>
            <w:tcW w:type="dxa" w:w="35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프로그램 평가</w:t>
            </w:r>
          </w:p>
        </w:tc>
        <w:tc>
          <w:tcPr>
            <w:tcW w:type="dxa" w:w="443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조교 · 시카고대학교</w:t>
            </w:r>
          </w:p>
        </w:tc>
      </w:tr>
    </w:tbl>
    <w:p>
      <w:r>
        <w:br w:type="page"/>
      </w:r>
    </w:p>
    <w:p>
      <w:pPr>
        <w:keepNext/>
        <w:spacing w:before="0" w:after="60" w:line="240" w:lineRule="auto"/>
        <w:pBdr>
          <w:bottom w:val="single" w:sz="6" w:space="2" w:color="000000"/>
        </w:pBdr>
      </w:pPr>
      <w:r>
        <w:rPr>
          <w:rFonts w:ascii="Noto Sans CJK KR" w:hAnsi="Noto Sans CJK KR" w:eastAsia="Noto Sans CJK KR"/>
          <w:b/>
          <w:i w:val="0"/>
          <w:color w:val="202020"/>
          <w:sz w:val="22"/>
        </w:rPr>
        <w:t>강의경력 (계속)</w:t>
      </w:r>
    </w:p>
    <w:tbl>
      <w:tblPr>
        <w:tblW w:type="dxa" w:w="9867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880"/>
        <w:gridCol w:w="3550"/>
        <w:gridCol w:w="4437"/>
      </w:tblGrid>
      <w:tr>
        <w:trPr>
          <w:tblHeader w:val="true"/>
        </w:trPr>
        <w:tc>
          <w:tcPr>
            <w:tcW w:type="dxa" w:w="188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7"/>
              </w:rPr>
              <w:t>기간</w:t>
            </w:r>
          </w:p>
        </w:tc>
        <w:tc>
          <w:tcPr>
            <w:tcW w:type="dxa" w:w="35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7"/>
              </w:rPr>
              <w:t>과목</w:t>
            </w:r>
          </w:p>
        </w:tc>
        <w:tc>
          <w:tcPr>
            <w:tcW w:type="dxa" w:w="443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7"/>
              </w:rPr>
              <w:t>역할 및 기관</w:t>
            </w:r>
          </w:p>
        </w:tc>
      </w:tr>
      <w:tr>
        <w:trPr>
          <w:cantSplit/>
        </w:trPr>
        <w:tc>
          <w:tcPr>
            <w:tcW w:type="dxa" w:w="188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2019 가을</w:t>
            </w:r>
          </w:p>
        </w:tc>
        <w:tc>
          <w:tcPr>
            <w:tcW w:type="dxa" w:w="35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고급통계학 I</w:t>
            </w:r>
          </w:p>
        </w:tc>
        <w:tc>
          <w:tcPr>
            <w:tcW w:type="dxa" w:w="443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조교 · 시카고대학교</w:t>
            </w:r>
          </w:p>
        </w:tc>
      </w:tr>
      <w:tr>
        <w:trPr>
          <w:cantSplit/>
        </w:trPr>
        <w:tc>
          <w:tcPr>
            <w:tcW w:type="dxa" w:w="188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2019 여름</w:t>
            </w:r>
          </w:p>
        </w:tc>
        <w:tc>
          <w:tcPr>
            <w:tcW w:type="dxa" w:w="35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수학 캠프</w:t>
            </w:r>
          </w:p>
        </w:tc>
        <w:tc>
          <w:tcPr>
            <w:tcW w:type="dxa" w:w="443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강사 · 시카고대학교</w:t>
            </w:r>
          </w:p>
        </w:tc>
      </w:tr>
      <w:tr>
        <w:trPr>
          <w:cantSplit/>
        </w:trPr>
        <w:tc>
          <w:tcPr>
            <w:tcW w:type="dxa" w:w="188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2019 여름</w:t>
            </w:r>
          </w:p>
        </w:tc>
        <w:tc>
          <w:tcPr>
            <w:tcW w:type="dxa" w:w="35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R을 활용한 애플리케이션 제작</w:t>
            </w:r>
          </w:p>
        </w:tc>
        <w:tc>
          <w:tcPr>
            <w:tcW w:type="dxa" w:w="443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강사 · 필리핀 대법원</w:t>
            </w:r>
          </w:p>
        </w:tc>
      </w:tr>
      <w:tr>
        <w:trPr>
          <w:cantSplit/>
        </w:trPr>
        <w:tc>
          <w:tcPr>
            <w:tcW w:type="dxa" w:w="188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2019 봄</w:t>
            </w:r>
          </w:p>
        </w:tc>
        <w:tc>
          <w:tcPr>
            <w:tcW w:type="dxa" w:w="35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법경제분석</w:t>
            </w:r>
          </w:p>
        </w:tc>
        <w:tc>
          <w:tcPr>
            <w:tcW w:type="dxa" w:w="443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조교 · 시카고대학교</w:t>
            </w:r>
          </w:p>
        </w:tc>
      </w:tr>
      <w:tr>
        <w:trPr>
          <w:cantSplit/>
        </w:trPr>
        <w:tc>
          <w:tcPr>
            <w:tcW w:type="dxa" w:w="188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2019 겨울</w:t>
            </w:r>
          </w:p>
        </w:tc>
        <w:tc>
          <w:tcPr>
            <w:tcW w:type="dxa" w:w="35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공공정책분석</w:t>
            </w:r>
          </w:p>
        </w:tc>
        <w:tc>
          <w:tcPr>
            <w:tcW w:type="dxa" w:w="443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조교 · 시카고대학교</w:t>
            </w:r>
          </w:p>
        </w:tc>
      </w:tr>
    </w:tbl>
    <w:p>
      <w:pPr>
        <w:keepNext/>
        <w:spacing w:before="140" w:after="60" w:line="240" w:lineRule="auto"/>
        <w:pBdr>
          <w:bottom w:val="single" w:sz="6" w:space="2" w:color="000000"/>
        </w:pBdr>
      </w:pPr>
      <w:r>
        <w:rPr>
          <w:rFonts w:ascii="Noto Sans CJK KR" w:hAnsi="Noto Sans CJK KR" w:eastAsia="Noto Sans CJK KR"/>
          <w:b/>
          <w:i w:val="0"/>
          <w:color w:val="202020"/>
          <w:sz w:val="22"/>
        </w:rPr>
        <w:t>연구경력</w:t>
      </w:r>
    </w:p>
    <w:tbl>
      <w:tblPr>
        <w:tblW w:type="dxa" w:w="9867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450"/>
        <w:gridCol w:w="2600"/>
        <w:gridCol w:w="5817"/>
      </w:tblGrid>
      <w:tr>
        <w:trPr>
          <w:tblHeader w:val="true"/>
        </w:trPr>
        <w:tc>
          <w:tcPr>
            <w:tcW w:type="dxa" w:w="14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7"/>
              </w:rPr>
              <w:t>기간</w:t>
            </w:r>
          </w:p>
        </w:tc>
        <w:tc>
          <w:tcPr>
            <w:tcW w:type="dxa" w:w="260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7"/>
              </w:rPr>
              <w:t>직위</w:t>
            </w:r>
          </w:p>
        </w:tc>
        <w:tc>
          <w:tcPr>
            <w:tcW w:type="dxa" w:w="581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7"/>
              </w:rPr>
              <w:t>기관 및 연구책임자</w:t>
            </w:r>
          </w:p>
        </w:tc>
      </w:tr>
      <w:tr>
        <w:trPr>
          <w:cantSplit/>
        </w:trPr>
        <w:tc>
          <w:tcPr>
            <w:tcW w:type="dxa" w:w="14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2022-2023</w:t>
            </w:r>
          </w:p>
        </w:tc>
        <w:tc>
          <w:tcPr>
            <w:tcW w:type="dxa" w:w="260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대학원생 연구원</w:t>
            </w:r>
          </w:p>
        </w:tc>
        <w:tc>
          <w:tcPr>
            <w:tcW w:type="dxa" w:w="581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캘리포니아대학교 산타바바라 · Kelsey Jack</w:t>
            </w:r>
          </w:p>
        </w:tc>
      </w:tr>
      <w:tr>
        <w:trPr>
          <w:cantSplit/>
        </w:trPr>
        <w:tc>
          <w:tcPr>
            <w:tcW w:type="dxa" w:w="14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2019-2020</w:t>
            </w:r>
          </w:p>
        </w:tc>
        <w:tc>
          <w:tcPr>
            <w:tcW w:type="dxa" w:w="260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Bartlett Fellow</w:t>
            </w:r>
          </w:p>
        </w:tc>
        <w:tc>
          <w:tcPr>
            <w:tcW w:type="dxa" w:w="581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시카고대학교 · Koichiro Ito</w:t>
            </w:r>
          </w:p>
        </w:tc>
      </w:tr>
    </w:tbl>
    <w:p>
      <w:pPr>
        <w:keepNext/>
        <w:spacing w:before="140" w:after="60" w:line="240" w:lineRule="auto"/>
        <w:pBdr>
          <w:bottom w:val="single" w:sz="6" w:space="2" w:color="000000"/>
        </w:pBdr>
      </w:pPr>
      <w:r>
        <w:rPr>
          <w:rFonts w:ascii="Noto Sans CJK KR" w:hAnsi="Noto Sans CJK KR" w:eastAsia="Noto Sans CJK KR"/>
          <w:b/>
          <w:i w:val="0"/>
          <w:color w:val="202020"/>
          <w:sz w:val="22"/>
        </w:rPr>
        <w:t>수상 및 장학금</w:t>
      </w:r>
    </w:p>
    <w:tbl>
      <w:tblPr>
        <w:tblW w:type="dxa" w:w="9867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450"/>
        <w:gridCol w:w="5650"/>
        <w:gridCol w:w="2767"/>
      </w:tblGrid>
      <w:tr>
        <w:trPr>
          <w:tblHeader w:val="true"/>
        </w:trPr>
        <w:tc>
          <w:tcPr>
            <w:tcW w:type="dxa" w:w="14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7"/>
              </w:rPr>
              <w:t>연도</w:t>
            </w:r>
          </w:p>
        </w:tc>
        <w:tc>
          <w:tcPr>
            <w:tcW w:type="dxa" w:w="56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7"/>
              </w:rPr>
              <w:t>수상 및 장학금</w:t>
            </w:r>
          </w:p>
        </w:tc>
        <w:tc>
          <w:tcPr>
            <w:tcW w:type="dxa" w:w="276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7"/>
              </w:rPr>
              <w:t>기관</w:t>
            </w:r>
          </w:p>
        </w:tc>
      </w:tr>
      <w:tr>
        <w:trPr>
          <w:cantSplit/>
        </w:trPr>
        <w:tc>
          <w:tcPr>
            <w:tcW w:type="dxa" w:w="14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2025</w:t>
            </w:r>
          </w:p>
        </w:tc>
        <w:tc>
          <w:tcPr>
            <w:tcW w:type="dxa" w:w="56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Research Quarter Fellowship</w:t>
            </w:r>
          </w:p>
        </w:tc>
        <w:tc>
          <w:tcPr>
            <w:tcW w:type="dxa" w:w="276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캘리포니아대학교 산타바바라</w:t>
            </w:r>
          </w:p>
        </w:tc>
      </w:tr>
      <w:tr>
        <w:trPr>
          <w:cantSplit/>
        </w:trPr>
        <w:tc>
          <w:tcPr>
            <w:tcW w:type="dxa" w:w="14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2025</w:t>
            </w:r>
          </w:p>
        </w:tc>
        <w:tc>
          <w:tcPr>
            <w:tcW w:type="dxa" w:w="56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Gretler Fellowship</w:t>
            </w:r>
          </w:p>
        </w:tc>
        <w:tc>
          <w:tcPr>
            <w:tcW w:type="dxa" w:w="276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캘리포니아대학교 산타바바라</w:t>
            </w:r>
          </w:p>
        </w:tc>
      </w:tr>
      <w:tr>
        <w:trPr>
          <w:cantSplit/>
        </w:trPr>
        <w:tc>
          <w:tcPr>
            <w:tcW w:type="dxa" w:w="14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2019-2020</w:t>
            </w:r>
          </w:p>
        </w:tc>
        <w:tc>
          <w:tcPr>
            <w:tcW w:type="dxa" w:w="56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EPIC James Bartlett Fellowship</w:t>
            </w:r>
          </w:p>
        </w:tc>
        <w:tc>
          <w:tcPr>
            <w:tcW w:type="dxa" w:w="276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시카고대학교</w:t>
            </w:r>
          </w:p>
        </w:tc>
      </w:tr>
      <w:tr>
        <w:trPr>
          <w:cantSplit/>
        </w:trPr>
        <w:tc>
          <w:tcPr>
            <w:tcW w:type="dxa" w:w="14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2019</w:t>
            </w:r>
          </w:p>
        </w:tc>
        <w:tc>
          <w:tcPr>
            <w:tcW w:type="dxa" w:w="56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EPIC James Bartlett Summer Fellowship</w:t>
            </w:r>
          </w:p>
        </w:tc>
        <w:tc>
          <w:tcPr>
            <w:tcW w:type="dxa" w:w="276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시카고대학교</w:t>
            </w:r>
          </w:p>
        </w:tc>
      </w:tr>
      <w:tr>
        <w:trPr>
          <w:cantSplit/>
        </w:trPr>
        <w:tc>
          <w:tcPr>
            <w:tcW w:type="dxa" w:w="14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2020</w:t>
            </w:r>
          </w:p>
        </w:tc>
        <w:tc>
          <w:tcPr>
            <w:tcW w:type="dxa" w:w="56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Harris Midway Fund</w:t>
            </w:r>
          </w:p>
        </w:tc>
        <w:tc>
          <w:tcPr>
            <w:tcW w:type="dxa" w:w="276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시카고대학교</w:t>
            </w:r>
          </w:p>
        </w:tc>
      </w:tr>
      <w:tr>
        <w:trPr>
          <w:cantSplit/>
        </w:trPr>
        <w:tc>
          <w:tcPr>
            <w:tcW w:type="dxa" w:w="14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2018-2020</w:t>
            </w:r>
          </w:p>
        </w:tc>
        <w:tc>
          <w:tcPr>
            <w:tcW w:type="dxa" w:w="56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Harris School of Public Policy Scholarship</w:t>
            </w:r>
          </w:p>
        </w:tc>
        <w:tc>
          <w:tcPr>
            <w:tcW w:type="dxa" w:w="276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시카고대학교</w:t>
            </w:r>
          </w:p>
        </w:tc>
      </w:tr>
      <w:tr>
        <w:trPr>
          <w:cantSplit/>
        </w:trPr>
        <w:tc>
          <w:tcPr>
            <w:tcW w:type="dxa" w:w="14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2010-2014</w:t>
            </w:r>
          </w:p>
        </w:tc>
        <w:tc>
          <w:tcPr>
            <w:tcW w:type="dxa" w:w="565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202020"/>
                <w:sz w:val="16"/>
              </w:rPr>
              <w:t>New York University Abu Dhabi Scholarship</w:t>
            </w:r>
          </w:p>
        </w:tc>
        <w:tc>
          <w:tcPr>
            <w:tcW w:type="dxa" w:w="2767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16" w:line="245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6"/>
              </w:rPr>
              <w:t>뉴욕대학교 아부다비</w:t>
            </w:r>
          </w:p>
        </w:tc>
      </w:tr>
    </w:tbl>
    <w:p>
      <w:pPr>
        <w:keepNext/>
        <w:spacing w:before="140" w:after="60" w:line="240" w:lineRule="auto"/>
        <w:pBdr>
          <w:bottom w:val="single" w:sz="6" w:space="2" w:color="000000"/>
        </w:pBdr>
      </w:pPr>
      <w:r>
        <w:rPr>
          <w:rFonts w:ascii="Noto Sans CJK KR" w:hAnsi="Noto Sans CJK KR" w:eastAsia="Noto Sans CJK KR"/>
          <w:b/>
          <w:i w:val="0"/>
          <w:color w:val="202020"/>
          <w:sz w:val="22"/>
        </w:rPr>
        <w:t>자격 및 역량</w:t>
      </w:r>
    </w:p>
    <w:tbl>
      <w:tblPr>
        <w:tblW w:type="dxa" w:w="9867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450"/>
        <w:gridCol w:w="8417"/>
      </w:tblGrid>
      <w:tr>
        <w:trPr>
          <w:cantSplit/>
        </w:trPr>
        <w:tc>
          <w:tcPr>
            <w:tcW w:type="dxa" w:w="1450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28" w:line="250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000000"/>
                <w:sz w:val="17"/>
              </w:rPr>
              <w:t>교수법</w:t>
            </w:r>
          </w:p>
        </w:tc>
        <w:tc>
          <w:tcPr>
            <w:tcW w:type="dxa" w:w="8417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28" w:line="250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02020"/>
                <w:sz w:val="17"/>
              </w:rPr>
              <w:t>Certificate in College and University Teaching (CCUT), UC Santa Barbara</w:t>
            </w:r>
          </w:p>
        </w:tc>
      </w:tr>
      <w:tr>
        <w:trPr>
          <w:cantSplit/>
        </w:trPr>
        <w:tc>
          <w:tcPr>
            <w:tcW w:type="dxa" w:w="1450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28" w:line="250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000000"/>
                <w:sz w:val="17"/>
              </w:rPr>
              <w:t>프로그래밍</w:t>
            </w:r>
          </w:p>
        </w:tc>
        <w:tc>
          <w:tcPr>
            <w:tcW w:type="dxa" w:w="8417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28" w:line="250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02020"/>
                <w:sz w:val="17"/>
              </w:rPr>
              <w:t>R, Stata, Python</w:t>
            </w:r>
          </w:p>
        </w:tc>
      </w:tr>
      <w:tr>
        <w:trPr>
          <w:cantSplit/>
        </w:trPr>
        <w:tc>
          <w:tcPr>
            <w:tcW w:type="dxa" w:w="1450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28" w:line="250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000000"/>
                <w:sz w:val="17"/>
              </w:rPr>
              <w:t>언어</w:t>
            </w:r>
          </w:p>
        </w:tc>
        <w:tc>
          <w:tcPr>
            <w:tcW w:type="dxa" w:w="8417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28" w:line="250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02020"/>
                <w:sz w:val="17"/>
              </w:rPr>
              <w:t>한국어(모국어), 아랍어·중국어·프랑스어(중급)</w:t>
            </w:r>
          </w:p>
        </w:tc>
      </w:tr>
    </w:tbl>
    <w:p>
      <w:pPr>
        <w:keepNext/>
        <w:spacing w:before="140" w:after="60" w:line="240" w:lineRule="auto"/>
        <w:pBdr>
          <w:bottom w:val="single" w:sz="6" w:space="2" w:color="000000"/>
        </w:pBdr>
      </w:pPr>
      <w:r>
        <w:rPr>
          <w:rFonts w:ascii="Noto Sans CJK KR" w:hAnsi="Noto Sans CJK KR" w:eastAsia="Noto Sans CJK KR"/>
          <w:b/>
          <w:i w:val="0"/>
          <w:color w:val="202020"/>
          <w:sz w:val="22"/>
        </w:rPr>
        <w:t>병역</w:t>
      </w:r>
    </w:p>
    <w:tbl>
      <w:tblPr>
        <w:tblW w:type="dxa" w:w="9867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450"/>
        <w:gridCol w:w="8417"/>
      </w:tblGrid>
      <w:tr>
        <w:trPr>
          <w:cantSplit/>
        </w:trPr>
        <w:tc>
          <w:tcPr>
            <w:tcW w:type="dxa" w:w="1450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28" w:line="250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000000"/>
                <w:sz w:val="17"/>
              </w:rPr>
              <w:t>2014-2017</w:t>
            </w:r>
          </w:p>
        </w:tc>
        <w:tc>
          <w:tcPr>
            <w:tcW w:type="dxa" w:w="8417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28" w:line="250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202020"/>
                <w:sz w:val="17"/>
              </w:rPr>
              <w:t>대한민국 공군 장교 · 한미연합군사령부 정보부대</w:t>
            </w:r>
          </w:p>
        </w:tc>
      </w:tr>
    </w:tbl>
    <w:p>
      <w:pPr>
        <w:keepNext/>
        <w:spacing w:before="140" w:after="60" w:line="240" w:lineRule="auto"/>
        <w:pBdr>
          <w:bottom w:val="single" w:sz="6" w:space="2" w:color="000000"/>
        </w:pBdr>
      </w:pPr>
      <w:r>
        <w:rPr>
          <w:rFonts w:ascii="Noto Sans CJK KR" w:hAnsi="Noto Sans CJK KR" w:eastAsia="Noto Sans CJK KR"/>
          <w:b/>
          <w:i w:val="0"/>
          <w:color w:val="202020"/>
          <w:sz w:val="22"/>
        </w:rPr>
        <w:t>추천인</w:t>
      </w:r>
    </w:p>
    <w:tbl>
      <w:tblPr>
        <w:tblW w:type="dxa" w:w="9867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4933"/>
        <w:gridCol w:w="4934"/>
      </w:tblGrid>
      <w:tr>
        <w:tc>
          <w:tcPr>
            <w:tcW w:type="dxa" w:w="4933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Noto Sans CJK KR"/>
                <w:b/>
                <w:i w:val="0"/>
                <w:color w:val="202020"/>
                <w:sz w:val="18"/>
              </w:rPr>
              <w:t>Olivier Deschênes (지도교수)</w:t>
            </w: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7"/>
              </w:rPr>
              <w:br/>
              <w:t>경제학과 교수</w:t>
            </w: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7"/>
              </w:rPr>
              <w:br/>
              <w:t>캘리포니아대학교 산타바바라</w:t>
            </w:r>
            <w:r>
              <w:rPr>
                <w:rFonts w:ascii="Arial" w:hAnsi="Arial" w:eastAsia="Noto Sans CJK KR"/>
                <w:b w:val="0"/>
                <w:i w:val="0"/>
                <w:color w:val="202020"/>
                <w:sz w:val="16"/>
              </w:rPr>
              <w:br/>
              <w:t>olivier@econ.ucsb.edu</w:t>
            </w:r>
          </w:p>
        </w:tc>
        <w:tc>
          <w:tcPr>
            <w:tcW w:type="dxa" w:w="4934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Noto Sans CJK KR"/>
                <w:b/>
                <w:i w:val="0"/>
                <w:color w:val="202020"/>
                <w:sz w:val="18"/>
              </w:rPr>
              <w:t>Kelsey Jack</w:t>
            </w: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7"/>
              </w:rPr>
              <w:br/>
              <w:t>Haas 경영대학원 부교수</w:t>
            </w: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7"/>
              </w:rPr>
              <w:br/>
              <w:t>캘리포니아대학교 버클리</w:t>
            </w:r>
            <w:r>
              <w:rPr>
                <w:rFonts w:ascii="Arial" w:hAnsi="Arial" w:eastAsia="Noto Sans CJK KR"/>
                <w:b w:val="0"/>
                <w:i w:val="0"/>
                <w:color w:val="202020"/>
                <w:sz w:val="16"/>
              </w:rPr>
              <w:br/>
              <w:t>kelseyjack@berkeley.edu</w:t>
            </w:r>
          </w:p>
        </w:tc>
      </w:tr>
      <w:tr>
        <w:tc>
          <w:tcPr>
            <w:tcW w:type="dxa" w:w="4933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Noto Sans CJK KR"/>
                <w:b/>
                <w:i w:val="0"/>
                <w:color w:val="202020"/>
                <w:sz w:val="18"/>
              </w:rPr>
              <w:t>Andrew Plantinga</w:t>
            </w: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7"/>
              </w:rPr>
              <w:br/>
              <w:t>Bren 환경대학원 교수</w:t>
            </w: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7"/>
              </w:rPr>
              <w:br/>
              <w:t>캘리포니아대학교 산타바바라</w:t>
            </w:r>
            <w:r>
              <w:rPr>
                <w:rFonts w:ascii="Arial" w:hAnsi="Arial" w:eastAsia="Noto Sans CJK KR"/>
                <w:b w:val="0"/>
                <w:i w:val="0"/>
                <w:color w:val="202020"/>
                <w:sz w:val="16"/>
              </w:rPr>
              <w:br/>
              <w:t>plantinga@bren.ucsb.edu</w:t>
            </w:r>
          </w:p>
        </w:tc>
        <w:tc>
          <w:tcPr>
            <w:tcW w:type="dxa" w:w="4934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Noto Sans CJK KR"/>
                <w:b/>
                <w:i w:val="0"/>
                <w:color w:val="202020"/>
                <w:sz w:val="18"/>
              </w:rPr>
              <w:t>Heather Royer</w:t>
            </w: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7"/>
              </w:rPr>
              <w:br/>
              <w:t>경제학과 교수</w:t>
            </w:r>
            <w:r>
              <w:rPr>
                <w:rFonts w:ascii="Noto Sans CJK KR" w:hAnsi="Noto Sans CJK KR" w:eastAsia="Noto Sans CJK KR"/>
                <w:b w:val="0"/>
                <w:i w:val="0"/>
                <w:color w:val="000000"/>
                <w:sz w:val="17"/>
              </w:rPr>
              <w:br/>
              <w:t>캘리포니아대학교 산타바바라</w:t>
            </w:r>
            <w:r>
              <w:rPr>
                <w:rFonts w:ascii="Arial" w:hAnsi="Arial" w:eastAsia="Noto Sans CJK KR"/>
                <w:b w:val="0"/>
                <w:i w:val="0"/>
                <w:color w:val="202020"/>
                <w:sz w:val="16"/>
              </w:rPr>
              <w:br/>
              <w:t>royer@econ.ucsb.edu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37" w:right="1020" w:bottom="79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Noto Sans CJK KR" w:hAnsi="Noto Sans CJK KR" w:eastAsia="Noto Sans CJK KR"/>
        <w:b w:val="0"/>
        <w:i w:val="0"/>
        <w:color w:val="000000"/>
        <w:sz w:val="16"/>
      </w:rPr>
      <w:t xml:space="preserve">2026년 8월 기준   |   </w:t>
    </w:r>
    <w:r>
      <w:rPr>
        <w:rFonts w:ascii="Noto Sans CJK KR" w:hAnsi="Noto Sans CJK KR" w:eastAsia="Noto Sans CJK KR"/>
        <w:b w:val="0"/>
        <w:i w:val="0"/>
        <w:color w:val="000000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Noto Sans CJK KR" w:hAnsi="Noto Sans CJK KR" w:eastAsia="Noto Sans CJK KR"/>
        <w:b w:val="0"/>
        <w:i w:val="0"/>
        <w:color w:val="000000"/>
        <w:sz w:val="16"/>
      </w:rPr>
      <w:t xml:space="preserve"> / </w:t>
    </w:r>
    <w:r>
      <w:rPr>
        <w:rFonts w:ascii="Noto Sans CJK KR" w:hAnsi="Noto Sans CJK KR" w:eastAsia="Noto Sans CJK KR"/>
        <w:b w:val="0"/>
        <w:i w:val="0"/>
        <w:color w:val="000000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420"/>
        </w:tabs>
        <w:ind w:left="420" w:hanging="280"/>
        <w:spacing w:after="80" w:line="252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Noto Sans CJK KR" w:hAnsi="Noto Sans CJK KR" w:eastAsia="Noto Sans CJK KR"/>
      <w:color w:val="2020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0202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0202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허선민 국문 이력서</dc:title>
  <dc:subject>Curriculum Vitae</dc:subject>
  <dc:creator>허선민</dc:creator>
  <cp:keywords>허선민, KIEP, 경제학, 이력서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