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A92" w:rsidRDefault="00000000">
      <w:pPr>
        <w:pStyle w:val="LabTitle"/>
        <w:jc w:val="center"/>
        <w:rPr>
          <w:rStyle w:val="LabTitleInstVersred"/>
          <w:b/>
          <w:color w:val="auto"/>
        </w:rPr>
      </w:pPr>
      <w:r>
        <w:t>Lab 8 – Inter-VLAN Routing LAB</w:t>
      </w:r>
    </w:p>
    <w:p w:rsidR="00705A92" w:rsidRDefault="00000000">
      <w:pPr>
        <w:pStyle w:val="LabSection"/>
      </w:pPr>
      <w:r>
        <w:t>Topology</w:t>
      </w:r>
    </w:p>
    <w:p w:rsidR="00705A92" w:rsidRDefault="00000000">
      <w:pPr>
        <w:pStyle w:val="Visual"/>
      </w:pPr>
      <w:r>
        <w:rPr>
          <w:noProof/>
        </w:rPr>
        <w:drawing>
          <wp:inline distT="0" distB="0" distL="0" distR="0">
            <wp:extent cx="3892550" cy="32067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92" w:rsidRDefault="00000000">
      <w:pPr>
        <w:pStyle w:val="LabSection"/>
      </w:pPr>
      <w:r>
        <w:t>Addressing Table</w:t>
      </w:r>
    </w:p>
    <w:tbl>
      <w:tblPr>
        <w:tblW w:w="8258" w:type="dxa"/>
        <w:jc w:val="center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08"/>
        <w:gridCol w:w="1170"/>
        <w:gridCol w:w="1788"/>
        <w:gridCol w:w="1787"/>
        <w:gridCol w:w="2105"/>
      </w:tblGrid>
      <w:tr w:rsidR="00705A92">
        <w:trPr>
          <w:cantSplit/>
          <w:trHeight w:val="584"/>
          <w:jc w:val="center"/>
        </w:trPr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05A92" w:rsidRDefault="00000000">
            <w:pPr>
              <w:pStyle w:val="TableHeading"/>
              <w:widowControl w:val="0"/>
            </w:pPr>
            <w:r>
              <w:t>Device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05A92" w:rsidRDefault="00000000">
            <w:pPr>
              <w:pStyle w:val="TableHeading"/>
              <w:widowControl w:val="0"/>
            </w:pPr>
            <w:r>
              <w:t>Interface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05A92" w:rsidRDefault="00000000">
            <w:pPr>
              <w:pStyle w:val="TableHeading"/>
              <w:widowControl w:val="0"/>
            </w:pPr>
            <w:r>
              <w:t>IPv4 Address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05A92" w:rsidRDefault="00000000">
            <w:pPr>
              <w:pStyle w:val="TableHeading"/>
              <w:widowControl w:val="0"/>
            </w:pPr>
            <w:r>
              <w:t>Subnet Mask</w:t>
            </w:r>
          </w:p>
        </w:tc>
        <w:tc>
          <w:tcPr>
            <w:tcW w:w="2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05A92" w:rsidRDefault="00000000">
            <w:pPr>
              <w:pStyle w:val="TableHeading"/>
              <w:widowControl w:val="0"/>
            </w:pPr>
            <w:r>
              <w:t>Default Gateway</w:t>
            </w:r>
          </w:p>
        </w:tc>
      </w:tr>
      <w:tr w:rsidR="00705A92">
        <w:trPr>
          <w:cantSplit/>
          <w:jc w:val="center"/>
        </w:trPr>
        <w:tc>
          <w:tcPr>
            <w:tcW w:w="14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05A92" w:rsidRDefault="00000000">
            <w:pPr>
              <w:pStyle w:val="TableText"/>
              <w:widowControl w:val="0"/>
            </w:pPr>
            <w:r>
              <w:t>R1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G0/0.10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172.17.10.1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2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705A92">
        <w:trPr>
          <w:cantSplit/>
          <w:jc w:val="center"/>
        </w:trPr>
        <w:tc>
          <w:tcPr>
            <w:tcW w:w="14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705A92">
            <w:pPr>
              <w:pStyle w:val="TableText"/>
              <w:widowControl w:val="0"/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G0/0.30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172.17.30.1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2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705A92">
        <w:trPr>
          <w:cantSplit/>
          <w:jc w:val="center"/>
        </w:trPr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PC1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10.10.10.1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2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10.10.10.254</w:t>
            </w:r>
          </w:p>
        </w:tc>
      </w:tr>
      <w:tr w:rsidR="00705A92">
        <w:trPr>
          <w:cantSplit/>
          <w:jc w:val="center"/>
        </w:trPr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PC2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20.20.20.1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2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20.20.20.254</w:t>
            </w:r>
          </w:p>
        </w:tc>
      </w:tr>
      <w:tr w:rsidR="00705A92">
        <w:trPr>
          <w:cantSplit/>
          <w:jc w:val="center"/>
        </w:trPr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PC3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30.30.30.1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2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05A92" w:rsidRDefault="00000000">
            <w:pPr>
              <w:pStyle w:val="TableText"/>
              <w:widowControl w:val="0"/>
            </w:pPr>
            <w:r>
              <w:t>30.30.30.254</w:t>
            </w:r>
          </w:p>
        </w:tc>
      </w:tr>
    </w:tbl>
    <w:p w:rsidR="00705A92" w:rsidRDefault="00000000">
      <w:pPr>
        <w:pStyle w:val="PartHead"/>
      </w:pPr>
      <w:r>
        <w:t>Test Connectivity Without Inter-VLAN Routing</w:t>
      </w:r>
    </w:p>
    <w:p w:rsidR="00705A92" w:rsidRDefault="00000000">
      <w:pPr>
        <w:pStyle w:val="StepHead"/>
      </w:pPr>
      <w:r>
        <w:t>Ping between PC1 and PC3.</w:t>
      </w:r>
    </w:p>
    <w:p w:rsidR="00705A92" w:rsidRDefault="00000000">
      <w:pPr>
        <w:pStyle w:val="BodyTextL25"/>
      </w:pPr>
      <w:r>
        <w:t>From PC1, ping to PC2 and PC3.  The pings should fail</w:t>
      </w:r>
    </w:p>
    <w:p w:rsidR="00705A92" w:rsidRDefault="00000000">
      <w:pPr>
        <w:pStyle w:val="BodyTextL25"/>
      </w:pPr>
      <w:r>
        <w:t>Why ? ____________________________________</w:t>
      </w:r>
      <w:r w:rsidR="003C0298">
        <w:t xml:space="preserve">The PCs are in different </w:t>
      </w:r>
      <w:r w:rsidR="009D4BA2">
        <w:t>networks</w:t>
      </w:r>
      <w:r w:rsidR="003C0298">
        <w:t xml:space="preserve"> and there’s no routing therefore, they cannot communicate with each other. </w:t>
      </w:r>
      <w:r>
        <w:t>__________________________________________</w:t>
      </w:r>
    </w:p>
    <w:p w:rsidR="00705A92" w:rsidRDefault="00000000">
      <w:pPr>
        <w:pStyle w:val="PartHead"/>
      </w:pPr>
      <w:r>
        <w:lastRenderedPageBreak/>
        <w:t>Configure Subinterfaces</w:t>
      </w:r>
    </w:p>
    <w:p w:rsidR="00705A92" w:rsidRDefault="00000000">
      <w:pPr>
        <w:pStyle w:val="StepHead"/>
      </w:pPr>
      <w:r>
        <w:t>Configure subinterfaces on R1 using the 802.1Q encapsulation.</w:t>
      </w:r>
    </w:p>
    <w:p w:rsidR="00705A92" w:rsidRDefault="00000000">
      <w:pPr>
        <w:pStyle w:val="StepHead"/>
      </w:pPr>
      <w:r>
        <w:t>Verify Configuration.</w:t>
      </w:r>
    </w:p>
    <w:p w:rsidR="00705A92" w:rsidRDefault="00000000">
      <w:pPr>
        <w:pStyle w:val="SubStepAlpha"/>
      </w:pPr>
      <w:r>
        <w:t xml:space="preserve">Use the </w:t>
      </w:r>
      <w:r>
        <w:rPr>
          <w:b/>
        </w:rPr>
        <w:t>show ip interface brief</w:t>
      </w:r>
      <w:r>
        <w:t xml:space="preserve"> command to verify subinterface configuration. Ensure that the subinterfaces are in an active state</w:t>
      </w:r>
    </w:p>
    <w:p w:rsidR="00705A92" w:rsidRDefault="00000000">
      <w:pPr>
        <w:pStyle w:val="PartHead"/>
      </w:pPr>
      <w:r>
        <w:t>Enable Trunking</w:t>
      </w:r>
    </w:p>
    <w:p w:rsidR="00705A92" w:rsidRDefault="00000000">
      <w:pPr>
        <w:pStyle w:val="SubStepAlpha"/>
      </w:pPr>
      <w:r>
        <w:t>Because the router was configured with multiple subinterfaces assigned to different VLANs, the switch port connecting to the router must be configured as a trunk. Enable trunking on the appropriate interface.</w:t>
      </w:r>
    </w:p>
    <w:p w:rsidR="00705A92" w:rsidRDefault="00000000">
      <w:pPr>
        <w:pStyle w:val="SubStepAlpha"/>
      </w:pPr>
      <w:r>
        <w:t>How can you determine that the interface is a trunk port?</w:t>
      </w:r>
    </w:p>
    <w:p w:rsidR="00705A92" w:rsidRDefault="00000000">
      <w:pPr>
        <w:pStyle w:val="SubStepAlpha"/>
        <w:numPr>
          <w:ilvl w:val="0"/>
          <w:numId w:val="0"/>
        </w:numPr>
        <w:ind w:left="720"/>
      </w:pPr>
      <w:r>
        <w:t>__________________</w:t>
      </w:r>
      <w:r w:rsidR="00A57A5C">
        <w:t>The interface that connects moves traffic from different vlans on the switch</w:t>
      </w:r>
      <w:r>
        <w:t>__________________________________________________________________</w:t>
      </w:r>
    </w:p>
    <w:p w:rsidR="00705A92" w:rsidRDefault="00000000">
      <w:pPr>
        <w:pStyle w:val="PartHead"/>
      </w:pPr>
      <w:r>
        <w:t>Test Connectivity with Inter-VLAN Routing</w:t>
      </w:r>
    </w:p>
    <w:p w:rsidR="00705A92" w:rsidRDefault="00000000">
      <w:pPr>
        <w:pStyle w:val="StepHead"/>
      </w:pPr>
      <w:r>
        <w:t>Ping between PC1, PC2, and PC3.</w:t>
      </w:r>
    </w:p>
    <w:p w:rsidR="00705A92" w:rsidRDefault="00000000">
      <w:pPr>
        <w:pStyle w:val="BodyTextL25"/>
      </w:pPr>
      <w:r>
        <w:t xml:space="preserve">From </w:t>
      </w:r>
      <w:r>
        <w:rPr>
          <w:b/>
        </w:rPr>
        <w:t>PC1</w:t>
      </w:r>
      <w:r>
        <w:t xml:space="preserve">, ping </w:t>
      </w:r>
      <w:r>
        <w:rPr>
          <w:b/>
        </w:rPr>
        <w:t>PC3</w:t>
      </w:r>
      <w:r>
        <w:t>. The pings should pass</w:t>
      </w:r>
    </w:p>
    <w:p w:rsidR="00A57A5C" w:rsidRDefault="00A57A5C">
      <w:pPr>
        <w:pStyle w:val="BodyTextL25"/>
      </w:pPr>
    </w:p>
    <w:p w:rsidR="00A57A5C" w:rsidRDefault="00A57A5C">
      <w:pPr>
        <w:pStyle w:val="BodyTextL25"/>
      </w:pPr>
      <w:r>
        <w:rPr>
          <w:noProof/>
        </w:rPr>
        <w:drawing>
          <wp:inline distT="0" distB="0" distL="0" distR="0" wp14:anchorId="4BB5F13A" wp14:editId="2AEDE11A">
            <wp:extent cx="576262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A5C">
      <w:pgSz w:w="12240" w:h="15840"/>
      <w:pgMar w:top="1440" w:right="1080" w:bottom="1440" w:left="1080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4A"/>
    <w:multiLevelType w:val="multilevel"/>
    <w:tmpl w:val="3D7663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791820"/>
    <w:multiLevelType w:val="multilevel"/>
    <w:tmpl w:val="7D8CD2CE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suff w:val="nothing"/>
      <w:lvlText w:val="-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9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320" w:hanging="360"/>
      </w:pPr>
    </w:lvl>
  </w:abstractNum>
  <w:abstractNum w:abstractNumId="2" w15:restartNumberingAfterBreak="0">
    <w:nsid w:val="5DA01691"/>
    <w:multiLevelType w:val="multilevel"/>
    <w:tmpl w:val="F1EEFB0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79D064EA"/>
    <w:multiLevelType w:val="multilevel"/>
    <w:tmpl w:val="6F408CE0"/>
    <w:lvl w:ilvl="0">
      <w:start w:val="1"/>
      <w:numFmt w:val="none"/>
      <w:pStyle w:val="LabSection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251471217">
    <w:abstractNumId w:val="1"/>
  </w:num>
  <w:num w:numId="2" w16cid:durableId="174730113">
    <w:abstractNumId w:val="2"/>
  </w:num>
  <w:num w:numId="3" w16cid:durableId="749430292">
    <w:abstractNumId w:val="3"/>
  </w:num>
  <w:num w:numId="4" w16cid:durableId="114669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A92"/>
    <w:rsid w:val="003C0298"/>
    <w:rsid w:val="00705A92"/>
    <w:rsid w:val="009D4BA2"/>
    <w:rsid w:val="00A5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1D45"/>
  <w15:docId w15:val="{1F5217DA-8168-4555-9CEC-EA913125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F779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0659A"/>
  </w:style>
  <w:style w:type="character" w:customStyle="1" w:styleId="FooterChar">
    <w:name w:val="Footer Char"/>
    <w:link w:val="Footer"/>
    <w:uiPriority w:val="99"/>
    <w:qFormat/>
    <w:rsid w:val="00163164"/>
    <w:rPr>
      <w:sz w:val="16"/>
      <w:szCs w:val="22"/>
    </w:rPr>
  </w:style>
  <w:style w:type="character" w:customStyle="1" w:styleId="BalloonTextChar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qFormat/>
    <w:rsid w:val="00097163"/>
  </w:style>
  <w:style w:type="character" w:customStyle="1" w:styleId="DocumentMapChar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shd w:val="clear" w:color="auto" w:fill="BFBFBF"/>
    </w:r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shd w:val="clear" w:color="auto" w:fill="BFBFBF"/>
    </w:rPr>
  </w:style>
  <w:style w:type="character" w:customStyle="1" w:styleId="HTMLPreformattedChar">
    <w:name w:val="HTML Preformatted Char"/>
    <w:link w:val="HTMLPreformatted"/>
    <w:uiPriority w:val="99"/>
    <w:semiHidden/>
    <w:qFormat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B2344"/>
  </w:style>
  <w:style w:type="character" w:customStyle="1" w:styleId="CommentSubjectChar">
    <w:name w:val="Comment Subject Char"/>
    <w:link w:val="CommentSubject"/>
    <w:uiPriority w:val="99"/>
    <w:semiHidden/>
    <w:qFormat/>
    <w:rsid w:val="000B2344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000000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F7794"/>
    <w:pPr>
      <w:keepNext/>
      <w:numPr>
        <w:ilvl w:val="1"/>
        <w:numId w:val="2"/>
      </w:numPr>
      <w:spacing w:before="240" w:after="120"/>
    </w:pPr>
    <w:rPr>
      <w:b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F7794"/>
    <w:pPr>
      <w:keepNext/>
      <w:numPr>
        <w:numId w:val="2"/>
      </w:numPr>
      <w:spacing w:before="240" w:after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F779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qFormat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B2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BulletList">
    <w:name w:val="Bullet_List"/>
    <w:uiPriority w:val="99"/>
    <w:qFormat/>
    <w:rsid w:val="00AC507D"/>
  </w:style>
  <w:style w:type="numbering" w:customStyle="1" w:styleId="PartStepSubStepList">
    <w:name w:val="Part_Step_SubStep_List"/>
    <w:uiPriority w:val="99"/>
    <w:qFormat/>
    <w:rsid w:val="00DF7794"/>
  </w:style>
  <w:style w:type="numbering" w:customStyle="1" w:styleId="SectionList">
    <w:name w:val="Section_List"/>
    <w:uiPriority w:val="99"/>
    <w:qFormat/>
    <w:rsid w:val="00596998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4376C-608C-4259-9692-5E5D0E1A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195</Words>
  <Characters>1267</Characters>
  <Application>Microsoft Office Word</Application>
  <DocSecurity>0</DocSecurity>
  <Lines>57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Ian Misik</cp:lastModifiedBy>
  <cp:revision>3</cp:revision>
  <dcterms:created xsi:type="dcterms:W3CDTF">2023-04-30T21:54:00Z</dcterms:created>
  <dcterms:modified xsi:type="dcterms:W3CDTF">2023-05-05T15:49:00Z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b8d9da425a3de9073997ffbecbbefdd87cfb9dfd9ac40f0963a5d39b0538a1ad</vt:lpwstr>
  </property>
</Properties>
</file>