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11CACE74" w:rsidR="005871C7" w:rsidRDefault="005871C7" w:rsidP="005871C7">
      <w:r>
        <w:rPr>
          <w:b/>
          <w:bCs/>
        </w:rPr>
        <w:t>Name</w:t>
      </w:r>
      <w:r>
        <w:t>:</w:t>
      </w:r>
      <w:r w:rsidR="00234F76">
        <w:t xml:space="preserve"> Saw Yan Naing</w:t>
      </w:r>
    </w:p>
    <w:p w14:paraId="64D83BA5" w14:textId="77777777" w:rsidR="00407B65" w:rsidRDefault="005871C7" w:rsidP="00407B65">
      <w:r>
        <w:rPr>
          <w:b/>
          <w:bCs/>
        </w:rPr>
        <w:t>Description:</w:t>
      </w:r>
      <w:r>
        <w:br/>
      </w:r>
      <w:r w:rsidR="00407B65">
        <w:t xml:space="preserve">My project will be an informative wiki/blog on the colonial pipeline attack that occurred in 2021. It will be divided up into 4 sections, how the attack occurred/about the company, the vulnerabilities present and what was done to mitigate risk along with what could have been done further.  </w:t>
      </w:r>
    </w:p>
    <w:p w14:paraId="5AD99ABA" w14:textId="30D81704" w:rsidR="00523AB8" w:rsidRPr="002B525B" w:rsidRDefault="005871C7">
      <w:r>
        <w:rPr>
          <w:b/>
          <w:bCs/>
        </w:rPr>
        <w:br/>
      </w:r>
      <w:r w:rsidR="00D1207F">
        <w:rPr>
          <w:b/>
          <w:bCs/>
        </w:rPr>
        <w:t xml:space="preserve">URL to Images on </w:t>
      </w:r>
      <w:r w:rsidR="00407B65">
        <w:rPr>
          <w:b/>
          <w:bCs/>
        </w:rPr>
        <w:t>GitHub</w:t>
      </w:r>
      <w:r w:rsidR="00D1207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39AB91AE" w14:textId="77777777" w:rsidTr="005871C7">
        <w:tc>
          <w:tcPr>
            <w:tcW w:w="6475" w:type="dxa"/>
          </w:tcPr>
          <w:p w14:paraId="6F6D0534" w14:textId="73118268" w:rsidR="005871C7" w:rsidRDefault="00D120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Login to github.com and navigate to your images folder for the project.  Copy the </w:t>
            </w:r>
            <w:proofErr w:type="spellStart"/>
            <w:r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 xml:space="preserve"> and paste it here.</w:t>
            </w:r>
          </w:p>
        </w:tc>
        <w:tc>
          <w:tcPr>
            <w:tcW w:w="6475" w:type="dxa"/>
          </w:tcPr>
          <w:p w14:paraId="446D8C48" w14:textId="087A720D" w:rsidR="005871C7" w:rsidRDefault="000F51BD">
            <w:pPr>
              <w:rPr>
                <w:b/>
                <w:bCs/>
              </w:rPr>
            </w:pPr>
            <w:hyperlink r:id="rId6" w:history="1">
              <w:r>
                <w:rPr>
                  <w:rStyle w:val="Hyperlink"/>
                </w:rPr>
                <w:t>ist263/images at main · willsyn7/ist263 · GitHub</w:t>
              </w:r>
            </w:hyperlink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6546"/>
        <w:gridCol w:w="1501"/>
        <w:gridCol w:w="1119"/>
        <w:gridCol w:w="16578"/>
      </w:tblGrid>
      <w:tr w:rsidR="004D2ACD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4D2ACD" w14:paraId="0A0CFC00" w14:textId="593B194D" w:rsidTr="005871C7">
        <w:tc>
          <w:tcPr>
            <w:tcW w:w="4495" w:type="dxa"/>
          </w:tcPr>
          <w:p w14:paraId="008646DE" w14:textId="0802695B" w:rsidR="005871C7" w:rsidRDefault="00D5078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B73161F" wp14:editId="74ACAF29">
                  <wp:extent cx="2016269" cy="755650"/>
                  <wp:effectExtent l="0" t="0" r="3175" b="6350"/>
                  <wp:docPr id="2093056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794" cy="758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71C7"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14E13D99" w14:textId="5B32CB2F" w:rsidR="005871C7" w:rsidRDefault="00591C54">
            <w:hyperlink r:id="rId8" w:history="1">
              <w:r w:rsidRPr="003F2943">
                <w:rPr>
                  <w:rStyle w:val="Hyperlink"/>
                </w:rPr>
                <w:t>https://www.provendata.com/wp-content/uploads/2021/05/Colonial-Pipeline-Ransomware-Attack-1.jpg</w:t>
              </w:r>
            </w:hyperlink>
          </w:p>
          <w:p w14:paraId="4B467DE8" w14:textId="39D13110" w:rsidR="00591C54" w:rsidRPr="00FC6A2C" w:rsidRDefault="00591C54"/>
        </w:tc>
      </w:tr>
      <w:tr w:rsidR="004D2ACD" w14:paraId="0A7770FC" w14:textId="6A590C70" w:rsidTr="005871C7">
        <w:tc>
          <w:tcPr>
            <w:tcW w:w="4495" w:type="dxa"/>
          </w:tcPr>
          <w:p w14:paraId="2F2C3EA7" w14:textId="1410B579" w:rsidR="005871C7" w:rsidRDefault="00D5078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14490B" wp14:editId="22B7B251">
                  <wp:extent cx="1263650" cy="1263650"/>
                  <wp:effectExtent l="0" t="0" r="0" b="0"/>
                  <wp:docPr id="1809029161" name="Picture 3" descr="Colonial Pipeline Company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lonial Pipeline Company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126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F6C5E6A" w14:textId="68595109" w:rsidR="005871C7" w:rsidRPr="00FC6A2C" w:rsidRDefault="00B8380F">
            <w:r>
              <w:t>Home paged</w:t>
            </w:r>
          </w:p>
        </w:tc>
        <w:tc>
          <w:tcPr>
            <w:tcW w:w="2880" w:type="dxa"/>
          </w:tcPr>
          <w:p w14:paraId="0B6EE8DE" w14:textId="2AAF7E51" w:rsidR="005871C7" w:rsidRPr="00FC6A2C" w:rsidRDefault="00B8380F">
            <w:r w:rsidRPr="00FC6A2C">
              <w:t>Creative Commons License</w:t>
            </w:r>
          </w:p>
        </w:tc>
        <w:tc>
          <w:tcPr>
            <w:tcW w:w="3690" w:type="dxa"/>
          </w:tcPr>
          <w:p w14:paraId="6999E4D8" w14:textId="1F2BEFBA" w:rsidR="005871C7" w:rsidRDefault="00591C54">
            <w:hyperlink r:id="rId10" w:history="1">
              <w:r w:rsidRPr="003F2943">
                <w:rPr>
                  <w:rStyle w:val="Hyperlink"/>
                </w:rPr>
                <w:t>https://www.prnewswire.com/news-releases/melanie-little-named-president--ceo-of-colonial-pipeline-company-301700622.html#</w:t>
              </w:r>
            </w:hyperlink>
          </w:p>
          <w:p w14:paraId="753F18C0" w14:textId="74F24C07" w:rsidR="00591C54" w:rsidRPr="00FC6A2C" w:rsidRDefault="00591C54"/>
        </w:tc>
      </w:tr>
      <w:tr w:rsidR="004D2ACD" w14:paraId="0C0573E4" w14:textId="10A56574" w:rsidTr="005871C7">
        <w:tc>
          <w:tcPr>
            <w:tcW w:w="4495" w:type="dxa"/>
          </w:tcPr>
          <w:p w14:paraId="169002A4" w14:textId="1B4FB1D5" w:rsidR="005871C7" w:rsidRPr="00FC6A2C" w:rsidRDefault="00D50787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99E4DC" wp14:editId="2B57FC8C">
                  <wp:extent cx="1439793" cy="1104900"/>
                  <wp:effectExtent l="0" t="0" r="8255" b="0"/>
                  <wp:docPr id="1132809265" name="Picture 2" descr="Federal regulators have warned that the entire 5,500 mile length of the Colonial Pipeline could be a risk for gasoline spills like the one in Huntersville last Augus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deral regulators have warned that the entire 5,500 mile length of the Colonial Pipeline could be a risk for gasoline spills like the one in Huntersville last Augus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416" cy="110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7CCC95E6" w:rsidR="005871C7" w:rsidRPr="00FC6A2C" w:rsidRDefault="00165239">
            <w:r>
              <w:t>About</w:t>
            </w:r>
          </w:p>
        </w:tc>
        <w:tc>
          <w:tcPr>
            <w:tcW w:w="2880" w:type="dxa"/>
          </w:tcPr>
          <w:p w14:paraId="07224297" w14:textId="5FDFFAFC" w:rsidR="005871C7" w:rsidRPr="00FC6A2C" w:rsidRDefault="00B8380F">
            <w:r w:rsidRPr="00FC6A2C">
              <w:t>Creative Commons License</w:t>
            </w:r>
          </w:p>
        </w:tc>
        <w:tc>
          <w:tcPr>
            <w:tcW w:w="3690" w:type="dxa"/>
          </w:tcPr>
          <w:p w14:paraId="7608E96B" w14:textId="3F18A80F" w:rsidR="005871C7" w:rsidRDefault="00F16B4B">
            <w:hyperlink r:id="rId12" w:history="1">
              <w:r w:rsidRPr="003F2943">
                <w:rPr>
                  <w:rStyle w:val="Hyperlink"/>
                </w:rPr>
                <w:t>https://media.kasperskycontenthub.com/wp-content/uploads/sites/103/2021/05/10104145/pipeline-map-e1620657729382.jpeg</w:t>
              </w:r>
            </w:hyperlink>
          </w:p>
          <w:p w14:paraId="3431D59A" w14:textId="149DCCD3" w:rsidR="00F16B4B" w:rsidRPr="00FC6A2C" w:rsidRDefault="00F16B4B"/>
        </w:tc>
      </w:tr>
      <w:tr w:rsidR="004D2ACD" w14:paraId="1B021F88" w14:textId="77777777" w:rsidTr="005871C7">
        <w:tc>
          <w:tcPr>
            <w:tcW w:w="4495" w:type="dxa"/>
          </w:tcPr>
          <w:p w14:paraId="4DC31B6D" w14:textId="630BD642" w:rsidR="00B8380F" w:rsidRDefault="004462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277AFD" wp14:editId="0AC9A431">
                  <wp:extent cx="1733550" cy="1225809"/>
                  <wp:effectExtent l="0" t="0" r="0" b="0"/>
                  <wp:docPr id="870137733" name="Picture 14" descr="A hand holding a key and a stack of mone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137733" name="Picture 14" descr="A hand holding a key and a stack of mone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05" cy="123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0FFFCDD" w14:textId="6AE2426A" w:rsidR="00B8380F" w:rsidRPr="00FC6A2C" w:rsidRDefault="00446260">
            <w:r>
              <w:t>Home Page</w:t>
            </w:r>
          </w:p>
        </w:tc>
        <w:tc>
          <w:tcPr>
            <w:tcW w:w="2880" w:type="dxa"/>
          </w:tcPr>
          <w:p w14:paraId="07948314" w14:textId="3BFC905C" w:rsidR="00B8380F" w:rsidRPr="00FC6A2C" w:rsidRDefault="00446260">
            <w:r w:rsidRPr="00FC6A2C">
              <w:t>Creative Commons License</w:t>
            </w:r>
          </w:p>
        </w:tc>
        <w:tc>
          <w:tcPr>
            <w:tcW w:w="3690" w:type="dxa"/>
          </w:tcPr>
          <w:p w14:paraId="6775531B" w14:textId="3CC9EA99" w:rsidR="00B8380F" w:rsidRPr="00591C54" w:rsidRDefault="00446260">
            <w:r w:rsidRPr="00446260">
              <w:t>https://www.globalsign.com/application/files/3416/1644/1850/iStock-1022030450.jpg</w:t>
            </w:r>
          </w:p>
        </w:tc>
      </w:tr>
      <w:tr w:rsidR="004D2ACD" w14:paraId="699340EB" w14:textId="77777777" w:rsidTr="005871C7">
        <w:tc>
          <w:tcPr>
            <w:tcW w:w="4495" w:type="dxa"/>
          </w:tcPr>
          <w:p w14:paraId="63096F2E" w14:textId="46CE7C0C" w:rsidR="00B8380F" w:rsidRDefault="004462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D03700" wp14:editId="6ED8B5F7">
                  <wp:extent cx="2279650" cy="1152666"/>
                  <wp:effectExtent l="0" t="0" r="6350" b="9525"/>
                  <wp:docPr id="575181909" name="Picture 15" descr="A lone commercial airplane flying against the bright blue s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A lone commercial airplane flying against the bright blue s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491" cy="115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BFB2B52" w14:textId="24FC88D7" w:rsidR="00B8380F" w:rsidRPr="00FC6A2C" w:rsidRDefault="00446260">
            <w:r>
              <w:t>Summary Page</w:t>
            </w:r>
          </w:p>
        </w:tc>
        <w:tc>
          <w:tcPr>
            <w:tcW w:w="2880" w:type="dxa"/>
          </w:tcPr>
          <w:p w14:paraId="6DB9F367" w14:textId="4D667664" w:rsidR="00B8380F" w:rsidRPr="00FC6A2C" w:rsidRDefault="00446260">
            <w:r>
              <w:t>CCL</w:t>
            </w:r>
          </w:p>
        </w:tc>
        <w:tc>
          <w:tcPr>
            <w:tcW w:w="3690" w:type="dxa"/>
          </w:tcPr>
          <w:p w14:paraId="0FBE6E24" w14:textId="59C4F71E" w:rsidR="00B8380F" w:rsidRDefault="00446260">
            <w:hyperlink r:id="rId15" w:history="1">
              <w:r w:rsidRPr="003F2943">
                <w:rPr>
                  <w:rStyle w:val="Hyperlink"/>
                </w:rPr>
                <w:t>https://www.nomadicmatt.com/wp-content/uploads/2020/01/rtwticketguide.jpg</w:t>
              </w:r>
            </w:hyperlink>
          </w:p>
          <w:p w14:paraId="11BBB81F" w14:textId="37F38E71" w:rsidR="00446260" w:rsidRPr="00591C54" w:rsidRDefault="00446260"/>
        </w:tc>
      </w:tr>
      <w:tr w:rsidR="004D2ACD" w14:paraId="1C40DFA7" w14:textId="77777777" w:rsidTr="005871C7">
        <w:tc>
          <w:tcPr>
            <w:tcW w:w="4495" w:type="dxa"/>
          </w:tcPr>
          <w:p w14:paraId="662953C4" w14:textId="71A5D8EB" w:rsidR="00B8380F" w:rsidRDefault="00664D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9B911" wp14:editId="22B250EB">
                  <wp:extent cx="3020164" cy="1574800"/>
                  <wp:effectExtent l="0" t="0" r="8890" b="6350"/>
                  <wp:docPr id="1799867897" name="Picture 16" descr="Two hackers in hoodies on laptops with the U.S. and and Russian flags behind th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Two hackers in hoodies on laptops with the U.S. and and Russian flags behind them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3868" cy="157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A7F7C10" w14:textId="728B72F1" w:rsidR="00B8380F" w:rsidRPr="00FC6A2C" w:rsidRDefault="003553CA">
            <w:r>
              <w:t>About Pg</w:t>
            </w:r>
          </w:p>
        </w:tc>
        <w:tc>
          <w:tcPr>
            <w:tcW w:w="2880" w:type="dxa"/>
          </w:tcPr>
          <w:p w14:paraId="67C7674C" w14:textId="380D3C9F" w:rsidR="00B8380F" w:rsidRPr="00FC6A2C" w:rsidRDefault="003553CA">
            <w:r>
              <w:t>CCL</w:t>
            </w:r>
          </w:p>
        </w:tc>
        <w:tc>
          <w:tcPr>
            <w:tcW w:w="3690" w:type="dxa"/>
          </w:tcPr>
          <w:p w14:paraId="67D2C79E" w14:textId="126A1657" w:rsidR="00B8380F" w:rsidRPr="00591C54" w:rsidRDefault="003553CA">
            <w:r w:rsidRPr="003553CA">
              <w:t>https://erepublic.brightspotcdn.com/dims4/default/fed10ad/2147483647/strip/true/crop/940x490+0+68/resize/1680x876!/format/webp/quality/90/?url=http%3A%2F%2Ferepublic-brightspot.s3.us-west-2.amazonaws.com%2Ffe%2F7f%2F0275ff0151786810ffa7f24891c7%2Fshutterstock-597778937.jpg</w:t>
            </w:r>
          </w:p>
        </w:tc>
      </w:tr>
      <w:tr w:rsidR="004D2ACD" w14:paraId="61ECBC2B" w14:textId="77777777" w:rsidTr="005871C7">
        <w:tc>
          <w:tcPr>
            <w:tcW w:w="4495" w:type="dxa"/>
          </w:tcPr>
          <w:p w14:paraId="21BA2BE2" w14:textId="530B3EAC" w:rsidR="00B8380F" w:rsidRDefault="003553C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D8CDFB" wp14:editId="0E8A22AA">
                  <wp:extent cx="2844800" cy="1493520"/>
                  <wp:effectExtent l="0" t="0" r="0" b="0"/>
                  <wp:docPr id="1114958160" name="Picture 17" descr="Ransomware atta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ansomware atta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998" cy="1495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E323B97" w14:textId="58EE2D66" w:rsidR="00B8380F" w:rsidRPr="00FC6A2C" w:rsidRDefault="003553CA">
            <w:r>
              <w:t xml:space="preserve">About </w:t>
            </w:r>
            <w:proofErr w:type="spellStart"/>
            <w:r>
              <w:t>pg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6824FC6D" w14:textId="41906F4A" w:rsidR="00B8380F" w:rsidRPr="00FC6A2C" w:rsidRDefault="003553CA">
            <w:r>
              <w:t>CCL</w:t>
            </w:r>
          </w:p>
        </w:tc>
        <w:tc>
          <w:tcPr>
            <w:tcW w:w="3690" w:type="dxa"/>
          </w:tcPr>
          <w:p w14:paraId="3EE90ACE" w14:textId="3DB05A0D" w:rsidR="00B8380F" w:rsidRDefault="003553CA">
            <w:hyperlink r:id="rId18" w:history="1">
              <w:r w:rsidRPr="003F2943">
                <w:rPr>
                  <w:rStyle w:val="Hyperlink"/>
                </w:rPr>
                <w:t>https://kratikal.com/blog/ransomware-reminding-cyber-security-experts-it-still-exists/</w:t>
              </w:r>
            </w:hyperlink>
          </w:p>
          <w:p w14:paraId="6DF4C314" w14:textId="119DAA69" w:rsidR="003553CA" w:rsidRPr="00591C54" w:rsidRDefault="003553CA"/>
        </w:tc>
      </w:tr>
      <w:tr w:rsidR="004D2ACD" w14:paraId="1974A60F" w14:textId="77777777" w:rsidTr="005871C7">
        <w:tc>
          <w:tcPr>
            <w:tcW w:w="4495" w:type="dxa"/>
          </w:tcPr>
          <w:p w14:paraId="6C78E5EF" w14:textId="3A39AD07" w:rsidR="00B8380F" w:rsidRDefault="003553C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5AA5D" wp14:editId="50E8F3A9">
                  <wp:extent cx="4019550" cy="2330174"/>
                  <wp:effectExtent l="0" t="0" r="0" b="0"/>
                  <wp:docPr id="518770738" name="Picture 18" descr="Citrix Releases Patches For Cybersecurity Vulnerability Used to Target Healthc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itrix Releases Patches For Cybersecurity Vulnerability Used to Target Healthc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101" cy="2340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51A03BF" w14:textId="4C245272" w:rsidR="00B8380F" w:rsidRPr="00FC6A2C" w:rsidRDefault="003553CA">
            <w:proofErr w:type="spellStart"/>
            <w:r>
              <w:t>Vunlerablities</w:t>
            </w:r>
            <w:proofErr w:type="spellEnd"/>
            <w:r>
              <w:t xml:space="preserve"> Pg </w:t>
            </w:r>
          </w:p>
        </w:tc>
        <w:tc>
          <w:tcPr>
            <w:tcW w:w="2880" w:type="dxa"/>
          </w:tcPr>
          <w:p w14:paraId="020EB565" w14:textId="249BF81C" w:rsidR="00B8380F" w:rsidRPr="00FC6A2C" w:rsidRDefault="003553CA">
            <w:r>
              <w:t>CCL</w:t>
            </w:r>
          </w:p>
        </w:tc>
        <w:tc>
          <w:tcPr>
            <w:tcW w:w="3690" w:type="dxa"/>
          </w:tcPr>
          <w:p w14:paraId="5A2467E2" w14:textId="7854CA4B" w:rsidR="00B8380F" w:rsidRDefault="003553CA">
            <w:hyperlink r:id="rId20" w:history="1">
              <w:r w:rsidRPr="003F2943">
                <w:rPr>
                  <w:rStyle w:val="Hyperlink"/>
                </w:rPr>
                <w:t>https://healthitsecurity.com/images/site/article_headers/_normal/dataGettyImages-1173319475.jpg</w:t>
              </w:r>
            </w:hyperlink>
          </w:p>
          <w:p w14:paraId="095192AD" w14:textId="03C8BB69" w:rsidR="003553CA" w:rsidRPr="00591C54" w:rsidRDefault="003553CA"/>
        </w:tc>
      </w:tr>
      <w:tr w:rsidR="004D2ACD" w14:paraId="7A84C151" w14:textId="77777777" w:rsidTr="005871C7">
        <w:tc>
          <w:tcPr>
            <w:tcW w:w="4495" w:type="dxa"/>
          </w:tcPr>
          <w:p w14:paraId="368F6787" w14:textId="26117A69" w:rsidR="00B8380F" w:rsidRDefault="004D2A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D3F144" wp14:editId="2C198D5A">
                  <wp:extent cx="3389826" cy="1905000"/>
                  <wp:effectExtent l="0" t="0" r="1270" b="0"/>
                  <wp:docPr id="154014017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803" cy="190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36837073" w14:textId="58BBB4A9" w:rsidR="00B8380F" w:rsidRPr="00FC6A2C" w:rsidRDefault="005C4945">
            <w:r>
              <w:t>About Page</w:t>
            </w:r>
          </w:p>
        </w:tc>
        <w:tc>
          <w:tcPr>
            <w:tcW w:w="2880" w:type="dxa"/>
          </w:tcPr>
          <w:p w14:paraId="6B7DAD6A" w14:textId="7DB9D817" w:rsidR="00B8380F" w:rsidRPr="00FC6A2C" w:rsidRDefault="004D2ACD">
            <w:r>
              <w:t>CCL</w:t>
            </w:r>
          </w:p>
        </w:tc>
        <w:tc>
          <w:tcPr>
            <w:tcW w:w="3690" w:type="dxa"/>
          </w:tcPr>
          <w:p w14:paraId="1DA96123" w14:textId="3EAC47B9" w:rsidR="00B8380F" w:rsidRDefault="004D2ACD">
            <w:hyperlink r:id="rId22" w:history="1">
              <w:r w:rsidRPr="003F2943">
                <w:rPr>
                  <w:rStyle w:val="Hyperlink"/>
                </w:rPr>
                <w:t>https://study.com/cimages/videopreview/videopreview-full/v6ct6jnzz8.jpg</w:t>
              </w:r>
            </w:hyperlink>
          </w:p>
          <w:p w14:paraId="4F7299D8" w14:textId="63226FBB" w:rsidR="004D2ACD" w:rsidRPr="00591C54" w:rsidRDefault="004D2ACD"/>
        </w:tc>
      </w:tr>
      <w:tr w:rsidR="004D2ACD" w14:paraId="6C420A07" w14:textId="77777777" w:rsidTr="005871C7">
        <w:tc>
          <w:tcPr>
            <w:tcW w:w="4495" w:type="dxa"/>
          </w:tcPr>
          <w:p w14:paraId="3274DA84" w14:textId="50A8DC89" w:rsidR="00B8380F" w:rsidRDefault="004D2A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7BC5B9" wp14:editId="65F2B6B4">
                  <wp:extent cx="3761014" cy="2193925"/>
                  <wp:effectExtent l="0" t="0" r="0" b="0"/>
                  <wp:docPr id="944249972" name="Picture 20" descr="Edu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du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4758" cy="2196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7EFDAFC" w14:textId="16FFEBAA" w:rsidR="00B8380F" w:rsidRPr="00FC6A2C" w:rsidRDefault="008624B0">
            <w:r>
              <w:t xml:space="preserve">Vulnerabilities </w:t>
            </w:r>
            <w:proofErr w:type="spellStart"/>
            <w:r>
              <w:t>pg</w:t>
            </w:r>
            <w:proofErr w:type="spellEnd"/>
          </w:p>
        </w:tc>
        <w:tc>
          <w:tcPr>
            <w:tcW w:w="2880" w:type="dxa"/>
          </w:tcPr>
          <w:p w14:paraId="57B0D800" w14:textId="197CDB38" w:rsidR="00B8380F" w:rsidRPr="00FC6A2C" w:rsidRDefault="004D2ACD">
            <w:r>
              <w:t>CCL</w:t>
            </w:r>
          </w:p>
        </w:tc>
        <w:tc>
          <w:tcPr>
            <w:tcW w:w="3690" w:type="dxa"/>
          </w:tcPr>
          <w:p w14:paraId="68E9B526" w14:textId="33B1FAE4" w:rsidR="00B8380F" w:rsidRDefault="008624B0">
            <w:hyperlink r:id="rId24" w:history="1">
              <w:r w:rsidRPr="003F2943">
                <w:rPr>
                  <w:rStyle w:val="Hyperlink"/>
                </w:rPr>
                <w:t>https://www.voicesofyouth.org/sites/voy/files/styles/big_blog_teaser/public/images/2022-03/educ.jpg?itok=FHKLbkuR</w:t>
              </w:r>
            </w:hyperlink>
          </w:p>
          <w:p w14:paraId="365B6BC4" w14:textId="4D2D42AA" w:rsidR="008624B0" w:rsidRPr="00591C54" w:rsidRDefault="008624B0"/>
        </w:tc>
      </w:tr>
      <w:tr w:rsidR="004D2ACD" w14:paraId="5A691851" w14:textId="77777777" w:rsidTr="005871C7">
        <w:tc>
          <w:tcPr>
            <w:tcW w:w="4495" w:type="dxa"/>
          </w:tcPr>
          <w:p w14:paraId="6347BBE3" w14:textId="55F5CF6D" w:rsidR="00B8380F" w:rsidRDefault="008624B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8DC12" wp14:editId="229988FC">
                  <wp:extent cx="3273070" cy="2125980"/>
                  <wp:effectExtent l="0" t="0" r="3810" b="7620"/>
                  <wp:docPr id="195217759" name="Picture 21" descr="Amazon.com: FIDO U2F Security Key, Thetis [Aluminum Folding Design]  Universal Two Factor Authentication USB (Type A) for Extra Protection in  Windows/Linux/Mac OS, Gmail, Facebook, Dropbox, SalesForce, GitHub : 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mazon.com: FIDO U2F Security Key, Thetis [Aluminum Folding Design]  Universal Two Factor Authentication USB (Type A) for Extra Protection in  Windows/Linux/Mac OS, Gmail, Facebook, Dropbox, SalesForce, GitHub : 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946" cy="212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51FFE2CF" w14:textId="41D84527" w:rsidR="00B8380F" w:rsidRPr="00FC6A2C" w:rsidRDefault="005C4945">
            <w:r>
              <w:t>Vulnerabilities</w:t>
            </w:r>
            <w:r w:rsidR="008624B0">
              <w:t xml:space="preserve"> PG </w:t>
            </w:r>
          </w:p>
        </w:tc>
        <w:tc>
          <w:tcPr>
            <w:tcW w:w="2880" w:type="dxa"/>
          </w:tcPr>
          <w:p w14:paraId="60ACF5E4" w14:textId="02697426" w:rsidR="00B8380F" w:rsidRPr="00FC6A2C" w:rsidRDefault="008624B0">
            <w:r>
              <w:t>CCL</w:t>
            </w:r>
          </w:p>
        </w:tc>
        <w:tc>
          <w:tcPr>
            <w:tcW w:w="3690" w:type="dxa"/>
          </w:tcPr>
          <w:p w14:paraId="7F6186E2" w14:textId="022E45FC" w:rsidR="00B8380F" w:rsidRDefault="008624B0">
            <w:hyperlink r:id="rId26" w:history="1">
              <w:r w:rsidRPr="003F2943">
                <w:rPr>
                  <w:rStyle w:val="Hyperlink"/>
                </w:rPr>
                <w:t>https://m.media-amazon.com/images/I/51PWp3uwATL._AC_UF894,1000_QL80_.jpg</w:t>
              </w:r>
            </w:hyperlink>
          </w:p>
          <w:p w14:paraId="66620BBC" w14:textId="0C14ECBA" w:rsidR="008624B0" w:rsidRPr="00591C54" w:rsidRDefault="008624B0"/>
        </w:tc>
      </w:tr>
      <w:tr w:rsidR="004D2ACD" w14:paraId="5649623B" w14:textId="77777777" w:rsidTr="005871C7">
        <w:tc>
          <w:tcPr>
            <w:tcW w:w="4495" w:type="dxa"/>
          </w:tcPr>
          <w:p w14:paraId="77685274" w14:textId="7F055FFC" w:rsidR="00B8380F" w:rsidRDefault="005C494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EF5273" wp14:editId="088F5D92">
                  <wp:extent cx="1428750" cy="1428750"/>
                  <wp:effectExtent l="0" t="0" r="0" b="0"/>
                  <wp:docPr id="1668562568" name="Picture 22" descr="Prevailing bitco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revailing bitcoi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8302034" w14:textId="4E2EEBEC" w:rsidR="00B8380F" w:rsidRPr="00FC6A2C" w:rsidRDefault="005C4945">
            <w:proofErr w:type="spellStart"/>
            <w:r>
              <w:t>Aboug</w:t>
            </w:r>
            <w:proofErr w:type="spellEnd"/>
            <w:r>
              <w:t xml:space="preserve"> Page </w:t>
            </w:r>
          </w:p>
        </w:tc>
        <w:tc>
          <w:tcPr>
            <w:tcW w:w="2880" w:type="dxa"/>
          </w:tcPr>
          <w:p w14:paraId="695052AA" w14:textId="520AE0B5" w:rsidR="00B8380F" w:rsidRPr="00FC6A2C" w:rsidRDefault="005C4945">
            <w:r>
              <w:t>Free stock</w:t>
            </w:r>
          </w:p>
        </w:tc>
        <w:tc>
          <w:tcPr>
            <w:tcW w:w="3690" w:type="dxa"/>
          </w:tcPr>
          <w:p w14:paraId="7795D675" w14:textId="4964B86A" w:rsidR="00B8380F" w:rsidRDefault="005C4945">
            <w:hyperlink r:id="rId28" w:history="1">
              <w:r w:rsidRPr="003F2943">
                <w:rPr>
                  <w:rStyle w:val="Hyperlink"/>
                </w:rPr>
                <w:t>https://en.wikipedia.org/wiki/File:Bitcoin.svg</w:t>
              </w:r>
            </w:hyperlink>
          </w:p>
          <w:p w14:paraId="498033A0" w14:textId="7FC3B2C9" w:rsidR="005C4945" w:rsidRPr="00591C54" w:rsidRDefault="005C4945"/>
        </w:tc>
      </w:tr>
      <w:tr w:rsidR="004D2ACD" w14:paraId="151AC145" w14:textId="77777777" w:rsidTr="005871C7">
        <w:tc>
          <w:tcPr>
            <w:tcW w:w="4495" w:type="dxa"/>
          </w:tcPr>
          <w:p w14:paraId="17B3E99A" w14:textId="282F9516" w:rsidR="00B8380F" w:rsidRDefault="005C494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FE4A52" wp14:editId="73AAD7BC">
                  <wp:extent cx="2184400" cy="2184400"/>
                  <wp:effectExtent l="0" t="0" r="6350" b="6350"/>
                  <wp:docPr id="372690806" name="Picture 24" descr="National Security Agency 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National Security Agency 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6C156959" w14:textId="4D3E4B39" w:rsidR="00B8380F" w:rsidRPr="00FC6A2C" w:rsidRDefault="005C4945">
            <w:r>
              <w:t>Vulnerabilities PG</w:t>
            </w:r>
          </w:p>
        </w:tc>
        <w:tc>
          <w:tcPr>
            <w:tcW w:w="2880" w:type="dxa"/>
          </w:tcPr>
          <w:p w14:paraId="0C776236" w14:textId="6AE45B75" w:rsidR="00B8380F" w:rsidRPr="00FC6A2C" w:rsidRDefault="005C4945">
            <w:r>
              <w:t>CCL</w:t>
            </w:r>
          </w:p>
        </w:tc>
        <w:tc>
          <w:tcPr>
            <w:tcW w:w="3690" w:type="dxa"/>
          </w:tcPr>
          <w:p w14:paraId="46AEA891" w14:textId="2A9BCFFC" w:rsidR="00B8380F" w:rsidRDefault="005C4945">
            <w:hyperlink r:id="rId30" w:history="1">
              <w:r w:rsidRPr="003F2943">
                <w:rPr>
                  <w:rStyle w:val="Hyperlink"/>
                </w:rPr>
                <w:t>https://www.nsa.gov/portals/75/images/about/cryptologic-heritage/center-cryptologic-history/insignia/nsa-insignia-sm.png</w:t>
              </w:r>
            </w:hyperlink>
          </w:p>
          <w:p w14:paraId="5AFF743A" w14:textId="65170EB6" w:rsidR="005C4945" w:rsidRPr="00591C54" w:rsidRDefault="005C4945"/>
        </w:tc>
      </w:tr>
      <w:tr w:rsidR="004D2ACD" w14:paraId="391DC4EC" w14:textId="77777777" w:rsidTr="005871C7">
        <w:tc>
          <w:tcPr>
            <w:tcW w:w="4495" w:type="dxa"/>
          </w:tcPr>
          <w:p w14:paraId="54BF06CA" w14:textId="77777777" w:rsidR="00B8380F" w:rsidRDefault="00B8380F">
            <w:pPr>
              <w:rPr>
                <w:noProof/>
              </w:rPr>
            </w:pPr>
          </w:p>
        </w:tc>
        <w:tc>
          <w:tcPr>
            <w:tcW w:w="1890" w:type="dxa"/>
          </w:tcPr>
          <w:p w14:paraId="3F7452D8" w14:textId="77777777" w:rsidR="00B8380F" w:rsidRPr="00FC6A2C" w:rsidRDefault="00B8380F"/>
        </w:tc>
        <w:tc>
          <w:tcPr>
            <w:tcW w:w="2880" w:type="dxa"/>
          </w:tcPr>
          <w:p w14:paraId="6C9AEBAD" w14:textId="77777777" w:rsidR="00B8380F" w:rsidRPr="00FC6A2C" w:rsidRDefault="00B8380F"/>
        </w:tc>
        <w:tc>
          <w:tcPr>
            <w:tcW w:w="3690" w:type="dxa"/>
          </w:tcPr>
          <w:p w14:paraId="0E50496E" w14:textId="77777777" w:rsidR="00B8380F" w:rsidRPr="00591C54" w:rsidRDefault="00B8380F"/>
        </w:tc>
      </w:tr>
      <w:tr w:rsidR="004D2ACD" w14:paraId="11167F53" w14:textId="77777777" w:rsidTr="005871C7">
        <w:tc>
          <w:tcPr>
            <w:tcW w:w="4495" w:type="dxa"/>
          </w:tcPr>
          <w:p w14:paraId="5A5FC02F" w14:textId="77777777" w:rsidR="00B8380F" w:rsidRDefault="00B8380F">
            <w:pPr>
              <w:rPr>
                <w:noProof/>
              </w:rPr>
            </w:pPr>
          </w:p>
        </w:tc>
        <w:tc>
          <w:tcPr>
            <w:tcW w:w="1890" w:type="dxa"/>
          </w:tcPr>
          <w:p w14:paraId="265CA909" w14:textId="77777777" w:rsidR="00B8380F" w:rsidRPr="00FC6A2C" w:rsidRDefault="00B8380F"/>
        </w:tc>
        <w:tc>
          <w:tcPr>
            <w:tcW w:w="2880" w:type="dxa"/>
          </w:tcPr>
          <w:p w14:paraId="4BCD8F91" w14:textId="77777777" w:rsidR="00B8380F" w:rsidRPr="00FC6A2C" w:rsidRDefault="00B8380F"/>
        </w:tc>
        <w:tc>
          <w:tcPr>
            <w:tcW w:w="3690" w:type="dxa"/>
          </w:tcPr>
          <w:p w14:paraId="28098A97" w14:textId="77777777" w:rsidR="00B8380F" w:rsidRPr="00591C54" w:rsidRDefault="00B8380F"/>
        </w:tc>
      </w:tr>
      <w:tr w:rsidR="004D2ACD" w14:paraId="6DC76D3A" w14:textId="77777777" w:rsidTr="005871C7">
        <w:tc>
          <w:tcPr>
            <w:tcW w:w="4495" w:type="dxa"/>
          </w:tcPr>
          <w:p w14:paraId="20C34A79" w14:textId="77777777" w:rsidR="00B8380F" w:rsidRDefault="00B8380F">
            <w:pPr>
              <w:rPr>
                <w:noProof/>
              </w:rPr>
            </w:pPr>
          </w:p>
        </w:tc>
        <w:tc>
          <w:tcPr>
            <w:tcW w:w="1890" w:type="dxa"/>
          </w:tcPr>
          <w:p w14:paraId="7F0CB914" w14:textId="77777777" w:rsidR="00B8380F" w:rsidRPr="00FC6A2C" w:rsidRDefault="00B8380F"/>
        </w:tc>
        <w:tc>
          <w:tcPr>
            <w:tcW w:w="2880" w:type="dxa"/>
          </w:tcPr>
          <w:p w14:paraId="26252C27" w14:textId="77777777" w:rsidR="00B8380F" w:rsidRPr="00FC6A2C" w:rsidRDefault="00B8380F"/>
        </w:tc>
        <w:tc>
          <w:tcPr>
            <w:tcW w:w="3690" w:type="dxa"/>
          </w:tcPr>
          <w:p w14:paraId="7B1B9F9E" w14:textId="77777777" w:rsidR="00B8380F" w:rsidRPr="00591C54" w:rsidRDefault="00B8380F"/>
        </w:tc>
      </w:tr>
      <w:tr w:rsidR="004D2ACD" w14:paraId="63E6B109" w14:textId="77777777" w:rsidTr="005871C7">
        <w:tc>
          <w:tcPr>
            <w:tcW w:w="4495" w:type="dxa"/>
          </w:tcPr>
          <w:p w14:paraId="6EF087B9" w14:textId="77777777" w:rsidR="00B8380F" w:rsidRDefault="00B8380F">
            <w:pPr>
              <w:rPr>
                <w:noProof/>
              </w:rPr>
            </w:pPr>
          </w:p>
        </w:tc>
        <w:tc>
          <w:tcPr>
            <w:tcW w:w="1890" w:type="dxa"/>
          </w:tcPr>
          <w:p w14:paraId="1C93BD85" w14:textId="77777777" w:rsidR="00B8380F" w:rsidRPr="00FC6A2C" w:rsidRDefault="00B8380F"/>
        </w:tc>
        <w:tc>
          <w:tcPr>
            <w:tcW w:w="2880" w:type="dxa"/>
          </w:tcPr>
          <w:p w14:paraId="6ADA4DC9" w14:textId="77777777" w:rsidR="00B8380F" w:rsidRPr="00FC6A2C" w:rsidRDefault="00B8380F"/>
        </w:tc>
        <w:tc>
          <w:tcPr>
            <w:tcW w:w="3690" w:type="dxa"/>
          </w:tcPr>
          <w:p w14:paraId="53E71A3E" w14:textId="77777777" w:rsidR="00B8380F" w:rsidRPr="00591C54" w:rsidRDefault="00B8380F"/>
        </w:tc>
      </w:tr>
    </w:tbl>
    <w:p w14:paraId="7C966460" w14:textId="560F84AF" w:rsidR="00FC6A2C" w:rsidRDefault="00FC6A2C">
      <w:pPr>
        <w:rPr>
          <w:b/>
          <w:bCs/>
        </w:rPr>
      </w:pPr>
    </w:p>
    <w:p w14:paraId="03CA8DEC" w14:textId="6D3DDC31" w:rsidR="002B525B" w:rsidRDefault="002B525B" w:rsidP="002B525B">
      <w:r>
        <w:rPr>
          <w:b/>
          <w:bCs/>
        </w:rPr>
        <w:t xml:space="preserve">NOTE: </w:t>
      </w:r>
      <w:r>
        <w:t xml:space="preserve">You need to legally use all your images.  The options for usage writes should </w:t>
      </w:r>
      <w:proofErr w:type="gramStart"/>
      <w:r>
        <w:t>be:</w:t>
      </w:r>
      <w:proofErr w:type="gramEnd"/>
      <w:r>
        <w:t xml:space="preserve"> I own this, creative commons, free stock, or some other way you legally use the image.  Embedded content gets the NA (not applicable).</w:t>
      </w:r>
    </w:p>
    <w:p w14:paraId="2C621520" w14:textId="08092CE4" w:rsidR="00FC6A2C" w:rsidRDefault="00446260">
      <w:pPr>
        <w:rPr>
          <w:b/>
          <w:bCs/>
        </w:rPr>
      </w:pPr>
      <w:r>
        <w:rPr>
          <w:b/>
          <w:bCs/>
        </w:rPr>
        <w:t xml:space="preserve"> </w:t>
      </w:r>
      <w:r w:rsidR="00FC6A2C">
        <w:rPr>
          <w:b/>
          <w:bCs/>
        </w:rPr>
        <w:br w:type="page"/>
      </w:r>
    </w:p>
    <w:sectPr w:rsidR="00FC6A2C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31B7" w14:textId="77777777" w:rsidR="00CF6B90" w:rsidRDefault="00CF6B90" w:rsidP="00101245">
      <w:pPr>
        <w:spacing w:after="0" w:line="240" w:lineRule="auto"/>
      </w:pPr>
      <w:r>
        <w:separator/>
      </w:r>
    </w:p>
  </w:endnote>
  <w:endnote w:type="continuationSeparator" w:id="0">
    <w:p w14:paraId="1056C321" w14:textId="77777777" w:rsidR="00CF6B90" w:rsidRDefault="00CF6B90" w:rsidP="0010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2D50" w14:textId="77777777" w:rsidR="00CF6B90" w:rsidRDefault="00CF6B90" w:rsidP="00101245">
      <w:pPr>
        <w:spacing w:after="0" w:line="240" w:lineRule="auto"/>
      </w:pPr>
      <w:r>
        <w:separator/>
      </w:r>
    </w:p>
  </w:footnote>
  <w:footnote w:type="continuationSeparator" w:id="0">
    <w:p w14:paraId="25257948" w14:textId="77777777" w:rsidR="00CF6B90" w:rsidRDefault="00CF6B90" w:rsidP="00101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F51BD"/>
    <w:rsid w:val="0010114C"/>
    <w:rsid w:val="00101245"/>
    <w:rsid w:val="00165239"/>
    <w:rsid w:val="00234F76"/>
    <w:rsid w:val="002B525B"/>
    <w:rsid w:val="003553CA"/>
    <w:rsid w:val="00407B65"/>
    <w:rsid w:val="00446260"/>
    <w:rsid w:val="004D2ACD"/>
    <w:rsid w:val="00523AB8"/>
    <w:rsid w:val="005871C7"/>
    <w:rsid w:val="00591C54"/>
    <w:rsid w:val="005C4945"/>
    <w:rsid w:val="00664D24"/>
    <w:rsid w:val="007E5066"/>
    <w:rsid w:val="008624B0"/>
    <w:rsid w:val="00915EB5"/>
    <w:rsid w:val="00975091"/>
    <w:rsid w:val="00B8380F"/>
    <w:rsid w:val="00BE09AD"/>
    <w:rsid w:val="00BF198B"/>
    <w:rsid w:val="00CF6B90"/>
    <w:rsid w:val="00D1207F"/>
    <w:rsid w:val="00D50787"/>
    <w:rsid w:val="00F16B4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45"/>
  </w:style>
  <w:style w:type="paragraph" w:styleId="Footer">
    <w:name w:val="footer"/>
    <w:basedOn w:val="Normal"/>
    <w:link w:val="FooterChar"/>
    <w:uiPriority w:val="99"/>
    <w:unhideWhenUsed/>
    <w:rsid w:val="0010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vendata.com/wp-content/uploads/2021/05/Colonial-Pipeline-Ransomware-Attack-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kratikal.com/blog/ransomware-reminding-cyber-security-experts-it-still-exists/" TargetMode="External"/><Relationship Id="rId26" Type="http://schemas.openxmlformats.org/officeDocument/2006/relationships/hyperlink" Target="https://m.media-amazon.com/images/I/51PWp3uwATL._AC_UF894,1000_QL80_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yperlink" Target="https://media.kasperskycontenthub.com/wp-content/uploads/sites/103/2021/05/10104145/pipeline-map-e1620657729382.jpe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s://healthitsecurity.com/images/site/article_headers/_normal/dataGettyImages-1173319475.jp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hub.com/willsyn7/ist263/tree/main/images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voicesofyouth.org/sites/voy/files/styles/big_blog_teaser/public/images/2022-03/educ.jpg?itok=FHKLbkuR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nomadicmatt.com/wp-content/uploads/2020/01/rtwticketguide.jpg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en.wikipedia.org/wiki/File:Bitcoin.svg" TargetMode="External"/><Relationship Id="rId10" Type="http://schemas.openxmlformats.org/officeDocument/2006/relationships/hyperlink" Target="https://www.prnewswire.com/news-releases/melanie-little-named-president--ceo-of-colonial-pipeline-company-301700622.html#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study.com/cimages/videopreview/videopreview-full/v6ct6jnzz8.jp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nsa.gov/portals/75/images/about/cryptologic-heritage/center-cryptologic-history/insignia/nsa-insignia-s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Saw Naing</cp:lastModifiedBy>
  <cp:revision>2</cp:revision>
  <dcterms:created xsi:type="dcterms:W3CDTF">2023-10-09T01:39:00Z</dcterms:created>
  <dcterms:modified xsi:type="dcterms:W3CDTF">2023-10-09T01:39:00Z</dcterms:modified>
</cp:coreProperties>
</file>