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769" w:rsidRPr="00EE4469" w:rsidRDefault="005127B5">
      <w:pPr>
        <w:rPr>
          <w:b/>
          <w:sz w:val="28"/>
          <w:szCs w:val="28"/>
        </w:rPr>
      </w:pPr>
      <w:r w:rsidRPr="00C54769">
        <w:rPr>
          <w:b/>
          <w:sz w:val="32"/>
          <w:szCs w:val="32"/>
        </w:rPr>
        <w:t xml:space="preserve">Summary of Records- </w:t>
      </w:r>
      <w:r w:rsidR="00EE4469">
        <w:rPr>
          <w:b/>
          <w:sz w:val="32"/>
          <w:szCs w:val="32"/>
        </w:rPr>
        <w:t>‘</w:t>
      </w:r>
      <w:bookmarkStart w:id="0" w:name="_GoBack"/>
      <w:bookmarkEnd w:id="0"/>
      <w:r w:rsidR="00EE4469" w:rsidRPr="00EE4469">
        <w:rPr>
          <w:rFonts w:eastAsia="Times New Roman" w:cs="Arial"/>
          <w:color w:val="000000"/>
          <w:sz w:val="28"/>
          <w:szCs w:val="28"/>
        </w:rPr>
        <w:t>Compiled and validated data and information on invasive species presence, extent and impacts on natural ecosystems and native species in Fiji, Kiribati, Cook Islands and Timor Leste’</w:t>
      </w:r>
    </w:p>
    <w:p w:rsidR="00B35C49" w:rsidRPr="00C54769" w:rsidRDefault="00C54769">
      <w:pPr>
        <w:rPr>
          <w:b/>
          <w:sz w:val="28"/>
          <w:szCs w:val="28"/>
        </w:rPr>
      </w:pPr>
      <w:r w:rsidRPr="00C54769">
        <w:rPr>
          <w:b/>
          <w:sz w:val="28"/>
          <w:szCs w:val="28"/>
        </w:rPr>
        <w:t>Cook Islands</w:t>
      </w:r>
    </w:p>
    <w:p w:rsidR="00957F8F" w:rsidRDefault="00957F8F">
      <w:r>
        <w:t xml:space="preserve">Species: </w:t>
      </w:r>
      <w:r w:rsidR="00C54769">
        <w:t>1075</w:t>
      </w:r>
    </w:p>
    <w:p w:rsidR="005127B5" w:rsidRDefault="005127B5">
      <w:r>
        <w:t>Species location records:</w:t>
      </w:r>
      <w:r w:rsidR="00957F8F">
        <w:t xml:space="preserve"> </w:t>
      </w:r>
      <w:r w:rsidR="00C54769">
        <w:t>2274</w:t>
      </w:r>
    </w:p>
    <w:p w:rsidR="00957F8F" w:rsidRDefault="00957F8F">
      <w:r>
        <w:t xml:space="preserve">Endemic and Native species location records: </w:t>
      </w:r>
      <w:r w:rsidR="004166AF">
        <w:t>676</w:t>
      </w:r>
    </w:p>
    <w:p w:rsidR="00957F8F" w:rsidRDefault="00957F8F">
      <w:r>
        <w:t xml:space="preserve">Alien-Invasive species location records: </w:t>
      </w:r>
      <w:r w:rsidR="004166AF">
        <w:t>1597</w:t>
      </w:r>
    </w:p>
    <w:p w:rsidR="005127B5" w:rsidRDefault="005127B5">
      <w:r>
        <w:t>Species impact records:</w:t>
      </w:r>
      <w:r w:rsidR="00957F8F">
        <w:t xml:space="preserve"> </w:t>
      </w:r>
      <w:r w:rsidR="004166AF">
        <w:t>62</w:t>
      </w:r>
    </w:p>
    <w:p w:rsidR="004166AF" w:rsidRDefault="004166AF">
      <w:r>
        <w:t xml:space="preserve">Species/Site summaries: </w:t>
      </w:r>
      <w:r w:rsidR="00186C44">
        <w:t>15</w:t>
      </w:r>
    </w:p>
    <w:p w:rsidR="005127B5" w:rsidRDefault="005127B5" w:rsidP="005127B5">
      <w:r>
        <w:t>Designated area records:</w:t>
      </w:r>
      <w:r w:rsidR="00957F8F">
        <w:t xml:space="preserve"> </w:t>
      </w:r>
      <w:r w:rsidR="00186C44">
        <w:t>21</w:t>
      </w:r>
    </w:p>
    <w:p w:rsidR="00C54769" w:rsidRPr="00C54769" w:rsidRDefault="00C54769" w:rsidP="00C54769">
      <w:pPr>
        <w:rPr>
          <w:b/>
          <w:sz w:val="28"/>
          <w:szCs w:val="28"/>
        </w:rPr>
      </w:pPr>
      <w:r w:rsidRPr="00C54769">
        <w:rPr>
          <w:b/>
          <w:sz w:val="28"/>
          <w:szCs w:val="28"/>
        </w:rPr>
        <w:t>Fiji</w:t>
      </w:r>
    </w:p>
    <w:p w:rsidR="00C54769" w:rsidRDefault="00C54769" w:rsidP="00C54769">
      <w:r>
        <w:t xml:space="preserve">Species: </w:t>
      </w:r>
      <w:r w:rsidR="00C74B98">
        <w:t>2105</w:t>
      </w:r>
    </w:p>
    <w:p w:rsidR="00C54769" w:rsidRDefault="00C54769" w:rsidP="00C54769">
      <w:r>
        <w:t xml:space="preserve">Species location records: </w:t>
      </w:r>
      <w:r w:rsidR="00C74B98">
        <w:t>3450</w:t>
      </w:r>
    </w:p>
    <w:p w:rsidR="00C54769" w:rsidRDefault="00C54769" w:rsidP="00C54769">
      <w:r>
        <w:t xml:space="preserve">Endemic and Native species location records: </w:t>
      </w:r>
      <w:r w:rsidR="00C74B98">
        <w:t>1746</w:t>
      </w:r>
    </w:p>
    <w:p w:rsidR="00C54769" w:rsidRDefault="00C54769" w:rsidP="00C54769">
      <w:r>
        <w:t xml:space="preserve">Alien-Invasive species location records: </w:t>
      </w:r>
      <w:r w:rsidR="00C74B98">
        <w:t>1704</w:t>
      </w:r>
    </w:p>
    <w:p w:rsidR="00C54769" w:rsidRDefault="00C54769" w:rsidP="00C54769">
      <w:r>
        <w:t xml:space="preserve">Species impact records: </w:t>
      </w:r>
      <w:r w:rsidR="00C74B98">
        <w:t>95</w:t>
      </w:r>
    </w:p>
    <w:p w:rsidR="00D53231" w:rsidRDefault="00D53231" w:rsidP="00C54769">
      <w:r>
        <w:t>Species/Site summaries:</w:t>
      </w:r>
      <w:r w:rsidR="00A5504B">
        <w:t xml:space="preserve"> 18</w:t>
      </w:r>
    </w:p>
    <w:p w:rsidR="00C54769" w:rsidRDefault="00C54769" w:rsidP="00C54769">
      <w:r>
        <w:t xml:space="preserve">Designated area records: </w:t>
      </w:r>
      <w:r w:rsidR="00A5504B">
        <w:t>160</w:t>
      </w:r>
    </w:p>
    <w:p w:rsidR="00C54769" w:rsidRPr="00C54769" w:rsidRDefault="00C54769" w:rsidP="00C54769">
      <w:pPr>
        <w:rPr>
          <w:b/>
          <w:sz w:val="28"/>
          <w:szCs w:val="28"/>
        </w:rPr>
      </w:pPr>
      <w:r w:rsidRPr="00C54769">
        <w:rPr>
          <w:b/>
          <w:sz w:val="28"/>
          <w:szCs w:val="28"/>
        </w:rPr>
        <w:t>Kiribati</w:t>
      </w:r>
    </w:p>
    <w:p w:rsidR="00C54769" w:rsidRDefault="00C54769" w:rsidP="00C54769">
      <w:r>
        <w:t xml:space="preserve">Species: </w:t>
      </w:r>
      <w:r w:rsidR="00D53231">
        <w:t>994</w:t>
      </w:r>
    </w:p>
    <w:p w:rsidR="00C54769" w:rsidRDefault="00C54769" w:rsidP="00C54769">
      <w:r>
        <w:t xml:space="preserve">Species location records: </w:t>
      </w:r>
      <w:r w:rsidR="00D53231">
        <w:t>1486</w:t>
      </w:r>
    </w:p>
    <w:p w:rsidR="00C54769" w:rsidRDefault="00C54769" w:rsidP="00C54769">
      <w:r>
        <w:t xml:space="preserve">Endemic and Native species location records: </w:t>
      </w:r>
      <w:r w:rsidR="00D53231">
        <w:t>786</w:t>
      </w:r>
    </w:p>
    <w:p w:rsidR="00C54769" w:rsidRDefault="00C54769" w:rsidP="00C54769">
      <w:r>
        <w:t xml:space="preserve">Alien-Invasive species location records: </w:t>
      </w:r>
      <w:r w:rsidR="00D53231">
        <w:t>700</w:t>
      </w:r>
    </w:p>
    <w:p w:rsidR="00C54769" w:rsidRDefault="00C54769" w:rsidP="00C54769">
      <w:r>
        <w:t xml:space="preserve">Species impact records: </w:t>
      </w:r>
      <w:r w:rsidR="00473152">
        <w:t>6</w:t>
      </w:r>
    </w:p>
    <w:p w:rsidR="00D53231" w:rsidRDefault="00D53231" w:rsidP="00C54769">
      <w:r>
        <w:lastRenderedPageBreak/>
        <w:t>Species/Site summaries</w:t>
      </w:r>
      <w:r w:rsidR="00473152">
        <w:t>: 15</w:t>
      </w:r>
    </w:p>
    <w:p w:rsidR="00C54769" w:rsidRDefault="00C54769" w:rsidP="00C54769">
      <w:r>
        <w:t xml:space="preserve">Designated area records: </w:t>
      </w:r>
      <w:r w:rsidR="00A03829">
        <w:t>29</w:t>
      </w:r>
    </w:p>
    <w:p w:rsidR="00C54769" w:rsidRPr="00C54769" w:rsidRDefault="00C54769" w:rsidP="00C54769">
      <w:pPr>
        <w:rPr>
          <w:b/>
          <w:sz w:val="28"/>
          <w:szCs w:val="28"/>
        </w:rPr>
      </w:pPr>
      <w:r w:rsidRPr="00C54769">
        <w:rPr>
          <w:b/>
          <w:sz w:val="28"/>
          <w:szCs w:val="28"/>
        </w:rPr>
        <w:t>Timor Leste</w:t>
      </w:r>
    </w:p>
    <w:p w:rsidR="00C54769" w:rsidRDefault="00C54769" w:rsidP="00C54769">
      <w:r>
        <w:t>Species: 596</w:t>
      </w:r>
    </w:p>
    <w:p w:rsidR="00C54769" w:rsidRDefault="00C54769" w:rsidP="00C54769">
      <w:r>
        <w:t>Species location records: 603</w:t>
      </w:r>
    </w:p>
    <w:p w:rsidR="00C54769" w:rsidRDefault="00C54769" w:rsidP="00C54769">
      <w:r>
        <w:t>Endemic and Native species location records: 576</w:t>
      </w:r>
    </w:p>
    <w:p w:rsidR="00C54769" w:rsidRDefault="00C54769" w:rsidP="00C54769">
      <w:r>
        <w:t>Alien-Invasive species location records: 27</w:t>
      </w:r>
    </w:p>
    <w:p w:rsidR="00C54769" w:rsidRDefault="00C54769" w:rsidP="00C54769">
      <w:r>
        <w:t>Species impact records:</w:t>
      </w:r>
      <w:r w:rsidR="004166AF">
        <w:t xml:space="preserve"> Nil</w:t>
      </w:r>
    </w:p>
    <w:p w:rsidR="004166AF" w:rsidRDefault="004166AF" w:rsidP="00C54769">
      <w:r>
        <w:t>Species/Site summaries: Nil</w:t>
      </w:r>
    </w:p>
    <w:p w:rsidR="00C54769" w:rsidRDefault="00C54769" w:rsidP="00C54769">
      <w:r>
        <w:t>Designated area records: 46</w:t>
      </w:r>
    </w:p>
    <w:p w:rsidR="00417FED" w:rsidRDefault="00C54769" w:rsidP="00C54769">
      <w:pPr>
        <w:rPr>
          <w:i/>
        </w:rPr>
      </w:pPr>
      <w:r w:rsidRPr="00417FED">
        <w:rPr>
          <w:b/>
          <w:sz w:val="28"/>
          <w:szCs w:val="28"/>
        </w:rPr>
        <w:t>Comments</w:t>
      </w:r>
    </w:p>
    <w:p w:rsidR="00C931F9" w:rsidRDefault="00C931F9" w:rsidP="00C54769">
      <w:r>
        <w:t>The review and validation of records process is ongoing. During the course of this pilot project the scope of the summaries section was widened to include sites – islands and designated areas. This increase in scope will add increased value to the database. Several site summaries have been included. The goal is to cover all islands/ sites so inventories of native/ endemic and alien/ invasive species for each island and site are documented.</w:t>
      </w:r>
    </w:p>
    <w:p w:rsidR="00C54769" w:rsidRPr="00417FED" w:rsidRDefault="00C54769" w:rsidP="00C54769">
      <w:r w:rsidRPr="00417FED">
        <w:t>There is a  gap in information related to occurrence of alien and invasive species in Tomor Lete. ISSG has also not established working betwroks. Hence it has been difficult to obtain and validate information from within the Country</w:t>
      </w:r>
    </w:p>
    <w:p w:rsidR="005127B5" w:rsidRDefault="005127B5"/>
    <w:sectPr w:rsidR="0051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25A"/>
    <w:rsid w:val="00186C44"/>
    <w:rsid w:val="00385E4E"/>
    <w:rsid w:val="004166AF"/>
    <w:rsid w:val="00417FED"/>
    <w:rsid w:val="00473152"/>
    <w:rsid w:val="005127B5"/>
    <w:rsid w:val="0053725A"/>
    <w:rsid w:val="0058446F"/>
    <w:rsid w:val="007B7754"/>
    <w:rsid w:val="00957F8F"/>
    <w:rsid w:val="00A03829"/>
    <w:rsid w:val="00A5504B"/>
    <w:rsid w:val="00C54769"/>
    <w:rsid w:val="00C74B98"/>
    <w:rsid w:val="00C931F9"/>
    <w:rsid w:val="00D53231"/>
    <w:rsid w:val="00E10995"/>
    <w:rsid w:val="00EE4469"/>
    <w:rsid w:val="00FA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Shyama Pagad</dc:creator>
  <cp:lastModifiedBy>Shyama Pagad</cp:lastModifiedBy>
  <cp:revision>8</cp:revision>
  <dcterms:created xsi:type="dcterms:W3CDTF">2013-12-01T17:40:00Z</dcterms:created>
  <dcterms:modified xsi:type="dcterms:W3CDTF">2013-12-02T02:47:00Z</dcterms:modified>
</cp:coreProperties>
</file>