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4F" w:rsidRPr="00975F4F" w:rsidRDefault="00975F4F" w:rsidP="00975F4F">
      <w:pPr>
        <w:rPr>
          <w:b/>
          <w:bCs/>
        </w:rPr>
      </w:pPr>
      <w:r w:rsidRPr="00975F4F">
        <w:rPr>
          <w:b/>
          <w:bCs/>
        </w:rPr>
        <w:t>Creating and Managing Shared Folders</w:t>
      </w:r>
    </w:p>
    <w:p w:rsidR="00975F4F" w:rsidRDefault="00975F4F" w:rsidP="00975F4F">
      <w:r w:rsidRPr="00975F4F">
        <w:t xml:space="preserve">You can share a folder in two ways. </w:t>
      </w:r>
    </w:p>
    <w:p w:rsidR="00975F4F" w:rsidRDefault="00975F4F" w:rsidP="00975F4F">
      <w:proofErr w:type="gramStart"/>
      <w:r w:rsidRPr="00975F4F">
        <w:t>To use the Sharing Wizard, right-click a folder and</w:t>
      </w:r>
      <w:r>
        <w:t xml:space="preserve"> </w:t>
      </w:r>
      <w:r w:rsidRPr="00975F4F">
        <w:t>select Share.</w:t>
      </w:r>
      <w:proofErr w:type="gramEnd"/>
      <w:r w:rsidRPr="00975F4F">
        <w:t xml:space="preserve"> </w:t>
      </w:r>
    </w:p>
    <w:p w:rsidR="00975F4F" w:rsidRPr="00975F4F" w:rsidRDefault="00975F4F" w:rsidP="00975F4F">
      <w:r w:rsidRPr="00975F4F">
        <w:t>If the Sharing Wizard feature is enabled, you will see the File Sharing screen,</w:t>
      </w:r>
    </w:p>
    <w:p w:rsidR="00975F4F" w:rsidRDefault="00975F4F" w:rsidP="00975F4F">
      <w:proofErr w:type="gramStart"/>
      <w:r w:rsidRPr="00975F4F">
        <w:t>where</w:t>
      </w:r>
      <w:proofErr w:type="gramEnd"/>
      <w:r w:rsidRPr="00975F4F">
        <w:t xml:space="preserve"> you can add local users. </w:t>
      </w:r>
    </w:p>
    <w:p w:rsidR="00975F4F" w:rsidRPr="00975F4F" w:rsidRDefault="00975F4F" w:rsidP="00975F4F">
      <w:r w:rsidRPr="00975F4F">
        <w:t>Alternatively, you can access the wizard by right-clicking a</w:t>
      </w:r>
    </w:p>
    <w:p w:rsidR="00975F4F" w:rsidRPr="00975F4F" w:rsidRDefault="00975F4F" w:rsidP="00975F4F">
      <w:proofErr w:type="gramStart"/>
      <w:r w:rsidRPr="00975F4F">
        <w:t>folder</w:t>
      </w:r>
      <w:proofErr w:type="gramEnd"/>
      <w:r w:rsidRPr="00975F4F">
        <w:t xml:space="preserve"> and then selecting Properties </w:t>
      </w:r>
      <w:r w:rsidRPr="00975F4F">
        <w:rPr>
          <w:rFonts w:ascii="MS Gothic" w:eastAsia="MS Gothic" w:hAnsi="MS Gothic" w:cs="MS Gothic" w:hint="eastAsia"/>
        </w:rPr>
        <w:t>➢</w:t>
      </w:r>
      <w:r w:rsidRPr="00975F4F">
        <w:t xml:space="preserve"> Sharing tab </w:t>
      </w:r>
      <w:r w:rsidRPr="00975F4F">
        <w:rPr>
          <w:rFonts w:ascii="MS Gothic" w:eastAsia="MS Gothic" w:hAnsi="MS Gothic" w:cs="MS Gothic" w:hint="eastAsia"/>
        </w:rPr>
        <w:t>➢</w:t>
      </w:r>
      <w:r w:rsidRPr="00975F4F">
        <w:t xml:space="preserve"> Share button.</w:t>
      </w:r>
    </w:p>
    <w:p w:rsidR="00975F4F" w:rsidRPr="00975F4F" w:rsidRDefault="00975F4F" w:rsidP="00975F4F">
      <w:r w:rsidRPr="00975F4F">
        <w:t>However, you cannot use the Sharing Wizard to share resources with domain users. To</w:t>
      </w:r>
    </w:p>
    <w:p w:rsidR="00975F4F" w:rsidRPr="00975F4F" w:rsidRDefault="00975F4F" w:rsidP="00975F4F">
      <w:proofErr w:type="gramStart"/>
      <w:r w:rsidRPr="00975F4F">
        <w:t>share</w:t>
      </w:r>
      <w:proofErr w:type="gramEnd"/>
      <w:r w:rsidRPr="00975F4F">
        <w:t xml:space="preserve"> a folder with domain users, right-click the folder and select Properties, and then select</w:t>
      </w:r>
    </w:p>
    <w:p w:rsidR="00A706E1" w:rsidRDefault="00975F4F" w:rsidP="00975F4F">
      <w:proofErr w:type="gramStart"/>
      <w:r w:rsidRPr="00975F4F">
        <w:t>the</w:t>
      </w:r>
      <w:proofErr w:type="gramEnd"/>
      <w:r w:rsidRPr="00975F4F">
        <w:t xml:space="preserve"> Sharing tab, shown in Figure 4.5.</w:t>
      </w:r>
    </w:p>
    <w:p w:rsidR="00975F4F" w:rsidRDefault="00975F4F" w:rsidP="00975F4F">
      <w:r>
        <w:rPr>
          <w:noProof/>
        </w:rPr>
        <w:lastRenderedPageBreak/>
        <w:drawing>
          <wp:inline distT="0" distB="0" distL="0" distR="0">
            <wp:extent cx="5943600" cy="781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3C" w:rsidRDefault="0045133C" w:rsidP="0045133C">
      <w:r>
        <w:t>Option Description</w:t>
      </w:r>
    </w:p>
    <w:p w:rsidR="0045133C" w:rsidRDefault="0045133C" w:rsidP="0045133C">
      <w:r>
        <w:lastRenderedPageBreak/>
        <w:t>Share This Folder Makes the folder available through local access and network access</w:t>
      </w:r>
    </w:p>
    <w:p w:rsidR="0045133C" w:rsidRDefault="0045133C" w:rsidP="0045133C">
      <w:r>
        <w:t xml:space="preserve">Share Name </w:t>
      </w:r>
      <w:proofErr w:type="gramStart"/>
      <w:r>
        <w:t>A</w:t>
      </w:r>
      <w:proofErr w:type="gramEnd"/>
      <w:r>
        <w:t xml:space="preserve"> descriptive name by which users will access the folder</w:t>
      </w:r>
    </w:p>
    <w:p w:rsidR="0045133C" w:rsidRDefault="0045133C" w:rsidP="0045133C">
      <w:r>
        <w:t>Comments Additional descriptive information about the share (optional)</w:t>
      </w:r>
    </w:p>
    <w:p w:rsidR="0045133C" w:rsidRDefault="0045133C" w:rsidP="0045133C">
      <w:r>
        <w:t xml:space="preserve">Limit </w:t>
      </w:r>
      <w:proofErr w:type="gramStart"/>
      <w:r>
        <w:t>The</w:t>
      </w:r>
      <w:proofErr w:type="gramEnd"/>
      <w:r>
        <w:t xml:space="preserve"> Number</w:t>
      </w:r>
    </w:p>
    <w:p w:rsidR="0045133C" w:rsidRDefault="0045133C" w:rsidP="0045133C">
      <w:r>
        <w:t>Of Simultaneous</w:t>
      </w:r>
    </w:p>
    <w:p w:rsidR="0045133C" w:rsidRDefault="0045133C" w:rsidP="0045133C">
      <w:r>
        <w:t>Users To</w:t>
      </w:r>
    </w:p>
    <w:p w:rsidR="0045133C" w:rsidRDefault="0045133C" w:rsidP="0045133C">
      <w:r>
        <w:t>The maximum number of connections to the share at any one time</w:t>
      </w:r>
    </w:p>
    <w:p w:rsidR="0045133C" w:rsidRDefault="0045133C" w:rsidP="0045133C">
      <w:r>
        <w:t>(</w:t>
      </w:r>
      <w:proofErr w:type="gramStart"/>
      <w:r>
        <w:t>no</w:t>
      </w:r>
      <w:proofErr w:type="gramEnd"/>
      <w:r>
        <w:t xml:space="preserve"> more than 10 users can simultaneously access a share on a</w:t>
      </w:r>
    </w:p>
    <w:p w:rsidR="0045133C" w:rsidRDefault="0045133C" w:rsidP="0045133C">
      <w:r>
        <w:t>Windows 10 computer)</w:t>
      </w:r>
    </w:p>
    <w:p w:rsidR="0045133C" w:rsidRDefault="0045133C" w:rsidP="0045133C">
      <w:r>
        <w:t>Permissions How users will access the folder over the network</w:t>
      </w:r>
    </w:p>
    <w:p w:rsidR="0045133C" w:rsidRDefault="0045133C" w:rsidP="0045133C">
      <w:r>
        <w:t xml:space="preserve">Caching </w:t>
      </w:r>
      <w:proofErr w:type="gramStart"/>
      <w:r>
        <w:t>How</w:t>
      </w:r>
      <w:proofErr w:type="gramEnd"/>
      <w:r>
        <w:t xml:space="preserve"> fold</w:t>
      </w:r>
      <w:bookmarkStart w:id="0" w:name="_GoBack"/>
      <w:bookmarkEnd w:id="0"/>
      <w:r>
        <w:t>ers are cached when the folder is offline</w:t>
      </w:r>
    </w:p>
    <w:sectPr w:rsidR="0045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4F"/>
    <w:rsid w:val="0045133C"/>
    <w:rsid w:val="00975F4F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2017-10-16T18:12:00Z</dcterms:created>
  <dcterms:modified xsi:type="dcterms:W3CDTF">2017-10-16T18:15:00Z</dcterms:modified>
</cp:coreProperties>
</file>