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63D" w:rsidRDefault="00496831">
      <w:r>
        <w:t>Adding Mailboxes in Outlook</w:t>
      </w:r>
    </w:p>
    <w:p w:rsidR="00496831" w:rsidRDefault="00496831"/>
    <w:p w:rsidR="00496831" w:rsidRDefault="00496831">
      <w:r>
        <w:t xml:space="preserve">Control Panel </w:t>
      </w:r>
      <w:r>
        <w:sym w:font="Wingdings" w:char="F0E0"/>
      </w:r>
      <w:r>
        <w:t xml:space="preserve"> Mailbox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Advance Tab</w:t>
      </w:r>
    </w:p>
    <w:p w:rsidR="00350D57" w:rsidRDefault="00350D57"/>
    <w:p w:rsidR="00350D57" w:rsidRDefault="00350D57">
      <w:r>
        <w:t xml:space="preserve">Deleting Outlook Profiles </w:t>
      </w:r>
    </w:p>
    <w:p w:rsidR="00350D57" w:rsidRDefault="00350D57">
      <w:r>
        <w:t xml:space="preserve">Control </w:t>
      </w:r>
      <w:r>
        <w:sym w:font="Wingdings" w:char="F0E0"/>
      </w:r>
      <w:r>
        <w:t xml:space="preserve"> Mailbox </w:t>
      </w:r>
      <w:r>
        <w:sym w:font="Wingdings" w:char="F0E0"/>
      </w:r>
      <w:r>
        <w:t xml:space="preserve"> Settings</w:t>
      </w:r>
      <w:bookmarkStart w:id="0" w:name="_GoBack"/>
      <w:bookmarkEnd w:id="0"/>
    </w:p>
    <w:sectPr w:rsidR="0035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31"/>
    <w:rsid w:val="002635C5"/>
    <w:rsid w:val="00350D57"/>
    <w:rsid w:val="00496831"/>
    <w:rsid w:val="0099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B105"/>
  <w15:chartTrackingRefBased/>
  <w15:docId w15:val="{3B3F03C1-8756-41D5-824C-CFDE0553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LiX-Lap</dc:creator>
  <cp:keywords/>
  <dc:description/>
  <cp:lastModifiedBy>LiX-Lap</cp:lastModifiedBy>
  <cp:revision>2</cp:revision>
  <dcterms:created xsi:type="dcterms:W3CDTF">2018-01-05T03:18:00Z</dcterms:created>
  <dcterms:modified xsi:type="dcterms:W3CDTF">2018-01-05T03:20:00Z</dcterms:modified>
</cp:coreProperties>
</file>