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line="360" w:lineRule="auto"/>
        <w:contextualSpacing w:val="0"/>
        <w:rPr>
          <w:smallCaps w:val="0"/>
        </w:rPr>
      </w:pPr>
      <w:r w:rsidDel="00000000" w:rsidR="00000000" w:rsidRPr="00000000">
        <w:rPr>
          <w:smallCaps w:val="0"/>
          <w:rtl w:val="0"/>
        </w:rPr>
        <w:t xml:space="preserve">William Tran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360" w:lineRule="auto"/>
        <w:contextualSpacing w:val="0"/>
        <w:rPr>
          <w:smallCaps w:val="0"/>
        </w:rPr>
      </w:pPr>
      <w:r w:rsidDel="00000000" w:rsidR="00000000" w:rsidRPr="00000000">
        <w:rPr>
          <w:smallCaps w:val="0"/>
          <w:rtl w:val="0"/>
        </w:rPr>
        <w:t xml:space="preserve">2018/07/04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contextualSpacing w:val="0"/>
        <w:jc w:val="center"/>
        <w:rPr>
          <w:smallCaps w:val="0"/>
        </w:rPr>
      </w:pPr>
      <w:r w:rsidDel="00000000" w:rsidR="00000000" w:rsidRPr="00000000">
        <w:rPr>
          <w:smallCaps w:val="0"/>
          <w:rtl w:val="0"/>
        </w:rPr>
        <w:t xml:space="preserve">Homework (1) Report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76" w:lineRule="auto"/>
        <w:contextualSpacing w:val="0"/>
        <w:rPr>
          <w:smallCaps w:val="0"/>
        </w:rPr>
      </w:pPr>
      <w:r w:rsidDel="00000000" w:rsidR="00000000" w:rsidRPr="00000000">
        <w:rPr>
          <w:smallCaps w:val="0"/>
          <w:rtl w:val="0"/>
        </w:rPr>
        <w:t xml:space="preserve">My output of "info reg" and "x/24x $esp":</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360" w:lineRule="auto"/>
        <w:contextualSpacing w:val="0"/>
        <w:rPr>
          <w:smallCaps w:val="0"/>
        </w:rPr>
      </w:pPr>
      <w:r w:rsidDel="00000000" w:rsidR="00000000" w:rsidRPr="00000000">
        <w:rPr/>
        <w:drawing>
          <wp:inline distB="114300" distT="114300" distL="114300" distR="114300">
            <wp:extent cx="5464818" cy="42243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64818"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360" w:lineRule="auto"/>
        <w:contextualSpacing w:val="0"/>
        <w:rPr>
          <w:b w:val="1"/>
          <w:smallCaps w:val="0"/>
          <w:sz w:val="28"/>
          <w:szCs w:val="28"/>
        </w:rPr>
      </w:pPr>
      <w:r w:rsidDel="00000000" w:rsidR="00000000" w:rsidRPr="00000000">
        <w:rPr>
          <w:b w:val="1"/>
          <w:smallCaps w:val="0"/>
          <w:sz w:val="28"/>
          <w:szCs w:val="28"/>
          <w:rtl w:val="0"/>
        </w:rPr>
        <w:t xml:space="preserve">Analysis: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00" w:line="360" w:lineRule="auto"/>
        <w:ind w:left="720" w:hanging="360"/>
        <w:contextualSpacing w:val="1"/>
      </w:pPr>
      <w:r w:rsidDel="00000000" w:rsidR="00000000" w:rsidRPr="00000000">
        <w:rPr>
          <w:smallCaps w:val="0"/>
          <w:rtl w:val="0"/>
        </w:rPr>
        <w:t xml:space="preserve">Zero values on the stack: EAX, ECX, EDI, FS, and GS.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200" w:line="360" w:lineRule="auto"/>
        <w:ind w:left="720" w:hanging="360"/>
        <w:contextualSpacing w:val="1"/>
      </w:pPr>
      <w:r w:rsidDel="00000000" w:rsidR="00000000" w:rsidRPr="00000000">
        <w:rPr>
          <w:smallCaps w:val="0"/>
          <w:rtl w:val="0"/>
        </w:rPr>
        <w:t xml:space="preserve">List of non-zero value general registers:</w:t>
      </w:r>
    </w:p>
    <w:p w:rsidR="00000000" w:rsidDel="00000000" w:rsidP="00000000" w:rsidRDefault="00000000" w:rsidRPr="00000000" w14:paraId="00000008">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EDX:</w:t>
        <w:tab/>
        <w:t xml:space="preserve">32-bit data register</w:t>
      </w:r>
    </w:p>
    <w:p w:rsidR="00000000" w:rsidDel="00000000" w:rsidP="00000000" w:rsidRDefault="00000000" w:rsidRPr="00000000" w14:paraId="00000009">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EBX:</w:t>
        <w:tab/>
        <w:t xml:space="preserve">32-bit base register</w:t>
      </w:r>
    </w:p>
    <w:p w:rsidR="00000000" w:rsidDel="00000000" w:rsidP="00000000" w:rsidRDefault="00000000" w:rsidRPr="00000000" w14:paraId="0000000A">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ESP:</w:t>
        <w:tab/>
        <w:t xml:space="preserve">32-bit stack pointer</w:t>
      </w:r>
    </w:p>
    <w:p w:rsidR="00000000" w:rsidDel="00000000" w:rsidP="00000000" w:rsidRDefault="00000000" w:rsidRPr="00000000" w14:paraId="0000000B">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EBP:</w:t>
        <w:tab/>
        <w:t xml:space="preserve">32-bit stack base pointer</w:t>
      </w:r>
    </w:p>
    <w:p w:rsidR="00000000" w:rsidDel="00000000" w:rsidP="00000000" w:rsidRDefault="00000000" w:rsidRPr="00000000" w14:paraId="0000000C">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ESI:</w:t>
        <w:tab/>
        <w:t xml:space="preserve">32-bit source</w:t>
      </w:r>
    </w:p>
    <w:p w:rsidR="00000000" w:rsidDel="00000000" w:rsidP="00000000" w:rsidRDefault="00000000" w:rsidRPr="00000000" w14:paraId="0000000D">
      <w:pPr>
        <w:numPr>
          <w:ilvl w:val="8"/>
          <w:numId w:val="1"/>
        </w:numPr>
        <w:pBdr>
          <w:top w:space="0" w:sz="0" w:val="nil"/>
          <w:left w:space="0" w:sz="0" w:val="nil"/>
          <w:bottom w:space="0" w:sz="0" w:val="nil"/>
          <w:right w:space="0" w:sz="0" w:val="nil"/>
          <w:between w:space="0" w:sz="0" w:val="nil"/>
        </w:pBdr>
        <w:shd w:fill="auto" w:val="clear"/>
        <w:spacing w:after="200" w:line="360" w:lineRule="auto"/>
        <w:ind w:left="720" w:hanging="360"/>
        <w:contextualSpacing w:val="1"/>
      </w:pPr>
      <w:r w:rsidDel="00000000" w:rsidR="00000000" w:rsidRPr="00000000">
        <w:rPr>
          <w:smallCaps w:val="0"/>
          <w:rtl w:val="0"/>
        </w:rPr>
        <w:t xml:space="preserve">EIP is an instruction pointer (it contains the address of the next instructor)</w:t>
      </w:r>
    </w:p>
    <w:p w:rsidR="00000000" w:rsidDel="00000000" w:rsidP="00000000" w:rsidRDefault="00000000" w:rsidRPr="00000000" w14:paraId="0000000E">
      <w:pPr>
        <w:numPr>
          <w:ilvl w:val="8"/>
          <w:numId w:val="1"/>
        </w:numPr>
        <w:pBdr>
          <w:top w:space="0" w:sz="0" w:val="nil"/>
          <w:left w:space="0" w:sz="0" w:val="nil"/>
          <w:bottom w:space="0" w:sz="0" w:val="nil"/>
          <w:right w:space="0" w:sz="0" w:val="nil"/>
          <w:between w:space="0" w:sz="0" w:val="nil"/>
        </w:pBdr>
        <w:shd w:fill="auto" w:val="clear"/>
        <w:spacing w:after="200" w:line="360" w:lineRule="auto"/>
        <w:ind w:left="720" w:hanging="360"/>
        <w:contextualSpacing w:val="1"/>
      </w:pPr>
      <w:r w:rsidDel="00000000" w:rsidR="00000000" w:rsidRPr="00000000">
        <w:rPr>
          <w:smallCaps w:val="0"/>
          <w:rtl w:val="0"/>
        </w:rPr>
        <w:t xml:space="preserve">EFLAGS: 32-bit register that stores the results of operations and the state of the processor.</w:t>
      </w:r>
    </w:p>
    <w:p w:rsidR="00000000" w:rsidDel="00000000" w:rsidP="00000000" w:rsidRDefault="00000000" w:rsidRPr="00000000" w14:paraId="0000000F">
      <w:pPr>
        <w:numPr>
          <w:ilvl w:val="8"/>
          <w:numId w:val="1"/>
        </w:numPr>
        <w:pBdr>
          <w:top w:space="0" w:sz="0" w:val="nil"/>
          <w:left w:space="0" w:sz="0" w:val="nil"/>
          <w:bottom w:space="0" w:sz="0" w:val="nil"/>
          <w:right w:space="0" w:sz="0" w:val="nil"/>
          <w:between w:space="0" w:sz="0" w:val="nil"/>
        </w:pBdr>
        <w:shd w:fill="auto" w:val="clear"/>
        <w:spacing w:after="200" w:line="360" w:lineRule="auto"/>
        <w:ind w:left="720" w:hanging="360"/>
        <w:contextualSpacing w:val="1"/>
      </w:pPr>
      <w:r w:rsidDel="00000000" w:rsidR="00000000" w:rsidRPr="00000000">
        <w:rPr>
          <w:smallCaps w:val="0"/>
          <w:rtl w:val="0"/>
        </w:rPr>
        <w:t xml:space="preserve">List of non-zero value segment registers:</w:t>
      </w:r>
    </w:p>
    <w:p w:rsidR="00000000" w:rsidDel="00000000" w:rsidP="00000000" w:rsidRDefault="00000000" w:rsidRPr="00000000" w14:paraId="00000010">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CS (code segment):</w:t>
        <w:tab/>
        <w:t xml:space="preserve">pointer to the code</w:t>
      </w:r>
    </w:p>
    <w:p w:rsidR="00000000" w:rsidDel="00000000" w:rsidP="00000000" w:rsidRDefault="00000000" w:rsidRPr="00000000" w14:paraId="00000011">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SS (stack segment):</w:t>
        <w:tab/>
        <w:t xml:space="preserve">pointer to the stack</w:t>
      </w:r>
    </w:p>
    <w:p w:rsidR="00000000" w:rsidDel="00000000" w:rsidP="00000000" w:rsidRDefault="00000000" w:rsidRPr="00000000" w14:paraId="00000012">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DS (data segment):</w:t>
        <w:tab/>
        <w:t xml:space="preserve">pointer to the data</w:t>
      </w:r>
    </w:p>
    <w:p w:rsidR="00000000" w:rsidDel="00000000" w:rsidP="00000000" w:rsidRDefault="00000000" w:rsidRPr="00000000" w14:paraId="00000013">
      <w:pPr>
        <w:numPr>
          <w:ilvl w:val="8"/>
          <w:numId w:val="1"/>
        </w:numPr>
        <w:pBdr>
          <w:top w:space="0" w:sz="0" w:val="nil"/>
          <w:left w:space="0" w:sz="0" w:val="nil"/>
          <w:bottom w:space="0" w:sz="0" w:val="nil"/>
          <w:right w:space="0" w:sz="0" w:val="nil"/>
          <w:between w:space="0" w:sz="0" w:val="nil"/>
        </w:pBdr>
        <w:shd w:fill="auto" w:val="clear"/>
        <w:spacing w:after="200" w:line="360" w:lineRule="auto"/>
        <w:ind w:left="1080" w:hanging="360"/>
        <w:contextualSpacing w:val="1"/>
      </w:pPr>
      <w:r w:rsidDel="00000000" w:rsidR="00000000" w:rsidRPr="00000000">
        <w:rPr>
          <w:smallCaps w:val="0"/>
          <w:rtl w:val="0"/>
        </w:rPr>
        <w:t xml:space="preserve">ES (extra segment):</w:t>
        <w:tab/>
        <w:t xml:space="preserve">pointer to extra data (same for FS and GS if there is extra data)</w:t>
      </w:r>
    </w:p>
    <w:p w:rsidR="00000000" w:rsidDel="00000000" w:rsidP="00000000" w:rsidRDefault="00000000" w:rsidRPr="00000000" w14:paraId="00000014">
      <w:pPr>
        <w:numPr>
          <w:ilvl w:val="8"/>
          <w:numId w:val="1"/>
        </w:numPr>
        <w:pBdr>
          <w:top w:space="0" w:sz="0" w:val="nil"/>
          <w:left w:space="0" w:sz="0" w:val="nil"/>
          <w:bottom w:space="0" w:sz="0" w:val="nil"/>
          <w:right w:space="0" w:sz="0" w:val="nil"/>
          <w:between w:space="0" w:sz="0" w:val="nil"/>
        </w:pBdr>
        <w:shd w:fill="auto" w:val="clear"/>
        <w:spacing w:after="200" w:line="360" w:lineRule="auto"/>
        <w:ind w:left="720" w:hanging="360"/>
        <w:contextualSpacing w:val="1"/>
      </w:pPr>
      <w:r w:rsidDel="00000000" w:rsidR="00000000" w:rsidRPr="00000000">
        <w:rPr>
          <w:smallCaps w:val="0"/>
          <w:rtl w:val="0"/>
        </w:rPr>
        <w:t xml:space="preserve">In x/24x $esp, the</w:t>
      </w:r>
      <w:r w:rsidDel="00000000" w:rsidR="00000000" w:rsidRPr="00000000">
        <w:rPr>
          <w:rtl w:val="0"/>
        </w:rPr>
        <w:t xml:space="preserve">re</w:t>
      </w:r>
      <w:r w:rsidDel="00000000" w:rsidR="00000000" w:rsidRPr="00000000">
        <w:rPr>
          <w:smallCaps w:val="0"/>
          <w:rtl w:val="0"/>
        </w:rPr>
        <w:t xml:space="preserve"> are 24 segments of physical address</w:t>
      </w:r>
      <w:r w:rsidDel="00000000" w:rsidR="00000000" w:rsidRPr="00000000">
        <w:rPr>
          <w:rtl w:val="0"/>
        </w:rPr>
        <w:t xml:space="preserve"> corresponding to the address of the stack pointer</w:t>
      </w:r>
      <w:r w:rsidDel="00000000" w:rsidR="00000000" w:rsidRPr="00000000">
        <w:rPr>
          <w:smallCaps w:val="0"/>
          <w:rtl w:val="0"/>
        </w:rPr>
        <w:t xml:space="preserve">. The stack pointer points to the top of the stack at 0x7bdc. </w:t>
      </w:r>
      <w:r w:rsidDel="00000000" w:rsidR="00000000" w:rsidRPr="00000000">
        <w:rPr>
          <w:rtl w:val="0"/>
        </w:rPr>
        <w:t xml:space="preserve">The registers in the stack, therefore, are the zero values. The picture below shows the actual stack in the stack printout.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360" w:lineRule="auto"/>
        <w:ind w:left="0" w:firstLine="0"/>
        <w:contextualSpacing w:val="0"/>
        <w:rPr/>
      </w:pPr>
      <w:r w:rsidDel="00000000" w:rsidR="00000000" w:rsidRPr="00000000">
        <w:rPr/>
        <w:drawing>
          <wp:inline distB="114300" distT="114300" distL="114300" distR="114300">
            <wp:extent cx="5486400" cy="596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360" w:lineRule="auto"/>
        <w:contextualSpacing w:val="0"/>
        <w:rPr>
          <w:b w:val="1"/>
          <w:smallCaps w:val="0"/>
          <w:sz w:val="28"/>
          <w:szCs w:val="28"/>
        </w:rPr>
      </w:pPr>
      <w:r w:rsidDel="00000000" w:rsidR="00000000" w:rsidRPr="00000000">
        <w:rPr>
          <w:b w:val="1"/>
          <w:smallCaps w:val="0"/>
          <w:sz w:val="28"/>
          <w:szCs w:val="28"/>
          <w:rtl w:val="0"/>
        </w:rPr>
        <w:t xml:space="preserve">Observation: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360" w:lineRule="auto"/>
        <w:contextualSpacing w:val="0"/>
        <w:rPr/>
      </w:pPr>
      <w:r w:rsidDel="00000000" w:rsidR="00000000" w:rsidRPr="00000000">
        <w:rPr>
          <w:smallCaps w:val="0"/>
          <w:rtl w:val="0"/>
        </w:rPr>
        <w:tab/>
        <w:t xml:space="preserve">After </w:t>
      </w:r>
      <w:r w:rsidDel="00000000" w:rsidR="00000000" w:rsidRPr="00000000">
        <w:rPr>
          <w:rtl w:val="0"/>
        </w:rPr>
        <w:t xml:space="preserve">restarting qemu and</w:t>
      </w:r>
      <w:r w:rsidDel="00000000" w:rsidR="00000000" w:rsidRPr="00000000">
        <w:rPr>
          <w:smallCaps w:val="0"/>
          <w:rtl w:val="0"/>
        </w:rPr>
        <w:t xml:space="preserve"> gdb and setting a breakpoint at 0x7c00, </w:t>
      </w:r>
      <w:r w:rsidDel="00000000" w:rsidR="00000000" w:rsidRPr="00000000">
        <w:rPr>
          <w:rtl w:val="0"/>
        </w:rPr>
        <w:t xml:space="preserve">which is the physical address that BIOS will load the 512-byte boot sector into,</w:t>
      </w:r>
      <w:r w:rsidDel="00000000" w:rsidR="00000000" w:rsidRPr="00000000">
        <w:rPr>
          <w:smallCaps w:val="0"/>
          <w:rtl w:val="0"/>
        </w:rPr>
        <w:t xml:space="preserve"> </w:t>
      </w:r>
      <w:r w:rsidDel="00000000" w:rsidR="00000000" w:rsidRPr="00000000">
        <w:rPr>
          <w:rtl w:val="0"/>
        </w:rPr>
        <w:t xml:space="preserve">or the start of the boot block in</w:t>
      </w:r>
      <w:r w:rsidDel="00000000" w:rsidR="00000000" w:rsidRPr="00000000">
        <w:rPr>
          <w:smallCaps w:val="0"/>
          <w:rtl w:val="0"/>
        </w:rPr>
        <w:t xml:space="preserve"> bootasm.S, I noticed that</w:t>
      </w:r>
      <w:r w:rsidDel="00000000" w:rsidR="00000000" w:rsidRPr="00000000">
        <w:rPr>
          <w:rtl w:val="0"/>
        </w:rPr>
        <w:t xml:space="preserve"> esp, the stack pointer, has an address of 0x6f04, which is below 0x7c00. (see picture below)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360" w:lineRule="auto"/>
        <w:contextualSpacing w:val="0"/>
        <w:rPr/>
      </w:pPr>
      <w:r w:rsidDel="00000000" w:rsidR="00000000" w:rsidRPr="00000000">
        <w:rPr/>
        <w:drawing>
          <wp:inline distB="114300" distT="114300" distL="114300" distR="114300">
            <wp:extent cx="4888143" cy="3719513"/>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88143"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360" w:lineRule="auto"/>
        <w:contextualSpacing w:val="0"/>
        <w:rPr/>
      </w:pPr>
      <w:r w:rsidDel="00000000" w:rsidR="00000000" w:rsidRPr="00000000">
        <w:rPr>
          <w:rtl w:val="0"/>
        </w:rPr>
        <w:t xml:space="preserve">I then single stepped until I saw a call, “call 0x7d3b”. This means bootmain is called. Also, ss, ds, and es changed from 0 to 16, indicating that the system is going into protected mode. I notice how the address of the stack pointer esp changed from 0x6f04 to 0x7c00, which means it has been initialized at the top of the stack. According to the file bootblock.asm, the stack pointer here is initialized right before entering bootmain. </w:t>
      </w:r>
    </w:p>
    <w:p w:rsidR="00000000" w:rsidDel="00000000" w:rsidP="00000000" w:rsidRDefault="00000000" w:rsidRPr="00000000" w14:paraId="0000001A">
      <w:pPr>
        <w:spacing w:after="200" w:line="360" w:lineRule="auto"/>
        <w:contextualSpacing w:val="0"/>
        <w:rPr/>
      </w:pPr>
      <w:r w:rsidDel="00000000" w:rsidR="00000000" w:rsidRPr="00000000">
        <w:rPr/>
        <w:drawing>
          <wp:inline distB="114300" distT="114300" distL="114300" distR="114300">
            <wp:extent cx="4110038" cy="2415971"/>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10038" cy="241597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360" w:lineRule="auto"/>
        <w:contextualSpacing w:val="0"/>
        <w:rPr/>
      </w:pPr>
      <w:r w:rsidDel="00000000" w:rsidR="00000000" w:rsidRPr="00000000">
        <w:rPr>
          <w:rtl w:val="0"/>
        </w:rPr>
        <w:t xml:space="preserve">The first instruction in bootmain here is </w:t>
      </w:r>
      <w:r w:rsidDel="00000000" w:rsidR="00000000" w:rsidRPr="00000000">
        <w:rPr>
          <w:i w:val="1"/>
          <w:rtl w:val="0"/>
        </w:rPr>
        <w:t xml:space="preserve">push %ebp,</w:t>
      </w:r>
      <w:r w:rsidDel="00000000" w:rsidR="00000000" w:rsidRPr="00000000">
        <w:rPr>
          <w:rtl w:val="0"/>
        </w:rPr>
        <w:t xml:space="preserve"> which means it saves the frame pointer EBP to the stack. Then, it points $esp to the top of the stack again. </w:t>
      </w:r>
    </w:p>
    <w:p w:rsidR="00000000" w:rsidDel="00000000" w:rsidP="00000000" w:rsidRDefault="00000000" w:rsidRPr="00000000" w14:paraId="0000001C">
      <w:pPr>
        <w:spacing w:after="200" w:line="360" w:lineRule="auto"/>
        <w:contextualSpacing w:val="0"/>
        <w:rPr/>
      </w:pPr>
      <w:r w:rsidDel="00000000" w:rsidR="00000000" w:rsidRPr="00000000">
        <w:rPr/>
        <w:drawing>
          <wp:inline distB="114300" distT="114300" distL="114300" distR="114300">
            <wp:extent cx="5186363" cy="1164657"/>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86363" cy="116465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360" w:lineRule="auto"/>
        <w:contextualSpacing w:val="0"/>
        <w:rPr/>
      </w:pPr>
      <w:r w:rsidDel="00000000" w:rsidR="00000000" w:rsidRPr="00000000">
        <w:rPr>
          <w:rtl w:val="0"/>
        </w:rPr>
        <w:tab/>
        <w:t xml:space="preserve">Finally, when the $eip changed to 0x0010000c, the program calls *0x0010018, which means the entry address of the kernel. This address is then saved to the stack.</w:t>
      </w: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Letter"/>
      <w:lvlText w:val="%3."/>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upperLetter"/>
      <w:lvlText w:val="%4."/>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Roman"/>
      <w:lvlText w:val="%5."/>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upperRoman"/>
      <w:lvlText w:val="%6."/>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center"/>
      <w:pPr>
        <w:ind w:left="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