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Avaliação Final 2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QUESTÕES DISSERTATIVAS – 10 QUESTÕES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ANDROID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-3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é Android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e quais suas três principais vantagens em relação ao seu principal concorrente, iPhone?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right="690" w:hanging="360"/>
        <w:contextualSpacing w:val="1"/>
        <w:jc w:val="both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Android é um sistema operacional baseado em Java e está presente em grande parte dos smartphones em circulação. Ele pode ser encontrado também em diversas outras plataformas, como TV, carros e relógios.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right="690" w:hanging="360"/>
        <w:contextualSpacing w:val="1"/>
        <w:jc w:val="both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Suas principais vantagens são seu código aberto, colaboração de fabricantes para modificar versões do Android, incentivo para desenvolvimento de apps (entre outras - preço baixo; disponibilidade no mercado; variedade de dispositivos).</w:t>
      </w:r>
    </w:p>
    <w:p w:rsidR="00000000" w:rsidDel="00000000" w:rsidP="00000000" w:rsidRDefault="00000000" w:rsidRPr="00000000">
      <w:pPr>
        <w:ind w:left="540" w:right="69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0" w:before="0" w:line="276" w:lineRule="auto"/>
        <w:ind w:left="-3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Qual é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e como é utilizada a linguagem de programação de aplicativos Android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? Qual é a IDE utilizada para isso?</w:t>
      </w:r>
      <w:r w:rsidDel="00000000" w:rsidR="00000000" w:rsidRPr="00000000">
        <w:rPr>
          <w:vertAlign w:val="superscript"/>
          <w:rtl w:val="0"/>
        </w:rPr>
        <w:t xml:space="preserve">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spacing w:after="0" w:before="0" w:line="276" w:lineRule="auto"/>
        <w:ind w:left="720" w:right="690" w:hanging="360"/>
        <w:contextualSpacing w:val="1"/>
        <w:jc w:val="both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 linguagem de programação utilizada para programação Android é a xml.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spacing w:after="0" w:before="0" w:line="276" w:lineRule="auto"/>
        <w:ind w:left="720" w:right="690" w:hanging="360"/>
        <w:contextualSpacing w:val="1"/>
        <w:jc w:val="both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É uma linguagem de marcação (utiliza tags) para representação de dados ou marcação de layout.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spacing w:after="0" w:before="0" w:line="276" w:lineRule="auto"/>
        <w:ind w:left="720" w:right="690" w:hanging="360"/>
        <w:contextualSpacing w:val="1"/>
        <w:jc w:val="both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 IDE oficial e mais apropriada para a programação de apps Android é o Android Studio.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540" w:right="69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0" w:before="0" w:line="276" w:lineRule="auto"/>
        <w:ind w:left="-3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 tratando do Android Studio e programação para Android: explique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e sugira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uma API mínima ideal para desenvolver um aplicativo. Qual ferramentas utilizamos para instalar novas versões do Android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690" w:hanging="360"/>
        <w:contextualSpacing w:val="1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API Significa Application Programming Interface, e nada mais é que a interface ou versão vigente que o app será programado.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690" w:hanging="360"/>
        <w:contextualSpacing w:val="1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Uma API mínima ideal seria uma API que garantisse que a maioria dos aparelhos Android reproduzisse o app, uma API mínima ideal, hoje em dia, seria a 4.4, pois é uma versão abaixo da versão mais utilizada hoje em dia.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690" w:hanging="360"/>
        <w:contextualSpacing w:val="1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Uma ferramenta para instalar novas versões de Android para o Android Studio seria o SDK Manager.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540" w:right="69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0" w:before="0" w:line="276" w:lineRule="auto"/>
        <w:ind w:left="-3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Quando se faz necessário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e qual o objetivo ou a função do padrão </w:t>
      </w:r>
      <w:r w:rsidDel="00000000" w:rsidR="00000000" w:rsidRPr="00000000">
        <w:rPr>
          <w:i w:val="1"/>
          <w:rtl w:val="0"/>
        </w:rPr>
        <w:t xml:space="preserve">Composite?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Cite a relação deste padrão com a estrutura hierárquica das Views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690" w:hanging="360"/>
        <w:contextualSpacing w:val="1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 padrão Composite geralmente é usado quando se necessita manipular uma coleção de objetos primitivos ou compostos em uma aplicação, onde o processamento dos objetos primitivos é manipulado um a um, e dos objetos compostos é manipulado de maneira diferenciada.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690" w:hanging="360"/>
        <w:contextualSpacing w:val="1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Os objetivos ou funções do padrão Composite envolve compor objetos em uma estrutura de arvore que representa uma hierarquia todo-parte; tratar objetos individuais e composições destes objetos uniformemente; analogia ao sistema de pastas dos computadores.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690" w:hanging="360"/>
        <w:contextualSpacing w:val="1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Ainda, a relação hierárquica das Views com o padrão Composite é que, no Android, a classe View trabalha como o Componente, enquanto o gerenciamento dos objetos filhos, que é designado ao Composite, fica por conta da classe ViewGroup.</w:t>
      </w:r>
    </w:p>
    <w:p w:rsidR="00000000" w:rsidDel="00000000" w:rsidP="00000000" w:rsidRDefault="00000000" w:rsidRPr="00000000">
      <w:pPr>
        <w:ind w:left="540" w:right="69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-3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Explique o que são controles de entrada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e controles de evento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. Cite um exemplo para controle de entrada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e outro para evento de entrada</w:t>
      </w:r>
      <w:r w:rsidDel="00000000" w:rsidR="00000000" w:rsidRPr="00000000">
        <w:rPr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, presentes, por exemplo, em uma tela de login simples.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right="690" w:hanging="360"/>
        <w:contextualSpacing w:val="1"/>
        <w:jc w:val="both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Controles de entrada são componentes gráficos que recebem e controlam a interação do usuário com o aplicativo.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right="690" w:hanging="360"/>
        <w:contextualSpacing w:val="1"/>
        <w:jc w:val="both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Eventos de entrada, são eventos recebidos mediante a interação do Usuário.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right="690" w:hanging="360"/>
        <w:contextualSpacing w:val="1"/>
        <w:jc w:val="both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Um exemplo de entrada no caso citado é o campo EditTexts, onde pode ser inserido o email ou senha de usuário. Também há o Button, que é o controle de entrada que recebe o evento de toque do usuário e o envia para a próxima tela ou ação.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right="690" w:hanging="360"/>
        <w:contextualSpacing w:val="1"/>
        <w:jc w:val="both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 evento onClick no botão login.</w:t>
      </w:r>
    </w:p>
    <w:p w:rsidR="00000000" w:rsidDel="00000000" w:rsidP="00000000" w:rsidRDefault="00000000" w:rsidRPr="00000000">
      <w:pPr>
        <w:ind w:right="690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-3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Responda objetivamente as seguintes questões: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255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é Layout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? Cite dois tipos de Layouts mais utilizados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76" w:lineRule="auto"/>
        <w:ind w:left="720" w:right="690" w:hanging="360"/>
        <w:contextualSpacing w:val="1"/>
        <w:jc w:val="both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Layouts são tipos de ViewGroups ou o próprio arquivo XML usado para criar interfaces gráficas.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76" w:lineRule="auto"/>
        <w:ind w:left="720" w:right="690" w:hanging="360"/>
        <w:contextualSpacing w:val="1"/>
        <w:jc w:val="both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Os tipos mais utilizados são o LinearLayout e o RelativeLayout.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255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que são bibliotecas em Android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? Cite o nome da biblioteca que é capaz de facilitar de referenciar Views e resources e também implementar listeners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right="690" w:hanging="360"/>
        <w:contextualSpacing w:val="1"/>
        <w:jc w:val="both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As bibliotecas, ou frameworks são componentes criados por programadores sem necessariamente serem vinculados à um software, estes componentes, ou pedaços deles, são reutilizados por outros desenvolvedores com o intuito de economizar tempo de programação e cumprir a premissa de reuso que a POO oferece.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right="690" w:hanging="360"/>
        <w:contextualSpacing w:val="1"/>
        <w:jc w:val="both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 biblioteca mais utilizada para este fim é a ButterKnife.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255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que é uma Intent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690" w:hanging="360"/>
        <w:contextualSpacing w:val="1"/>
        <w:jc w:val="both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É uma descrição abstrata de uma operação a ser executada, ou seja, em um projeto mais avançado que oferece mais complexidade, uma intent é um intermediador para transitarmos entre telas que são totalmente interdependente entre si e a intent oferece esta "comunicação" entre as telas. 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255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que são Activities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right="690" w:hanging="360"/>
        <w:contextualSpacing w:val="1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É a controladora da tela e fornece ações (atividades) no qual o usuário pode interagir e fazer algo, como mandar uma mensagem, escrever um e-mail, aplicar um filtro em uma foto, e etc. Geralmente a janela produzida por esta Activity preenche a tela do seu smartphone, mas podemos fazer telas menores flutuantes.</w:t>
      </w:r>
    </w:p>
    <w:p w:rsidR="00000000" w:rsidDel="00000000" w:rsidP="00000000" w:rsidRDefault="00000000" w:rsidRPr="00000000">
      <w:pPr>
        <w:ind w:right="690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-3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Em Android, há três regras definidas como padrão de projeto para que possamos restaurar ou fazer com que um objeto retorne para um estado anterior: Originator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, Caretaker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e Memento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. Descreva a utilidade de cada uma delas. Em um app, estes padrões podem ser utilizados em que ferramenta?</w:t>
      </w:r>
      <w:r w:rsidDel="00000000" w:rsidR="00000000" w:rsidRPr="00000000">
        <w:rPr>
          <w:vertAlign w:val="superscript"/>
          <w:rtl w:val="0"/>
        </w:rPr>
        <w:t xml:space="preserve">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690" w:hanging="360"/>
        <w:contextualSpacing w:val="1"/>
        <w:jc w:val="both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Originator: o objeto que sabe como salvar a si mesmo.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690" w:hanging="360"/>
        <w:contextualSpacing w:val="1"/>
        <w:jc w:val="both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Caretaker: o objeto que sabe por que e quando o originador necessita salvar ou recuperar seu estado.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690" w:hanging="360"/>
        <w:contextualSpacing w:val="1"/>
        <w:jc w:val="both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Memento: a caixa fechada que é escrita e lida pelo Originator, e mantida pelo Caretaker.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690" w:hanging="360"/>
        <w:contextualSpacing w:val="1"/>
        <w:jc w:val="both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Estes padrões são bem encaixados para a ferramenta “desfazer” em diversos tipos de apps.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690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-3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Explique objetivamente o que é</w:t>
      </w:r>
      <w:r w:rsidDel="00000000" w:rsidR="00000000" w:rsidRPr="00000000">
        <w:rPr>
          <w:vertAlign w:val="super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e como funciona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um Adapter em Android.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jc w:val="both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 Adapter converte a interface de uma classe em uma outra interface que o cliente está esperando. Ele deixa classes que possuem interfaces incompatíveis trabalharem juntas.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jc w:val="both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Isso porque ele atua como uma ponte entre um AdapterView e os dados subjacentes desta View.</w:t>
      </w:r>
    </w:p>
    <w:p w:rsidR="00000000" w:rsidDel="00000000" w:rsidP="00000000" w:rsidRDefault="00000000" w:rsidRPr="00000000">
      <w:pPr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-3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Em palavras breves, fale sobre o web-server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e sua relação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com os conceitos de frontend e backend.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0" w:before="0" w:line="276" w:lineRule="auto"/>
        <w:ind w:left="720" w:right="0" w:hanging="360"/>
        <w:contextualSpacing w:val="1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Para um app manter seus dados salvos, para serem resgatados em um outro smartphone ou plataforma, é necessário um servidor que guarde os dados, cuide das regras de negócios, faça autenticação de usuários atualizar conteúdo e muito mais. Tudo isso é possível através do web-server que está no backend,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0" w:before="0" w:line="276" w:lineRule="auto"/>
        <w:ind w:left="720" w:right="0" w:hanging="360"/>
        <w:contextualSpacing w:val="1"/>
        <w:jc w:val="both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Que por sua vez é o local onde está contido uma série de componentes como banco de dados, servidor de arquivos e o próprio web-server. Já o frontend se trata de todos os softwares que consomem o web-server.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-3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Responda as questões a seguir: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405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é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o padrão </w:t>
      </w:r>
      <w:r w:rsidDel="00000000" w:rsidR="00000000" w:rsidRPr="00000000">
        <w:rPr>
          <w:i w:val="1"/>
          <w:rtl w:val="0"/>
        </w:rPr>
        <w:t xml:space="preserve">Observer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 padrão observer é análogo à uma assinatura de revista. Quando uma editora publica uma nova edição da revista, o assinante receberá cada nova edição publicada. Quando a assinatura é cancelada, ele deixa de receber as novas edições.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4"/>
        </w:numPr>
        <w:ind w:left="405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tratando do padrão anterior, o que é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o OBSERVER e o SUBJECT?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 editora (que publica) é o chamado SUBJECT e os assinantes (que recebem as novas publicações) são os chamados OBSERVER.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405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Cite um exemplo de uso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em Android.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 padrão pode ser utilizado em chamadas HTTP, onde o subject é a chamada em si e o observer é a Activity do app. A activity pode continuar recebendo reposta da rede com a abordagem stay alive, ou pode ser fechada assim que recebe uma resposta, ou seja, a assinatura é cancelada.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1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