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A8" w:rsidRPr="00F320A8" w:rsidRDefault="00F320A8" w:rsidP="00F320A8">
      <w:pPr>
        <w:spacing w:after="0" w:line="360" w:lineRule="atLeast"/>
        <w:jc w:val="center"/>
        <w:rPr>
          <w:rFonts w:ascii="Arial" w:eastAsia="Times New Roman" w:hAnsi="Arial" w:cs="Arial"/>
          <w:b/>
          <w:color w:val="1F1F1F"/>
          <w:sz w:val="40"/>
          <w:szCs w:val="24"/>
          <w:lang w:val="fr-CM"/>
        </w:rPr>
      </w:pPr>
      <w:r w:rsidRPr="00F320A8">
        <w:rPr>
          <w:rFonts w:ascii="Arial" w:eastAsia="Times New Roman" w:hAnsi="Arial" w:cs="Arial"/>
          <w:b/>
          <w:color w:val="1F1F1F"/>
          <w:sz w:val="40"/>
          <w:szCs w:val="24"/>
          <w:bdr w:val="none" w:sz="0" w:space="0" w:color="auto" w:frame="1"/>
          <w:lang w:val="fr-CM"/>
        </w:rPr>
        <w:t>Résumé des éléments HTML</w:t>
      </w: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Les balises</w:t>
      </w:r>
    </w:p>
    <w:p w:rsidR="00F320A8" w:rsidRPr="00F320A8" w:rsidRDefault="00F320A8" w:rsidP="00F320A8">
      <w:pPr>
        <w:spacing w:before="360" w:after="36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Les balises sont des éléments de base du langage HTML. Elles sont utilisées pour structurer le contenu d'une page web. Une balise est composée d'un nom de balise et d'attributs facultatifs. Le nom de balise définit le type d'élément HTML, tandis que les attributs fournissent des informations supplémentaires sur l'élément.</w:t>
      </w: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Structure d'une page HTML</w:t>
      </w:r>
    </w:p>
    <w:p w:rsidR="00F320A8" w:rsidRPr="00F320A8" w:rsidRDefault="00F320A8" w:rsidP="00F320A8">
      <w:pPr>
        <w:spacing w:before="360" w:after="36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Une page HTML est composée de deux éléments principaux :</w:t>
      </w:r>
    </w:p>
    <w:p w:rsidR="00F320A8" w:rsidRPr="00F320A8" w:rsidRDefault="00F320A8" w:rsidP="00F320A8">
      <w:pPr>
        <w:numPr>
          <w:ilvl w:val="0"/>
          <w:numId w:val="1"/>
        </w:numPr>
        <w:spacing w:after="0" w:line="360" w:lineRule="atLeast"/>
        <w:ind w:left="0"/>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La balise </w:t>
      </w:r>
      <w:r w:rsidRPr="00F320A8">
        <w:rPr>
          <w:rFonts w:ascii="Courier New" w:eastAsia="Times New Roman" w:hAnsi="Courier New" w:cs="Courier New"/>
          <w:color w:val="444746"/>
          <w:sz w:val="24"/>
          <w:szCs w:val="21"/>
          <w:bdr w:val="none" w:sz="0" w:space="0" w:color="auto" w:frame="1"/>
          <w:lang w:val="fr-CM"/>
        </w:rPr>
        <w:t>&lt;html&gt;</w:t>
      </w:r>
      <w:r w:rsidRPr="00F320A8">
        <w:rPr>
          <w:rFonts w:ascii="Arial" w:eastAsia="Times New Roman" w:hAnsi="Arial" w:cs="Arial"/>
          <w:color w:val="1F1F1F"/>
          <w:sz w:val="32"/>
          <w:szCs w:val="24"/>
          <w:lang w:val="fr-CM"/>
        </w:rPr>
        <w:t>, qui définit le document HTML</w:t>
      </w:r>
    </w:p>
    <w:p w:rsidR="00F320A8" w:rsidRDefault="00F320A8" w:rsidP="00F320A8">
      <w:pPr>
        <w:numPr>
          <w:ilvl w:val="0"/>
          <w:numId w:val="1"/>
        </w:numPr>
        <w:spacing w:after="0" w:line="360" w:lineRule="atLeast"/>
        <w:ind w:left="0"/>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La balise </w:t>
      </w:r>
      <w:r w:rsidRPr="00F320A8">
        <w:rPr>
          <w:rFonts w:ascii="Courier New" w:eastAsia="Times New Roman" w:hAnsi="Courier New" w:cs="Courier New"/>
          <w:color w:val="444746"/>
          <w:sz w:val="24"/>
          <w:szCs w:val="21"/>
          <w:bdr w:val="none" w:sz="0" w:space="0" w:color="auto" w:frame="1"/>
          <w:lang w:val="fr-CM"/>
        </w:rPr>
        <w:t>&lt;body&gt;</w:t>
      </w:r>
      <w:r w:rsidRPr="00F320A8">
        <w:rPr>
          <w:rFonts w:ascii="Arial" w:eastAsia="Times New Roman" w:hAnsi="Arial" w:cs="Arial"/>
          <w:color w:val="1F1F1F"/>
          <w:sz w:val="32"/>
          <w:szCs w:val="24"/>
          <w:lang w:val="fr-CM"/>
        </w:rPr>
        <w:t>, qui contient le contenu de la page</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Default="00F320A8" w:rsidP="00F320A8">
      <w:pPr>
        <w:spacing w:after="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La balise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head</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située entre les balises </w:t>
      </w:r>
      <w:r w:rsidRPr="00F320A8">
        <w:rPr>
          <w:rFonts w:ascii="Courier New" w:eastAsia="Times New Roman" w:hAnsi="Courier New" w:cs="Courier New"/>
          <w:color w:val="444746"/>
          <w:sz w:val="24"/>
          <w:szCs w:val="21"/>
          <w:bdr w:val="none" w:sz="0" w:space="0" w:color="auto" w:frame="1"/>
          <w:lang w:val="fr-CM"/>
        </w:rPr>
        <w:t>&lt;html&gt;</w:t>
      </w:r>
      <w:r w:rsidRPr="00F320A8">
        <w:rPr>
          <w:rFonts w:ascii="Arial" w:eastAsia="Times New Roman" w:hAnsi="Arial" w:cs="Arial"/>
          <w:color w:val="1F1F1F"/>
          <w:sz w:val="32"/>
          <w:szCs w:val="24"/>
          <w:lang w:val="fr-CM"/>
        </w:rPr>
        <w:t xml:space="preserve"> et </w:t>
      </w:r>
      <w:r w:rsidRPr="00F320A8">
        <w:rPr>
          <w:rFonts w:ascii="Courier New" w:eastAsia="Times New Roman" w:hAnsi="Courier New" w:cs="Courier New"/>
          <w:color w:val="444746"/>
          <w:sz w:val="24"/>
          <w:szCs w:val="21"/>
          <w:bdr w:val="none" w:sz="0" w:space="0" w:color="auto" w:frame="1"/>
          <w:lang w:val="fr-CM"/>
        </w:rPr>
        <w:t>&lt;body&gt;</w:t>
      </w:r>
      <w:r w:rsidRPr="00F320A8">
        <w:rPr>
          <w:rFonts w:ascii="Arial" w:eastAsia="Times New Roman" w:hAnsi="Arial" w:cs="Arial"/>
          <w:color w:val="1F1F1F"/>
          <w:sz w:val="32"/>
          <w:szCs w:val="24"/>
          <w:lang w:val="fr-CM"/>
        </w:rPr>
        <w:t>, contient des informations sur la page, telles que le titre, les métadonnées et les liens vers des ressources externes.</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Default="00F320A8" w:rsidP="00F320A8">
      <w:pPr>
        <w:spacing w:after="0" w:line="360" w:lineRule="atLeast"/>
        <w:rPr>
          <w:rFonts w:ascii="Arial" w:eastAsia="Times New Roman" w:hAnsi="Arial" w:cs="Arial"/>
          <w:b/>
          <w:color w:val="1F1F1F"/>
          <w:sz w:val="32"/>
          <w:szCs w:val="24"/>
          <w:bdr w:val="none" w:sz="0" w:space="0" w:color="auto" w:frame="1"/>
          <w:lang w:val="fr-CM"/>
        </w:rPr>
      </w:pPr>
      <w:r w:rsidRPr="00F320A8">
        <w:rPr>
          <w:rFonts w:ascii="Arial" w:eastAsia="Times New Roman" w:hAnsi="Arial" w:cs="Arial"/>
          <w:b/>
          <w:color w:val="1F1F1F"/>
          <w:sz w:val="32"/>
          <w:szCs w:val="24"/>
          <w:bdr w:val="none" w:sz="0" w:space="0" w:color="auto" w:frame="1"/>
          <w:lang w:val="fr-CM"/>
        </w:rPr>
        <w:t>Les titres et paragraphes</w:t>
      </w:r>
    </w:p>
    <w:p w:rsidR="00F320A8" w:rsidRPr="00F320A8" w:rsidRDefault="00F320A8" w:rsidP="00F320A8">
      <w:pPr>
        <w:spacing w:after="0" w:line="360" w:lineRule="atLeast"/>
        <w:rPr>
          <w:rFonts w:ascii="Arial" w:eastAsia="Times New Roman" w:hAnsi="Arial" w:cs="Arial"/>
          <w:b/>
          <w:color w:val="1F1F1F"/>
          <w:sz w:val="32"/>
          <w:szCs w:val="24"/>
          <w:lang w:val="fr-CM"/>
        </w:rPr>
      </w:pPr>
    </w:p>
    <w:p w:rsidR="00F320A8" w:rsidRDefault="00F320A8" w:rsidP="00F320A8">
      <w:pPr>
        <w:spacing w:after="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balises </w:t>
      </w:r>
      <w:r w:rsidRPr="00F320A8">
        <w:rPr>
          <w:rFonts w:ascii="Courier New" w:eastAsia="Times New Roman" w:hAnsi="Courier New" w:cs="Courier New"/>
          <w:color w:val="444746"/>
          <w:sz w:val="24"/>
          <w:szCs w:val="21"/>
          <w:bdr w:val="none" w:sz="0" w:space="0" w:color="auto" w:frame="1"/>
          <w:lang w:val="fr-CM"/>
        </w:rPr>
        <w:t>&lt;h1&gt;</w:t>
      </w:r>
      <w:r w:rsidRPr="00F320A8">
        <w:rPr>
          <w:rFonts w:ascii="Arial" w:eastAsia="Times New Roman" w:hAnsi="Arial" w:cs="Arial"/>
          <w:color w:val="1F1F1F"/>
          <w:sz w:val="32"/>
          <w:szCs w:val="24"/>
          <w:lang w:val="fr-CM"/>
        </w:rPr>
        <w:t xml:space="preserve"> à </w:t>
      </w:r>
      <w:r w:rsidRPr="00F320A8">
        <w:rPr>
          <w:rFonts w:ascii="Courier New" w:eastAsia="Times New Roman" w:hAnsi="Courier New" w:cs="Courier New"/>
          <w:color w:val="444746"/>
          <w:sz w:val="24"/>
          <w:szCs w:val="21"/>
          <w:bdr w:val="none" w:sz="0" w:space="0" w:color="auto" w:frame="1"/>
          <w:lang w:val="fr-CM"/>
        </w:rPr>
        <w:t>&lt;h6&gt;</w:t>
      </w:r>
      <w:r w:rsidRPr="00F320A8">
        <w:rPr>
          <w:rFonts w:ascii="Arial" w:eastAsia="Times New Roman" w:hAnsi="Arial" w:cs="Arial"/>
          <w:color w:val="1F1F1F"/>
          <w:sz w:val="32"/>
          <w:szCs w:val="24"/>
          <w:lang w:val="fr-CM"/>
        </w:rPr>
        <w:t xml:space="preserve"> sont utilisées pour créer des titres de différentes tailles. La balise </w:t>
      </w:r>
      <w:r w:rsidRPr="00F320A8">
        <w:rPr>
          <w:rFonts w:ascii="Courier New" w:eastAsia="Times New Roman" w:hAnsi="Courier New" w:cs="Courier New"/>
          <w:color w:val="444746"/>
          <w:sz w:val="24"/>
          <w:szCs w:val="21"/>
          <w:bdr w:val="none" w:sz="0" w:space="0" w:color="auto" w:frame="1"/>
          <w:lang w:val="fr-CM"/>
        </w:rPr>
        <w:t>&lt;p&gt;</w:t>
      </w:r>
      <w:r w:rsidRPr="00F320A8">
        <w:rPr>
          <w:rFonts w:ascii="Arial" w:eastAsia="Times New Roman" w:hAnsi="Arial" w:cs="Arial"/>
          <w:color w:val="1F1F1F"/>
          <w:sz w:val="32"/>
          <w:szCs w:val="24"/>
          <w:lang w:val="fr-CM"/>
        </w:rPr>
        <w:t xml:space="preserve"> est utilisée pour créer des paragraphes.</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Les listes</w:t>
      </w:r>
    </w:p>
    <w:p w:rsidR="00F320A8" w:rsidRDefault="00F320A8" w:rsidP="00F320A8">
      <w:pPr>
        <w:spacing w:after="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Les listes sont utilisées pour organiser le contenu d'une page web. Il existe deux types de listes : les listes ordonnées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ol</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et les listes non ordonnées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ul</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Les tableaux</w:t>
      </w:r>
    </w:p>
    <w:p w:rsidR="00F320A8" w:rsidRDefault="00F320A8" w:rsidP="00F320A8">
      <w:pPr>
        <w:spacing w:after="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lastRenderedPageBreak/>
        <w:t>Les tableaux sont utilisés pour présenter des données de manière structurée. Ils sont composés de lignes (</w:t>
      </w:r>
      <w:r w:rsidRPr="00F320A8">
        <w:rPr>
          <w:rFonts w:ascii="Courier New" w:eastAsia="Times New Roman" w:hAnsi="Courier New" w:cs="Courier New"/>
          <w:color w:val="444746"/>
          <w:sz w:val="24"/>
          <w:szCs w:val="21"/>
          <w:bdr w:val="none" w:sz="0" w:space="0" w:color="auto" w:frame="1"/>
          <w:lang w:val="fr-CM"/>
        </w:rPr>
        <w:t>tr</w:t>
      </w:r>
      <w:r w:rsidRPr="00F320A8">
        <w:rPr>
          <w:rFonts w:ascii="Arial" w:eastAsia="Times New Roman" w:hAnsi="Arial" w:cs="Arial"/>
          <w:color w:val="1F1F1F"/>
          <w:sz w:val="32"/>
          <w:szCs w:val="24"/>
          <w:lang w:val="fr-CM"/>
        </w:rPr>
        <w:t>), de colonnes (</w:t>
      </w:r>
      <w:r w:rsidRPr="00F320A8">
        <w:rPr>
          <w:rFonts w:ascii="Courier New" w:eastAsia="Times New Roman" w:hAnsi="Courier New" w:cs="Courier New"/>
          <w:color w:val="444746"/>
          <w:sz w:val="24"/>
          <w:szCs w:val="21"/>
          <w:bdr w:val="none" w:sz="0" w:space="0" w:color="auto" w:frame="1"/>
          <w:lang w:val="fr-CM"/>
        </w:rPr>
        <w:t>td</w:t>
      </w:r>
      <w:r w:rsidRPr="00F320A8">
        <w:rPr>
          <w:rFonts w:ascii="Arial" w:eastAsia="Times New Roman" w:hAnsi="Arial" w:cs="Arial"/>
          <w:color w:val="1F1F1F"/>
          <w:sz w:val="32"/>
          <w:szCs w:val="24"/>
          <w:lang w:val="fr-CM"/>
        </w:rPr>
        <w:t>) et de cellules (</w:t>
      </w:r>
      <w:r w:rsidRPr="00F320A8">
        <w:rPr>
          <w:rFonts w:ascii="Courier New" w:eastAsia="Times New Roman" w:hAnsi="Courier New" w:cs="Courier New"/>
          <w:color w:val="444746"/>
          <w:sz w:val="24"/>
          <w:szCs w:val="21"/>
          <w:bdr w:val="none" w:sz="0" w:space="0" w:color="auto" w:frame="1"/>
          <w:lang w:val="fr-CM"/>
        </w:rPr>
        <w:t>th</w:t>
      </w:r>
      <w:r w:rsidRPr="00F320A8">
        <w:rPr>
          <w:rFonts w:ascii="Arial" w:eastAsia="Times New Roman" w:hAnsi="Arial" w:cs="Arial"/>
          <w:color w:val="1F1F1F"/>
          <w:sz w:val="32"/>
          <w:szCs w:val="24"/>
          <w:lang w:val="fr-CM"/>
        </w:rPr>
        <w:t>).</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Les formulaires</w:t>
      </w:r>
    </w:p>
    <w:p w:rsidR="00F320A8" w:rsidRPr="00F320A8" w:rsidRDefault="00F320A8" w:rsidP="00F320A8">
      <w:pPr>
        <w:spacing w:before="360" w:after="36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Les formulaires sont utilisés pour collecter des données auprès des utilisateurs. Ils sont composés de champs de formulaire, tels que des zones de texte, des boutons et des listes déroulantes.</w:t>
      </w:r>
    </w:p>
    <w:p w:rsidR="00F320A8" w:rsidRDefault="00F320A8" w:rsidP="00F320A8">
      <w:pPr>
        <w:spacing w:after="0" w:line="360" w:lineRule="atLeast"/>
        <w:rPr>
          <w:rFonts w:ascii="Arial" w:eastAsia="Times New Roman" w:hAnsi="Arial" w:cs="Arial"/>
          <w:b/>
          <w:color w:val="1F1F1F"/>
          <w:sz w:val="32"/>
          <w:szCs w:val="24"/>
          <w:bdr w:val="none" w:sz="0" w:space="0" w:color="auto" w:frame="1"/>
          <w:lang w:val="fr-CM"/>
        </w:rPr>
      </w:pPr>
      <w:r w:rsidRPr="00F320A8">
        <w:rPr>
          <w:rFonts w:ascii="Arial" w:eastAsia="Times New Roman" w:hAnsi="Arial" w:cs="Arial"/>
          <w:b/>
          <w:color w:val="1F1F1F"/>
          <w:sz w:val="32"/>
          <w:szCs w:val="24"/>
          <w:bdr w:val="none" w:sz="0" w:space="0" w:color="auto" w:frame="1"/>
          <w:lang w:val="fr-CM"/>
        </w:rPr>
        <w:t>Les liens hypertextes</w:t>
      </w:r>
    </w:p>
    <w:p w:rsidR="00F320A8" w:rsidRPr="00F320A8" w:rsidRDefault="00F320A8" w:rsidP="00F320A8">
      <w:pPr>
        <w:spacing w:after="0" w:line="360" w:lineRule="atLeast"/>
        <w:rPr>
          <w:rFonts w:ascii="Arial" w:eastAsia="Times New Roman" w:hAnsi="Arial" w:cs="Arial"/>
          <w:b/>
          <w:color w:val="1F1F1F"/>
          <w:sz w:val="32"/>
          <w:szCs w:val="24"/>
          <w:lang w:val="fr-CM"/>
        </w:rPr>
      </w:pPr>
    </w:p>
    <w:p w:rsidR="00F320A8" w:rsidRDefault="00F320A8" w:rsidP="00F320A8">
      <w:pPr>
        <w:spacing w:after="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liens hypertextes permettent aux utilisateurs de naviguer entre différentes pages web. Ils sont créés à l'aide de la balise </w:t>
      </w:r>
      <w:r w:rsidRPr="00F320A8">
        <w:rPr>
          <w:rFonts w:ascii="Courier New" w:eastAsia="Times New Roman" w:hAnsi="Courier New" w:cs="Courier New"/>
          <w:color w:val="444746"/>
          <w:sz w:val="24"/>
          <w:szCs w:val="21"/>
          <w:bdr w:val="none" w:sz="0" w:space="0" w:color="auto" w:frame="1"/>
          <w:lang w:val="fr-CM"/>
        </w:rPr>
        <w:t>&lt;a&gt;</w:t>
      </w:r>
      <w:r w:rsidRPr="00F320A8">
        <w:rPr>
          <w:rFonts w:ascii="Arial" w:eastAsia="Times New Roman" w:hAnsi="Arial" w:cs="Arial"/>
          <w:color w:val="1F1F1F"/>
          <w:sz w:val="32"/>
          <w:szCs w:val="24"/>
          <w:lang w:val="fr-CM"/>
        </w:rPr>
        <w:t>.</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Default="00F320A8" w:rsidP="00F320A8">
      <w:pPr>
        <w:spacing w:after="0" w:line="360" w:lineRule="atLeast"/>
        <w:rPr>
          <w:rFonts w:ascii="Arial" w:eastAsia="Times New Roman" w:hAnsi="Arial" w:cs="Arial"/>
          <w:b/>
          <w:color w:val="1F1F1F"/>
          <w:sz w:val="32"/>
          <w:szCs w:val="24"/>
          <w:bdr w:val="none" w:sz="0" w:space="0" w:color="auto" w:frame="1"/>
          <w:lang w:val="fr-CM"/>
        </w:rPr>
      </w:pPr>
      <w:proofErr w:type="spellStart"/>
      <w:r w:rsidRPr="00F320A8">
        <w:rPr>
          <w:rFonts w:ascii="Arial" w:eastAsia="Times New Roman" w:hAnsi="Arial" w:cs="Arial"/>
          <w:b/>
          <w:color w:val="1F1F1F"/>
          <w:sz w:val="32"/>
          <w:szCs w:val="24"/>
          <w:bdr w:val="none" w:sz="0" w:space="0" w:color="auto" w:frame="1"/>
          <w:lang w:val="fr-CM"/>
        </w:rPr>
        <w:t>Span</w:t>
      </w:r>
      <w:proofErr w:type="spellEnd"/>
      <w:r w:rsidRPr="00F320A8">
        <w:rPr>
          <w:rFonts w:ascii="Arial" w:eastAsia="Times New Roman" w:hAnsi="Arial" w:cs="Arial"/>
          <w:b/>
          <w:color w:val="1F1F1F"/>
          <w:sz w:val="32"/>
          <w:szCs w:val="24"/>
          <w:bdr w:val="none" w:sz="0" w:space="0" w:color="auto" w:frame="1"/>
          <w:lang w:val="fr-CM"/>
        </w:rPr>
        <w:t xml:space="preserve"> et </w:t>
      </w:r>
      <w:proofErr w:type="spellStart"/>
      <w:r w:rsidRPr="00F320A8">
        <w:rPr>
          <w:rFonts w:ascii="Arial" w:eastAsia="Times New Roman" w:hAnsi="Arial" w:cs="Arial"/>
          <w:b/>
          <w:color w:val="1F1F1F"/>
          <w:sz w:val="32"/>
          <w:szCs w:val="24"/>
          <w:bdr w:val="none" w:sz="0" w:space="0" w:color="auto" w:frame="1"/>
          <w:lang w:val="fr-CM"/>
        </w:rPr>
        <w:t>Div</w:t>
      </w:r>
      <w:proofErr w:type="spellEnd"/>
    </w:p>
    <w:p w:rsidR="00F320A8" w:rsidRPr="00F320A8" w:rsidRDefault="00F320A8" w:rsidP="00F320A8">
      <w:pPr>
        <w:spacing w:after="0" w:line="360" w:lineRule="atLeast"/>
        <w:rPr>
          <w:rFonts w:ascii="Arial" w:eastAsia="Times New Roman" w:hAnsi="Arial" w:cs="Arial"/>
          <w:b/>
          <w:color w:val="1F1F1F"/>
          <w:sz w:val="32"/>
          <w:szCs w:val="24"/>
          <w:lang w:val="fr-CM"/>
        </w:rPr>
      </w:pPr>
    </w:p>
    <w:p w:rsidR="00F320A8" w:rsidRDefault="00F320A8" w:rsidP="00F320A8">
      <w:pPr>
        <w:spacing w:after="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balises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span</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et </w:t>
      </w:r>
      <w:r w:rsidRPr="00F320A8">
        <w:rPr>
          <w:rFonts w:ascii="Courier New" w:eastAsia="Times New Roman" w:hAnsi="Courier New" w:cs="Courier New"/>
          <w:color w:val="444746"/>
          <w:sz w:val="24"/>
          <w:szCs w:val="21"/>
          <w:bdr w:val="none" w:sz="0" w:space="0" w:color="auto" w:frame="1"/>
          <w:lang w:val="fr-CM"/>
        </w:rPr>
        <w:t>&lt;div&gt;</w:t>
      </w:r>
      <w:r w:rsidRPr="00F320A8">
        <w:rPr>
          <w:rFonts w:ascii="Arial" w:eastAsia="Times New Roman" w:hAnsi="Arial" w:cs="Arial"/>
          <w:color w:val="1F1F1F"/>
          <w:sz w:val="32"/>
          <w:szCs w:val="24"/>
          <w:lang w:val="fr-CM"/>
        </w:rPr>
        <w:t xml:space="preserve"> sont utilisées pour créer des blocs de contenu. La balise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span</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est un élément en ligne, tandis que la balise </w:t>
      </w:r>
      <w:r w:rsidRPr="00F320A8">
        <w:rPr>
          <w:rFonts w:ascii="Courier New" w:eastAsia="Times New Roman" w:hAnsi="Courier New" w:cs="Courier New"/>
          <w:color w:val="444746"/>
          <w:sz w:val="24"/>
          <w:szCs w:val="21"/>
          <w:bdr w:val="none" w:sz="0" w:space="0" w:color="auto" w:frame="1"/>
          <w:lang w:val="fr-CM"/>
        </w:rPr>
        <w:t>&lt;div&gt;</w:t>
      </w:r>
      <w:r w:rsidRPr="00F320A8">
        <w:rPr>
          <w:rFonts w:ascii="Arial" w:eastAsia="Times New Roman" w:hAnsi="Arial" w:cs="Arial"/>
          <w:color w:val="1F1F1F"/>
          <w:sz w:val="32"/>
          <w:szCs w:val="24"/>
          <w:lang w:val="fr-CM"/>
        </w:rPr>
        <w:t xml:space="preserve"> est un élément de bloc.</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 xml:space="preserve">Header, </w:t>
      </w:r>
      <w:proofErr w:type="spellStart"/>
      <w:r w:rsidRPr="00F320A8">
        <w:rPr>
          <w:rFonts w:ascii="Arial" w:eastAsia="Times New Roman" w:hAnsi="Arial" w:cs="Arial"/>
          <w:b/>
          <w:color w:val="1F1F1F"/>
          <w:sz w:val="32"/>
          <w:szCs w:val="24"/>
          <w:bdr w:val="none" w:sz="0" w:space="0" w:color="auto" w:frame="1"/>
          <w:lang w:val="fr-CM"/>
        </w:rPr>
        <w:t>Footer</w:t>
      </w:r>
      <w:proofErr w:type="spellEnd"/>
      <w:r w:rsidRPr="00F320A8">
        <w:rPr>
          <w:rFonts w:ascii="Arial" w:eastAsia="Times New Roman" w:hAnsi="Arial" w:cs="Arial"/>
          <w:b/>
          <w:color w:val="1F1F1F"/>
          <w:sz w:val="32"/>
          <w:szCs w:val="24"/>
          <w:bdr w:val="none" w:sz="0" w:space="0" w:color="auto" w:frame="1"/>
          <w:lang w:val="fr-CM"/>
        </w:rPr>
        <w:t xml:space="preserve">, </w:t>
      </w:r>
      <w:proofErr w:type="spellStart"/>
      <w:r w:rsidRPr="00F320A8">
        <w:rPr>
          <w:rFonts w:ascii="Arial" w:eastAsia="Times New Roman" w:hAnsi="Arial" w:cs="Arial"/>
          <w:b/>
          <w:color w:val="1F1F1F"/>
          <w:sz w:val="32"/>
          <w:szCs w:val="24"/>
          <w:bdr w:val="none" w:sz="0" w:space="0" w:color="auto" w:frame="1"/>
          <w:lang w:val="fr-CM"/>
        </w:rPr>
        <w:t>Nav</w:t>
      </w:r>
      <w:proofErr w:type="spellEnd"/>
      <w:r w:rsidRPr="00F320A8">
        <w:rPr>
          <w:rFonts w:ascii="Arial" w:eastAsia="Times New Roman" w:hAnsi="Arial" w:cs="Arial"/>
          <w:b/>
          <w:color w:val="1F1F1F"/>
          <w:sz w:val="32"/>
          <w:szCs w:val="24"/>
          <w:bdr w:val="none" w:sz="0" w:space="0" w:color="auto" w:frame="1"/>
          <w:lang w:val="fr-CM"/>
        </w:rPr>
        <w:t xml:space="preserve">, Section, Article, </w:t>
      </w:r>
      <w:proofErr w:type="spellStart"/>
      <w:r w:rsidRPr="00F320A8">
        <w:rPr>
          <w:rFonts w:ascii="Arial" w:eastAsia="Times New Roman" w:hAnsi="Arial" w:cs="Arial"/>
          <w:b/>
          <w:color w:val="1F1F1F"/>
          <w:sz w:val="32"/>
          <w:szCs w:val="24"/>
          <w:bdr w:val="none" w:sz="0" w:space="0" w:color="auto" w:frame="1"/>
          <w:lang w:val="fr-CM"/>
        </w:rPr>
        <w:t>Aside</w:t>
      </w:r>
      <w:proofErr w:type="spellEnd"/>
      <w:r w:rsidRPr="00F320A8">
        <w:rPr>
          <w:rFonts w:ascii="Arial" w:eastAsia="Times New Roman" w:hAnsi="Arial" w:cs="Arial"/>
          <w:b/>
          <w:color w:val="1F1F1F"/>
          <w:sz w:val="32"/>
          <w:szCs w:val="24"/>
          <w:bdr w:val="none" w:sz="0" w:space="0" w:color="auto" w:frame="1"/>
          <w:lang w:val="fr-CM"/>
        </w:rPr>
        <w:t>, …</w:t>
      </w:r>
    </w:p>
    <w:p w:rsidR="00F320A8" w:rsidRPr="00F320A8" w:rsidRDefault="00F320A8" w:rsidP="00F320A8">
      <w:pPr>
        <w:spacing w:before="360" w:after="36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Ces balises sont utilisées pour créer une structure logique pour une page web. Elles sont souvent utilisées pour créer des modèles de pages web.</w:t>
      </w:r>
    </w:p>
    <w:p w:rsidR="00F320A8" w:rsidRDefault="00F320A8" w:rsidP="00F320A8">
      <w:pPr>
        <w:spacing w:after="0" w:line="360" w:lineRule="atLeast"/>
        <w:rPr>
          <w:rFonts w:ascii="Arial" w:eastAsia="Times New Roman" w:hAnsi="Arial" w:cs="Arial"/>
          <w:b/>
          <w:color w:val="1F1F1F"/>
          <w:sz w:val="32"/>
          <w:szCs w:val="24"/>
          <w:bdr w:val="none" w:sz="0" w:space="0" w:color="auto" w:frame="1"/>
          <w:lang w:val="fr-CM"/>
        </w:rPr>
      </w:pPr>
      <w:proofErr w:type="spellStart"/>
      <w:r w:rsidRPr="00F320A8">
        <w:rPr>
          <w:rFonts w:ascii="Arial" w:eastAsia="Times New Roman" w:hAnsi="Arial" w:cs="Arial"/>
          <w:b/>
          <w:color w:val="1F1F1F"/>
          <w:sz w:val="32"/>
          <w:szCs w:val="24"/>
          <w:bdr w:val="none" w:sz="0" w:space="0" w:color="auto" w:frame="1"/>
          <w:lang w:val="fr-CM"/>
        </w:rPr>
        <w:t>Video</w:t>
      </w:r>
      <w:proofErr w:type="spellEnd"/>
      <w:r w:rsidRPr="00F320A8">
        <w:rPr>
          <w:rFonts w:ascii="Arial" w:eastAsia="Times New Roman" w:hAnsi="Arial" w:cs="Arial"/>
          <w:b/>
          <w:color w:val="1F1F1F"/>
          <w:sz w:val="32"/>
          <w:szCs w:val="24"/>
          <w:bdr w:val="none" w:sz="0" w:space="0" w:color="auto" w:frame="1"/>
          <w:lang w:val="fr-CM"/>
        </w:rPr>
        <w:t xml:space="preserve"> et Audio</w:t>
      </w:r>
    </w:p>
    <w:p w:rsidR="00F320A8" w:rsidRPr="00F320A8" w:rsidRDefault="00F320A8" w:rsidP="00F320A8">
      <w:pPr>
        <w:spacing w:after="0" w:line="360" w:lineRule="atLeast"/>
        <w:rPr>
          <w:rFonts w:ascii="Arial" w:eastAsia="Times New Roman" w:hAnsi="Arial" w:cs="Arial"/>
          <w:b/>
          <w:color w:val="1F1F1F"/>
          <w:sz w:val="32"/>
          <w:szCs w:val="24"/>
          <w:lang w:val="fr-CM"/>
        </w:rPr>
      </w:pPr>
    </w:p>
    <w:p w:rsidR="00F320A8" w:rsidRDefault="00F320A8" w:rsidP="00F320A8">
      <w:pPr>
        <w:spacing w:after="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balises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video</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et </w:t>
      </w:r>
      <w:r w:rsidRPr="00F320A8">
        <w:rPr>
          <w:rFonts w:ascii="Courier New" w:eastAsia="Times New Roman" w:hAnsi="Courier New" w:cs="Courier New"/>
          <w:color w:val="444746"/>
          <w:sz w:val="24"/>
          <w:szCs w:val="21"/>
          <w:bdr w:val="none" w:sz="0" w:space="0" w:color="auto" w:frame="1"/>
          <w:lang w:val="fr-CM"/>
        </w:rPr>
        <w:t>&lt;audio&gt;</w:t>
      </w:r>
      <w:r w:rsidRPr="00F320A8">
        <w:rPr>
          <w:rFonts w:ascii="Arial" w:eastAsia="Times New Roman" w:hAnsi="Arial" w:cs="Arial"/>
          <w:color w:val="1F1F1F"/>
          <w:sz w:val="32"/>
          <w:szCs w:val="24"/>
          <w:lang w:val="fr-CM"/>
        </w:rPr>
        <w:t xml:space="preserve"> sont utilisées pour intégrer des vidéos et des </w:t>
      </w:r>
      <w:proofErr w:type="spellStart"/>
      <w:r w:rsidRPr="00F320A8">
        <w:rPr>
          <w:rFonts w:ascii="Arial" w:eastAsia="Times New Roman" w:hAnsi="Arial" w:cs="Arial"/>
          <w:color w:val="1F1F1F"/>
          <w:sz w:val="32"/>
          <w:szCs w:val="24"/>
          <w:lang w:val="fr-CM"/>
        </w:rPr>
        <w:t>audios</w:t>
      </w:r>
      <w:proofErr w:type="spellEnd"/>
      <w:r w:rsidRPr="00F320A8">
        <w:rPr>
          <w:rFonts w:ascii="Arial" w:eastAsia="Times New Roman" w:hAnsi="Arial" w:cs="Arial"/>
          <w:color w:val="1F1F1F"/>
          <w:sz w:val="32"/>
          <w:szCs w:val="24"/>
          <w:lang w:val="fr-CM"/>
        </w:rPr>
        <w:t xml:space="preserve"> dans une page web.</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Formulaires avancés</w:t>
      </w:r>
    </w:p>
    <w:p w:rsidR="00F320A8" w:rsidRPr="00F320A8" w:rsidRDefault="00F320A8" w:rsidP="00F320A8">
      <w:pPr>
        <w:spacing w:before="360" w:after="36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lastRenderedPageBreak/>
        <w:t>Les formulaires avancés permettent aux utilisateurs de soumettre des données complexes, telles que des fichiers et des données d'adresse.</w:t>
      </w:r>
    </w:p>
    <w:p w:rsidR="00F320A8" w:rsidRPr="00F320A8" w:rsidRDefault="00F320A8" w:rsidP="00F320A8">
      <w:pPr>
        <w:spacing w:after="0" w:line="360" w:lineRule="atLeast"/>
        <w:rPr>
          <w:rFonts w:ascii="Arial" w:eastAsia="Times New Roman" w:hAnsi="Arial" w:cs="Arial"/>
          <w:b/>
          <w:color w:val="1F1F1F"/>
          <w:sz w:val="32"/>
          <w:szCs w:val="24"/>
          <w:bdr w:val="none" w:sz="0" w:space="0" w:color="auto" w:frame="1"/>
          <w:lang w:val="fr-CM"/>
        </w:rPr>
      </w:pPr>
      <w:proofErr w:type="spellStart"/>
      <w:r w:rsidRPr="00F320A8">
        <w:rPr>
          <w:rFonts w:ascii="Arial" w:eastAsia="Times New Roman" w:hAnsi="Arial" w:cs="Arial"/>
          <w:b/>
          <w:color w:val="1F1F1F"/>
          <w:sz w:val="32"/>
          <w:szCs w:val="24"/>
          <w:bdr w:val="none" w:sz="0" w:space="0" w:color="auto" w:frame="1"/>
          <w:lang w:val="fr-CM"/>
        </w:rPr>
        <w:t>Iframe</w:t>
      </w:r>
      <w:proofErr w:type="spellEnd"/>
      <w:r w:rsidRPr="00F320A8">
        <w:rPr>
          <w:rFonts w:ascii="Arial" w:eastAsia="Times New Roman" w:hAnsi="Arial" w:cs="Arial"/>
          <w:b/>
          <w:color w:val="1F1F1F"/>
          <w:sz w:val="32"/>
          <w:szCs w:val="24"/>
          <w:bdr w:val="none" w:sz="0" w:space="0" w:color="auto" w:frame="1"/>
          <w:lang w:val="fr-CM"/>
        </w:rPr>
        <w:t xml:space="preserve"> et Embedded</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Default="00F320A8" w:rsidP="00F320A8">
      <w:pPr>
        <w:spacing w:after="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balises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iframe</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et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embed</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sont utilisées pour intégrer du contenu d'autres sites web ou d'autres applications dans une page web.</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Balises spéciales</w:t>
      </w:r>
    </w:p>
    <w:p w:rsidR="00F320A8" w:rsidRDefault="00F320A8" w:rsidP="00F320A8">
      <w:pPr>
        <w:spacing w:before="360" w:after="36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Les balises spéciales sont des balises qui ne sont pas utilisées fréquemment. Elles peuvent être utilisées pour des tâches spécifiques, telles que la création de liens vers des documents PDF ou la création de formulaires de recherche.</w:t>
      </w:r>
    </w:p>
    <w:p w:rsidR="00D672E4" w:rsidRPr="00D672E4" w:rsidRDefault="00D672E4" w:rsidP="00D672E4">
      <w:pPr>
        <w:spacing w:before="360" w:after="360" w:line="360" w:lineRule="atLeast"/>
        <w:rPr>
          <w:rFonts w:ascii="Arial" w:eastAsia="Times New Roman" w:hAnsi="Arial" w:cs="Arial"/>
          <w:b/>
          <w:color w:val="1F1F1F"/>
          <w:sz w:val="32"/>
          <w:szCs w:val="24"/>
          <w:lang w:val="fr-CM"/>
        </w:rPr>
      </w:pPr>
      <w:r w:rsidRPr="00D672E4">
        <w:rPr>
          <w:rFonts w:ascii="Arial" w:eastAsia="Times New Roman" w:hAnsi="Arial" w:cs="Arial"/>
          <w:b/>
          <w:color w:val="1F1F1F"/>
          <w:sz w:val="32"/>
          <w:szCs w:val="32"/>
          <w:lang w:val="fr-CM"/>
        </w:rPr>
        <w:t>Balises</w:t>
      </w:r>
      <w:r w:rsidRPr="00F320A8">
        <w:rPr>
          <w:rFonts w:ascii="Arial" w:eastAsia="Times New Roman" w:hAnsi="Arial" w:cs="Arial"/>
          <w:b/>
          <w:color w:val="1F1F1F"/>
          <w:sz w:val="32"/>
          <w:szCs w:val="32"/>
          <w:lang w:val="fr-CM"/>
        </w:rPr>
        <w:t xml:space="preserve"> auto-fermantes</w:t>
      </w:r>
    </w:p>
    <w:p w:rsidR="00F320A8" w:rsidRPr="00F320A8" w:rsidRDefault="00F320A8" w:rsidP="00F320A8">
      <w:pPr>
        <w:spacing w:after="360" w:line="360" w:lineRule="atLeast"/>
        <w:rPr>
          <w:rFonts w:ascii="Arial" w:eastAsia="Times New Roman" w:hAnsi="Arial" w:cs="Arial"/>
          <w:color w:val="1F1F1F"/>
          <w:sz w:val="32"/>
          <w:szCs w:val="32"/>
          <w:lang w:val="fr-CM"/>
        </w:rPr>
      </w:pPr>
      <w:r w:rsidRPr="00F320A8">
        <w:rPr>
          <w:rFonts w:ascii="Arial" w:eastAsia="Times New Roman" w:hAnsi="Arial" w:cs="Arial"/>
          <w:color w:val="1F1F1F"/>
          <w:sz w:val="32"/>
          <w:szCs w:val="32"/>
          <w:lang w:val="fr-CM"/>
        </w:rPr>
        <w:t>Les balises auto-fermantes sont des balises HTML qui n'ont pas besoin d'une balise de fermeture pour être valides. Elles sont généralement utilisées pour insérer un élément autonome dans le code HTML.</w:t>
      </w:r>
    </w:p>
    <w:p w:rsidR="00F320A8" w:rsidRPr="00F320A8" w:rsidRDefault="00F320A8" w:rsidP="00F320A8">
      <w:pPr>
        <w:spacing w:after="0" w:line="360" w:lineRule="atLeast"/>
        <w:rPr>
          <w:rFonts w:ascii="Arial" w:eastAsia="Times New Roman" w:hAnsi="Arial" w:cs="Arial"/>
          <w:color w:val="1F1F1F"/>
          <w:sz w:val="32"/>
          <w:szCs w:val="32"/>
          <w:lang w:val="fr-CM"/>
        </w:rPr>
      </w:pPr>
      <w:r w:rsidRPr="00F320A8">
        <w:rPr>
          <w:rFonts w:ascii="Arial" w:eastAsia="Times New Roman" w:hAnsi="Arial" w:cs="Arial"/>
          <w:color w:val="1F1F1F"/>
          <w:sz w:val="32"/>
          <w:szCs w:val="32"/>
          <w:lang w:val="fr-CM"/>
        </w:rPr>
        <w:t>Les balises auto-fermantes sont définies par un slash (</w:t>
      </w:r>
      <w:r w:rsidRPr="00F320A8">
        <w:rPr>
          <w:rFonts w:ascii="Courier New" w:eastAsia="Times New Roman" w:hAnsi="Courier New" w:cs="Courier New"/>
          <w:color w:val="444746"/>
          <w:sz w:val="32"/>
          <w:szCs w:val="32"/>
          <w:bdr w:val="none" w:sz="0" w:space="0" w:color="auto" w:frame="1"/>
          <w:lang w:val="fr-CM"/>
        </w:rPr>
        <w:t>/</w:t>
      </w:r>
      <w:r w:rsidRPr="00F320A8">
        <w:rPr>
          <w:rFonts w:ascii="Arial" w:eastAsia="Times New Roman" w:hAnsi="Arial" w:cs="Arial"/>
          <w:color w:val="1F1F1F"/>
          <w:sz w:val="32"/>
          <w:szCs w:val="32"/>
          <w:lang w:val="fr-CM"/>
        </w:rPr>
        <w:t xml:space="preserve">) à la fin du nom de balise. Par exemple, la balise </w:t>
      </w:r>
      <w:r w:rsidRPr="00F320A8">
        <w:rPr>
          <w:rFonts w:ascii="Courier New" w:eastAsia="Times New Roman" w:hAnsi="Courier New" w:cs="Courier New"/>
          <w:color w:val="444746"/>
          <w:sz w:val="32"/>
          <w:szCs w:val="32"/>
          <w:bdr w:val="none" w:sz="0" w:space="0" w:color="auto" w:frame="1"/>
          <w:lang w:val="fr-CM"/>
        </w:rPr>
        <w:t>&lt;</w:t>
      </w:r>
      <w:proofErr w:type="spellStart"/>
      <w:r w:rsidRPr="00F320A8">
        <w:rPr>
          <w:rFonts w:ascii="Courier New" w:eastAsia="Times New Roman" w:hAnsi="Courier New" w:cs="Courier New"/>
          <w:color w:val="444746"/>
          <w:sz w:val="32"/>
          <w:szCs w:val="32"/>
          <w:bdr w:val="none" w:sz="0" w:space="0" w:color="auto" w:frame="1"/>
          <w:lang w:val="fr-CM"/>
        </w:rPr>
        <w:t>br</w:t>
      </w:r>
      <w:proofErr w:type="spellEnd"/>
      <w:r w:rsidRPr="00F320A8">
        <w:rPr>
          <w:rFonts w:ascii="Courier New" w:eastAsia="Times New Roman" w:hAnsi="Courier New" w:cs="Courier New"/>
          <w:color w:val="444746"/>
          <w:sz w:val="32"/>
          <w:szCs w:val="32"/>
          <w:bdr w:val="none" w:sz="0" w:space="0" w:color="auto" w:frame="1"/>
          <w:lang w:val="fr-CM"/>
        </w:rPr>
        <w:t>&gt;</w:t>
      </w:r>
      <w:r w:rsidRPr="00F320A8">
        <w:rPr>
          <w:rFonts w:ascii="Arial" w:eastAsia="Times New Roman" w:hAnsi="Arial" w:cs="Arial"/>
          <w:color w:val="1F1F1F"/>
          <w:sz w:val="32"/>
          <w:szCs w:val="32"/>
          <w:lang w:val="fr-CM"/>
        </w:rPr>
        <w:t xml:space="preserve"> est une balise auto-fermante qui est utilisée pour insérer un saut de ligne dans le code HTML.</w:t>
      </w:r>
    </w:p>
    <w:p w:rsidR="00F320A8" w:rsidRPr="00F320A8" w:rsidRDefault="00F320A8" w:rsidP="00F320A8">
      <w:pPr>
        <w:spacing w:before="360" w:after="360" w:line="360" w:lineRule="atLeast"/>
        <w:rPr>
          <w:rFonts w:ascii="Arial" w:eastAsia="Times New Roman" w:hAnsi="Arial" w:cs="Arial"/>
          <w:color w:val="1F1F1F"/>
          <w:sz w:val="32"/>
          <w:szCs w:val="32"/>
          <w:lang w:val="fr-CM"/>
        </w:rPr>
      </w:pPr>
      <w:r w:rsidRPr="00F320A8">
        <w:rPr>
          <w:rFonts w:ascii="Arial" w:eastAsia="Times New Roman" w:hAnsi="Arial" w:cs="Arial"/>
          <w:color w:val="1F1F1F"/>
          <w:sz w:val="32"/>
          <w:szCs w:val="32"/>
          <w:lang w:val="fr-CM"/>
        </w:rPr>
        <w:t>Voici quelques exemples de balises auto-fermantes :</w:t>
      </w:r>
    </w:p>
    <w:p w:rsidR="00F320A8" w:rsidRPr="00F320A8" w:rsidRDefault="00F320A8" w:rsidP="00F320A8">
      <w:pPr>
        <w:numPr>
          <w:ilvl w:val="0"/>
          <w:numId w:val="3"/>
        </w:numPr>
        <w:spacing w:after="0" w:line="360" w:lineRule="atLeast"/>
        <w:ind w:left="0"/>
        <w:rPr>
          <w:rFonts w:ascii="Arial" w:eastAsia="Times New Roman" w:hAnsi="Arial" w:cs="Arial"/>
          <w:color w:val="1F1F1F"/>
          <w:sz w:val="32"/>
          <w:szCs w:val="32"/>
        </w:rPr>
      </w:pPr>
      <w:r w:rsidRPr="00F320A8">
        <w:rPr>
          <w:rFonts w:ascii="Courier New" w:eastAsia="Times New Roman" w:hAnsi="Courier New" w:cs="Courier New"/>
          <w:color w:val="444746"/>
          <w:sz w:val="32"/>
          <w:szCs w:val="32"/>
          <w:bdr w:val="none" w:sz="0" w:space="0" w:color="auto" w:frame="1"/>
        </w:rPr>
        <w:t>&lt;</w:t>
      </w:r>
      <w:proofErr w:type="spellStart"/>
      <w:r w:rsidRPr="00F320A8">
        <w:rPr>
          <w:rFonts w:ascii="Courier New" w:eastAsia="Times New Roman" w:hAnsi="Courier New" w:cs="Courier New"/>
          <w:color w:val="444746"/>
          <w:sz w:val="32"/>
          <w:szCs w:val="32"/>
          <w:bdr w:val="none" w:sz="0" w:space="0" w:color="auto" w:frame="1"/>
        </w:rPr>
        <w:t>img</w:t>
      </w:r>
      <w:proofErr w:type="spellEnd"/>
      <w:r w:rsidRPr="00F320A8">
        <w:rPr>
          <w:rFonts w:ascii="Courier New" w:eastAsia="Times New Roman" w:hAnsi="Courier New" w:cs="Courier New"/>
          <w:color w:val="444746"/>
          <w:sz w:val="32"/>
          <w:szCs w:val="32"/>
          <w:bdr w:val="none" w:sz="0" w:space="0" w:color="auto" w:frame="1"/>
        </w:rPr>
        <w:t>&gt;</w:t>
      </w:r>
      <w:r w:rsidRPr="00F320A8">
        <w:rPr>
          <w:rFonts w:ascii="Arial" w:eastAsia="Times New Roman" w:hAnsi="Arial" w:cs="Arial"/>
          <w:color w:val="1F1F1F"/>
          <w:sz w:val="32"/>
          <w:szCs w:val="32"/>
        </w:rPr>
        <w:t xml:space="preserve"> pour </w:t>
      </w:r>
      <w:proofErr w:type="spellStart"/>
      <w:r w:rsidRPr="00F320A8">
        <w:rPr>
          <w:rFonts w:ascii="Arial" w:eastAsia="Times New Roman" w:hAnsi="Arial" w:cs="Arial"/>
          <w:color w:val="1F1F1F"/>
          <w:sz w:val="32"/>
          <w:szCs w:val="32"/>
        </w:rPr>
        <w:t>insé</w:t>
      </w:r>
      <w:bookmarkStart w:id="0" w:name="_GoBack"/>
      <w:bookmarkEnd w:id="0"/>
      <w:r w:rsidRPr="00F320A8">
        <w:rPr>
          <w:rFonts w:ascii="Arial" w:eastAsia="Times New Roman" w:hAnsi="Arial" w:cs="Arial"/>
          <w:color w:val="1F1F1F"/>
          <w:sz w:val="32"/>
          <w:szCs w:val="32"/>
        </w:rPr>
        <w:t>rer</w:t>
      </w:r>
      <w:proofErr w:type="spellEnd"/>
      <w:r w:rsidRPr="00F320A8">
        <w:rPr>
          <w:rFonts w:ascii="Arial" w:eastAsia="Times New Roman" w:hAnsi="Arial" w:cs="Arial"/>
          <w:color w:val="1F1F1F"/>
          <w:sz w:val="32"/>
          <w:szCs w:val="32"/>
        </w:rPr>
        <w:t xml:space="preserve"> </w:t>
      </w:r>
      <w:proofErr w:type="spellStart"/>
      <w:r w:rsidRPr="00F320A8">
        <w:rPr>
          <w:rFonts w:ascii="Arial" w:eastAsia="Times New Roman" w:hAnsi="Arial" w:cs="Arial"/>
          <w:color w:val="1F1F1F"/>
          <w:sz w:val="32"/>
          <w:szCs w:val="32"/>
        </w:rPr>
        <w:t>une</w:t>
      </w:r>
      <w:proofErr w:type="spellEnd"/>
      <w:r w:rsidRPr="00F320A8">
        <w:rPr>
          <w:rFonts w:ascii="Arial" w:eastAsia="Times New Roman" w:hAnsi="Arial" w:cs="Arial"/>
          <w:color w:val="1F1F1F"/>
          <w:sz w:val="32"/>
          <w:szCs w:val="32"/>
        </w:rPr>
        <w:t xml:space="preserve"> image</w:t>
      </w:r>
    </w:p>
    <w:p w:rsidR="00F320A8" w:rsidRPr="00F320A8" w:rsidRDefault="00F320A8" w:rsidP="00F320A8">
      <w:pPr>
        <w:numPr>
          <w:ilvl w:val="0"/>
          <w:numId w:val="3"/>
        </w:numPr>
        <w:spacing w:after="0" w:line="360" w:lineRule="atLeast"/>
        <w:ind w:left="0"/>
        <w:rPr>
          <w:rFonts w:ascii="Arial" w:eastAsia="Times New Roman" w:hAnsi="Arial" w:cs="Arial"/>
          <w:color w:val="1F1F1F"/>
          <w:sz w:val="32"/>
          <w:szCs w:val="32"/>
          <w:lang w:val="fr-CM"/>
        </w:rPr>
      </w:pPr>
      <w:r w:rsidRPr="00F320A8">
        <w:rPr>
          <w:rFonts w:ascii="Courier New" w:eastAsia="Times New Roman" w:hAnsi="Courier New" w:cs="Courier New"/>
          <w:color w:val="444746"/>
          <w:sz w:val="32"/>
          <w:szCs w:val="32"/>
          <w:bdr w:val="none" w:sz="0" w:space="0" w:color="auto" w:frame="1"/>
          <w:lang w:val="fr-CM"/>
        </w:rPr>
        <w:t>&lt;</w:t>
      </w:r>
      <w:proofErr w:type="spellStart"/>
      <w:proofErr w:type="gramStart"/>
      <w:r w:rsidRPr="00F320A8">
        <w:rPr>
          <w:rFonts w:ascii="Courier New" w:eastAsia="Times New Roman" w:hAnsi="Courier New" w:cs="Courier New"/>
          <w:color w:val="444746"/>
          <w:sz w:val="32"/>
          <w:szCs w:val="32"/>
          <w:bdr w:val="none" w:sz="0" w:space="0" w:color="auto" w:frame="1"/>
          <w:lang w:val="fr-CM"/>
        </w:rPr>
        <w:t>br</w:t>
      </w:r>
      <w:proofErr w:type="spellEnd"/>
      <w:proofErr w:type="gramEnd"/>
      <w:r w:rsidRPr="00F320A8">
        <w:rPr>
          <w:rFonts w:ascii="Courier New" w:eastAsia="Times New Roman" w:hAnsi="Courier New" w:cs="Courier New"/>
          <w:color w:val="444746"/>
          <w:sz w:val="32"/>
          <w:szCs w:val="32"/>
          <w:bdr w:val="none" w:sz="0" w:space="0" w:color="auto" w:frame="1"/>
          <w:lang w:val="fr-CM"/>
        </w:rPr>
        <w:t>&gt;</w:t>
      </w:r>
      <w:r w:rsidRPr="00F320A8">
        <w:rPr>
          <w:rFonts w:ascii="Arial" w:eastAsia="Times New Roman" w:hAnsi="Arial" w:cs="Arial"/>
          <w:color w:val="1F1F1F"/>
          <w:sz w:val="32"/>
          <w:szCs w:val="32"/>
          <w:lang w:val="fr-CM"/>
        </w:rPr>
        <w:t xml:space="preserve"> pour insérer un saut de ligne</w:t>
      </w:r>
    </w:p>
    <w:p w:rsidR="00F320A8" w:rsidRPr="00F320A8" w:rsidRDefault="00F320A8" w:rsidP="00F320A8">
      <w:pPr>
        <w:numPr>
          <w:ilvl w:val="0"/>
          <w:numId w:val="3"/>
        </w:numPr>
        <w:spacing w:after="0" w:line="360" w:lineRule="atLeast"/>
        <w:ind w:left="0"/>
        <w:rPr>
          <w:rFonts w:ascii="Arial" w:eastAsia="Times New Roman" w:hAnsi="Arial" w:cs="Arial"/>
          <w:color w:val="1F1F1F"/>
          <w:sz w:val="32"/>
          <w:szCs w:val="32"/>
          <w:lang w:val="fr-CM"/>
        </w:rPr>
      </w:pPr>
      <w:r w:rsidRPr="00F320A8">
        <w:rPr>
          <w:rFonts w:ascii="Courier New" w:eastAsia="Times New Roman" w:hAnsi="Courier New" w:cs="Courier New"/>
          <w:color w:val="444746"/>
          <w:sz w:val="32"/>
          <w:szCs w:val="32"/>
          <w:bdr w:val="none" w:sz="0" w:space="0" w:color="auto" w:frame="1"/>
          <w:lang w:val="fr-CM"/>
        </w:rPr>
        <w:t>&lt;</w:t>
      </w:r>
      <w:proofErr w:type="spellStart"/>
      <w:proofErr w:type="gramStart"/>
      <w:r w:rsidRPr="00F320A8">
        <w:rPr>
          <w:rFonts w:ascii="Courier New" w:eastAsia="Times New Roman" w:hAnsi="Courier New" w:cs="Courier New"/>
          <w:color w:val="444746"/>
          <w:sz w:val="32"/>
          <w:szCs w:val="32"/>
          <w:bdr w:val="none" w:sz="0" w:space="0" w:color="auto" w:frame="1"/>
          <w:lang w:val="fr-CM"/>
        </w:rPr>
        <w:t>hr</w:t>
      </w:r>
      <w:proofErr w:type="spellEnd"/>
      <w:proofErr w:type="gramEnd"/>
      <w:r w:rsidRPr="00F320A8">
        <w:rPr>
          <w:rFonts w:ascii="Courier New" w:eastAsia="Times New Roman" w:hAnsi="Courier New" w:cs="Courier New"/>
          <w:color w:val="444746"/>
          <w:sz w:val="32"/>
          <w:szCs w:val="32"/>
          <w:bdr w:val="none" w:sz="0" w:space="0" w:color="auto" w:frame="1"/>
          <w:lang w:val="fr-CM"/>
        </w:rPr>
        <w:t>&gt;</w:t>
      </w:r>
      <w:r w:rsidRPr="00F320A8">
        <w:rPr>
          <w:rFonts w:ascii="Arial" w:eastAsia="Times New Roman" w:hAnsi="Arial" w:cs="Arial"/>
          <w:color w:val="1F1F1F"/>
          <w:sz w:val="32"/>
          <w:szCs w:val="32"/>
          <w:lang w:val="fr-CM"/>
        </w:rPr>
        <w:t xml:space="preserve"> pour insérer une ligne horizontale</w:t>
      </w:r>
    </w:p>
    <w:p w:rsidR="00F320A8" w:rsidRPr="00F320A8" w:rsidRDefault="00F320A8" w:rsidP="00F320A8">
      <w:pPr>
        <w:numPr>
          <w:ilvl w:val="0"/>
          <w:numId w:val="3"/>
        </w:numPr>
        <w:spacing w:after="0" w:line="360" w:lineRule="atLeast"/>
        <w:ind w:left="0"/>
        <w:rPr>
          <w:rFonts w:ascii="Arial" w:eastAsia="Times New Roman" w:hAnsi="Arial" w:cs="Arial"/>
          <w:color w:val="1F1F1F"/>
          <w:sz w:val="32"/>
          <w:szCs w:val="32"/>
          <w:lang w:val="fr-CM"/>
        </w:rPr>
      </w:pPr>
      <w:r w:rsidRPr="00F320A8">
        <w:rPr>
          <w:rFonts w:ascii="Courier New" w:eastAsia="Times New Roman" w:hAnsi="Courier New" w:cs="Courier New"/>
          <w:color w:val="444746"/>
          <w:sz w:val="32"/>
          <w:szCs w:val="32"/>
          <w:bdr w:val="none" w:sz="0" w:space="0" w:color="auto" w:frame="1"/>
          <w:lang w:val="fr-CM"/>
        </w:rPr>
        <w:t>&lt;</w:t>
      </w:r>
      <w:proofErr w:type="gramStart"/>
      <w:r w:rsidRPr="00F320A8">
        <w:rPr>
          <w:rFonts w:ascii="Courier New" w:eastAsia="Times New Roman" w:hAnsi="Courier New" w:cs="Courier New"/>
          <w:color w:val="444746"/>
          <w:sz w:val="32"/>
          <w:szCs w:val="32"/>
          <w:bdr w:val="none" w:sz="0" w:space="0" w:color="auto" w:frame="1"/>
          <w:lang w:val="fr-CM"/>
        </w:rPr>
        <w:t>input</w:t>
      </w:r>
      <w:proofErr w:type="gramEnd"/>
      <w:r w:rsidRPr="00F320A8">
        <w:rPr>
          <w:rFonts w:ascii="Courier New" w:eastAsia="Times New Roman" w:hAnsi="Courier New" w:cs="Courier New"/>
          <w:color w:val="444746"/>
          <w:sz w:val="32"/>
          <w:szCs w:val="32"/>
          <w:bdr w:val="none" w:sz="0" w:space="0" w:color="auto" w:frame="1"/>
          <w:lang w:val="fr-CM"/>
        </w:rPr>
        <w:t>&gt;</w:t>
      </w:r>
      <w:r w:rsidRPr="00F320A8">
        <w:rPr>
          <w:rFonts w:ascii="Arial" w:eastAsia="Times New Roman" w:hAnsi="Arial" w:cs="Arial"/>
          <w:color w:val="1F1F1F"/>
          <w:sz w:val="32"/>
          <w:szCs w:val="32"/>
          <w:lang w:val="fr-CM"/>
        </w:rPr>
        <w:t xml:space="preserve"> pour créer un champ de formulaire</w:t>
      </w:r>
    </w:p>
    <w:p w:rsidR="00F320A8" w:rsidRPr="00F320A8" w:rsidRDefault="00F320A8" w:rsidP="00F320A8">
      <w:pPr>
        <w:numPr>
          <w:ilvl w:val="0"/>
          <w:numId w:val="3"/>
        </w:numPr>
        <w:spacing w:after="0" w:line="360" w:lineRule="atLeast"/>
        <w:ind w:left="0"/>
        <w:rPr>
          <w:rFonts w:ascii="Arial" w:eastAsia="Times New Roman" w:hAnsi="Arial" w:cs="Arial"/>
          <w:color w:val="1F1F1F"/>
          <w:sz w:val="32"/>
          <w:szCs w:val="32"/>
          <w:lang w:val="fr-CM"/>
        </w:rPr>
      </w:pPr>
      <w:r w:rsidRPr="00F320A8">
        <w:rPr>
          <w:rFonts w:ascii="Courier New" w:eastAsia="Times New Roman" w:hAnsi="Courier New" w:cs="Courier New"/>
          <w:color w:val="444746"/>
          <w:sz w:val="32"/>
          <w:szCs w:val="32"/>
          <w:bdr w:val="none" w:sz="0" w:space="0" w:color="auto" w:frame="1"/>
          <w:lang w:val="fr-CM"/>
        </w:rPr>
        <w:lastRenderedPageBreak/>
        <w:t>&lt;</w:t>
      </w:r>
      <w:proofErr w:type="spellStart"/>
      <w:proofErr w:type="gramStart"/>
      <w:r w:rsidRPr="00F320A8">
        <w:rPr>
          <w:rFonts w:ascii="Courier New" w:eastAsia="Times New Roman" w:hAnsi="Courier New" w:cs="Courier New"/>
          <w:color w:val="444746"/>
          <w:sz w:val="32"/>
          <w:szCs w:val="32"/>
          <w:bdr w:val="none" w:sz="0" w:space="0" w:color="auto" w:frame="1"/>
          <w:lang w:val="fr-CM"/>
        </w:rPr>
        <w:t>link</w:t>
      </w:r>
      <w:proofErr w:type="spellEnd"/>
      <w:proofErr w:type="gramEnd"/>
      <w:r w:rsidRPr="00F320A8">
        <w:rPr>
          <w:rFonts w:ascii="Courier New" w:eastAsia="Times New Roman" w:hAnsi="Courier New" w:cs="Courier New"/>
          <w:color w:val="444746"/>
          <w:sz w:val="32"/>
          <w:szCs w:val="32"/>
          <w:bdr w:val="none" w:sz="0" w:space="0" w:color="auto" w:frame="1"/>
          <w:lang w:val="fr-CM"/>
        </w:rPr>
        <w:t>&gt;</w:t>
      </w:r>
      <w:r w:rsidRPr="00F320A8">
        <w:rPr>
          <w:rFonts w:ascii="Arial" w:eastAsia="Times New Roman" w:hAnsi="Arial" w:cs="Arial"/>
          <w:color w:val="1F1F1F"/>
          <w:sz w:val="32"/>
          <w:szCs w:val="32"/>
          <w:lang w:val="fr-CM"/>
        </w:rPr>
        <w:t xml:space="preserve"> pour créer un lien vers un fichier CSS</w:t>
      </w:r>
    </w:p>
    <w:p w:rsidR="00F320A8" w:rsidRPr="00F320A8" w:rsidRDefault="00F320A8" w:rsidP="00F320A8">
      <w:pPr>
        <w:spacing w:before="360" w:after="360" w:line="360" w:lineRule="atLeast"/>
        <w:rPr>
          <w:rFonts w:ascii="Arial" w:eastAsia="Times New Roman" w:hAnsi="Arial" w:cs="Arial"/>
          <w:color w:val="1F1F1F"/>
          <w:sz w:val="32"/>
          <w:szCs w:val="32"/>
          <w:lang w:val="fr-CM"/>
        </w:rPr>
      </w:pPr>
      <w:r w:rsidRPr="00F320A8">
        <w:rPr>
          <w:rFonts w:ascii="Arial" w:eastAsia="Times New Roman" w:hAnsi="Arial" w:cs="Arial"/>
          <w:color w:val="1F1F1F"/>
          <w:sz w:val="32"/>
          <w:szCs w:val="32"/>
          <w:lang w:val="fr-CM"/>
        </w:rPr>
        <w:t>Les balises auto-fermantes sont utiles pour simplifier le code HTML et le rendre plus lisible. Elles peuvent également être utilisées pour améliorer les performances des pages web, car elles ne nécessitent pas d'être analysées par le navigateur.</w:t>
      </w: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Autres éléments intéressants</w:t>
      </w:r>
    </w:p>
    <w:p w:rsidR="00F320A8" w:rsidRPr="00F320A8" w:rsidRDefault="00F320A8" w:rsidP="00F320A8">
      <w:pPr>
        <w:spacing w:before="360" w:after="36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D'autres éléments HTML intéressants incluent :</w:t>
      </w:r>
    </w:p>
    <w:p w:rsidR="00F320A8" w:rsidRPr="00F320A8" w:rsidRDefault="00F320A8" w:rsidP="00F320A8">
      <w:pPr>
        <w:numPr>
          <w:ilvl w:val="0"/>
          <w:numId w:val="2"/>
        </w:numPr>
        <w:spacing w:after="0" w:line="360" w:lineRule="atLeast"/>
        <w:ind w:left="0"/>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balises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img</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et </w:t>
      </w:r>
      <w:r w:rsidRPr="00F320A8">
        <w:rPr>
          <w:rFonts w:ascii="Courier New" w:eastAsia="Times New Roman" w:hAnsi="Courier New" w:cs="Courier New"/>
          <w:color w:val="444746"/>
          <w:sz w:val="24"/>
          <w:szCs w:val="21"/>
          <w:bdr w:val="none" w:sz="0" w:space="0" w:color="auto" w:frame="1"/>
          <w:lang w:val="fr-CM"/>
        </w:rPr>
        <w:t>&lt;source&gt;</w:t>
      </w:r>
      <w:r w:rsidRPr="00F320A8">
        <w:rPr>
          <w:rFonts w:ascii="Arial" w:eastAsia="Times New Roman" w:hAnsi="Arial" w:cs="Arial"/>
          <w:color w:val="1F1F1F"/>
          <w:sz w:val="32"/>
          <w:szCs w:val="24"/>
          <w:lang w:val="fr-CM"/>
        </w:rPr>
        <w:t xml:space="preserve"> pour intégrer des images</w:t>
      </w:r>
    </w:p>
    <w:p w:rsidR="00F320A8" w:rsidRPr="00F320A8" w:rsidRDefault="00F320A8" w:rsidP="00F320A8">
      <w:pPr>
        <w:numPr>
          <w:ilvl w:val="0"/>
          <w:numId w:val="2"/>
        </w:numPr>
        <w:spacing w:after="0" w:line="360" w:lineRule="atLeast"/>
        <w:ind w:left="0"/>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balises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noscript</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et </w:t>
      </w:r>
      <w:r w:rsidRPr="00F320A8">
        <w:rPr>
          <w:rFonts w:ascii="Courier New" w:eastAsia="Times New Roman" w:hAnsi="Courier New" w:cs="Courier New"/>
          <w:color w:val="444746"/>
          <w:sz w:val="24"/>
          <w:szCs w:val="21"/>
          <w:bdr w:val="none" w:sz="0" w:space="0" w:color="auto" w:frame="1"/>
          <w:lang w:val="fr-CM"/>
        </w:rPr>
        <w:t>&lt;style&gt;</w:t>
      </w:r>
      <w:r w:rsidRPr="00F320A8">
        <w:rPr>
          <w:rFonts w:ascii="Arial" w:eastAsia="Times New Roman" w:hAnsi="Arial" w:cs="Arial"/>
          <w:color w:val="1F1F1F"/>
          <w:sz w:val="32"/>
          <w:szCs w:val="24"/>
          <w:lang w:val="fr-CM"/>
        </w:rPr>
        <w:t xml:space="preserve"> pour gérer le contenu non accessible aux navigateurs qui ne supportent pas JavaScript ou CSS</w:t>
      </w:r>
    </w:p>
    <w:p w:rsidR="00F320A8" w:rsidRPr="00F320A8" w:rsidRDefault="00F320A8" w:rsidP="00F320A8">
      <w:pPr>
        <w:numPr>
          <w:ilvl w:val="0"/>
          <w:numId w:val="2"/>
        </w:numPr>
        <w:spacing w:after="0" w:line="360" w:lineRule="atLeast"/>
        <w:ind w:left="0"/>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balises </w:t>
      </w:r>
      <w:r w:rsidRPr="00F320A8">
        <w:rPr>
          <w:rFonts w:ascii="Courier New" w:eastAsia="Times New Roman" w:hAnsi="Courier New" w:cs="Courier New"/>
          <w:color w:val="444746"/>
          <w:sz w:val="24"/>
          <w:szCs w:val="21"/>
          <w:bdr w:val="none" w:sz="0" w:space="0" w:color="auto" w:frame="1"/>
          <w:lang w:val="fr-CM"/>
        </w:rPr>
        <w:t>&lt;header&gt;</w:t>
      </w:r>
      <w:r w:rsidRPr="00F320A8">
        <w:rPr>
          <w:rFonts w:ascii="Arial" w:eastAsia="Times New Roman" w:hAnsi="Arial" w:cs="Arial"/>
          <w:color w:val="1F1F1F"/>
          <w:sz w:val="32"/>
          <w:szCs w:val="24"/>
          <w:lang w:val="fr-CM"/>
        </w:rPr>
        <w:t xml:space="preserve"> et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footer</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pour créer des en-têtes et des pieds de page</w:t>
      </w:r>
    </w:p>
    <w:p w:rsidR="00F320A8" w:rsidRDefault="00F320A8" w:rsidP="00F320A8">
      <w:pPr>
        <w:numPr>
          <w:ilvl w:val="0"/>
          <w:numId w:val="2"/>
        </w:numPr>
        <w:spacing w:after="0" w:line="360" w:lineRule="atLeast"/>
        <w:ind w:left="0"/>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 xml:space="preserve">Les balises </w:t>
      </w:r>
      <w:r w:rsidRPr="00F320A8">
        <w:rPr>
          <w:rFonts w:ascii="Courier New" w:eastAsia="Times New Roman" w:hAnsi="Courier New" w:cs="Courier New"/>
          <w:color w:val="444746"/>
          <w:sz w:val="24"/>
          <w:szCs w:val="21"/>
          <w:bdr w:val="none" w:sz="0" w:space="0" w:color="auto" w:frame="1"/>
          <w:lang w:val="fr-CM"/>
        </w:rPr>
        <w:t>&lt;section&gt;</w:t>
      </w:r>
      <w:r w:rsidRPr="00F320A8">
        <w:rPr>
          <w:rFonts w:ascii="Arial" w:eastAsia="Times New Roman" w:hAnsi="Arial" w:cs="Arial"/>
          <w:color w:val="1F1F1F"/>
          <w:sz w:val="32"/>
          <w:szCs w:val="24"/>
          <w:lang w:val="fr-CM"/>
        </w:rPr>
        <w:t xml:space="preserve">, </w:t>
      </w:r>
      <w:r w:rsidRPr="00F320A8">
        <w:rPr>
          <w:rFonts w:ascii="Courier New" w:eastAsia="Times New Roman" w:hAnsi="Courier New" w:cs="Courier New"/>
          <w:color w:val="444746"/>
          <w:sz w:val="24"/>
          <w:szCs w:val="21"/>
          <w:bdr w:val="none" w:sz="0" w:space="0" w:color="auto" w:frame="1"/>
          <w:lang w:val="fr-CM"/>
        </w:rPr>
        <w:t>&lt;article&gt;</w:t>
      </w:r>
      <w:r w:rsidRPr="00F320A8">
        <w:rPr>
          <w:rFonts w:ascii="Arial" w:eastAsia="Times New Roman" w:hAnsi="Arial" w:cs="Arial"/>
          <w:color w:val="1F1F1F"/>
          <w:sz w:val="32"/>
          <w:szCs w:val="24"/>
          <w:lang w:val="fr-CM"/>
        </w:rPr>
        <w:t xml:space="preserve"> et </w:t>
      </w:r>
      <w:r w:rsidRPr="00F320A8">
        <w:rPr>
          <w:rFonts w:ascii="Courier New" w:eastAsia="Times New Roman" w:hAnsi="Courier New" w:cs="Courier New"/>
          <w:color w:val="444746"/>
          <w:sz w:val="24"/>
          <w:szCs w:val="21"/>
          <w:bdr w:val="none" w:sz="0" w:space="0" w:color="auto" w:frame="1"/>
          <w:lang w:val="fr-CM"/>
        </w:rPr>
        <w:t>&lt;</w:t>
      </w:r>
      <w:proofErr w:type="spellStart"/>
      <w:r w:rsidRPr="00F320A8">
        <w:rPr>
          <w:rFonts w:ascii="Courier New" w:eastAsia="Times New Roman" w:hAnsi="Courier New" w:cs="Courier New"/>
          <w:color w:val="444746"/>
          <w:sz w:val="24"/>
          <w:szCs w:val="21"/>
          <w:bdr w:val="none" w:sz="0" w:space="0" w:color="auto" w:frame="1"/>
          <w:lang w:val="fr-CM"/>
        </w:rPr>
        <w:t>aside</w:t>
      </w:r>
      <w:proofErr w:type="spellEnd"/>
      <w:r w:rsidRPr="00F320A8">
        <w:rPr>
          <w:rFonts w:ascii="Courier New" w:eastAsia="Times New Roman" w:hAnsi="Courier New" w:cs="Courier New"/>
          <w:color w:val="444746"/>
          <w:sz w:val="24"/>
          <w:szCs w:val="21"/>
          <w:bdr w:val="none" w:sz="0" w:space="0" w:color="auto" w:frame="1"/>
          <w:lang w:val="fr-CM"/>
        </w:rPr>
        <w:t>&gt;</w:t>
      </w:r>
      <w:r w:rsidRPr="00F320A8">
        <w:rPr>
          <w:rFonts w:ascii="Arial" w:eastAsia="Times New Roman" w:hAnsi="Arial" w:cs="Arial"/>
          <w:color w:val="1F1F1F"/>
          <w:sz w:val="32"/>
          <w:szCs w:val="24"/>
          <w:lang w:val="fr-CM"/>
        </w:rPr>
        <w:t xml:space="preserve"> pour créer une structure logique pour une page web</w:t>
      </w:r>
    </w:p>
    <w:p w:rsidR="00F320A8" w:rsidRPr="00F320A8" w:rsidRDefault="00F320A8" w:rsidP="00F320A8">
      <w:pPr>
        <w:spacing w:after="0" w:line="360" w:lineRule="atLeast"/>
        <w:rPr>
          <w:rFonts w:ascii="Arial" w:eastAsia="Times New Roman" w:hAnsi="Arial" w:cs="Arial"/>
          <w:color w:val="1F1F1F"/>
          <w:sz w:val="32"/>
          <w:szCs w:val="24"/>
          <w:lang w:val="fr-CM"/>
        </w:rPr>
      </w:pPr>
    </w:p>
    <w:p w:rsidR="00F320A8" w:rsidRPr="00F320A8" w:rsidRDefault="00F320A8" w:rsidP="00F320A8">
      <w:pPr>
        <w:spacing w:after="0" w:line="360" w:lineRule="atLeast"/>
        <w:rPr>
          <w:rFonts w:ascii="Arial" w:eastAsia="Times New Roman" w:hAnsi="Arial" w:cs="Arial"/>
          <w:b/>
          <w:color w:val="1F1F1F"/>
          <w:sz w:val="32"/>
          <w:szCs w:val="24"/>
          <w:lang w:val="fr-CM"/>
        </w:rPr>
      </w:pPr>
      <w:r w:rsidRPr="00F320A8">
        <w:rPr>
          <w:rFonts w:ascii="Arial" w:eastAsia="Times New Roman" w:hAnsi="Arial" w:cs="Arial"/>
          <w:b/>
          <w:color w:val="1F1F1F"/>
          <w:sz w:val="32"/>
          <w:szCs w:val="24"/>
          <w:bdr w:val="none" w:sz="0" w:space="0" w:color="auto" w:frame="1"/>
          <w:lang w:val="fr-CM"/>
        </w:rPr>
        <w:t>Conclusion</w:t>
      </w:r>
    </w:p>
    <w:p w:rsidR="0077011D" w:rsidRPr="00F320A8" w:rsidRDefault="00F320A8" w:rsidP="00F320A8">
      <w:pPr>
        <w:spacing w:before="360" w:after="360" w:line="360" w:lineRule="atLeast"/>
        <w:rPr>
          <w:rFonts w:ascii="Arial" w:eastAsia="Times New Roman" w:hAnsi="Arial" w:cs="Arial"/>
          <w:color w:val="1F1F1F"/>
          <w:sz w:val="32"/>
          <w:szCs w:val="24"/>
          <w:lang w:val="fr-CM"/>
        </w:rPr>
      </w:pPr>
      <w:r w:rsidRPr="00F320A8">
        <w:rPr>
          <w:rFonts w:ascii="Arial" w:eastAsia="Times New Roman" w:hAnsi="Arial" w:cs="Arial"/>
          <w:color w:val="1F1F1F"/>
          <w:sz w:val="32"/>
          <w:szCs w:val="24"/>
          <w:lang w:val="fr-CM"/>
        </w:rPr>
        <w:t>Les éléments HTML sont les briques de base des pages web. En les comprenant bien, vous serez en mesure de créer des pages web attrayantes et fonctionnelles.</w:t>
      </w:r>
    </w:p>
    <w:sectPr w:rsidR="0077011D" w:rsidRPr="00F320A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3096B"/>
    <w:multiLevelType w:val="multilevel"/>
    <w:tmpl w:val="14A8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675B07"/>
    <w:multiLevelType w:val="multilevel"/>
    <w:tmpl w:val="D0D0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027FC"/>
    <w:multiLevelType w:val="multilevel"/>
    <w:tmpl w:val="4BC4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06D79"/>
    <w:multiLevelType w:val="multilevel"/>
    <w:tmpl w:val="0F32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AB2078"/>
    <w:multiLevelType w:val="multilevel"/>
    <w:tmpl w:val="C2B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A8"/>
    <w:rsid w:val="00776A70"/>
    <w:rsid w:val="00D672E4"/>
    <w:rsid w:val="00F320A8"/>
    <w:rsid w:val="00F96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8AE4"/>
  <w15:chartTrackingRefBased/>
  <w15:docId w15:val="{11B9AE1D-AC49-44F3-A71D-8EFBA847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320A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F320A8"/>
    <w:rPr>
      <w:b/>
      <w:bCs/>
    </w:rPr>
  </w:style>
  <w:style w:type="character" w:styleId="CodeHTML">
    <w:name w:val="HTML Code"/>
    <w:basedOn w:val="Policepardfaut"/>
    <w:uiPriority w:val="99"/>
    <w:semiHidden/>
    <w:unhideWhenUsed/>
    <w:rsid w:val="00F320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820284">
      <w:bodyDiv w:val="1"/>
      <w:marLeft w:val="0"/>
      <w:marRight w:val="0"/>
      <w:marTop w:val="0"/>
      <w:marBottom w:val="0"/>
      <w:divBdr>
        <w:top w:val="none" w:sz="0" w:space="0" w:color="auto"/>
        <w:left w:val="none" w:sz="0" w:space="0" w:color="auto"/>
        <w:bottom w:val="none" w:sz="0" w:space="0" w:color="auto"/>
        <w:right w:val="none" w:sz="0" w:space="0" w:color="auto"/>
      </w:divBdr>
    </w:div>
    <w:div w:id="132732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624</Words>
  <Characters>3562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willy_de_paris</dc:creator>
  <cp:keywords/>
  <dc:description/>
  <cp:lastModifiedBy>willy_de_paris</cp:lastModifiedBy>
  <cp:revision>1</cp:revision>
  <dcterms:created xsi:type="dcterms:W3CDTF">2023-10-06T13:26:00Z</dcterms:created>
  <dcterms:modified xsi:type="dcterms:W3CDTF">2023-10-06T13:38:00Z</dcterms:modified>
</cp:coreProperties>
</file>