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AAB16" w14:textId="704D934C" w:rsidR="006E39D2" w:rsidRPr="00AA4B23" w:rsidRDefault="00FF4AAF" w:rsidP="009A0E8A">
      <w:pPr>
        <w:jc w:val="center"/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ML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ML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ML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05166CC" w14:textId="094D5A48" w:rsidR="00636550" w:rsidRDefault="00FF4AAF" w:rsidP="009A0E8A">
      <w:pPr>
        <w:jc w:val="center"/>
        <w:rPr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ML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bSup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778D4369" w14:textId="11CFC2DE" w:rsidR="00AA4B23" w:rsidRPr="00327A9E" w:rsidRDefault="00AA4B23" w:rsidP="009A0E8A">
      <w:pPr>
        <w:jc w:val="center"/>
        <w:rPr>
          <w:b/>
        </w:rPr>
      </w:pPr>
      <w:r w:rsidRPr="00327A9E">
        <w:rPr>
          <w:rFonts w:hint="eastAsia"/>
          <w:b/>
        </w:rPr>
        <w:t xml:space="preserve">GOAL : express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327A9E">
        <w:rPr>
          <w:rFonts w:hint="eastAsia"/>
          <w:b/>
        </w:rPr>
        <w:t xml:space="preserve"> by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bSup>
      </m:oMath>
      <w:r w:rsidRPr="00327A9E">
        <w:rPr>
          <w:rFonts w:hint="eastAsia"/>
          <w:b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327A9E">
        <w:rPr>
          <w:rFonts w:hint="eastAsia"/>
          <w:b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bSup>
      </m:oMath>
      <w:r w:rsidRPr="00327A9E">
        <w:rPr>
          <w:rFonts w:hint="eastAsia"/>
          <w:b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327A9E">
        <w:rPr>
          <w:rFonts w:hint="eastAsia"/>
          <w:b/>
        </w:rPr>
        <w:t>, and N</w:t>
      </w:r>
    </w:p>
    <w:p w14:paraId="43C67359" w14:textId="3EC52501" w:rsidR="00616FFB" w:rsidRPr="006E39D2" w:rsidRDefault="00FF4AAF" w:rsidP="009A0E8A">
      <w:pPr>
        <w:jc w:val="center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2F43EC28" w14:textId="4F39AF53" w:rsidR="00616FFB" w:rsidRPr="00616FFB" w:rsidRDefault="00616FFB" w:rsidP="009A0E8A">
      <w:pPr>
        <w:jc w:val="center"/>
        <w:rPr>
          <w:b/>
        </w:rPr>
      </w:pPr>
      <w:r w:rsidRPr="00616FFB">
        <w:rPr>
          <w:rFonts w:hint="eastAsia"/>
          <w:b/>
        </w:rPr>
        <w:t>(</w:t>
      </w:r>
      <w:r w:rsidRPr="00616FFB">
        <w:rPr>
          <w:b/>
        </w:rPr>
        <w:t>Take out the last iteration</w:t>
      </w:r>
      <w:r w:rsidRPr="00616FFB">
        <w:rPr>
          <w:rFonts w:hint="eastAsia"/>
          <w:b/>
        </w:rPr>
        <w:t>)</w:t>
      </w:r>
    </w:p>
    <w:p w14:paraId="5BC797AA" w14:textId="77777777" w:rsidR="00616FFB" w:rsidRPr="00616FFB" w:rsidRDefault="00DF0694" w:rsidP="009A0E8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00B050"/>
                </w:rPr>
                <m:t>T</m:t>
              </m:r>
            </m:sup>
          </m:sSup>
        </m:oMath>
      </m:oMathPara>
    </w:p>
    <w:p w14:paraId="13124C7F" w14:textId="77777777" w:rsidR="00616FFB" w:rsidRPr="00616FFB" w:rsidRDefault="00616FFB" w:rsidP="009A0E8A">
      <w:pPr>
        <w:jc w:val="center"/>
        <w:rPr>
          <w:b/>
        </w:rPr>
      </w:pPr>
      <w:r w:rsidRPr="00616FFB">
        <w:rPr>
          <w:rFonts w:hint="eastAsia"/>
          <w:b/>
        </w:rPr>
        <w:t>(</w:t>
      </w:r>
      <w:r w:rsidRPr="00616FFB">
        <w:rPr>
          <w:b/>
        </w:rPr>
        <w:t xml:space="preserve">Replace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616FFB">
        <w:rPr>
          <w:rFonts w:hint="eastAsia"/>
          <w:b/>
        </w:rPr>
        <w:t xml:space="preserve"> with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bSup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ML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bSup>
        <m:r>
          <m:rPr>
            <m:sty m:val="bi"/>
          </m:rPr>
          <w:rPr>
            <w:rFonts w:ascii="Cambria Math" w:hAnsi="Cambria Math"/>
          </w:rPr>
          <m:t>)</m:t>
        </m:r>
      </m:oMath>
      <w:r w:rsidRPr="00616FFB">
        <w:rPr>
          <w:rFonts w:hint="eastAsia"/>
          <w:b/>
        </w:rPr>
        <w:t>)</w:t>
      </w:r>
    </w:p>
    <w:p w14:paraId="400D61A7" w14:textId="038ABB38" w:rsidR="00EC7815" w:rsidRPr="00616FFB" w:rsidRDefault="00DF0694" w:rsidP="009A0E8A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</w:rPr>
              <m:t>N-1</m:t>
            </m:r>
          </m:sup>
          <m:e>
            <m:r>
              <w:rPr>
                <w:rFonts w:ascii="Cambria Math" w:hAnsi="Cambria Math"/>
                <w:color w:val="FF0000"/>
              </w:rPr>
              <m:t>((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ML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N-1</m:t>
                </m:r>
              </m:sup>
            </m:sSubSup>
            <m:r>
              <w:rPr>
                <w:rFonts w:ascii="Cambria Math" w:hAnsi="Cambria Math"/>
                <w:color w:val="FF0000"/>
              </w:rPr>
              <m:t>)-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ML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N-1</m:t>
                </m:r>
              </m:sup>
            </m:sSubSup>
            <m:r>
              <w:rPr>
                <w:rFonts w:ascii="Cambria Math" w:hAnsi="Cambria Math"/>
                <w:color w:val="FF0000"/>
              </w:rPr>
              <m:t>))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((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ML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N-1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)-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ML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N-1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</w:rPr>
                  <m:t>))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T</m:t>
                </m:r>
              </m:sup>
            </m:sSup>
          </m:e>
        </m:nary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i/>
                <w:color w:val="00B050"/>
              </w:rPr>
            </m:ctrlPr>
          </m:fPr>
          <m:num>
            <m:r>
              <w:rPr>
                <w:rFonts w:ascii="Cambria Math" w:hAnsi="Cambria Math"/>
                <w:color w:val="00B050"/>
              </w:rPr>
              <m:t>1</m:t>
            </m:r>
          </m:num>
          <m:den>
            <m:r>
              <w:rPr>
                <w:rFonts w:ascii="Cambria Math" w:hAnsi="Cambria Math"/>
                <w:color w:val="00B050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50"/>
                  </w:rPr>
                  <m:t>N</m:t>
                </m:r>
              </m:sub>
            </m:sSub>
            <m:r>
              <w:rPr>
                <w:rFonts w:ascii="Cambria Math" w:hAnsi="Cambria Math"/>
                <w:color w:val="00B05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color w:val="00B050"/>
                  </w:rPr>
                </m:ctrlPr>
              </m:sSubSupPr>
              <m:e>
                <m:r>
                  <w:rPr>
                    <w:rFonts w:ascii="Cambria Math" w:hAnsi="Cambria Math"/>
                    <w:color w:val="00B05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00B050"/>
                  </w:rPr>
                  <m:t>ML</m:t>
                </m:r>
              </m:sub>
              <m:sup>
                <m:r>
                  <w:rPr>
                    <w:rFonts w:ascii="Cambria Math" w:hAnsi="Cambria Math"/>
                    <w:color w:val="00B050"/>
                  </w:rPr>
                  <m:t>N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5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B05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B05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B050"/>
                      </w:rPr>
                      <m:t>ML</m:t>
                    </m:r>
                  </m:sub>
                  <m:sup>
                    <m:r>
                      <w:rPr>
                        <w:rFonts w:ascii="Cambria Math" w:hAnsi="Cambria Math"/>
                        <w:color w:val="00B050"/>
                      </w:rPr>
                      <m:t>N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color w:val="00B050"/>
              </w:rPr>
              <m:t>T</m:t>
            </m:r>
          </m:sup>
        </m:sSup>
      </m:oMath>
      <w:r w:rsidR="00FE7916">
        <w:rPr>
          <w:color w:val="00B050"/>
        </w:rPr>
        <w:tab/>
      </w:r>
    </w:p>
    <w:p w14:paraId="5C682260" w14:textId="73B6E935" w:rsidR="00EC7815" w:rsidRPr="00346D8E" w:rsidRDefault="00616FFB" w:rsidP="009A0E8A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hAnsi="Cambria Math"/>
                  <w:color w:val="0070C0"/>
                </w:rPr>
                <m:t>N-1</m:t>
              </m:r>
            </m:sup>
            <m:e>
              <m:r>
                <w:rPr>
                  <w:rFonts w:ascii="Cambria Math" w:hAnsi="Cambria Math"/>
                  <w:color w:val="0070C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70C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0070C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70C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  <w:color w:val="0070C0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color w:val="0070C0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70C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70C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N-1</m:t>
                      </m:r>
                    </m:sup>
                  </m:sSubSup>
                  <m:r>
                    <w:rPr>
                      <w:rFonts w:ascii="Cambria Math" w:hAnsi="Cambria Math"/>
                      <w:color w:val="0070C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00B050"/>
                </w:rPr>
                <m:t>T</m:t>
              </m:r>
            </m:sup>
          </m:sSup>
        </m:oMath>
      </m:oMathPara>
    </w:p>
    <w:p w14:paraId="77AFFC47" w14:textId="09D90A2F" w:rsidR="00AC34E6" w:rsidRDefault="00EC7815" w:rsidP="00AC34E6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N-1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color w:val="0070C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color w:val="0070C0"/>
                </w:rPr>
                <m:t>Σ</m:t>
              </m:r>
            </m:e>
            <m:sub>
              <m:r>
                <w:rPr>
                  <w:rFonts w:ascii="Cambria Math" w:hAnsi="Cambria Math"/>
                  <w:color w:val="0070C0"/>
                </w:rPr>
                <m:t>ML</m:t>
              </m:r>
            </m:sub>
            <m:sup>
              <m:r>
                <w:rPr>
                  <w:rFonts w:ascii="Cambria Math" w:hAnsi="Cambria Math"/>
                  <w:color w:val="0070C0"/>
                </w:rPr>
                <m:t>N-1</m:t>
              </m:r>
            </m:sup>
          </m:sSubSup>
          <m:r>
            <w:rPr>
              <w:rFonts w:ascii="Cambria Math" w:hAnsi="Cambria Math"/>
              <w:color w:val="FFC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C000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C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FFC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FFC00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N-1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FFC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color w:val="7030A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N-1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1</m:t>
              </m:r>
            </m:num>
            <m:den>
              <m:r>
                <w:rPr>
                  <w:rFonts w:ascii="Cambria Math" w:hAnsi="Cambria Math"/>
                  <w:color w:val="00B050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color w:val="00B05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B05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color w:val="00B050"/>
                </w:rPr>
                <m:t>T</m:t>
              </m:r>
            </m:sup>
          </m:sSup>
        </m:oMath>
      </m:oMathPara>
    </w:p>
    <w:p w14:paraId="630FC61B" w14:textId="4EBD7A4E" w:rsidR="00AC34E6" w:rsidRDefault="00AC34E6" w:rsidP="00AC34E6"/>
    <w:p w14:paraId="5609E850" w14:textId="5CD30654" w:rsidR="00AC34E6" w:rsidRPr="00AC34E6" w:rsidRDefault="00AC34E6" w:rsidP="00AC34E6">
      <w:pPr>
        <w:jc w:val="center"/>
        <w:rPr>
          <w:b/>
        </w:rPr>
      </w:pPr>
      <w:r w:rsidRPr="00AC34E6">
        <w:rPr>
          <w:rFonts w:hint="eastAsia"/>
          <w:b/>
        </w:rPr>
        <w:t>(</w:t>
      </w:r>
      <w:r w:rsidRPr="00AC34E6">
        <w:rPr>
          <w:b/>
        </w:rPr>
        <w:t>We prove that the second and third term equals 0</w:t>
      </w:r>
      <w:r w:rsidRPr="00AC34E6">
        <w:rPr>
          <w:rFonts w:hint="eastAsia"/>
          <w:b/>
        </w:rPr>
        <w:t>)</w:t>
      </w:r>
    </w:p>
    <w:p w14:paraId="6614AA0F" w14:textId="02391291" w:rsidR="00327A9E" w:rsidRPr="00616FFB" w:rsidRDefault="00327A9E" w:rsidP="009A0E8A">
      <w:pPr>
        <w:jc w:val="center"/>
        <w:rPr>
          <w:b/>
        </w:rPr>
      </w:pPr>
      <w:r w:rsidRPr="00616FFB">
        <w:rPr>
          <w:rFonts w:hint="eastAsia"/>
          <w:b/>
        </w:rPr>
        <w:lastRenderedPageBreak/>
        <w:t>(</w:t>
      </w:r>
      <w:r>
        <w:rPr>
          <w:b/>
        </w:rPr>
        <w:t xml:space="preserve">Consider the second </w:t>
      </w:r>
      <w:r w:rsidR="00AC34E6">
        <w:rPr>
          <w:b/>
        </w:rPr>
        <w:t>term</w:t>
      </w:r>
      <w:r>
        <w:rPr>
          <w:b/>
        </w:rPr>
        <w:t xml:space="preserve"> of the equation</w:t>
      </w:r>
      <w:r w:rsidRPr="00616FFB">
        <w:rPr>
          <w:rFonts w:hint="eastAsia"/>
          <w:b/>
        </w:rPr>
        <w:t>)</w:t>
      </w:r>
    </w:p>
    <w:p w14:paraId="770F74FA" w14:textId="733B1FA7" w:rsidR="009A0E8A" w:rsidRPr="00AC34E6" w:rsidRDefault="00FF4AAF" w:rsidP="009A0E8A">
      <w:pPr>
        <w:jc w:val="center"/>
        <w:rPr>
          <w:color w:val="FFC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C000"/>
                </w:rPr>
              </m:ctrlPr>
            </m:fPr>
            <m:num>
              <m:r>
                <w:rPr>
                  <w:rFonts w:ascii="Cambria Math" w:hAnsi="Cambria Math"/>
                  <w:color w:val="FFC00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C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C000"/>
                </w:rPr>
              </m:ctrlPr>
            </m:naryPr>
            <m:sub>
              <m:r>
                <w:rPr>
                  <w:rFonts w:ascii="Cambria Math" w:hAnsi="Cambria Math"/>
                  <w:color w:val="FFC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C000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C00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FFC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FFC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C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FFC00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C000"/>
                        </w:rPr>
                        <m:t>N-1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C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C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C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FFC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C000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FFC000"/>
                    </w:rPr>
                    <m:t>T</m:t>
                  </m:r>
                </m:sup>
              </m:sSup>
            </m:e>
          </m:nary>
        </m:oMath>
      </m:oMathPara>
    </w:p>
    <w:p w14:paraId="47617A20" w14:textId="02BCB5A4" w:rsidR="009A0E8A" w:rsidRPr="00875E22" w:rsidRDefault="00327A9E" w:rsidP="009A0E8A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44C3562B" w14:textId="43B52D5B" w:rsidR="009A0E8A" w:rsidRPr="009A0E8A" w:rsidRDefault="009A0E8A" w:rsidP="009A0E8A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9D59CDB" w14:textId="328F20D5" w:rsidR="00F72682" w:rsidRPr="00616FFB" w:rsidRDefault="00F72682" w:rsidP="00F72682">
      <w:pPr>
        <w:jc w:val="center"/>
        <w:rPr>
          <w:b/>
        </w:rPr>
      </w:pPr>
      <w:r w:rsidRPr="00616FFB">
        <w:rPr>
          <w:rFonts w:hint="eastAsia"/>
          <w:b/>
        </w:rPr>
        <w:t>(</w:t>
      </w:r>
      <w:r>
        <w:rPr>
          <w:b/>
        </w:rPr>
        <w:t xml:space="preserve">Now consider the third </w:t>
      </w:r>
      <w:r w:rsidR="00AC34E6">
        <w:rPr>
          <w:b/>
        </w:rPr>
        <w:t>term</w:t>
      </w:r>
      <w:r>
        <w:rPr>
          <w:b/>
        </w:rPr>
        <w:t xml:space="preserve"> of the equation</w:t>
      </w:r>
      <w:r w:rsidRPr="00616FFB">
        <w:rPr>
          <w:rFonts w:hint="eastAsia"/>
          <w:b/>
        </w:rPr>
        <w:t>)</w:t>
      </w:r>
    </w:p>
    <w:p w14:paraId="4A39501F" w14:textId="20310F99" w:rsidR="009A0E8A" w:rsidRPr="00AC34E6" w:rsidRDefault="00FF4AAF" w:rsidP="009A0E8A">
      <w:pPr>
        <w:jc w:val="center"/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7030A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7030A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color w:val="7030A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N-1</m:t>
                      </m:r>
                    </m:sup>
                  </m:sSubSup>
                </m:e>
              </m:d>
            </m:e>
          </m:nary>
        </m:oMath>
      </m:oMathPara>
    </w:p>
    <w:p w14:paraId="374231BD" w14:textId="4129ACEA" w:rsidR="00223C5C" w:rsidRPr="00223C5C" w:rsidRDefault="00223C5C" w:rsidP="00223C5C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7001C9C2" w14:textId="580BF4E1" w:rsidR="00223C5C" w:rsidRDefault="00223C5C" w:rsidP="00223C5C">
      <w:pPr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  <w:bookmarkStart w:id="0" w:name="_GoBack"/>
      <w:bookmarkEnd w:id="0"/>
    </w:p>
    <w:p w14:paraId="15E921A1" w14:textId="77777777" w:rsidR="00715E6C" w:rsidRPr="00223C5C" w:rsidRDefault="00715E6C" w:rsidP="00223C5C">
      <w:pPr>
        <w:jc w:val="center"/>
      </w:pPr>
    </w:p>
    <w:p w14:paraId="46ABD82E" w14:textId="28471248" w:rsidR="00223C5C" w:rsidRPr="00223C5C" w:rsidRDefault="00715E6C" w:rsidP="00223C5C">
      <w:pPr>
        <w:jc w:val="center"/>
      </w:pPr>
      <w:r>
        <w:rPr>
          <w:rFonts w:hint="eastAsia"/>
        </w:rPr>
        <w:t>T</w:t>
      </w:r>
      <w:r>
        <w:t xml:space="preserve">hus the equation becomes </w:t>
      </w:r>
    </w:p>
    <w:p w14:paraId="499524DB" w14:textId="109F781A" w:rsidR="00715E6C" w:rsidRPr="00715E6C" w:rsidRDefault="00FF4AAF" w:rsidP="00715E6C">
      <w:pPr>
        <w:jc w:val="center"/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N-1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ML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N-1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ML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ML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E8EEB14" w14:textId="77777777" w:rsidR="00223C5C" w:rsidRPr="00715E6C" w:rsidRDefault="00223C5C" w:rsidP="009A0E8A">
      <w:pPr>
        <w:jc w:val="center"/>
      </w:pPr>
    </w:p>
    <w:p w14:paraId="5A5B9066" w14:textId="77777777" w:rsidR="009A0E8A" w:rsidRPr="009A0E8A" w:rsidRDefault="009A0E8A" w:rsidP="009A0E8A">
      <w:pPr>
        <w:jc w:val="center"/>
      </w:pPr>
    </w:p>
    <w:p w14:paraId="4F3B94D6" w14:textId="77777777" w:rsidR="00616FFB" w:rsidRPr="00616FFB" w:rsidRDefault="00616FFB" w:rsidP="009A0E8A">
      <w:pPr>
        <w:jc w:val="center"/>
      </w:pPr>
    </w:p>
    <w:sectPr w:rsidR="00616FFB" w:rsidRPr="00616F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94"/>
    <w:rsid w:val="00223C5C"/>
    <w:rsid w:val="00327A9E"/>
    <w:rsid w:val="00346D8E"/>
    <w:rsid w:val="0055784E"/>
    <w:rsid w:val="00560701"/>
    <w:rsid w:val="0056302E"/>
    <w:rsid w:val="00616FFB"/>
    <w:rsid w:val="00636550"/>
    <w:rsid w:val="006E39D2"/>
    <w:rsid w:val="00715E6C"/>
    <w:rsid w:val="00875E22"/>
    <w:rsid w:val="00962A97"/>
    <w:rsid w:val="009A0E8A"/>
    <w:rsid w:val="00AA4B23"/>
    <w:rsid w:val="00AC34E6"/>
    <w:rsid w:val="00AD4D77"/>
    <w:rsid w:val="00B11F7A"/>
    <w:rsid w:val="00B73CCF"/>
    <w:rsid w:val="00DF0694"/>
    <w:rsid w:val="00EC7815"/>
    <w:rsid w:val="00F04657"/>
    <w:rsid w:val="00F72682"/>
    <w:rsid w:val="00FE7916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70A6"/>
  <w15:chartTrackingRefBased/>
  <w15:docId w15:val="{96B3111C-B72F-43DD-B2D3-25BD0E20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高偉立</dc:creator>
  <cp:keywords/>
  <dc:description/>
  <cp:lastModifiedBy>高偉立</cp:lastModifiedBy>
  <cp:revision>14</cp:revision>
  <cp:lastPrinted>2017-03-10T18:02:00Z</cp:lastPrinted>
  <dcterms:created xsi:type="dcterms:W3CDTF">2017-03-07T15:44:00Z</dcterms:created>
  <dcterms:modified xsi:type="dcterms:W3CDTF">2017-03-10T19:33:00Z</dcterms:modified>
</cp:coreProperties>
</file>