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07CAD" w14:textId="43231668" w:rsidR="00553C5E" w:rsidRDefault="00553C5E">
      <w:pPr>
        <w:spacing w:after="0" w:line="360" w:lineRule="auto"/>
      </w:pPr>
    </w:p>
    <w:p w14:paraId="173BDF21" w14:textId="77777777" w:rsidR="00553C5E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 xml:space="preserve">Relatório de Coleta e Organização de Dados Brutos do Espaço Global </w:t>
      </w:r>
      <w:proofErr w:type="spellStart"/>
      <w:r>
        <w:rPr>
          <w:rFonts w:ascii="inter" w:eastAsia="inter" w:hAnsi="inter" w:cs="inter"/>
          <w:b/>
          <w:color w:val="000000"/>
          <w:sz w:val="39"/>
        </w:rPr>
        <w:t>Coffee</w:t>
      </w:r>
      <w:proofErr w:type="spellEnd"/>
    </w:p>
    <w:p w14:paraId="6EEBA637" w14:textId="77777777" w:rsidR="00553C5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Este relatório compila e organiza os dados brutos extraídos das pesquisas e documentos disponíveis no espaço Global </w:t>
      </w:r>
      <w:proofErr w:type="spellStart"/>
      <w:r>
        <w:rPr>
          <w:rFonts w:ascii="inter" w:eastAsia="inter" w:hAnsi="inter" w:cs="inter"/>
          <w:color w:val="000000"/>
        </w:rPr>
        <w:t>Coffee</w:t>
      </w:r>
      <w:proofErr w:type="spellEnd"/>
      <w:r>
        <w:rPr>
          <w:rFonts w:ascii="inter" w:eastAsia="inter" w:hAnsi="inter" w:cs="inter"/>
          <w:color w:val="000000"/>
        </w:rPr>
        <w:t xml:space="preserve">, seguindo a metodologia de </w:t>
      </w:r>
      <w:proofErr w:type="spellStart"/>
      <w:r>
        <w:rPr>
          <w:rFonts w:ascii="inter" w:eastAsia="inter" w:hAnsi="inter" w:cs="inter"/>
          <w:color w:val="000000"/>
        </w:rPr>
        <w:t>Discovery</w:t>
      </w:r>
      <w:proofErr w:type="spellEnd"/>
      <w:r>
        <w:rPr>
          <w:rFonts w:ascii="inter" w:eastAsia="inter" w:hAnsi="inter" w:cs="inter"/>
          <w:color w:val="000000"/>
        </w:rPr>
        <w:t xml:space="preserve"> com duplo diamante. Os dados foram coletados de arquivos e transcrições, priorizando informações factuais e estruturadas. A organização é temática, com seções dedicadas a fases do projeto, objetivos, arquitetura técnica, mercado global, expansão para China, modelos de remuneração, cronograma e transcrições de conversas. Todas as informações são baseadas em fontes internas, com citações </w:t>
      </w:r>
      <w:proofErr w:type="spellStart"/>
      <w:r>
        <w:rPr>
          <w:rFonts w:ascii="inter" w:eastAsia="inter" w:hAnsi="inter" w:cs="inter"/>
          <w:color w:val="000000"/>
        </w:rPr>
        <w:t>inline</w:t>
      </w:r>
      <w:proofErr w:type="spellEnd"/>
      <w:r>
        <w:rPr>
          <w:rFonts w:ascii="inter" w:eastAsia="inter" w:hAnsi="inter" w:cs="inter"/>
          <w:color w:val="000000"/>
        </w:rPr>
        <w:t xml:space="preserve"> para rastreabilidade.</w:t>
      </w:r>
    </w:p>
    <w:p w14:paraId="615472C8" w14:textId="77777777" w:rsidR="00553C5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Fase 1 do Projeto: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Discovery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(Duplo Diamante)</w:t>
      </w:r>
    </w:p>
    <w:p w14:paraId="7FC44495" w14:textId="77777777" w:rsidR="00553C5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A fase de </w:t>
      </w:r>
      <w:proofErr w:type="spellStart"/>
      <w:r>
        <w:rPr>
          <w:rFonts w:ascii="inter" w:eastAsia="inter" w:hAnsi="inter" w:cs="inter"/>
          <w:color w:val="000000"/>
        </w:rPr>
        <w:t>Discovery</w:t>
      </w:r>
      <w:proofErr w:type="spellEnd"/>
      <w:r>
        <w:rPr>
          <w:rFonts w:ascii="inter" w:eastAsia="inter" w:hAnsi="inter" w:cs="inter"/>
          <w:color w:val="000000"/>
        </w:rPr>
        <w:t xml:space="preserve"> é estruturada em quatro etapas principais, com foco em entender as necessidades da cadeia de oferta de café verde</w:t>
      </w:r>
      <w:bookmarkStart w:id="0" w:name="fnref1"/>
      <w:bookmarkEnd w:id="0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1" w:name="fnref2"/>
      <w:bookmarkEnd w:id="1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278817D8" w14:textId="77777777" w:rsidR="00553C5E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Imersão e Alinhamento</w:t>
      </w:r>
      <w:r>
        <w:rPr>
          <w:rFonts w:ascii="inter" w:eastAsia="inter" w:hAnsi="inter" w:cs="inter"/>
          <w:color w:val="000000"/>
        </w:rPr>
        <w:t>:</w:t>
      </w:r>
    </w:p>
    <w:p w14:paraId="2B077BC8" w14:textId="77777777" w:rsidR="00553C5E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Atividades: </w:t>
      </w:r>
      <w:proofErr w:type="spellStart"/>
      <w:r>
        <w:rPr>
          <w:rFonts w:ascii="inter" w:eastAsia="inter" w:hAnsi="inter" w:cs="inter"/>
          <w:color w:val="000000"/>
        </w:rPr>
        <w:t>Kickoff</w:t>
      </w:r>
      <w:proofErr w:type="spellEnd"/>
      <w:r>
        <w:rPr>
          <w:rFonts w:ascii="inter" w:eastAsia="inter" w:hAnsi="inter" w:cs="inter"/>
          <w:color w:val="000000"/>
        </w:rPr>
        <w:t xml:space="preserve"> do projeto, revisão de documentação existente, definição das perguntas de pesquisa, mapeamento de </w:t>
      </w:r>
      <w:proofErr w:type="spellStart"/>
      <w:r>
        <w:rPr>
          <w:rFonts w:ascii="inter" w:eastAsia="inter" w:hAnsi="inter" w:cs="inter"/>
          <w:color w:val="000000"/>
        </w:rPr>
        <w:t>stakeholders</w:t>
      </w:r>
      <w:bookmarkStart w:id="2" w:name="fnref1:1"/>
      <w:bookmarkEnd w:id="2"/>
      <w:proofErr w:type="spellEnd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592477FA" w14:textId="77777777" w:rsidR="00553C5E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Entregáveis: Documentação de alinhamento e plano de pesquisa</w:t>
      </w:r>
      <w:bookmarkStart w:id="3" w:name="fnref1:2"/>
      <w:bookmarkEnd w:id="3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671BA73B" w14:textId="77777777" w:rsidR="00553C5E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Pesquisa Qualitativa</w:t>
      </w:r>
      <w:r>
        <w:rPr>
          <w:rFonts w:ascii="inter" w:eastAsia="inter" w:hAnsi="inter" w:cs="inter"/>
          <w:color w:val="000000"/>
        </w:rPr>
        <w:t>:</w:t>
      </w:r>
    </w:p>
    <w:p w14:paraId="2AEB747A" w14:textId="77777777" w:rsidR="00553C5E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Atividades: Entrevistas com produtores de café, consumidores e compradores globais, especialistas do setor, análise de concorrentes</w:t>
      </w:r>
      <w:bookmarkStart w:id="4" w:name="fnref1:3"/>
      <w:bookmarkEnd w:id="4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25E03155" w14:textId="77777777" w:rsidR="00553C5E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Entregáveis: Resumo das entrevistas e análise SWOT</w:t>
      </w:r>
      <w:bookmarkStart w:id="5" w:name="fnref1:4"/>
      <w:bookmarkEnd w:id="5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24D14885" w14:textId="77777777" w:rsidR="00553C5E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Pesquisa Quantitativa</w:t>
      </w:r>
      <w:r>
        <w:rPr>
          <w:rFonts w:ascii="inter" w:eastAsia="inter" w:hAnsi="inter" w:cs="inter"/>
          <w:color w:val="000000"/>
        </w:rPr>
        <w:t>:</w:t>
      </w:r>
    </w:p>
    <w:p w14:paraId="0BD7EA77" w14:textId="77777777" w:rsidR="00553C5E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Atividades: Aplicação de questionários online, análise de dados de mercado relevantes</w:t>
      </w:r>
      <w:bookmarkStart w:id="6" w:name="fnref1:5"/>
      <w:bookmarkEnd w:id="6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754A8A07" w14:textId="77777777" w:rsidR="00553C5E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Entregáveis: Relatório quantitativo e jornada do usuário</w:t>
      </w:r>
      <w:bookmarkStart w:id="7" w:name="fnref1:6"/>
      <w:bookmarkEnd w:id="7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479E3497" w14:textId="77777777" w:rsidR="00553C5E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Síntese e Definição</w:t>
      </w:r>
      <w:r>
        <w:rPr>
          <w:rFonts w:ascii="inter" w:eastAsia="inter" w:hAnsi="inter" w:cs="inter"/>
          <w:color w:val="000000"/>
        </w:rPr>
        <w:t>:</w:t>
      </w:r>
    </w:p>
    <w:p w14:paraId="1B545D0C" w14:textId="77777777" w:rsidR="00553C5E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Atividades: Criação de personas, mapeamento da jornada do usuário, definição do problema central, workshop de ideação e sessão de </w:t>
      </w:r>
      <w:proofErr w:type="spellStart"/>
      <w:r>
        <w:rPr>
          <w:rFonts w:ascii="inter" w:eastAsia="inter" w:hAnsi="inter" w:cs="inter"/>
          <w:color w:val="000000"/>
        </w:rPr>
        <w:t>affinity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mapping</w:t>
      </w:r>
      <w:proofErr w:type="spellEnd"/>
      <w:r>
        <w:rPr>
          <w:rFonts w:ascii="inter" w:eastAsia="inter" w:hAnsi="inter" w:cs="inter"/>
          <w:color w:val="000000"/>
        </w:rPr>
        <w:t>, priorização de funcionalidades para o MVP</w:t>
      </w:r>
      <w:bookmarkStart w:id="8" w:name="fnref1:7"/>
      <w:bookmarkEnd w:id="8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0E82672F" w14:textId="77777777" w:rsidR="00553C5E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Entregáveis: Personas, proposta de valor e </w:t>
      </w:r>
      <w:proofErr w:type="spellStart"/>
      <w:r>
        <w:rPr>
          <w:rFonts w:ascii="inter" w:eastAsia="inter" w:hAnsi="inter" w:cs="inter"/>
          <w:color w:val="000000"/>
        </w:rPr>
        <w:t>backlog</w:t>
      </w:r>
      <w:proofErr w:type="spellEnd"/>
      <w:r>
        <w:rPr>
          <w:rFonts w:ascii="inter" w:eastAsia="inter" w:hAnsi="inter" w:cs="inter"/>
          <w:color w:val="000000"/>
        </w:rPr>
        <w:t xml:space="preserve"> priorizado</w:t>
      </w:r>
      <w:bookmarkStart w:id="9" w:name="fnref1:8"/>
      <w:bookmarkEnd w:id="9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3BBD370A" w14:textId="77777777" w:rsidR="00553C5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Cronograma: Início em 01/07/2025 e término em 28/07/2025, ao longo de quatro sprints</w:t>
      </w:r>
      <w:bookmarkStart w:id="10" w:name="fnref1:9"/>
      <w:bookmarkEnd w:id="10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64F5409D" w14:textId="77777777" w:rsidR="00553C5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Tarefas para PBI: Definição das Perguntas de Pesquisa</w:t>
      </w:r>
    </w:p>
    <w:p w14:paraId="2FBCB9E7" w14:textId="77777777" w:rsidR="00553C5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Tabela de tarefas no </w:t>
      </w:r>
      <w:proofErr w:type="spellStart"/>
      <w:r>
        <w:rPr>
          <w:rFonts w:ascii="inter" w:eastAsia="inter" w:hAnsi="inter" w:cs="inter"/>
          <w:color w:val="000000"/>
        </w:rPr>
        <w:t>Azure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DevOps</w:t>
      </w:r>
      <w:bookmarkStart w:id="11" w:name="fnref1:10"/>
      <w:bookmarkEnd w:id="11"/>
      <w:proofErr w:type="spellEnd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r>
        <w:rPr>
          <w:rFonts w:ascii="inter" w:eastAsia="inter" w:hAnsi="inter" w:cs="inter"/>
          <w:color w:val="000000"/>
        </w:rPr>
        <w:t>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507"/>
        <w:gridCol w:w="2001"/>
        <w:gridCol w:w="2729"/>
        <w:gridCol w:w="1692"/>
        <w:gridCol w:w="2575"/>
      </w:tblGrid>
      <w:tr w:rsidR="00553C5E" w14:paraId="44B3C1E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3497D9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N°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B2643B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Título da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BC03C7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Descrição Resumida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E9A2B0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Responsável Sugerido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1131906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Critério de Aceite</w:t>
            </w:r>
          </w:p>
        </w:tc>
      </w:tr>
      <w:tr w:rsidR="00553C5E" w14:paraId="0C647E5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22F377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E304AE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Coletar objetivos e hipóteses de negócio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3768FE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Consolidar metas estratégicas e hipóteses em um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canvas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C3B3B0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UX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Researcher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/ PO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8D1317D" w14:textId="77777777" w:rsidR="00553C5E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Canvas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preenchido e validado pelo PO</w:t>
            </w:r>
          </w:p>
        </w:tc>
      </w:tr>
      <w:tr w:rsidR="00553C5E" w14:paraId="481A1A6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4FF26E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140E1F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Inventariar gaps de conhecimento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6EA2E3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Listar o que não sabemos sobre produtores, compradores e mercado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6BC052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UX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Researcher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3BDEC2C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Lista priorizada aprovada pela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squad</w:t>
            </w:r>
            <w:proofErr w:type="spellEnd"/>
          </w:p>
        </w:tc>
      </w:tr>
      <w:tr w:rsidR="00553C5E" w14:paraId="683D89D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744AD2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72CDD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Workshop de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co-criação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de perguntas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30D435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Sessão de 2h com equipe e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stakeholders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49B864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Facilitador de Design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Thinking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033A493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Mínimo de 80% de presença; mural digital salvo</w:t>
            </w:r>
          </w:p>
        </w:tc>
      </w:tr>
      <w:tr w:rsidR="00553C5E" w14:paraId="519645C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DE19A2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8A207D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Refinar e categorizar as perguntas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0D1D92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Agrupar por tema e remover duplicatas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3452CA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UX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Researcher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458E6AD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Documento "Perguntas v1" pronto e compartilhado</w:t>
            </w:r>
          </w:p>
        </w:tc>
      </w:tr>
      <w:tr w:rsidR="00553C5E" w14:paraId="5A9EEEC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FFAF59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F6AAD2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Priorização ICE score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040AB0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Aplicar matriz Impacto-Confiança-Esforço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1AD7F4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PO / UX Lead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3DB998F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Tabela de pontuação arquivada; top-10 perguntas sinalizadas</w:t>
            </w:r>
          </w:p>
        </w:tc>
      </w:tr>
      <w:tr w:rsidR="00553C5E" w14:paraId="2920DD0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3AE405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4A4F3C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Validação rápida com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stakeholders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CE8C36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Rodar rodada assíncrona via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Forms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/Teams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E5BE2C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7BD6D8F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3 principais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stakeholders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confirmam prioridade</w:t>
            </w:r>
          </w:p>
        </w:tc>
      </w:tr>
      <w:tr w:rsidR="00553C5E" w14:paraId="20DDE47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CCBD85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8F7EF2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Definir métricas de sucesso da pesquisa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05C57B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Relacionar perguntas a indicadores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75E909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UX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Researcher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379C094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Planilha de métricas anexada ao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backlog</w:t>
            </w:r>
            <w:proofErr w:type="spellEnd"/>
          </w:p>
        </w:tc>
      </w:tr>
      <w:tr w:rsidR="00553C5E" w14:paraId="656571E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920530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DDF47B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Documentar e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versionar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no repositório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F8D7B0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Publicar versão final no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Azure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Wiki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77864D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168327C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Link disponível no PBI; histórico de versão </w:t>
            </w:r>
            <w:proofErr w:type="gramStart"/>
            <w:r>
              <w:rPr>
                <w:rFonts w:ascii="inter" w:eastAsia="inter" w:hAnsi="inter" w:cs="inter"/>
                <w:color w:val="000000"/>
                <w:sz w:val="17"/>
              </w:rPr>
              <w:t>registrado</w:t>
            </w:r>
            <w:proofErr w:type="gramEnd"/>
          </w:p>
        </w:tc>
      </w:tr>
    </w:tbl>
    <w:p w14:paraId="7FD05162" w14:textId="77777777" w:rsidR="00553C5E" w:rsidRDefault="00553C5E"/>
    <w:p w14:paraId="75CF16F5" w14:textId="77777777" w:rsidR="00553C5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Estimativa total: 8-10h (</w:t>
      </w:r>
      <w:proofErr w:type="spellStart"/>
      <w:r>
        <w:rPr>
          <w:rFonts w:ascii="inter" w:eastAsia="inter" w:hAnsi="inter" w:cs="inter"/>
          <w:color w:val="000000"/>
        </w:rPr>
        <w:t>story-points</w:t>
      </w:r>
      <w:proofErr w:type="spellEnd"/>
      <w:r>
        <w:rPr>
          <w:rFonts w:ascii="inter" w:eastAsia="inter" w:hAnsi="inter" w:cs="inter"/>
          <w:color w:val="000000"/>
        </w:rPr>
        <w:t xml:space="preserve"> 5), em uma sprint</w:t>
      </w:r>
      <w:bookmarkStart w:id="12" w:name="fnref1:11"/>
      <w:bookmarkEnd w:id="12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24B0A6AC" w14:textId="77777777" w:rsidR="00553C5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Metas Estratégicas e Hipóteses</w:t>
      </w:r>
    </w:p>
    <w:p w14:paraId="27F6DD17" w14:textId="77777777" w:rsidR="00553C5E" w:rsidRDefault="00000000">
      <w:pPr>
        <w:spacing w:after="210" w:line="360" w:lineRule="auto"/>
      </w:pPr>
      <w:proofErr w:type="spellStart"/>
      <w:r>
        <w:rPr>
          <w:rFonts w:ascii="inter" w:eastAsia="inter" w:hAnsi="inter" w:cs="inter"/>
          <w:color w:val="000000"/>
        </w:rPr>
        <w:t>Canvas</w:t>
      </w:r>
      <w:proofErr w:type="spellEnd"/>
      <w:r>
        <w:rPr>
          <w:rFonts w:ascii="inter" w:eastAsia="inter" w:hAnsi="inter" w:cs="inter"/>
          <w:color w:val="000000"/>
        </w:rPr>
        <w:t xml:space="preserve"> de metas e hipóteses</w:t>
      </w:r>
      <w:bookmarkStart w:id="13" w:name="fnref1:12"/>
      <w:bookmarkEnd w:id="13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r>
        <w:rPr>
          <w:rFonts w:ascii="inter" w:eastAsia="inter" w:hAnsi="inter" w:cs="inter"/>
          <w:color w:val="000000"/>
        </w:rPr>
        <w:t>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507"/>
        <w:gridCol w:w="8255"/>
        <w:gridCol w:w="742"/>
      </w:tblGrid>
      <w:tr w:rsidR="00553C5E" w14:paraId="622EC69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8C9592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N°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52D030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Meta Estratégica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409AC95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Fonte</w:t>
            </w:r>
          </w:p>
        </w:tc>
      </w:tr>
      <w:tr w:rsidR="00553C5E" w14:paraId="6DD1391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856F5D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0E1AD4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Criar plataforma de IA conectando cadeia do café verde com previsão climática, análise de mercado, precificação, rastreabilidade e recomendações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927FAE6" w14:textId="77777777" w:rsidR="00553C5E" w:rsidRDefault="00000000">
            <w:pPr>
              <w:spacing w:line="360" w:lineRule="auto"/>
            </w:pPr>
            <w:hyperlink w:anchor="fn1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[1]</w:t>
              </w:r>
            </w:hyperlink>
          </w:p>
        </w:tc>
      </w:tr>
      <w:tr w:rsidR="00553C5E" w14:paraId="06A3D02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8945DD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49DC78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Entender necessidades de produtores, compradores e consumidores globais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39BAF61" w14:textId="77777777" w:rsidR="00553C5E" w:rsidRDefault="00000000">
            <w:pPr>
              <w:spacing w:line="360" w:lineRule="auto"/>
            </w:pPr>
            <w:hyperlink w:anchor="fn1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[1]</w:t>
              </w:r>
            </w:hyperlink>
            <w:hyperlink w:anchor="fn3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[3]</w:t>
              </w:r>
            </w:hyperlink>
          </w:p>
        </w:tc>
      </w:tr>
      <w:tr w:rsidR="00553C5E" w14:paraId="16C8905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75B060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FC39E7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Integrar dados de produção e consumo em pipelines confiáveis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D462364" w14:textId="77777777" w:rsidR="00553C5E" w:rsidRDefault="00000000">
            <w:pPr>
              <w:spacing w:line="360" w:lineRule="auto"/>
            </w:pPr>
            <w:hyperlink w:anchor="fn4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[4]</w:t>
              </w:r>
            </w:hyperlink>
          </w:p>
        </w:tc>
      </w:tr>
      <w:tr w:rsidR="00553C5E" w14:paraId="441F314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5536DD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26820C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Modelar preços e oferta com variáveis climáticas (acurácia mínima 85%)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F57BDF4" w14:textId="77777777" w:rsidR="00553C5E" w:rsidRDefault="00000000">
            <w:pPr>
              <w:spacing w:line="360" w:lineRule="auto"/>
            </w:pPr>
            <w:hyperlink w:anchor="fn4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[4]</w:t>
              </w:r>
            </w:hyperlink>
          </w:p>
        </w:tc>
      </w:tr>
      <w:tr w:rsidR="00553C5E" w14:paraId="417B67D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B333E1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DA47EF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Demonstrar valor de negócio com MVP ao final da Sprint 4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50665C7" w14:textId="77777777" w:rsidR="00553C5E" w:rsidRDefault="00000000">
            <w:pPr>
              <w:spacing w:line="360" w:lineRule="auto"/>
            </w:pPr>
            <w:hyperlink w:anchor="fn1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[1]</w:t>
              </w:r>
            </w:hyperlink>
          </w:p>
        </w:tc>
      </w:tr>
    </w:tbl>
    <w:p w14:paraId="364BC088" w14:textId="77777777" w:rsidR="00553C5E" w:rsidRDefault="00553C5E"/>
    <w:p w14:paraId="1325ECF0" w14:textId="77777777" w:rsidR="00553C5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Hipóteses de negócio</w:t>
      </w:r>
      <w:bookmarkStart w:id="14" w:name="fnref1:16"/>
      <w:bookmarkEnd w:id="14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r>
        <w:rPr>
          <w:rFonts w:ascii="inter" w:eastAsia="inter" w:hAnsi="inter" w:cs="inter"/>
          <w:color w:val="000000"/>
        </w:rPr>
        <w:t>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538"/>
        <w:gridCol w:w="4553"/>
        <w:gridCol w:w="2712"/>
        <w:gridCol w:w="638"/>
        <w:gridCol w:w="1063"/>
      </w:tblGrid>
      <w:tr w:rsidR="00553C5E" w14:paraId="4DEB63E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FF6A43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N°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9C5339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Hipótese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318519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Indicador de Validação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CC16A8" w14:textId="77777777" w:rsidR="00553C5E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DoD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B8DE733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Fonte</w:t>
            </w:r>
          </w:p>
        </w:tc>
      </w:tr>
      <w:tr w:rsidR="00553C5E" w14:paraId="1A57E72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643643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827BA9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Produtores com previsão climática ajustarão práticas e reportarão 5% de ganho de rendimento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CEDBA3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Pesquisa longitudinal/depoimentos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CCBC81" w14:textId="77777777" w:rsidR="00553C5E" w:rsidRDefault="00000000">
            <w:pPr>
              <w:spacing w:line="360" w:lineRule="auto"/>
            </w:pPr>
            <w:hyperlink w:anchor="fn1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[1]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86874DC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Inferência</w:t>
            </w:r>
          </w:p>
        </w:tc>
      </w:tr>
      <w:tr w:rsidR="00553C5E" w14:paraId="07991A2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4B84BB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2FD14D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Compradores pagarão prêmio 3% com rastreabilidade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7D48DF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Sondagem de disposição a pagar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615AF1" w14:textId="77777777" w:rsidR="00553C5E" w:rsidRDefault="00000000">
            <w:pPr>
              <w:spacing w:line="360" w:lineRule="auto"/>
            </w:pPr>
            <w:hyperlink w:anchor="fn1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[1]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0EAB7C7" w14:textId="77777777" w:rsidR="00553C5E" w:rsidRDefault="00000000">
            <w:pPr>
              <w:spacing w:line="360" w:lineRule="auto"/>
            </w:pPr>
            <w:hyperlink w:anchor="fn1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[1]</w:t>
              </w:r>
            </w:hyperlink>
          </w:p>
        </w:tc>
      </w:tr>
      <w:tr w:rsidR="00553C5E" w14:paraId="19379FD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8DCB66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C0D17C" w14:textId="77777777" w:rsidR="00553C5E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Dashboard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de preço em tempo real aumentará retornos 2x/semana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315C30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Métrica de engajamento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AA649F" w14:textId="77777777" w:rsidR="00553C5E" w:rsidRDefault="00000000">
            <w:pPr>
              <w:spacing w:line="360" w:lineRule="auto"/>
            </w:pPr>
            <w:hyperlink w:anchor="fn4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[4]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CE2F0AB" w14:textId="77777777" w:rsidR="00553C5E" w:rsidRDefault="00000000">
            <w:pPr>
              <w:spacing w:line="360" w:lineRule="auto"/>
            </w:pPr>
            <w:hyperlink w:anchor="fn4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[4]</w:t>
              </w:r>
            </w:hyperlink>
          </w:p>
        </w:tc>
      </w:tr>
      <w:tr w:rsidR="00553C5E" w14:paraId="49372C6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FC0580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H4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6BC5C9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Cooperativas aceitarão assinatura se custo anual ≤ US$5 por produtor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8F7208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Taxa de conversão no piloto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1677B8" w14:textId="77777777" w:rsidR="00553C5E" w:rsidRDefault="00000000">
            <w:pPr>
              <w:spacing w:line="360" w:lineRule="auto"/>
            </w:pPr>
            <w:hyperlink w:anchor="fn2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[2]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3FBAD60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Inferência</w:t>
            </w:r>
          </w:p>
        </w:tc>
      </w:tr>
      <w:tr w:rsidR="00553C5E" w14:paraId="5D7B45E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AFD7F7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FD096E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Acurácia 85% resultará em NPS ≥50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5F8D9D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Teste A/B e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survey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C892E8" w14:textId="77777777" w:rsidR="00553C5E" w:rsidRDefault="00000000">
            <w:pPr>
              <w:spacing w:line="360" w:lineRule="auto"/>
            </w:pPr>
            <w:hyperlink w:anchor="fn4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[4]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3B8A414" w14:textId="77777777" w:rsidR="00553C5E" w:rsidRDefault="00000000">
            <w:pPr>
              <w:spacing w:line="360" w:lineRule="auto"/>
            </w:pPr>
            <w:hyperlink w:anchor="fn4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[4]</w:t>
              </w:r>
            </w:hyperlink>
          </w:p>
        </w:tc>
      </w:tr>
      <w:tr w:rsidR="00553C5E" w14:paraId="436F78F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361A1E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H6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94D141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Marketplace captará 1% do volume negociado no primeiro ano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2C9B16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Volume transacionado x mercado total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4640D5" w14:textId="77777777" w:rsidR="00553C5E" w:rsidRDefault="00000000">
            <w:pPr>
              <w:spacing w:line="360" w:lineRule="auto"/>
            </w:pPr>
            <w:hyperlink w:anchor="fn2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[2]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731FACE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Inferência</w:t>
            </w:r>
          </w:p>
        </w:tc>
      </w:tr>
      <w:tr w:rsidR="00553C5E" w14:paraId="5323FEB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817F0B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H7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F38982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Interface multilíngue reduzirá tickets em 30%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EF2921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Métrica de tickets por idioma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0995DA" w14:textId="77777777" w:rsidR="00553C5E" w:rsidRDefault="00000000">
            <w:pPr>
              <w:spacing w:line="360" w:lineRule="auto"/>
            </w:pPr>
            <w:hyperlink w:anchor="fn4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[4]</w:t>
              </w:r>
            </w:hyperlink>
            <w:hyperlink w:anchor="fn5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[5]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5C6B53F" w14:textId="77777777" w:rsidR="00553C5E" w:rsidRDefault="00000000">
            <w:pPr>
              <w:spacing w:line="360" w:lineRule="auto"/>
            </w:pPr>
            <w:hyperlink w:anchor="fn4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[4]</w:t>
              </w:r>
            </w:hyperlink>
            <w:hyperlink w:anchor="fn5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[5]</w:t>
              </w:r>
            </w:hyperlink>
          </w:p>
        </w:tc>
      </w:tr>
    </w:tbl>
    <w:p w14:paraId="26EE86BF" w14:textId="77777777" w:rsidR="00553C5E" w:rsidRDefault="00553C5E"/>
    <w:p w14:paraId="27B41AF0" w14:textId="77777777" w:rsidR="00553C5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Objetivos da Ferramenta de IA</w:t>
      </w:r>
    </w:p>
    <w:p w14:paraId="437A42F4" w14:textId="77777777" w:rsidR="00553C5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Objetivos principais para a Global </w:t>
      </w:r>
      <w:proofErr w:type="spellStart"/>
      <w:r>
        <w:rPr>
          <w:rFonts w:ascii="inter" w:eastAsia="inter" w:hAnsi="inter" w:cs="inter"/>
          <w:color w:val="000000"/>
        </w:rPr>
        <w:t>Coffee</w:t>
      </w:r>
      <w:proofErr w:type="spellEnd"/>
      <w:r>
        <w:rPr>
          <w:rFonts w:ascii="inter" w:eastAsia="inter" w:hAnsi="inter" w:cs="inter"/>
          <w:color w:val="000000"/>
        </w:rPr>
        <w:t xml:space="preserve"> AI</w:t>
      </w:r>
      <w:bookmarkStart w:id="15" w:name="fnref3:1"/>
      <w:bookmarkEnd w:id="15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r>
        <w:rPr>
          <w:rFonts w:ascii="inter" w:eastAsia="inter" w:hAnsi="inter" w:cs="inter"/>
          <w:color w:val="000000"/>
        </w:rPr>
        <w:t>:</w:t>
      </w:r>
    </w:p>
    <w:p w14:paraId="44675558" w14:textId="77777777" w:rsidR="00553C5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Analisar oferta de café verde (tipos: Arábica, </w:t>
      </w:r>
      <w:proofErr w:type="gramStart"/>
      <w:r>
        <w:rPr>
          <w:rFonts w:ascii="inter" w:eastAsia="inter" w:hAnsi="inter" w:cs="inter"/>
          <w:color w:val="000000"/>
        </w:rPr>
        <w:t>Robusta/</w:t>
      </w:r>
      <w:proofErr w:type="spellStart"/>
      <w:r>
        <w:rPr>
          <w:rFonts w:ascii="inter" w:eastAsia="inter" w:hAnsi="inter" w:cs="inter"/>
          <w:color w:val="000000"/>
        </w:rPr>
        <w:t>Conilon</w:t>
      </w:r>
      <w:proofErr w:type="spellEnd"/>
      <w:proofErr w:type="gramEnd"/>
      <w:r>
        <w:rPr>
          <w:rFonts w:ascii="inter" w:eastAsia="inter" w:hAnsi="inter" w:cs="inter"/>
          <w:color w:val="000000"/>
        </w:rPr>
        <w:t xml:space="preserve">; países: Brasil, </w:t>
      </w:r>
      <w:proofErr w:type="spellStart"/>
      <w:r>
        <w:rPr>
          <w:rFonts w:ascii="inter" w:eastAsia="inter" w:hAnsi="inter" w:cs="inter"/>
          <w:color w:val="000000"/>
        </w:rPr>
        <w:t>Vietnã</w:t>
      </w:r>
      <w:proofErr w:type="spellEnd"/>
      <w:r>
        <w:rPr>
          <w:rFonts w:ascii="inter" w:eastAsia="inter" w:hAnsi="inter" w:cs="inter"/>
          <w:color w:val="000000"/>
        </w:rPr>
        <w:t>, Colômbia, Indonésia, Angola, Etiópia, Honduras)</w:t>
      </w:r>
      <w:bookmarkStart w:id="16" w:name="fnref3:2"/>
      <w:bookmarkEnd w:id="16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4B41EE7B" w14:textId="77777777" w:rsidR="00553C5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Coleta de dados: </w:t>
      </w:r>
      <w:proofErr w:type="spellStart"/>
      <w:r>
        <w:rPr>
          <w:rFonts w:ascii="inter" w:eastAsia="inter" w:hAnsi="inter" w:cs="inter"/>
          <w:color w:val="000000"/>
        </w:rPr>
        <w:t>APIs</w:t>
      </w:r>
      <w:proofErr w:type="spellEnd"/>
      <w:r>
        <w:rPr>
          <w:rFonts w:ascii="inter" w:eastAsia="inter" w:hAnsi="inter" w:cs="inter"/>
          <w:color w:val="000000"/>
        </w:rPr>
        <w:t xml:space="preserve"> agrícolas, relatórios de mercado, dados de comércio</w:t>
      </w:r>
      <w:bookmarkStart w:id="17" w:name="fnref3:3"/>
      <w:bookmarkEnd w:id="17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3B66B289" w14:textId="77777777" w:rsidR="00553C5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Análise: Modelos de ML para prever demanda e preços; segmentação por tipo e país</w:t>
      </w:r>
      <w:bookmarkStart w:id="18" w:name="fnref3:4"/>
      <w:bookmarkEnd w:id="18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6DDC010B" w14:textId="77777777" w:rsidR="00553C5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Geração de relatórios: Personalizados com preços, tendências e recomendações</w:t>
      </w:r>
      <w:bookmarkStart w:id="19" w:name="fnref3:5"/>
      <w:bookmarkEnd w:id="19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2C20E395" w14:textId="77777777" w:rsidR="00553C5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Interface: </w:t>
      </w:r>
      <w:proofErr w:type="spellStart"/>
      <w:r>
        <w:rPr>
          <w:rFonts w:ascii="inter" w:eastAsia="inter" w:hAnsi="inter" w:cs="inter"/>
          <w:color w:val="000000"/>
        </w:rPr>
        <w:t>Dashboard</w:t>
      </w:r>
      <w:proofErr w:type="spellEnd"/>
      <w:r>
        <w:rPr>
          <w:rFonts w:ascii="inter" w:eastAsia="inter" w:hAnsi="inter" w:cs="inter"/>
          <w:color w:val="000000"/>
        </w:rPr>
        <w:t xml:space="preserve"> interativo com visualizações</w:t>
      </w:r>
      <w:bookmarkStart w:id="20" w:name="fnref3:6"/>
      <w:bookmarkEnd w:id="20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04C783DB" w14:textId="77777777" w:rsidR="00553C5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Características dos tipos de café</w:t>
      </w:r>
      <w:bookmarkStart w:id="21" w:name="fnref3:7"/>
      <w:bookmarkEnd w:id="21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r>
        <w:rPr>
          <w:rFonts w:ascii="inter" w:eastAsia="inter" w:hAnsi="inter" w:cs="inter"/>
          <w:color w:val="000000"/>
        </w:rPr>
        <w:t>:</w:t>
      </w:r>
    </w:p>
    <w:p w14:paraId="751A08ED" w14:textId="77777777" w:rsidR="00553C5E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Arábica: Sabor suave, menos amargo; produtores principais: Brasil, Colômbia, Honduras, Etiópia.</w:t>
      </w:r>
    </w:p>
    <w:p w14:paraId="02D557EC" w14:textId="77777777" w:rsidR="00553C5E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Robusta: Sabor forte, mais cafeína; produtores: </w:t>
      </w:r>
      <w:proofErr w:type="spellStart"/>
      <w:r>
        <w:rPr>
          <w:rFonts w:ascii="inter" w:eastAsia="inter" w:hAnsi="inter" w:cs="inter"/>
          <w:color w:val="000000"/>
        </w:rPr>
        <w:t>Vietnã</w:t>
      </w:r>
      <w:proofErr w:type="spellEnd"/>
      <w:r>
        <w:rPr>
          <w:rFonts w:ascii="inter" w:eastAsia="inter" w:hAnsi="inter" w:cs="inter"/>
          <w:color w:val="000000"/>
        </w:rPr>
        <w:t>, Indonésia, Brasil.</w:t>
      </w:r>
    </w:p>
    <w:p w14:paraId="4D9ABAE5" w14:textId="77777777" w:rsidR="00553C5E" w:rsidRDefault="00000000">
      <w:pPr>
        <w:numPr>
          <w:ilvl w:val="0"/>
          <w:numId w:val="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Conilon</w:t>
      </w:r>
      <w:proofErr w:type="spellEnd"/>
      <w:r>
        <w:rPr>
          <w:rFonts w:ascii="inter" w:eastAsia="inter" w:hAnsi="inter" w:cs="inter"/>
          <w:color w:val="000000"/>
        </w:rPr>
        <w:t>: Variante de Robusta adaptada ao Brasil (Espírito Santo).</w:t>
      </w:r>
    </w:p>
    <w:p w14:paraId="4400CBF2" w14:textId="77777777" w:rsidR="00553C5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Expansão: Mapear cadeia de valor completa (produtores a consumidores finais, incluindo </w:t>
      </w:r>
      <w:proofErr w:type="spellStart"/>
      <w:r>
        <w:rPr>
          <w:rFonts w:ascii="inter" w:eastAsia="inter" w:hAnsi="inter" w:cs="inter"/>
          <w:color w:val="000000"/>
        </w:rPr>
        <w:t>torrefadores</w:t>
      </w:r>
      <w:proofErr w:type="spellEnd"/>
      <w:r>
        <w:rPr>
          <w:rFonts w:ascii="inter" w:eastAsia="inter" w:hAnsi="inter" w:cs="inter"/>
          <w:color w:val="000000"/>
        </w:rPr>
        <w:t xml:space="preserve"> e </w:t>
      </w:r>
      <w:proofErr w:type="spellStart"/>
      <w:r>
        <w:rPr>
          <w:rFonts w:ascii="inter" w:eastAsia="inter" w:hAnsi="inter" w:cs="inter"/>
          <w:color w:val="000000"/>
        </w:rPr>
        <w:t>varejistas</w:t>
      </w:r>
      <w:proofErr w:type="spellEnd"/>
      <w:r>
        <w:rPr>
          <w:rFonts w:ascii="inter" w:eastAsia="inter" w:hAnsi="inter" w:cs="inter"/>
          <w:color w:val="000000"/>
        </w:rPr>
        <w:t>)</w:t>
      </w:r>
      <w:bookmarkStart w:id="22" w:name="fnref3:8"/>
      <w:bookmarkEnd w:id="22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6D9CCAD8" w14:textId="77777777" w:rsidR="00553C5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Arquitetura Técnica</w:t>
      </w:r>
    </w:p>
    <w:p w14:paraId="331EA8B2" w14:textId="77777777" w:rsidR="00553C5E" w:rsidRDefault="00000000">
      <w:pPr>
        <w:spacing w:after="210" w:line="360" w:lineRule="auto"/>
      </w:pPr>
      <w:proofErr w:type="spellStart"/>
      <w:r>
        <w:rPr>
          <w:rFonts w:ascii="inter" w:eastAsia="inter" w:hAnsi="inter" w:cs="inter"/>
          <w:color w:val="000000"/>
        </w:rPr>
        <w:t>Stack</w:t>
      </w:r>
      <w:proofErr w:type="spellEnd"/>
      <w:r>
        <w:rPr>
          <w:rFonts w:ascii="inter" w:eastAsia="inter" w:hAnsi="inter" w:cs="inter"/>
          <w:color w:val="000000"/>
        </w:rPr>
        <w:t xml:space="preserve"> tecnológica sugerida</w:t>
      </w:r>
      <w:bookmarkStart w:id="23" w:name="fnref4:8"/>
      <w:bookmarkEnd w:id="23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bookmarkStart w:id="24" w:name="fnref5:2"/>
      <w:bookmarkEnd w:id="24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r>
        <w:rPr>
          <w:rFonts w:ascii="inter" w:eastAsia="inter" w:hAnsi="inter" w:cs="inter"/>
          <w:color w:val="000000"/>
        </w:rPr>
        <w:t>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533"/>
        <w:gridCol w:w="3520"/>
      </w:tblGrid>
      <w:tr w:rsidR="00553C5E" w14:paraId="08F387F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3A819E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Componente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18B52C7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Tecnologias</w:t>
            </w:r>
          </w:p>
        </w:tc>
      </w:tr>
      <w:tr w:rsidR="00553C5E" w:rsidRPr="00A979ED" w14:paraId="2C78146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B3E953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Coleta de Dados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E0AB96A" w14:textId="77777777" w:rsidR="00553C5E" w:rsidRPr="00A979ED" w:rsidRDefault="00000000">
            <w:pPr>
              <w:spacing w:line="360" w:lineRule="auto"/>
              <w:rPr>
                <w:lang w:val="en-US"/>
              </w:rPr>
            </w:pPr>
            <w:r w:rsidRPr="00A979ED">
              <w:rPr>
                <w:rFonts w:ascii="inter" w:eastAsia="inter" w:hAnsi="inter" w:cs="inter"/>
                <w:color w:val="000000"/>
                <w:sz w:val="17"/>
                <w:lang w:val="en-US"/>
              </w:rPr>
              <w:t>Apache Kafka, Apache NiFi, Python Scrapers</w:t>
            </w:r>
          </w:p>
        </w:tc>
      </w:tr>
      <w:tr w:rsidR="00553C5E" w14:paraId="476115A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B40F7C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Armazenamento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7C2CDE2" w14:textId="77777777" w:rsidR="00553C5E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PostgreSQL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,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MongoDB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Redis Cache</w:t>
            </w:r>
          </w:p>
        </w:tc>
      </w:tr>
      <w:tr w:rsidR="00553C5E" w14:paraId="1B706E9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890E4B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Processamento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EF656E6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Apache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Spark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,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TensorFlow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,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PyTorch</w:t>
            </w:r>
            <w:proofErr w:type="spellEnd"/>
          </w:p>
        </w:tc>
      </w:tr>
      <w:tr w:rsidR="00553C5E" w14:paraId="1714B7C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4EE002" w14:textId="77777777" w:rsidR="00553C5E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Backend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3F48810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Node.js,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Flask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,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GraphQL</w:t>
            </w:r>
            <w:proofErr w:type="spellEnd"/>
          </w:p>
        </w:tc>
      </w:tr>
      <w:tr w:rsidR="00553C5E" w14:paraId="344B557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DA878A" w14:textId="77777777" w:rsidR="00553C5E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Frontend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A8E687D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React.js, D3.js</w:t>
            </w:r>
          </w:p>
        </w:tc>
      </w:tr>
      <w:tr w:rsidR="00553C5E" w14:paraId="413F78C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1A3F5F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Infraestrutura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EFDFF80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Docker,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Kubernetes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,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Terraform</w:t>
            </w:r>
            <w:proofErr w:type="spellEnd"/>
          </w:p>
        </w:tc>
      </w:tr>
      <w:tr w:rsidR="00553C5E" w14:paraId="74C5136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08B193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Monitoramento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7911AFC" w14:textId="77777777" w:rsidR="00553C5E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Prometheus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,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Grafana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, ELK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Stack</w:t>
            </w:r>
            <w:proofErr w:type="spellEnd"/>
          </w:p>
        </w:tc>
      </w:tr>
    </w:tbl>
    <w:p w14:paraId="478753A7" w14:textId="77777777" w:rsidR="00553C5E" w:rsidRDefault="00553C5E"/>
    <w:p w14:paraId="2DA10EB4" w14:textId="77777777" w:rsidR="00553C5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Metodologia de coleta e validação</w:t>
      </w:r>
      <w:bookmarkStart w:id="25" w:name="fnref4:9"/>
      <w:bookmarkEnd w:id="25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r>
        <w:rPr>
          <w:rFonts w:ascii="inter" w:eastAsia="inter" w:hAnsi="inter" w:cs="inter"/>
          <w:color w:val="000000"/>
        </w:rPr>
        <w:t>:</w:t>
      </w:r>
    </w:p>
    <w:p w14:paraId="16BDCB7C" w14:textId="77777777" w:rsidR="00553C5E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Extração de dados de produção e consumo via </w:t>
      </w:r>
      <w:proofErr w:type="spellStart"/>
      <w:r>
        <w:rPr>
          <w:rFonts w:ascii="inter" w:eastAsia="inter" w:hAnsi="inter" w:cs="inter"/>
          <w:color w:val="000000"/>
        </w:rPr>
        <w:t>APIs</w:t>
      </w:r>
      <w:proofErr w:type="spellEnd"/>
      <w:r>
        <w:rPr>
          <w:rFonts w:ascii="inter" w:eastAsia="inter" w:hAnsi="inter" w:cs="inter"/>
          <w:color w:val="000000"/>
        </w:rPr>
        <w:t xml:space="preserve"> e bancos internos.</w:t>
      </w:r>
    </w:p>
    <w:p w14:paraId="0A342174" w14:textId="77777777" w:rsidR="00553C5E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Limpeza: Remoção de duplicatas, padronização de unidades.</w:t>
      </w:r>
    </w:p>
    <w:p w14:paraId="0CF4049C" w14:textId="77777777" w:rsidR="00553C5E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Validação: Checagem de consistência, imputação de valores ausentes.</w:t>
      </w:r>
    </w:p>
    <w:p w14:paraId="08618142" w14:textId="77777777" w:rsidR="00553C5E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Métricas: Acurácia via cross-</w:t>
      </w:r>
      <w:proofErr w:type="spellStart"/>
      <w:r>
        <w:rPr>
          <w:rFonts w:ascii="inter" w:eastAsia="inter" w:hAnsi="inter" w:cs="inter"/>
          <w:color w:val="000000"/>
        </w:rPr>
        <w:t>validation</w:t>
      </w:r>
      <w:proofErr w:type="spellEnd"/>
      <w:r>
        <w:rPr>
          <w:rFonts w:ascii="inter" w:eastAsia="inter" w:hAnsi="inter" w:cs="inter"/>
          <w:color w:val="000000"/>
        </w:rPr>
        <w:t xml:space="preserve"> (</w:t>
      </w:r>
      <w:proofErr w:type="spellStart"/>
      <w:r>
        <w:rPr>
          <w:rFonts w:ascii="inter" w:eastAsia="inter" w:hAnsi="inter" w:cs="inter"/>
          <w:color w:val="000000"/>
        </w:rPr>
        <w:t>recall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precision</w:t>
      </w:r>
      <w:proofErr w:type="spellEnd"/>
      <w:r>
        <w:rPr>
          <w:rFonts w:ascii="inter" w:eastAsia="inter" w:hAnsi="inter" w:cs="inter"/>
          <w:color w:val="000000"/>
        </w:rPr>
        <w:t>).</w:t>
      </w:r>
    </w:p>
    <w:p w14:paraId="1FA87760" w14:textId="77777777" w:rsidR="00553C5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Fluxo de trabalho (</w:t>
      </w:r>
      <w:proofErr w:type="spellStart"/>
      <w:r>
        <w:rPr>
          <w:rFonts w:ascii="inter" w:eastAsia="inter" w:hAnsi="inter" w:cs="inter"/>
          <w:color w:val="000000"/>
        </w:rPr>
        <w:t>mermaid-like</w:t>
      </w:r>
      <w:proofErr w:type="spellEnd"/>
      <w:r>
        <w:rPr>
          <w:rFonts w:ascii="inter" w:eastAsia="inter" w:hAnsi="inter" w:cs="inter"/>
          <w:color w:val="000000"/>
        </w:rPr>
        <w:t>)</w:t>
      </w:r>
      <w:bookmarkStart w:id="26" w:name="fnref5:3"/>
      <w:bookmarkEnd w:id="26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r>
        <w:rPr>
          <w:rFonts w:ascii="inter" w:eastAsia="inter" w:hAnsi="inter" w:cs="inter"/>
          <w:color w:val="000000"/>
        </w:rPr>
        <w:t>:</w:t>
      </w:r>
    </w:p>
    <w:p w14:paraId="1CF872C5" w14:textId="77777777" w:rsidR="00553C5E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Coleta → Armazenamento → Processamento/Análise → </w:t>
      </w:r>
      <w:proofErr w:type="spellStart"/>
      <w:r>
        <w:rPr>
          <w:rFonts w:ascii="inter" w:eastAsia="inter" w:hAnsi="inter" w:cs="inter"/>
          <w:color w:val="000000"/>
        </w:rPr>
        <w:t>APIs</w:t>
      </w:r>
      <w:proofErr w:type="spellEnd"/>
      <w:r>
        <w:rPr>
          <w:rFonts w:ascii="inter" w:eastAsia="inter" w:hAnsi="inter" w:cs="inter"/>
          <w:color w:val="000000"/>
        </w:rPr>
        <w:t xml:space="preserve"> → Interface.</w:t>
      </w:r>
    </w:p>
    <w:p w14:paraId="0257C1B1" w14:textId="77777777" w:rsidR="00553C5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Mercado Global e Empresas Consumidoras</w:t>
      </w:r>
    </w:p>
    <w:p w14:paraId="7BAE59C5" w14:textId="77777777" w:rsidR="00553C5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Dados chave de mercado</w:t>
      </w:r>
      <w:bookmarkStart w:id="27" w:name="fnref4:10"/>
      <w:bookmarkEnd w:id="27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r>
        <w:rPr>
          <w:rFonts w:ascii="inter" w:eastAsia="inter" w:hAnsi="inter" w:cs="inter"/>
          <w:color w:val="000000"/>
        </w:rPr>
        <w:t>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141"/>
        <w:gridCol w:w="3654"/>
        <w:gridCol w:w="742"/>
      </w:tblGrid>
      <w:tr w:rsidR="00553C5E" w14:paraId="7C3F717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B6DCCB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lastRenderedPageBreak/>
              <w:t>Categoria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13CAE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Dados Chave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5C18606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Fonte</w:t>
            </w:r>
          </w:p>
        </w:tc>
      </w:tr>
      <w:tr w:rsidR="00553C5E" w14:paraId="0167D6C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F0C18A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Maiores Produtores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3DA6C5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Brasil (66.3M sacas/2024), Índia (6.0M sacas)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333B306" w14:textId="77777777" w:rsidR="00553C5E" w:rsidRDefault="00000000">
            <w:pPr>
              <w:spacing w:line="360" w:lineRule="auto"/>
            </w:pPr>
            <w:hyperlink w:anchor="fn4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[4]</w:t>
              </w:r>
            </w:hyperlink>
          </w:p>
        </w:tc>
      </w:tr>
      <w:tr w:rsidR="00553C5E" w14:paraId="53EAB46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A68155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Principais Consumidores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BC5DD8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Nestlé (23% mercado global)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A68DCC7" w14:textId="77777777" w:rsidR="00553C5E" w:rsidRDefault="00000000">
            <w:pPr>
              <w:spacing w:line="360" w:lineRule="auto"/>
            </w:pPr>
            <w:hyperlink w:anchor="fn4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[4]</w:t>
              </w:r>
            </w:hyperlink>
            <w:hyperlink w:anchor="fn6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[6]</w:t>
              </w:r>
            </w:hyperlink>
          </w:p>
        </w:tc>
      </w:tr>
    </w:tbl>
    <w:p w14:paraId="6E18413D" w14:textId="77777777" w:rsidR="00553C5E" w:rsidRDefault="00553C5E"/>
    <w:p w14:paraId="338BAF3B" w14:textId="77777777" w:rsidR="00553C5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Principais empresas consumidoras de café verde</w:t>
      </w:r>
      <w:bookmarkStart w:id="28" w:name="fnref6:1"/>
      <w:bookmarkEnd w:id="28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r>
        <w:rPr>
          <w:rFonts w:ascii="inter" w:eastAsia="inter" w:hAnsi="inter" w:cs="inter"/>
          <w:color w:val="000000"/>
        </w:rPr>
        <w:t>:</w:t>
      </w:r>
    </w:p>
    <w:p w14:paraId="10CE3DD5" w14:textId="77777777" w:rsidR="00553C5E" w:rsidRPr="00A979ED" w:rsidRDefault="00000000">
      <w:pPr>
        <w:numPr>
          <w:ilvl w:val="0"/>
          <w:numId w:val="6"/>
        </w:numPr>
        <w:spacing w:before="105" w:after="105" w:line="360" w:lineRule="auto"/>
        <w:rPr>
          <w:lang w:val="en-US"/>
        </w:rPr>
      </w:pPr>
      <w:r w:rsidRPr="00A979ED">
        <w:rPr>
          <w:rFonts w:ascii="inter" w:eastAsia="inter" w:hAnsi="inter" w:cs="inter"/>
          <w:color w:val="000000"/>
          <w:lang w:val="en-US"/>
        </w:rPr>
        <w:t>JDE Peet’s, Melitta Group, Keurig Dr Pepper, Nestlé, Strauss Coffee, Supracaf, Tesco, Westrock Coffee.</w:t>
      </w:r>
    </w:p>
    <w:p w14:paraId="5326CE39" w14:textId="77777777" w:rsidR="00553C5E" w:rsidRPr="00A979ED" w:rsidRDefault="00000000">
      <w:pPr>
        <w:numPr>
          <w:ilvl w:val="0"/>
          <w:numId w:val="6"/>
        </w:numPr>
        <w:spacing w:before="105" w:after="105" w:line="360" w:lineRule="auto"/>
        <w:rPr>
          <w:lang w:val="en-US"/>
        </w:rPr>
      </w:pPr>
      <w:r w:rsidRPr="00A979ED">
        <w:rPr>
          <w:rFonts w:ascii="inter" w:eastAsia="inter" w:hAnsi="inter" w:cs="inter"/>
          <w:color w:val="000000"/>
          <w:lang w:val="en-US"/>
        </w:rPr>
        <w:t>Outras: Atlantica Coffee, Belco, Green Coffee Co., Hamburg Coffee Company, Louis Dreyfus Company, Napco Inc., Neumann Gruppe GmbH, Nordic Approach AS, Tata Coffee.</w:t>
      </w:r>
    </w:p>
    <w:p w14:paraId="12C2433E" w14:textId="77777777" w:rsidR="00553C5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Expansão para China</w:t>
      </w:r>
    </w:p>
    <w:p w14:paraId="419A4F88" w14:textId="77777777" w:rsidR="00553C5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Análise do mercado chinês</w:t>
      </w:r>
      <w:bookmarkStart w:id="29" w:name="fnref4:13"/>
      <w:bookmarkEnd w:id="29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r>
        <w:rPr>
          <w:rFonts w:ascii="inter" w:eastAsia="inter" w:hAnsi="inter" w:cs="inter"/>
          <w:color w:val="000000"/>
        </w:rPr>
        <w:t>:</w:t>
      </w:r>
    </w:p>
    <w:p w14:paraId="57E9DC1D" w14:textId="77777777" w:rsidR="00553C5E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Crescimento: CAGR 8,0% (2015-2020) vs. 15,2% (2020-2025).</w:t>
      </w:r>
    </w:p>
    <w:p w14:paraId="41AE17DB" w14:textId="77777777" w:rsidR="00553C5E" w:rsidRPr="00A979ED" w:rsidRDefault="00000000">
      <w:pPr>
        <w:numPr>
          <w:ilvl w:val="0"/>
          <w:numId w:val="7"/>
        </w:numPr>
        <w:spacing w:before="105" w:after="105" w:line="360" w:lineRule="auto"/>
        <w:rPr>
          <w:lang w:val="en-US"/>
        </w:rPr>
      </w:pPr>
      <w:r w:rsidRPr="00A979ED">
        <w:rPr>
          <w:rFonts w:ascii="inter" w:eastAsia="inter" w:hAnsi="inter" w:cs="inter"/>
          <w:color w:val="000000"/>
          <w:lang w:val="en-US"/>
        </w:rPr>
        <w:t>Empresas principais: Luckin Coffee, Starbucks China, Manner Coffee, Borong.</w:t>
      </w:r>
    </w:p>
    <w:p w14:paraId="4ED605CC" w14:textId="77777777" w:rsidR="00553C5E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Riscos: Barreiras de importação, certificações sanitárias.</w:t>
      </w:r>
    </w:p>
    <w:p w14:paraId="03A949C4" w14:textId="77777777" w:rsidR="00553C5E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Estratégia: Parcerias com </w:t>
      </w:r>
      <w:proofErr w:type="spellStart"/>
      <w:r>
        <w:rPr>
          <w:rFonts w:ascii="inter" w:eastAsia="inter" w:hAnsi="inter" w:cs="inter"/>
          <w:color w:val="000000"/>
        </w:rPr>
        <w:t>Luckin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Coffee</w:t>
      </w:r>
      <w:proofErr w:type="spellEnd"/>
      <w:r>
        <w:rPr>
          <w:rFonts w:ascii="inter" w:eastAsia="inter" w:hAnsi="inter" w:cs="inter"/>
          <w:color w:val="000000"/>
        </w:rPr>
        <w:t>, adaptação local, integração com e-commerce.</w:t>
      </w:r>
    </w:p>
    <w:p w14:paraId="107F91D6" w14:textId="77777777" w:rsidR="00553C5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Modelos de Remuneração</w:t>
      </w:r>
    </w:p>
    <w:p w14:paraId="090A89F9" w14:textId="77777777" w:rsidR="00553C5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Modalidades para produtores e consumidores</w:t>
      </w:r>
      <w:bookmarkStart w:id="30" w:name="fnref4:14"/>
      <w:bookmarkEnd w:id="30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bookmarkStart w:id="31" w:name="fnref3:9"/>
      <w:bookmarkEnd w:id="31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32" w:name="fnref7"/>
      <w:bookmarkEnd w:id="32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fldChar w:fldCharType="end"/>
      </w:r>
      <w:r>
        <w:rPr>
          <w:rFonts w:ascii="inter" w:eastAsia="inter" w:hAnsi="inter" w:cs="inter"/>
          <w:color w:val="000000"/>
        </w:rPr>
        <w:t>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375"/>
        <w:gridCol w:w="7027"/>
        <w:gridCol w:w="1102"/>
      </w:tblGrid>
      <w:tr w:rsidR="00553C5E" w14:paraId="0DFAC66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5BD704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Público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54B230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Modalidades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64486FA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Referência</w:t>
            </w:r>
          </w:p>
        </w:tc>
      </w:tr>
      <w:tr w:rsidR="00553C5E" w14:paraId="29AF7F8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99C330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Produtores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1EAFC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Assinatura, pay-per-use, comissão sobre transações, publicidade, parcerias com cooperativas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F00B86A" w14:textId="77777777" w:rsidR="00553C5E" w:rsidRDefault="00000000">
            <w:pPr>
              <w:spacing w:line="360" w:lineRule="auto"/>
            </w:pPr>
            <w:hyperlink w:anchor="fn4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[4]</w:t>
              </w:r>
            </w:hyperlink>
            <w:hyperlink w:anchor="fn3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[3]</w:t>
              </w:r>
            </w:hyperlink>
          </w:p>
        </w:tc>
      </w:tr>
      <w:tr w:rsidR="00553C5E" w14:paraId="2A5259C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BBCFF5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Consumidores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25BE26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Assinatura, pay-per-use, comissão sobre transações, publicidade, relatórios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EFC90F9" w14:textId="77777777" w:rsidR="00553C5E" w:rsidRDefault="00000000">
            <w:pPr>
              <w:spacing w:line="360" w:lineRule="auto"/>
            </w:pPr>
            <w:hyperlink w:anchor="fn4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[4]</w:t>
              </w:r>
            </w:hyperlink>
            <w:hyperlink w:anchor="fn3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[3]</w:t>
              </w:r>
            </w:hyperlink>
          </w:p>
        </w:tc>
      </w:tr>
      <w:tr w:rsidR="00553C5E" w14:paraId="2FB19C9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4AFF69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Ambos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352A00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Licenciamento de dados, parcerias com governos/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ONGs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, modelo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freemium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E990715" w14:textId="77777777" w:rsidR="00553C5E" w:rsidRDefault="00000000">
            <w:pPr>
              <w:spacing w:line="360" w:lineRule="auto"/>
            </w:pPr>
            <w:hyperlink w:anchor="fn4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[4]</w:t>
              </w:r>
            </w:hyperlink>
            <w:hyperlink w:anchor="fn3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[3]</w:t>
              </w:r>
            </w:hyperlink>
          </w:p>
        </w:tc>
      </w:tr>
    </w:tbl>
    <w:p w14:paraId="4BD18FF8" w14:textId="77777777" w:rsidR="00553C5E" w:rsidRDefault="00553C5E"/>
    <w:p w14:paraId="418CF6A2" w14:textId="77777777" w:rsidR="00553C5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Exemplos de preços</w:t>
      </w:r>
      <w:bookmarkStart w:id="33" w:name="fnref3:13"/>
      <w:bookmarkEnd w:id="33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r>
        <w:rPr>
          <w:rFonts w:ascii="inter" w:eastAsia="inter" w:hAnsi="inter" w:cs="inter"/>
          <w:color w:val="000000"/>
        </w:rPr>
        <w:t>:</w:t>
      </w:r>
    </w:p>
    <w:p w14:paraId="57DE8103" w14:textId="77777777" w:rsidR="00553C5E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Assinatura Básica: 15/mês.</w:t>
      </w:r>
    </w:p>
    <w:p w14:paraId="0E0839F8" w14:textId="77777777" w:rsidR="00553C5E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Relatório de Previsão: 20.</w:t>
      </w:r>
    </w:p>
    <w:p w14:paraId="6CA48574" w14:textId="77777777" w:rsidR="00553C5E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Consultoria: 150/hora.</w:t>
      </w:r>
    </w:p>
    <w:p w14:paraId="7EA0B357" w14:textId="77777777" w:rsidR="00553C5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Cronograma e Governança</w:t>
      </w:r>
    </w:p>
    <w:p w14:paraId="760D08B6" w14:textId="77777777" w:rsidR="00553C5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Cronograma resumido</w:t>
      </w:r>
      <w:bookmarkStart w:id="34" w:name="fnref2:3"/>
      <w:bookmarkEnd w:id="34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35" w:name="fnref4:18"/>
      <w:bookmarkEnd w:id="35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bookmarkStart w:id="36" w:name="fnref7:1"/>
      <w:bookmarkEnd w:id="36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fldChar w:fldCharType="end"/>
      </w:r>
      <w:r>
        <w:rPr>
          <w:rFonts w:ascii="inter" w:eastAsia="inter" w:hAnsi="inter" w:cs="inter"/>
          <w:color w:val="000000"/>
        </w:rPr>
        <w:t>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596"/>
        <w:gridCol w:w="1723"/>
        <w:gridCol w:w="933"/>
      </w:tblGrid>
      <w:tr w:rsidR="00553C5E" w14:paraId="51DD0EC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1434E9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Fase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3EC628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Período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244BB94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Duração</w:t>
            </w:r>
          </w:p>
        </w:tc>
      </w:tr>
      <w:tr w:rsidR="00553C5E" w14:paraId="62C1BC6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8DE036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Pesquisa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DF3641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2025-07 a 2025-08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F31561F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 meses</w:t>
            </w:r>
          </w:p>
        </w:tc>
      </w:tr>
      <w:tr w:rsidR="00553C5E" w14:paraId="182D949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668148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Desenvolvimento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7A7F46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2025-09 a 2026-02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6716B49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 meses</w:t>
            </w:r>
          </w:p>
        </w:tc>
      </w:tr>
      <w:tr w:rsidR="00553C5E" w14:paraId="0A368D9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AAC3EB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Lançamento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2ADE65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2026-03 a 2026-05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0A2A23B" w14:textId="77777777" w:rsidR="00553C5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 meses</w:t>
            </w:r>
          </w:p>
        </w:tc>
      </w:tr>
    </w:tbl>
    <w:p w14:paraId="69E2EA17" w14:textId="77777777" w:rsidR="00553C5E" w:rsidRDefault="00553C5E"/>
    <w:p w14:paraId="413B6772" w14:textId="77777777" w:rsidR="00553C5E" w:rsidRDefault="00000000">
      <w:pPr>
        <w:spacing w:after="210" w:line="360" w:lineRule="auto"/>
      </w:pPr>
      <w:proofErr w:type="spellStart"/>
      <w:r>
        <w:rPr>
          <w:rFonts w:ascii="inter" w:eastAsia="inter" w:hAnsi="inter" w:cs="inter"/>
          <w:color w:val="000000"/>
        </w:rPr>
        <w:t>KPIs</w:t>
      </w:r>
      <w:bookmarkStart w:id="37" w:name="fnref4:19"/>
      <w:bookmarkEnd w:id="37"/>
      <w:proofErr w:type="spellEnd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r>
        <w:rPr>
          <w:rFonts w:ascii="inter" w:eastAsia="inter" w:hAnsi="inter" w:cs="inter"/>
          <w:color w:val="000000"/>
        </w:rPr>
        <w:t>:</w:t>
      </w:r>
    </w:p>
    <w:p w14:paraId="1EFC5A41" w14:textId="77777777" w:rsidR="00553C5E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Coleta de dados: Precisão 98%.</w:t>
      </w:r>
    </w:p>
    <w:p w14:paraId="521F4149" w14:textId="77777777" w:rsidR="00553C5E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Modelo preditivo: Acurácia 85%.</w:t>
      </w:r>
    </w:p>
    <w:p w14:paraId="141866E9" w14:textId="77777777" w:rsidR="00553C5E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API: Disponibilidade 99,5%.</w:t>
      </w:r>
    </w:p>
    <w:p w14:paraId="0730C6E0" w14:textId="77777777" w:rsidR="00553C5E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Adoção inicial: 10% das cooperativas.</w:t>
      </w:r>
    </w:p>
    <w:p w14:paraId="754A24C3" w14:textId="77777777" w:rsidR="00553C5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Transcrição de Conversa</w:t>
      </w:r>
    </w:p>
    <w:p w14:paraId="38713F2E" w14:textId="77777777" w:rsidR="00553C5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Transcrição bruta de reunião informal (discussão sobre futebol, café e agendamento)</w:t>
      </w:r>
      <w:bookmarkStart w:id="38" w:name="fnref8"/>
      <w:bookmarkEnd w:id="38"/>
      <w:r>
        <w:fldChar w:fldCharType="begin"/>
      </w:r>
      <w:r>
        <w:instrText>HYPERLINK \l "fn8"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fldChar w:fldCharType="end"/>
      </w:r>
      <w:r>
        <w:rPr>
          <w:rFonts w:ascii="inter" w:eastAsia="inter" w:hAnsi="inter" w:cs="inter"/>
          <w:color w:val="000000"/>
        </w:rPr>
        <w:t>:</w:t>
      </w:r>
    </w:p>
    <w:p w14:paraId="6B91A897" w14:textId="77777777" w:rsidR="00553C5E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Participantes: Frederico Robalinho de Barros, William Duarte, Felipe Gustavo Carneiro.</w:t>
      </w:r>
    </w:p>
    <w:p w14:paraId="4DFDA3BD" w14:textId="77777777" w:rsidR="00553C5E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Trechos chave: Discussão sobre times de futebol (Palmeiras, Náutico, Fluminense, Flamengo); preferências por café (</w:t>
      </w:r>
      <w:proofErr w:type="gramStart"/>
      <w:r>
        <w:rPr>
          <w:rFonts w:ascii="inter" w:eastAsia="inter" w:hAnsi="inter" w:cs="inter"/>
          <w:color w:val="000000"/>
        </w:rPr>
        <w:t>máquinas expresso</w:t>
      </w:r>
      <w:proofErr w:type="gramEnd"/>
      <w:r>
        <w:rPr>
          <w:rFonts w:ascii="inter" w:eastAsia="inter" w:hAnsi="inter" w:cs="inter"/>
          <w:color w:val="000000"/>
        </w:rPr>
        <w:t>, moinhos manuais/elétricos, café colombiano); agendamento de reuniões para 01/07/2025 em diante; entusiasmo pelo projeto de IA no setor de café.</w:t>
      </w:r>
    </w:p>
    <w:p w14:paraId="167F5F4E" w14:textId="77777777" w:rsidR="00553C5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Esta transcrição captura dados qualitativos de alinhamento inicial entre </w:t>
      </w:r>
      <w:proofErr w:type="spellStart"/>
      <w:r>
        <w:rPr>
          <w:rFonts w:ascii="inter" w:eastAsia="inter" w:hAnsi="inter" w:cs="inter"/>
          <w:color w:val="000000"/>
        </w:rPr>
        <w:t>stakeholders</w:t>
      </w:r>
      <w:bookmarkStart w:id="39" w:name="fnref8:1"/>
      <w:bookmarkEnd w:id="39"/>
      <w:proofErr w:type="spellEnd"/>
      <w:r>
        <w:fldChar w:fldCharType="begin"/>
      </w:r>
      <w:r>
        <w:instrText>HYPERLINK \l "fn8"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2F77FE6A" w14:textId="77777777" w:rsidR="00553C5E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29680280" w14:textId="77777777" w:rsidR="00553C5E" w:rsidRDefault="00895E28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5276EDB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bookmarkStart w:id="40" w:name="fn1"/>
    <w:bookmarkEnd w:id="40"/>
    <w:p w14:paraId="1634A1C0" w14:textId="77777777" w:rsidR="00553C5E" w:rsidRDefault="00000000">
      <w:pPr>
        <w:numPr>
          <w:ilvl w:val="0"/>
          <w:numId w:val="12"/>
        </w:numPr>
        <w:spacing w:after="210" w:line="360" w:lineRule="auto"/>
      </w:pPr>
      <w:r>
        <w:fldChar w:fldCharType="begin"/>
      </w:r>
      <w:r>
        <w:instrText>HYPERLINK "http://liste-pra-mim-a-fase-1-do-proj-h8MTDXOOTIair8lo2YWmtg.md"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liste-pra-mim-a-fase-1-do-proj-h8MTDXOOTIair8lo2YWmtg.md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             </w:t>
      </w:r>
    </w:p>
    <w:p w14:paraId="7C2DED88" w14:textId="77777777" w:rsidR="00553C5E" w:rsidRPr="00A979ED" w:rsidRDefault="00000000">
      <w:pPr>
        <w:numPr>
          <w:ilvl w:val="0"/>
          <w:numId w:val="12"/>
        </w:numPr>
        <w:spacing w:after="210" w:line="360" w:lineRule="auto"/>
        <w:rPr>
          <w:lang w:val="en-US"/>
        </w:rPr>
      </w:pPr>
      <w:bookmarkStart w:id="41" w:name="fn2"/>
      <w:bookmarkEnd w:id="41"/>
      <w:r w:rsidRPr="00A979ED">
        <w:rPr>
          <w:rFonts w:ascii="inter" w:eastAsia="inter" w:hAnsi="inter" w:cs="inter"/>
          <w:color w:val="000000"/>
          <w:sz w:val="18"/>
          <w:lang w:val="en-US"/>
        </w:rPr>
        <w:t xml:space="preserve">Kickoff_Projeto_Discovery_UX_UI.pdf    </w:t>
      </w:r>
    </w:p>
    <w:bookmarkStart w:id="42" w:name="fn3"/>
    <w:bookmarkEnd w:id="42"/>
    <w:p w14:paraId="08FE6FBF" w14:textId="77777777" w:rsidR="00553C5E" w:rsidRDefault="00000000">
      <w:pPr>
        <w:numPr>
          <w:ilvl w:val="0"/>
          <w:numId w:val="12"/>
        </w:numPr>
        <w:spacing w:after="210" w:line="360" w:lineRule="auto"/>
      </w:pPr>
      <w:r>
        <w:fldChar w:fldCharType="begin"/>
      </w:r>
      <w:r>
        <w:instrText>HYPERLINK "http://1-OBJETIVOS.md"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1-OBJETIVOS.md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       </w:t>
      </w:r>
    </w:p>
    <w:bookmarkStart w:id="43" w:name="fn4"/>
    <w:bookmarkEnd w:id="43"/>
    <w:p w14:paraId="2411B719" w14:textId="77777777" w:rsidR="00553C5E" w:rsidRDefault="00000000">
      <w:pPr>
        <w:numPr>
          <w:ilvl w:val="0"/>
          <w:numId w:val="12"/>
        </w:numPr>
        <w:spacing w:after="210" w:line="360" w:lineRule="auto"/>
      </w:pPr>
      <w:r>
        <w:fldChar w:fldCharType="begin"/>
      </w:r>
      <w:r>
        <w:instrText>HYPERLINK "http://resumo-ferramenta-ia-cafe.md"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resumo-ferramenta-ia-cafe.md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             </w:t>
      </w:r>
    </w:p>
    <w:bookmarkStart w:id="44" w:name="fn5"/>
    <w:bookmarkEnd w:id="44"/>
    <w:p w14:paraId="56AA0336" w14:textId="77777777" w:rsidR="00553C5E" w:rsidRDefault="00000000">
      <w:pPr>
        <w:numPr>
          <w:ilvl w:val="0"/>
          <w:numId w:val="12"/>
        </w:numPr>
        <w:spacing w:after="210" w:line="360" w:lineRule="auto"/>
      </w:pPr>
      <w:r>
        <w:lastRenderedPageBreak/>
        <w:fldChar w:fldCharType="begin"/>
      </w:r>
      <w:r>
        <w:instrText>HYPERLINK "http://detalhes-tecnicos.md"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detalhes-tecnicos.md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45" w:name="fn6"/>
    <w:bookmarkEnd w:id="45"/>
    <w:p w14:paraId="534A133F" w14:textId="77777777" w:rsidR="00553C5E" w:rsidRDefault="00000000">
      <w:pPr>
        <w:numPr>
          <w:ilvl w:val="0"/>
          <w:numId w:val="12"/>
        </w:numPr>
        <w:spacing w:after="210" w:line="360" w:lineRule="auto"/>
      </w:pPr>
      <w:r>
        <w:fldChar w:fldCharType="begin"/>
      </w:r>
      <w:r>
        <w:instrText>HYPERLINK "http://4-Principais-empresas-consumidoras-de-cafe-verde.md"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4-Principais-empresas-consumidoras-de-cafe-verde.md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46" w:name="fn7"/>
    <w:bookmarkEnd w:id="46"/>
    <w:p w14:paraId="5BD12F8D" w14:textId="77777777" w:rsidR="00553C5E" w:rsidRDefault="00000000">
      <w:pPr>
        <w:numPr>
          <w:ilvl w:val="0"/>
          <w:numId w:val="12"/>
        </w:numPr>
        <w:spacing w:after="210" w:line="360" w:lineRule="auto"/>
      </w:pPr>
      <w:r>
        <w:fldChar w:fldCharType="begin"/>
      </w:r>
      <w:r>
        <w:instrText>HYPERLINK "http://planejamento-gc.md"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planejamento-gc.md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47" w:name="fn8"/>
    <w:bookmarkEnd w:id="47"/>
    <w:p w14:paraId="031A21FF" w14:textId="77777777" w:rsidR="00553C5E" w:rsidRDefault="00000000">
      <w:pPr>
        <w:numPr>
          <w:ilvl w:val="0"/>
          <w:numId w:val="12"/>
        </w:numPr>
        <w:spacing w:after="210" w:line="360" w:lineRule="auto"/>
      </w:pPr>
      <w:r>
        <w:fldChar w:fldCharType="begin"/>
      </w:r>
      <w:r>
        <w:instrText>HYPERLINK "http://transcricao.md"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transcricao.md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sectPr w:rsidR="00553C5E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ter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5BED"/>
    <w:multiLevelType w:val="hybridMultilevel"/>
    <w:tmpl w:val="ADC4B72C"/>
    <w:lvl w:ilvl="0" w:tplc="BA2220A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4B48608">
      <w:numFmt w:val="decimal"/>
      <w:lvlText w:val=""/>
      <w:lvlJc w:val="left"/>
    </w:lvl>
    <w:lvl w:ilvl="2" w:tplc="57A4BB38">
      <w:numFmt w:val="decimal"/>
      <w:lvlText w:val=""/>
      <w:lvlJc w:val="left"/>
    </w:lvl>
    <w:lvl w:ilvl="3" w:tplc="E9DC1D58">
      <w:numFmt w:val="decimal"/>
      <w:lvlText w:val=""/>
      <w:lvlJc w:val="left"/>
    </w:lvl>
    <w:lvl w:ilvl="4" w:tplc="36A00698">
      <w:numFmt w:val="decimal"/>
      <w:lvlText w:val=""/>
      <w:lvlJc w:val="left"/>
    </w:lvl>
    <w:lvl w:ilvl="5" w:tplc="3AF2DEDE">
      <w:numFmt w:val="decimal"/>
      <w:lvlText w:val=""/>
      <w:lvlJc w:val="left"/>
    </w:lvl>
    <w:lvl w:ilvl="6" w:tplc="A7A4CA0E">
      <w:numFmt w:val="decimal"/>
      <w:lvlText w:val=""/>
      <w:lvlJc w:val="left"/>
    </w:lvl>
    <w:lvl w:ilvl="7" w:tplc="005E7E7C">
      <w:numFmt w:val="decimal"/>
      <w:lvlText w:val=""/>
      <w:lvlJc w:val="left"/>
    </w:lvl>
    <w:lvl w:ilvl="8" w:tplc="C2A4BE62">
      <w:numFmt w:val="decimal"/>
      <w:lvlText w:val=""/>
      <w:lvlJc w:val="left"/>
    </w:lvl>
  </w:abstractNum>
  <w:abstractNum w:abstractNumId="1" w15:restartNumberingAfterBreak="0">
    <w:nsid w:val="074C1661"/>
    <w:multiLevelType w:val="hybridMultilevel"/>
    <w:tmpl w:val="6756A9F2"/>
    <w:lvl w:ilvl="0" w:tplc="2708E2D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DFA59B6">
      <w:numFmt w:val="decimal"/>
      <w:lvlText w:val=""/>
      <w:lvlJc w:val="left"/>
    </w:lvl>
    <w:lvl w:ilvl="2" w:tplc="296C81FE">
      <w:numFmt w:val="decimal"/>
      <w:lvlText w:val=""/>
      <w:lvlJc w:val="left"/>
    </w:lvl>
    <w:lvl w:ilvl="3" w:tplc="799483AC">
      <w:numFmt w:val="decimal"/>
      <w:lvlText w:val=""/>
      <w:lvlJc w:val="left"/>
    </w:lvl>
    <w:lvl w:ilvl="4" w:tplc="E1A40D34">
      <w:numFmt w:val="decimal"/>
      <w:lvlText w:val=""/>
      <w:lvlJc w:val="left"/>
    </w:lvl>
    <w:lvl w:ilvl="5" w:tplc="0060BEA8">
      <w:numFmt w:val="decimal"/>
      <w:lvlText w:val=""/>
      <w:lvlJc w:val="left"/>
    </w:lvl>
    <w:lvl w:ilvl="6" w:tplc="A476C024">
      <w:numFmt w:val="decimal"/>
      <w:lvlText w:val=""/>
      <w:lvlJc w:val="left"/>
    </w:lvl>
    <w:lvl w:ilvl="7" w:tplc="B04CC3AE">
      <w:numFmt w:val="decimal"/>
      <w:lvlText w:val=""/>
      <w:lvlJc w:val="left"/>
    </w:lvl>
    <w:lvl w:ilvl="8" w:tplc="9A46D43E">
      <w:numFmt w:val="decimal"/>
      <w:lvlText w:val=""/>
      <w:lvlJc w:val="left"/>
    </w:lvl>
  </w:abstractNum>
  <w:abstractNum w:abstractNumId="2" w15:restartNumberingAfterBreak="0">
    <w:nsid w:val="1A65589C"/>
    <w:multiLevelType w:val="hybridMultilevel"/>
    <w:tmpl w:val="339C5A1C"/>
    <w:lvl w:ilvl="0" w:tplc="392007D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FD2452E">
      <w:numFmt w:val="decimal"/>
      <w:lvlText w:val=""/>
      <w:lvlJc w:val="left"/>
    </w:lvl>
    <w:lvl w:ilvl="2" w:tplc="8828FC98">
      <w:numFmt w:val="decimal"/>
      <w:lvlText w:val=""/>
      <w:lvlJc w:val="left"/>
    </w:lvl>
    <w:lvl w:ilvl="3" w:tplc="EE28063A">
      <w:numFmt w:val="decimal"/>
      <w:lvlText w:val=""/>
      <w:lvlJc w:val="left"/>
    </w:lvl>
    <w:lvl w:ilvl="4" w:tplc="6254CAFC">
      <w:numFmt w:val="decimal"/>
      <w:lvlText w:val=""/>
      <w:lvlJc w:val="left"/>
    </w:lvl>
    <w:lvl w:ilvl="5" w:tplc="A2A07344">
      <w:numFmt w:val="decimal"/>
      <w:lvlText w:val=""/>
      <w:lvlJc w:val="left"/>
    </w:lvl>
    <w:lvl w:ilvl="6" w:tplc="50E6FC46">
      <w:numFmt w:val="decimal"/>
      <w:lvlText w:val=""/>
      <w:lvlJc w:val="left"/>
    </w:lvl>
    <w:lvl w:ilvl="7" w:tplc="BEBCE6E2">
      <w:numFmt w:val="decimal"/>
      <w:lvlText w:val=""/>
      <w:lvlJc w:val="left"/>
    </w:lvl>
    <w:lvl w:ilvl="8" w:tplc="14429278">
      <w:numFmt w:val="decimal"/>
      <w:lvlText w:val=""/>
      <w:lvlJc w:val="left"/>
    </w:lvl>
  </w:abstractNum>
  <w:abstractNum w:abstractNumId="3" w15:restartNumberingAfterBreak="0">
    <w:nsid w:val="229863A4"/>
    <w:multiLevelType w:val="hybridMultilevel"/>
    <w:tmpl w:val="9D426CD4"/>
    <w:lvl w:ilvl="0" w:tplc="8648E2E4">
      <w:numFmt w:val="decimal"/>
      <w:lvlText w:val=""/>
      <w:lvlJc w:val="left"/>
    </w:lvl>
    <w:lvl w:ilvl="1" w:tplc="0480FE02">
      <w:numFmt w:val="decimal"/>
      <w:lvlText w:val=""/>
      <w:lvlJc w:val="left"/>
    </w:lvl>
    <w:lvl w:ilvl="2" w:tplc="2FFEA448">
      <w:numFmt w:val="decimal"/>
      <w:lvlText w:val=""/>
      <w:lvlJc w:val="left"/>
    </w:lvl>
    <w:lvl w:ilvl="3" w:tplc="10DC0EA8">
      <w:numFmt w:val="decimal"/>
      <w:lvlText w:val=""/>
      <w:lvlJc w:val="left"/>
    </w:lvl>
    <w:lvl w:ilvl="4" w:tplc="899456CE">
      <w:numFmt w:val="decimal"/>
      <w:lvlText w:val=""/>
      <w:lvlJc w:val="left"/>
    </w:lvl>
    <w:lvl w:ilvl="5" w:tplc="9E72EFC8">
      <w:numFmt w:val="decimal"/>
      <w:lvlText w:val=""/>
      <w:lvlJc w:val="left"/>
    </w:lvl>
    <w:lvl w:ilvl="6" w:tplc="8F18FB68">
      <w:numFmt w:val="decimal"/>
      <w:lvlText w:val=""/>
      <w:lvlJc w:val="left"/>
    </w:lvl>
    <w:lvl w:ilvl="7" w:tplc="6AF83134">
      <w:numFmt w:val="decimal"/>
      <w:lvlText w:val=""/>
      <w:lvlJc w:val="left"/>
    </w:lvl>
    <w:lvl w:ilvl="8" w:tplc="0FA447D6">
      <w:numFmt w:val="decimal"/>
      <w:lvlText w:val=""/>
      <w:lvlJc w:val="left"/>
    </w:lvl>
  </w:abstractNum>
  <w:abstractNum w:abstractNumId="4" w15:restartNumberingAfterBreak="0">
    <w:nsid w:val="22E43C42"/>
    <w:multiLevelType w:val="hybridMultilevel"/>
    <w:tmpl w:val="03F05A26"/>
    <w:lvl w:ilvl="0" w:tplc="EFF8AD5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D4C80F4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AAB2E984">
      <w:numFmt w:val="decimal"/>
      <w:lvlText w:val=""/>
      <w:lvlJc w:val="left"/>
    </w:lvl>
    <w:lvl w:ilvl="3" w:tplc="FDBCE028">
      <w:numFmt w:val="decimal"/>
      <w:lvlText w:val=""/>
      <w:lvlJc w:val="left"/>
    </w:lvl>
    <w:lvl w:ilvl="4" w:tplc="D8D61838">
      <w:numFmt w:val="decimal"/>
      <w:lvlText w:val=""/>
      <w:lvlJc w:val="left"/>
    </w:lvl>
    <w:lvl w:ilvl="5" w:tplc="9A3ED580">
      <w:numFmt w:val="decimal"/>
      <w:lvlText w:val=""/>
      <w:lvlJc w:val="left"/>
    </w:lvl>
    <w:lvl w:ilvl="6" w:tplc="4B34A29E">
      <w:numFmt w:val="decimal"/>
      <w:lvlText w:val=""/>
      <w:lvlJc w:val="left"/>
    </w:lvl>
    <w:lvl w:ilvl="7" w:tplc="1598B4A8">
      <w:numFmt w:val="decimal"/>
      <w:lvlText w:val=""/>
      <w:lvlJc w:val="left"/>
    </w:lvl>
    <w:lvl w:ilvl="8" w:tplc="3D0EAF00">
      <w:numFmt w:val="decimal"/>
      <w:lvlText w:val=""/>
      <w:lvlJc w:val="left"/>
    </w:lvl>
  </w:abstractNum>
  <w:abstractNum w:abstractNumId="5" w15:restartNumberingAfterBreak="0">
    <w:nsid w:val="27A51275"/>
    <w:multiLevelType w:val="hybridMultilevel"/>
    <w:tmpl w:val="780CCEC6"/>
    <w:lvl w:ilvl="0" w:tplc="2922844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BCA2066">
      <w:numFmt w:val="decimal"/>
      <w:lvlText w:val=""/>
      <w:lvlJc w:val="left"/>
    </w:lvl>
    <w:lvl w:ilvl="2" w:tplc="370ACDC6">
      <w:numFmt w:val="decimal"/>
      <w:lvlText w:val=""/>
      <w:lvlJc w:val="left"/>
    </w:lvl>
    <w:lvl w:ilvl="3" w:tplc="9B9C59A6">
      <w:numFmt w:val="decimal"/>
      <w:lvlText w:val=""/>
      <w:lvlJc w:val="left"/>
    </w:lvl>
    <w:lvl w:ilvl="4" w:tplc="B2A88D6E">
      <w:numFmt w:val="decimal"/>
      <w:lvlText w:val=""/>
      <w:lvlJc w:val="left"/>
    </w:lvl>
    <w:lvl w:ilvl="5" w:tplc="566AB8A2">
      <w:numFmt w:val="decimal"/>
      <w:lvlText w:val=""/>
      <w:lvlJc w:val="left"/>
    </w:lvl>
    <w:lvl w:ilvl="6" w:tplc="A2227070">
      <w:numFmt w:val="decimal"/>
      <w:lvlText w:val=""/>
      <w:lvlJc w:val="left"/>
    </w:lvl>
    <w:lvl w:ilvl="7" w:tplc="05EC74B4">
      <w:numFmt w:val="decimal"/>
      <w:lvlText w:val=""/>
      <w:lvlJc w:val="left"/>
    </w:lvl>
    <w:lvl w:ilvl="8" w:tplc="B1DAAA78">
      <w:numFmt w:val="decimal"/>
      <w:lvlText w:val=""/>
      <w:lvlJc w:val="left"/>
    </w:lvl>
  </w:abstractNum>
  <w:abstractNum w:abstractNumId="6" w15:restartNumberingAfterBreak="0">
    <w:nsid w:val="47141499"/>
    <w:multiLevelType w:val="hybridMultilevel"/>
    <w:tmpl w:val="AB7E9730"/>
    <w:lvl w:ilvl="0" w:tplc="81C28EB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E827B14">
      <w:numFmt w:val="decimal"/>
      <w:lvlText w:val=""/>
      <w:lvlJc w:val="left"/>
    </w:lvl>
    <w:lvl w:ilvl="2" w:tplc="2E5CD2D6">
      <w:numFmt w:val="decimal"/>
      <w:lvlText w:val=""/>
      <w:lvlJc w:val="left"/>
    </w:lvl>
    <w:lvl w:ilvl="3" w:tplc="FF4A73A6">
      <w:numFmt w:val="decimal"/>
      <w:lvlText w:val=""/>
      <w:lvlJc w:val="left"/>
    </w:lvl>
    <w:lvl w:ilvl="4" w:tplc="41B88534">
      <w:numFmt w:val="decimal"/>
      <w:lvlText w:val=""/>
      <w:lvlJc w:val="left"/>
    </w:lvl>
    <w:lvl w:ilvl="5" w:tplc="957C26A0">
      <w:numFmt w:val="decimal"/>
      <w:lvlText w:val=""/>
      <w:lvlJc w:val="left"/>
    </w:lvl>
    <w:lvl w:ilvl="6" w:tplc="451831CE">
      <w:numFmt w:val="decimal"/>
      <w:lvlText w:val=""/>
      <w:lvlJc w:val="left"/>
    </w:lvl>
    <w:lvl w:ilvl="7" w:tplc="0972DD8C">
      <w:numFmt w:val="decimal"/>
      <w:lvlText w:val=""/>
      <w:lvlJc w:val="left"/>
    </w:lvl>
    <w:lvl w:ilvl="8" w:tplc="EEB06FA0">
      <w:numFmt w:val="decimal"/>
      <w:lvlText w:val=""/>
      <w:lvlJc w:val="left"/>
    </w:lvl>
  </w:abstractNum>
  <w:abstractNum w:abstractNumId="7" w15:restartNumberingAfterBreak="0">
    <w:nsid w:val="57FE6DCE"/>
    <w:multiLevelType w:val="hybridMultilevel"/>
    <w:tmpl w:val="76ECD3D8"/>
    <w:lvl w:ilvl="0" w:tplc="C16E549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708E27C">
      <w:numFmt w:val="decimal"/>
      <w:lvlText w:val=""/>
      <w:lvlJc w:val="left"/>
    </w:lvl>
    <w:lvl w:ilvl="2" w:tplc="3C060A9C">
      <w:numFmt w:val="decimal"/>
      <w:lvlText w:val=""/>
      <w:lvlJc w:val="left"/>
    </w:lvl>
    <w:lvl w:ilvl="3" w:tplc="60E488CE">
      <w:numFmt w:val="decimal"/>
      <w:lvlText w:val=""/>
      <w:lvlJc w:val="left"/>
    </w:lvl>
    <w:lvl w:ilvl="4" w:tplc="C0D4025C">
      <w:numFmt w:val="decimal"/>
      <w:lvlText w:val=""/>
      <w:lvlJc w:val="left"/>
    </w:lvl>
    <w:lvl w:ilvl="5" w:tplc="F1F872D0">
      <w:numFmt w:val="decimal"/>
      <w:lvlText w:val=""/>
      <w:lvlJc w:val="left"/>
    </w:lvl>
    <w:lvl w:ilvl="6" w:tplc="FEBE59AC">
      <w:numFmt w:val="decimal"/>
      <w:lvlText w:val=""/>
      <w:lvlJc w:val="left"/>
    </w:lvl>
    <w:lvl w:ilvl="7" w:tplc="8E76DF5C">
      <w:numFmt w:val="decimal"/>
      <w:lvlText w:val=""/>
      <w:lvlJc w:val="left"/>
    </w:lvl>
    <w:lvl w:ilvl="8" w:tplc="5AAAABE8">
      <w:numFmt w:val="decimal"/>
      <w:lvlText w:val=""/>
      <w:lvlJc w:val="left"/>
    </w:lvl>
  </w:abstractNum>
  <w:abstractNum w:abstractNumId="8" w15:restartNumberingAfterBreak="0">
    <w:nsid w:val="604A548C"/>
    <w:multiLevelType w:val="hybridMultilevel"/>
    <w:tmpl w:val="6E063AF8"/>
    <w:lvl w:ilvl="0" w:tplc="AE36029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9F0E7E8">
      <w:numFmt w:val="decimal"/>
      <w:lvlText w:val=""/>
      <w:lvlJc w:val="left"/>
    </w:lvl>
    <w:lvl w:ilvl="2" w:tplc="3DC8737A">
      <w:numFmt w:val="decimal"/>
      <w:lvlText w:val=""/>
      <w:lvlJc w:val="left"/>
    </w:lvl>
    <w:lvl w:ilvl="3" w:tplc="A392810A">
      <w:numFmt w:val="decimal"/>
      <w:lvlText w:val=""/>
      <w:lvlJc w:val="left"/>
    </w:lvl>
    <w:lvl w:ilvl="4" w:tplc="E8E66DB6">
      <w:numFmt w:val="decimal"/>
      <w:lvlText w:val=""/>
      <w:lvlJc w:val="left"/>
    </w:lvl>
    <w:lvl w:ilvl="5" w:tplc="77C89218">
      <w:numFmt w:val="decimal"/>
      <w:lvlText w:val=""/>
      <w:lvlJc w:val="left"/>
    </w:lvl>
    <w:lvl w:ilvl="6" w:tplc="4F9CA9CC">
      <w:numFmt w:val="decimal"/>
      <w:lvlText w:val=""/>
      <w:lvlJc w:val="left"/>
    </w:lvl>
    <w:lvl w:ilvl="7" w:tplc="9BFA5EB4">
      <w:numFmt w:val="decimal"/>
      <w:lvlText w:val=""/>
      <w:lvlJc w:val="left"/>
    </w:lvl>
    <w:lvl w:ilvl="8" w:tplc="8D6CEAA6">
      <w:numFmt w:val="decimal"/>
      <w:lvlText w:val=""/>
      <w:lvlJc w:val="left"/>
    </w:lvl>
  </w:abstractNum>
  <w:abstractNum w:abstractNumId="9" w15:restartNumberingAfterBreak="0">
    <w:nsid w:val="6518185A"/>
    <w:multiLevelType w:val="hybridMultilevel"/>
    <w:tmpl w:val="DC962092"/>
    <w:lvl w:ilvl="0" w:tplc="C9369CF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00024A6">
      <w:numFmt w:val="decimal"/>
      <w:lvlText w:val=""/>
      <w:lvlJc w:val="left"/>
    </w:lvl>
    <w:lvl w:ilvl="2" w:tplc="530EA288">
      <w:numFmt w:val="decimal"/>
      <w:lvlText w:val=""/>
      <w:lvlJc w:val="left"/>
    </w:lvl>
    <w:lvl w:ilvl="3" w:tplc="D24AFB92">
      <w:numFmt w:val="decimal"/>
      <w:lvlText w:val=""/>
      <w:lvlJc w:val="left"/>
    </w:lvl>
    <w:lvl w:ilvl="4" w:tplc="B6EAC5DC">
      <w:numFmt w:val="decimal"/>
      <w:lvlText w:val=""/>
      <w:lvlJc w:val="left"/>
    </w:lvl>
    <w:lvl w:ilvl="5" w:tplc="1AA47B08">
      <w:numFmt w:val="decimal"/>
      <w:lvlText w:val=""/>
      <w:lvlJc w:val="left"/>
    </w:lvl>
    <w:lvl w:ilvl="6" w:tplc="69C28E64">
      <w:numFmt w:val="decimal"/>
      <w:lvlText w:val=""/>
      <w:lvlJc w:val="left"/>
    </w:lvl>
    <w:lvl w:ilvl="7" w:tplc="367ED8E6">
      <w:numFmt w:val="decimal"/>
      <w:lvlText w:val=""/>
      <w:lvlJc w:val="left"/>
    </w:lvl>
    <w:lvl w:ilvl="8" w:tplc="7C2E88F6">
      <w:numFmt w:val="decimal"/>
      <w:lvlText w:val=""/>
      <w:lvlJc w:val="left"/>
    </w:lvl>
  </w:abstractNum>
  <w:abstractNum w:abstractNumId="10" w15:restartNumberingAfterBreak="0">
    <w:nsid w:val="6BF15CAE"/>
    <w:multiLevelType w:val="hybridMultilevel"/>
    <w:tmpl w:val="A08E1516"/>
    <w:lvl w:ilvl="0" w:tplc="65587F7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A28F8BE">
      <w:numFmt w:val="decimal"/>
      <w:lvlText w:val=""/>
      <w:lvlJc w:val="left"/>
    </w:lvl>
    <w:lvl w:ilvl="2" w:tplc="4C28F9A0">
      <w:numFmt w:val="decimal"/>
      <w:lvlText w:val=""/>
      <w:lvlJc w:val="left"/>
    </w:lvl>
    <w:lvl w:ilvl="3" w:tplc="2714B826">
      <w:numFmt w:val="decimal"/>
      <w:lvlText w:val=""/>
      <w:lvlJc w:val="left"/>
    </w:lvl>
    <w:lvl w:ilvl="4" w:tplc="1F6A8FD8">
      <w:numFmt w:val="decimal"/>
      <w:lvlText w:val=""/>
      <w:lvlJc w:val="left"/>
    </w:lvl>
    <w:lvl w:ilvl="5" w:tplc="E8FE0E3A">
      <w:numFmt w:val="decimal"/>
      <w:lvlText w:val=""/>
      <w:lvlJc w:val="left"/>
    </w:lvl>
    <w:lvl w:ilvl="6" w:tplc="1FB4B94A">
      <w:numFmt w:val="decimal"/>
      <w:lvlText w:val=""/>
      <w:lvlJc w:val="left"/>
    </w:lvl>
    <w:lvl w:ilvl="7" w:tplc="FE525D1C">
      <w:numFmt w:val="decimal"/>
      <w:lvlText w:val=""/>
      <w:lvlJc w:val="left"/>
    </w:lvl>
    <w:lvl w:ilvl="8" w:tplc="90D495C0">
      <w:numFmt w:val="decimal"/>
      <w:lvlText w:val=""/>
      <w:lvlJc w:val="left"/>
    </w:lvl>
  </w:abstractNum>
  <w:abstractNum w:abstractNumId="11" w15:restartNumberingAfterBreak="0">
    <w:nsid w:val="71D71D3D"/>
    <w:multiLevelType w:val="hybridMultilevel"/>
    <w:tmpl w:val="A2842052"/>
    <w:lvl w:ilvl="0" w:tplc="5FB8799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81E80C8">
      <w:numFmt w:val="decimal"/>
      <w:lvlText w:val=""/>
      <w:lvlJc w:val="left"/>
    </w:lvl>
    <w:lvl w:ilvl="2" w:tplc="05BA2EF8">
      <w:numFmt w:val="decimal"/>
      <w:lvlText w:val=""/>
      <w:lvlJc w:val="left"/>
    </w:lvl>
    <w:lvl w:ilvl="3" w:tplc="4C6673FA">
      <w:numFmt w:val="decimal"/>
      <w:lvlText w:val=""/>
      <w:lvlJc w:val="left"/>
    </w:lvl>
    <w:lvl w:ilvl="4" w:tplc="C090012C">
      <w:numFmt w:val="decimal"/>
      <w:lvlText w:val=""/>
      <w:lvlJc w:val="left"/>
    </w:lvl>
    <w:lvl w:ilvl="5" w:tplc="2F18283C">
      <w:numFmt w:val="decimal"/>
      <w:lvlText w:val=""/>
      <w:lvlJc w:val="left"/>
    </w:lvl>
    <w:lvl w:ilvl="6" w:tplc="DFD0D434">
      <w:numFmt w:val="decimal"/>
      <w:lvlText w:val=""/>
      <w:lvlJc w:val="left"/>
    </w:lvl>
    <w:lvl w:ilvl="7" w:tplc="82DC92E0">
      <w:numFmt w:val="decimal"/>
      <w:lvlText w:val=""/>
      <w:lvlJc w:val="left"/>
    </w:lvl>
    <w:lvl w:ilvl="8" w:tplc="15A0EDA4">
      <w:numFmt w:val="decimal"/>
      <w:lvlText w:val=""/>
      <w:lvlJc w:val="left"/>
    </w:lvl>
  </w:abstractNum>
  <w:num w:numId="1" w16cid:durableId="299766370">
    <w:abstractNumId w:val="4"/>
  </w:num>
  <w:num w:numId="2" w16cid:durableId="601032065">
    <w:abstractNumId w:val="8"/>
  </w:num>
  <w:num w:numId="3" w16cid:durableId="265381429">
    <w:abstractNumId w:val="9"/>
  </w:num>
  <w:num w:numId="4" w16cid:durableId="720712813">
    <w:abstractNumId w:val="5"/>
  </w:num>
  <w:num w:numId="5" w16cid:durableId="615411339">
    <w:abstractNumId w:val="0"/>
  </w:num>
  <w:num w:numId="6" w16cid:durableId="1479419488">
    <w:abstractNumId w:val="1"/>
  </w:num>
  <w:num w:numId="7" w16cid:durableId="1964649841">
    <w:abstractNumId w:val="10"/>
  </w:num>
  <w:num w:numId="8" w16cid:durableId="337271173">
    <w:abstractNumId w:val="7"/>
  </w:num>
  <w:num w:numId="9" w16cid:durableId="1919948301">
    <w:abstractNumId w:val="6"/>
  </w:num>
  <w:num w:numId="10" w16cid:durableId="1866747642">
    <w:abstractNumId w:val="11"/>
  </w:num>
  <w:num w:numId="11" w16cid:durableId="105199708">
    <w:abstractNumId w:val="3"/>
  </w:num>
  <w:num w:numId="12" w16cid:durableId="1272667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C5E"/>
    <w:rsid w:val="00553C5E"/>
    <w:rsid w:val="00895E28"/>
    <w:rsid w:val="00A979ED"/>
    <w:rsid w:val="00C7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4041EFC"/>
  <w15:docId w15:val="{D338856D-556F-1341-852E-EE8A18E1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pt-PT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ela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1704</Words>
  <Characters>9204</Characters>
  <Application>Microsoft Office Word</Application>
  <DocSecurity>0</DocSecurity>
  <Lines>76</Lines>
  <Paragraphs>21</Paragraphs>
  <ScaleCrop>false</ScaleCrop>
  <Company/>
  <LinksUpToDate>false</LinksUpToDate>
  <CharactersWithSpaces>10887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William Duarte</cp:lastModifiedBy>
  <cp:revision>2</cp:revision>
  <dcterms:created xsi:type="dcterms:W3CDTF">2025-07-21T13:28:00Z</dcterms:created>
  <dcterms:modified xsi:type="dcterms:W3CDTF">2025-07-21T13:28:00Z</dcterms:modified>
</cp:coreProperties>
</file>