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D0B" w:rsidRDefault="004C321A" w:rsidP="004C32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注入</w:t>
      </w:r>
      <w:r>
        <w:rPr>
          <w:rFonts w:hint="eastAsia"/>
        </w:rPr>
        <w:t>(</w:t>
      </w:r>
      <w:r w:rsidRPr="004C321A">
        <w:t>spring.jar</w:t>
      </w:r>
      <w:r>
        <w:rPr>
          <w:rFonts w:hint="eastAsia"/>
        </w:rPr>
        <w:t>、</w:t>
      </w:r>
      <w:r w:rsidRPr="004C321A">
        <w:t>commons-logging.jar</w:t>
      </w:r>
      <w:r>
        <w:rPr>
          <w:rFonts w:hint="eastAsia"/>
        </w:rPr>
        <w:t>)</w:t>
      </w:r>
    </w:p>
    <w:p w:rsidR="004C321A" w:rsidRDefault="004C321A" w:rsidP="004C3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注入類別</w:t>
      </w:r>
    </w:p>
    <w:tbl>
      <w:tblPr>
        <w:tblStyle w:val="a4"/>
        <w:tblW w:w="0" w:type="auto"/>
        <w:tblInd w:w="562" w:type="dxa"/>
        <w:tblLook w:val="04A0" w:firstRow="1" w:lastRow="0" w:firstColumn="1" w:lastColumn="0" w:noHBand="0" w:noVBand="1"/>
      </w:tblPr>
      <w:tblGrid>
        <w:gridCol w:w="7655"/>
      </w:tblGrid>
      <w:tr w:rsidR="004C321A" w:rsidTr="004C321A">
        <w:tc>
          <w:tcPr>
            <w:tcW w:w="7655" w:type="dxa"/>
          </w:tcPr>
          <w:p w:rsidR="004C321A" w:rsidRDefault="004C321A" w:rsidP="004C321A">
            <w:pPr>
              <w:pStyle w:val="a3"/>
              <w:ind w:leftChars="0" w:left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bean-config.xml</w:t>
            </w:r>
          </w:p>
        </w:tc>
      </w:tr>
      <w:tr w:rsidR="004C321A" w:rsidTr="004C321A">
        <w:tc>
          <w:tcPr>
            <w:tcW w:w="7655" w:type="dxa"/>
          </w:tcPr>
          <w:p w:rsidR="004C321A" w:rsidRPr="004C321A" w:rsidRDefault="004C321A" w:rsidP="004C321A">
            <w:pPr>
              <w:pStyle w:val="a3"/>
              <w:ind w:leftChars="0" w:left="0"/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</w:pPr>
            <w:proofErr w:type="gramStart"/>
            <w:r w:rsidRPr="004C321A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&lt;!DOCTYPE</w:t>
            </w:r>
            <w:proofErr w:type="gramEnd"/>
            <w:r w:rsidRPr="004C321A"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 xml:space="preserve"> beans PUBLIC "-//SPRING//DTD BEAN 2.0//EN" "http://www.springframework.org/dtd/spring-beans-2.0.dtd" &gt;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beans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"Cat1"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com.willy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.model.CatModel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"name"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"cat1"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"color"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"white"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"age"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"5"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pPr>
              <w:pStyle w:val="a3"/>
              <w:ind w:leftChars="0" w:left="0"/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&lt;/beans&gt;</w:t>
            </w:r>
          </w:p>
        </w:tc>
      </w:tr>
      <w:tr w:rsidR="004C321A" w:rsidTr="004C321A">
        <w:tc>
          <w:tcPr>
            <w:tcW w:w="7655" w:type="dxa"/>
          </w:tcPr>
          <w:p w:rsidR="004C321A" w:rsidRPr="004C321A" w:rsidRDefault="004C321A" w:rsidP="004C321A">
            <w:pPr>
              <w:pStyle w:val="a3"/>
              <w:ind w:leftChars="0" w:left="0"/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建立</w:t>
            </w:r>
            <w:r>
              <w:rPr>
                <w:rFonts w:hint="eastAsia"/>
              </w:rPr>
              <w:t>Model</w:t>
            </w:r>
            <w:r w:rsidR="00A92F47">
              <w:t xml:space="preserve"> POJO Bean</w:t>
            </w:r>
            <w:bookmarkStart w:id="0" w:name="_GoBack"/>
            <w:bookmarkEnd w:id="0"/>
          </w:p>
        </w:tc>
      </w:tr>
      <w:tr w:rsidR="004C321A" w:rsidTr="004C321A">
        <w:tc>
          <w:tcPr>
            <w:tcW w:w="7655" w:type="dxa"/>
          </w:tcPr>
          <w:p w:rsidR="004C321A" w:rsidRPr="004C321A" w:rsidRDefault="004C321A" w:rsidP="004C321A">
            <w:pPr>
              <w:pStyle w:val="a3"/>
              <w:ind w:leftChars="0" w:left="0"/>
            </w:pP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>Bean</w:t>
            </w:r>
          </w:p>
        </w:tc>
      </w:tr>
      <w:tr w:rsidR="004C321A" w:rsidTr="004C321A">
        <w:tc>
          <w:tcPr>
            <w:tcW w:w="7655" w:type="dxa"/>
          </w:tcPr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yellow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ClassPathXmlApplicationContext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"xml</w:t>
            </w:r>
            <w:r>
              <w:rPr>
                <w:rFonts w:ascii="Consolas" w:hAnsi="Consolas" w:cs="Consolas" w:hint="eastAsia"/>
                <w:color w:val="2A00FF"/>
                <w:kern w:val="0"/>
                <w:sz w:val="20"/>
                <w:szCs w:val="20"/>
              </w:rPr>
              <w:t>位置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          E</w:t>
            </w:r>
            <w:r>
              <w:rPr>
                <w:rFonts w:ascii="Consolas" w:hAnsi="Consolas" w:cs="Consolas" w:hint="eastAsia"/>
                <w:kern w:val="0"/>
                <w:sz w:val="20"/>
                <w:szCs w:val="20"/>
              </w:rPr>
              <w:t>x:</w:t>
            </w:r>
            <w:r w:rsidRPr="004C321A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"com/willy/test/spring/bean-config.xml"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CatModel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CatModel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)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  <w:highlight w:val="lightGray"/>
              </w:rPr>
              <w:t>ac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.getBean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kern w:val="0"/>
                <w:sz w:val="20"/>
                <w:szCs w:val="20"/>
              </w:rPr>
              <w:t>"Cat1"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321A" w:rsidRDefault="004C321A" w:rsidP="004C321A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.getName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());</w:t>
            </w:r>
          </w:p>
        </w:tc>
      </w:tr>
    </w:tbl>
    <w:p w:rsidR="004C321A" w:rsidRDefault="004C321A" w:rsidP="004C321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構造注入</w:t>
      </w:r>
    </w:p>
    <w:tbl>
      <w:tblPr>
        <w:tblStyle w:val="a4"/>
        <w:tblW w:w="0" w:type="auto"/>
        <w:tblInd w:w="555" w:type="dxa"/>
        <w:tblLook w:val="04A0" w:firstRow="1" w:lastRow="0" w:firstColumn="1" w:lastColumn="0" w:noHBand="0" w:noVBand="1"/>
      </w:tblPr>
      <w:tblGrid>
        <w:gridCol w:w="7741"/>
      </w:tblGrid>
      <w:tr w:rsidR="004C321A" w:rsidTr="004C321A">
        <w:tc>
          <w:tcPr>
            <w:tcW w:w="7741" w:type="dxa"/>
          </w:tcPr>
          <w:p w:rsidR="004C321A" w:rsidRDefault="004C321A" w:rsidP="004C321A">
            <w:r>
              <w:rPr>
                <w:rFonts w:hint="eastAsia"/>
              </w:rPr>
              <w:t>配置好一個</w:t>
            </w:r>
            <w:r>
              <w:rPr>
                <w:rFonts w:hint="eastAsia"/>
              </w:rPr>
              <w:t>Bean</w:t>
            </w:r>
            <w:r>
              <w:sym w:font="Wingdings" w:char="F0E0"/>
            </w:r>
            <w:r>
              <w:t>Cat1</w:t>
            </w:r>
          </w:p>
        </w:tc>
      </w:tr>
      <w:tr w:rsidR="004C321A" w:rsidTr="004C321A">
        <w:tc>
          <w:tcPr>
            <w:tcW w:w="7741" w:type="dxa"/>
          </w:tcPr>
          <w:p w:rsidR="004C321A" w:rsidRDefault="004C321A" w:rsidP="004C321A"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bean-config.xml</w:t>
            </w:r>
          </w:p>
        </w:tc>
      </w:tr>
      <w:tr w:rsidR="004C321A" w:rsidTr="004C321A">
        <w:tc>
          <w:tcPr>
            <w:tcW w:w="7741" w:type="dxa"/>
          </w:tcPr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constructorCat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com.willy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.test.spring.ConstructorInjection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constructor-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arg</w:t>
            </w:r>
            <w:proofErr w:type="spellEnd"/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"Cat1"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constructor-</w:t>
            </w:r>
            <w:proofErr w:type="spellStart"/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arg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C321A" w:rsidRDefault="004C321A" w:rsidP="004C321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  <w:tr w:rsidR="004C321A" w:rsidTr="004C321A">
        <w:tc>
          <w:tcPr>
            <w:tcW w:w="7741" w:type="dxa"/>
          </w:tcPr>
          <w:p w:rsidR="004C321A" w:rsidRDefault="004C321A" w:rsidP="004C321A">
            <w:r>
              <w:rPr>
                <w:rFonts w:hint="eastAsia"/>
              </w:rPr>
              <w:t>在被注入類別以構造函數承接</w:t>
            </w:r>
          </w:p>
        </w:tc>
      </w:tr>
      <w:tr w:rsidR="004C321A" w:rsidTr="004C321A">
        <w:tc>
          <w:tcPr>
            <w:tcW w:w="7741" w:type="dxa"/>
          </w:tcPr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CatModel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ConstructorInjection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CatModel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);</w:t>
            </w:r>
          </w:p>
          <w:p w:rsidR="004C321A" w:rsidRDefault="004C321A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cat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4C321A" w:rsidRDefault="004C321A" w:rsidP="004C321A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</w:tc>
      </w:tr>
      <w:tr w:rsidR="004C321A" w:rsidTr="004C321A">
        <w:tc>
          <w:tcPr>
            <w:tcW w:w="7741" w:type="dxa"/>
          </w:tcPr>
          <w:p w:rsidR="004C321A" w:rsidRDefault="00476B8C" w:rsidP="004C321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被建立時即自動載入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Bean</w:t>
            </w:r>
          </w:p>
        </w:tc>
      </w:tr>
    </w:tbl>
    <w:p w:rsidR="00476B8C" w:rsidRDefault="00476B8C" w:rsidP="00476B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Scope(</w:t>
      </w:r>
      <w:r>
        <w:t>Singleton/Prototype</w:t>
      </w:r>
      <w:r>
        <w:rPr>
          <w:rFonts w:hint="eastAsia"/>
        </w:rPr>
        <w:t>)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1827"/>
        <w:gridCol w:w="5749"/>
      </w:tblGrid>
      <w:tr w:rsidR="00476B8C" w:rsidTr="00476B8C">
        <w:tc>
          <w:tcPr>
            <w:tcW w:w="1827" w:type="dxa"/>
          </w:tcPr>
          <w:p w:rsidR="00476B8C" w:rsidRDefault="00476B8C" w:rsidP="00476B8C">
            <w:pPr>
              <w:pStyle w:val="a3"/>
              <w:ind w:leftChars="0" w:left="0"/>
            </w:pPr>
            <w:r>
              <w:t>Singleton</w:t>
            </w:r>
          </w:p>
        </w:tc>
        <w:tc>
          <w:tcPr>
            <w:tcW w:w="5749" w:type="dxa"/>
          </w:tcPr>
          <w:p w:rsidR="00476B8C" w:rsidRDefault="00476B8C" w:rsidP="00476B8C">
            <w:pPr>
              <w:pStyle w:val="a3"/>
              <w:ind w:leftChars="0" w:left="0"/>
            </w:pPr>
            <w:r>
              <w:rPr>
                <w:rFonts w:hint="eastAsia"/>
              </w:rPr>
              <w:t>每次被引用指向同一</w:t>
            </w:r>
            <w:proofErr w:type="gramStart"/>
            <w:r>
              <w:rPr>
                <w:rFonts w:hint="eastAsia"/>
              </w:rPr>
              <w:t>個</w:t>
            </w:r>
            <w:proofErr w:type="gramEnd"/>
            <w:r>
              <w:rPr>
                <w:rFonts w:hint="eastAsia"/>
              </w:rPr>
              <w:t>記憶體位置</w:t>
            </w:r>
          </w:p>
        </w:tc>
      </w:tr>
      <w:tr w:rsidR="00476B8C" w:rsidTr="00476B8C">
        <w:tc>
          <w:tcPr>
            <w:tcW w:w="1827" w:type="dxa"/>
          </w:tcPr>
          <w:p w:rsidR="00476B8C" w:rsidRDefault="00476B8C" w:rsidP="00476B8C">
            <w:pPr>
              <w:pStyle w:val="a3"/>
              <w:ind w:leftChars="0" w:left="0"/>
            </w:pPr>
            <w:r>
              <w:t>Prototype</w:t>
            </w:r>
          </w:p>
        </w:tc>
        <w:tc>
          <w:tcPr>
            <w:tcW w:w="5749" w:type="dxa"/>
          </w:tcPr>
          <w:p w:rsidR="00476B8C" w:rsidRDefault="00476B8C" w:rsidP="00476B8C">
            <w:pPr>
              <w:pStyle w:val="a3"/>
              <w:ind w:leftChars="0" w:left="0"/>
            </w:pPr>
            <w:r>
              <w:rPr>
                <w:rFonts w:hint="eastAsia"/>
              </w:rPr>
              <w:t>每次引用在新的記憶體位置創造新的物件</w:t>
            </w:r>
          </w:p>
        </w:tc>
      </w:tr>
      <w:tr w:rsidR="00476B8C" w:rsidTr="00F72738">
        <w:tc>
          <w:tcPr>
            <w:tcW w:w="7576" w:type="dxa"/>
            <w:gridSpan w:val="2"/>
          </w:tcPr>
          <w:p w:rsidR="00476B8C" w:rsidRDefault="00476B8C" w:rsidP="00476B8C">
            <w:pPr>
              <w:pStyle w:val="a3"/>
              <w:ind w:leftChars="0" w:left="0"/>
            </w:pPr>
            <w:r w:rsidRPr="00476B8C">
              <w:t>&lt;bean id="Cat2" scope="</w:t>
            </w:r>
            <w:r w:rsidRPr="00476B8C">
              <w:rPr>
                <w:color w:val="FF0000"/>
              </w:rPr>
              <w:t>prototype</w:t>
            </w:r>
            <w:r w:rsidRPr="00476B8C">
              <w:t>" class="</w:t>
            </w:r>
            <w:proofErr w:type="spellStart"/>
            <w:proofErr w:type="gramStart"/>
            <w:r w:rsidRPr="00476B8C">
              <w:t>com.willy</w:t>
            </w:r>
            <w:proofErr w:type="gramEnd"/>
            <w:r w:rsidRPr="00476B8C">
              <w:t>.model.CatModel</w:t>
            </w:r>
            <w:proofErr w:type="spellEnd"/>
            <w:r w:rsidRPr="00476B8C">
              <w:t>"&gt;</w:t>
            </w:r>
          </w:p>
        </w:tc>
      </w:tr>
    </w:tbl>
    <w:p w:rsidR="00476B8C" w:rsidRDefault="00476B8C" w:rsidP="00476B8C">
      <w:pPr>
        <w:pStyle w:val="a3"/>
        <w:ind w:leftChars="0" w:left="720"/>
      </w:pPr>
      <w:r>
        <w:rPr>
          <w:noProof/>
        </w:rPr>
        <w:drawing>
          <wp:inline distT="0" distB="0" distL="0" distR="0" wp14:anchorId="06DF9D94" wp14:editId="42B488EE">
            <wp:extent cx="4191000" cy="4191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B8C" w:rsidRDefault="00476B8C" w:rsidP="00476B8C"/>
    <w:p w:rsidR="004C321A" w:rsidRDefault="00476B8C" w:rsidP="00476B8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配置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Map</w:t>
      </w:r>
    </w:p>
    <w:tbl>
      <w:tblPr>
        <w:tblStyle w:val="a4"/>
        <w:tblW w:w="0" w:type="auto"/>
        <w:tblInd w:w="541" w:type="dxa"/>
        <w:tblLook w:val="04A0" w:firstRow="1" w:lastRow="0" w:firstColumn="1" w:lastColumn="0" w:noHBand="0" w:noVBand="1"/>
      </w:tblPr>
      <w:tblGrid>
        <w:gridCol w:w="7755"/>
      </w:tblGrid>
      <w:tr w:rsidR="00476B8C" w:rsidTr="00476B8C">
        <w:tc>
          <w:tcPr>
            <w:tcW w:w="7755" w:type="dxa"/>
          </w:tcPr>
          <w:p w:rsidR="00476B8C" w:rsidRDefault="00476B8C" w:rsidP="00476B8C">
            <w:pPr>
              <w:pStyle w:val="a3"/>
              <w:ind w:leftChars="0" w:left="0"/>
            </w:pPr>
            <w:r>
              <w:rPr>
                <w:rFonts w:hint="eastAsia"/>
              </w:rPr>
              <w:t>配置好兩個</w:t>
            </w:r>
            <w:r>
              <w:rPr>
                <w:rFonts w:hint="eastAsia"/>
              </w:rPr>
              <w:t>Bean</w:t>
            </w:r>
            <w:r>
              <w:sym w:font="Wingdings" w:char="F0E0"/>
            </w:r>
            <w:r>
              <w:t>Cat1</w:t>
            </w:r>
          </w:p>
        </w:tc>
      </w:tr>
      <w:tr w:rsidR="00476B8C" w:rsidTr="00476B8C">
        <w:tc>
          <w:tcPr>
            <w:tcW w:w="7755" w:type="dxa"/>
          </w:tcPr>
          <w:p w:rsidR="00476B8C" w:rsidRDefault="00476B8C" w:rsidP="00476B8C">
            <w:pPr>
              <w:pStyle w:val="a3"/>
              <w:ind w:leftChars="0" w:left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Bean</w:t>
            </w:r>
          </w:p>
          <w:p w:rsidR="00476B8C" w:rsidRDefault="00476B8C" w:rsidP="00476B8C">
            <w:pPr>
              <w:pStyle w:val="a3"/>
              <w:ind w:leftChars="0" w:left="0"/>
            </w:pPr>
          </w:p>
          <w:p w:rsidR="00476B8C" w:rsidRDefault="00476B8C" w:rsidP="00476B8C">
            <w:pPr>
              <w:pStyle w:val="a3"/>
              <w:ind w:leftChars="0" w:left="0"/>
            </w:pPr>
          </w:p>
          <w:p w:rsidR="00476B8C" w:rsidRDefault="00476B8C" w:rsidP="00476B8C">
            <w:pPr>
              <w:pStyle w:val="a3"/>
              <w:ind w:leftChars="0" w:left="0"/>
            </w:pPr>
          </w:p>
        </w:tc>
      </w:tr>
      <w:tr w:rsidR="00476B8C" w:rsidTr="00476B8C">
        <w:tc>
          <w:tcPr>
            <w:tcW w:w="7755" w:type="dxa"/>
          </w:tcPr>
          <w:p w:rsidR="00476B8C" w:rsidRDefault="00476B8C" w:rsidP="00476B8C">
            <w:pPr>
              <w:pStyle w:val="a3"/>
              <w:ind w:leftChars="0" w:left="0"/>
            </w:pP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bean-config.xml</w:t>
            </w:r>
          </w:p>
        </w:tc>
      </w:tr>
      <w:tr w:rsidR="00476B8C" w:rsidTr="00476B8C">
        <w:tc>
          <w:tcPr>
            <w:tcW w:w="7755" w:type="dxa"/>
          </w:tcPr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id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"collection"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com.willy</w:t>
            </w:r>
            <w:proofErr w:type="gram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.model.CollectionCat</w:t>
            </w:r>
            <w:proofErr w:type="spellEnd"/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"list"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"Cat1"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"Cat2"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list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"map"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firstKey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"Cat1"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secondKey</w:t>
            </w:r>
            <w:proofErr w:type="spellEnd"/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value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key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ref</w:t>
            </w:r>
            <w:r>
              <w:rPr>
                <w:rFonts w:ascii="Consolas" w:hAnsi="Consolas" w:cs="Consolas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7F007F"/>
                <w:kern w:val="0"/>
                <w:sz w:val="20"/>
                <w:szCs w:val="20"/>
              </w:rPr>
              <w:t>bean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i/>
                <w:iCs/>
                <w:color w:val="2A00FF"/>
                <w:kern w:val="0"/>
                <w:sz w:val="20"/>
                <w:szCs w:val="20"/>
              </w:rPr>
              <w:t>"Cat2"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/&gt;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entry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map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</w:rPr>
              <w:t>property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  <w:p w:rsidR="00476B8C" w:rsidRDefault="00476B8C" w:rsidP="00476B8C">
            <w:pPr>
              <w:pStyle w:val="a3"/>
              <w:ind w:leftChars="0" w:left="0"/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0"/>
                <w:szCs w:val="20"/>
                <w:highlight w:val="lightGray"/>
              </w:rPr>
              <w:t>bean</w:t>
            </w:r>
            <w:r>
              <w:rPr>
                <w:rFonts w:ascii="Consolas" w:hAnsi="Consolas" w:cs="Consolas"/>
                <w:color w:val="008080"/>
                <w:kern w:val="0"/>
                <w:sz w:val="20"/>
                <w:szCs w:val="20"/>
              </w:rPr>
              <w:t>&gt;</w:t>
            </w:r>
          </w:p>
        </w:tc>
      </w:tr>
    </w:tbl>
    <w:p w:rsidR="00476B8C" w:rsidRDefault="00476B8C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6C4A7F" w:rsidP="00476B8C">
      <w:pPr>
        <w:pStyle w:val="a3"/>
        <w:ind w:leftChars="0" w:left="720"/>
      </w:pPr>
    </w:p>
    <w:p w:rsidR="006C4A7F" w:rsidRDefault="000E233B" w:rsidP="000E233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AOP</w:t>
      </w:r>
    </w:p>
    <w:p w:rsidR="000E233B" w:rsidRDefault="000E233B" w:rsidP="000E23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Interface</w:t>
      </w:r>
    </w:p>
    <w:p w:rsidR="000E233B" w:rsidRDefault="000E233B" w:rsidP="000E23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Imp</w:t>
      </w:r>
    </w:p>
    <w:p w:rsidR="000E233B" w:rsidRDefault="000E233B" w:rsidP="000E23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建立</w:t>
      </w:r>
      <w:r>
        <w:rPr>
          <w:rFonts w:hint="eastAsia"/>
        </w:rPr>
        <w:t>AOP(</w:t>
      </w:r>
      <w:proofErr w:type="spellStart"/>
      <w:r>
        <w:rPr>
          <w:rFonts w:hint="eastAsia"/>
        </w:rPr>
        <w:t>MethodBeforeAdvice,</w:t>
      </w:r>
      <w:r>
        <w:t>AfterReturningAdvice</w:t>
      </w:r>
      <w:proofErr w:type="spellEnd"/>
    </w:p>
    <w:p w:rsidR="000E233B" w:rsidRDefault="000E233B" w:rsidP="000E233B">
      <w:pPr>
        <w:pStyle w:val="a3"/>
        <w:ind w:leftChars="0" w:left="4560" w:firstLine="240"/>
      </w:pPr>
      <w:proofErr w:type="gramStart"/>
      <w:r>
        <w:t>,</w:t>
      </w:r>
      <w:proofErr w:type="spellStart"/>
      <w:r>
        <w:t>MethodInterceptor</w:t>
      </w:r>
      <w:proofErr w:type="gramEnd"/>
      <w:r>
        <w:t>,ThrowsAdvice</w:t>
      </w:r>
      <w:proofErr w:type="spellEnd"/>
      <w:r>
        <w:rPr>
          <w:rFonts w:hint="eastAsia"/>
        </w:rPr>
        <w:t>)</w:t>
      </w:r>
    </w:p>
    <w:p w:rsidR="000E233B" w:rsidRDefault="000E233B" w:rsidP="000E233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設定</w:t>
      </w:r>
      <w:r>
        <w:rPr>
          <w:rFonts w:hint="eastAsia"/>
        </w:rPr>
        <w:t>Bean-config.xml</w:t>
      </w:r>
    </w:p>
    <w:p w:rsidR="000E233B" w:rsidRDefault="000E233B" w:rsidP="000E233B">
      <w:pPr>
        <w:ind w:left="720"/>
      </w:pPr>
      <w:r>
        <w:rPr>
          <w:rFonts w:hint="eastAsia"/>
        </w:rPr>
        <w:t>--</w:t>
      </w:r>
      <w:r>
        <w:rPr>
          <w:rFonts w:hint="eastAsia"/>
        </w:rPr>
        <w:t>建立一個實體</w:t>
      </w:r>
      <w:r>
        <w:rPr>
          <w:rFonts w:hint="eastAsia"/>
        </w:rPr>
        <w:t>Bean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ind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com.willy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.model.TestServiceImpl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"name"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"willy"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P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ind w:left="720"/>
      </w:pPr>
      <w:r>
        <w:t>--</w:t>
      </w:r>
      <w:r>
        <w:rPr>
          <w:rFonts w:hint="eastAsia"/>
        </w:rPr>
        <w:t>建立一個</w:t>
      </w:r>
      <w:r>
        <w:rPr>
          <w:rFonts w:hint="eastAsia"/>
        </w:rPr>
        <w:t>AOP Bean</w:t>
      </w:r>
    </w:p>
    <w:p w:rsidR="000E233B" w:rsidRPr="000E233B" w:rsidRDefault="000E233B" w:rsidP="000E233B">
      <w:pPr>
        <w:autoSpaceDE w:val="0"/>
        <w:autoSpaceDN w:val="0"/>
        <w:adjustRightInd w:val="0"/>
        <w:spacing w:line="0" w:lineRule="atLeast"/>
        <w:ind w:left="480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MyMethodBeforeAdvice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com.willy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.model.MyMethodBeforeAdvice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ind w:left="720"/>
      </w:pPr>
      <w:r>
        <w:t>--</w:t>
      </w:r>
      <w:r>
        <w:rPr>
          <w:rFonts w:hint="eastAsia"/>
        </w:rPr>
        <w:t>建立一個</w:t>
      </w:r>
      <w:proofErr w:type="spellStart"/>
      <w:r>
        <w:rPr>
          <w:rFonts w:hint="eastAsia"/>
        </w:rPr>
        <w:t>ProxyBean</w:t>
      </w:r>
      <w:proofErr w:type="spellEnd"/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"proxyFactoryBean1"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org.springframework.aop.framework</w:t>
      </w:r>
      <w:proofErr w:type="gram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.ProxyFactoryBean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t>-</w:t>
      </w:r>
      <w:r w:rsidR="001344BC">
        <w:rPr>
          <w:rFonts w:hint="eastAsia"/>
        </w:rPr>
        <w:t>+</w:t>
      </w:r>
      <w:r>
        <w:t>-</w:t>
      </w:r>
      <w:r>
        <w:rPr>
          <w:rFonts w:hint="eastAsia"/>
        </w:rPr>
        <w:t>設置要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Interface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proxyInterfaces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com.willy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.interfaces.TestService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com.willy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.interfaces.TestService1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t>-</w:t>
      </w:r>
      <w:r w:rsidR="001344BC">
        <w:rPr>
          <w:rFonts w:hint="eastAsia"/>
        </w:rPr>
        <w:t>+</w:t>
      </w:r>
      <w:r>
        <w:t>-</w:t>
      </w:r>
      <w:r>
        <w:rPr>
          <w:rFonts w:hint="eastAsia"/>
        </w:rPr>
        <w:t>設置</w:t>
      </w:r>
      <w:r>
        <w:rPr>
          <w:rFonts w:hint="eastAsia"/>
        </w:rPr>
        <w:t>AOP</w:t>
      </w:r>
      <w:r>
        <w:rPr>
          <w:rFonts w:hint="eastAsia"/>
        </w:rPr>
        <w:t>類別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interceptorNames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 w:val="20"/>
          <w:szCs w:val="20"/>
        </w:rPr>
        <w:t>MyMethodBeforeAdvice</w:t>
      </w:r>
      <w:proofErr w:type="spellEnd"/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ind w:left="480" w:firstLine="480"/>
        <w:rPr>
          <w:rFonts w:ascii="Consolas" w:hAnsi="Consolas" w:cs="Consolas"/>
          <w:kern w:val="0"/>
          <w:sz w:val="20"/>
          <w:szCs w:val="20"/>
        </w:rPr>
      </w:pPr>
      <w:r>
        <w:rPr>
          <w:rFonts w:hint="eastAsia"/>
        </w:rPr>
        <w:t>-+-</w:t>
      </w:r>
      <w:r>
        <w:rPr>
          <w:rFonts w:hint="eastAsia"/>
        </w:rPr>
        <w:t>引入被</w:t>
      </w:r>
      <w:r>
        <w:rPr>
          <w:rFonts w:hint="eastAsia"/>
        </w:rPr>
        <w:t>AOP</w:t>
      </w:r>
      <w:r>
        <w:rPr>
          <w:rFonts w:hint="eastAsia"/>
        </w:rPr>
        <w:t>的實體</w:t>
      </w:r>
      <w:r>
        <w:rPr>
          <w:rFonts w:hint="eastAsia"/>
        </w:rPr>
        <w:t>Bean</w:t>
      </w:r>
    </w:p>
    <w:p w:rsidR="000E233B" w:rsidRDefault="000E233B" w:rsidP="000E233B">
      <w:pPr>
        <w:autoSpaceDE w:val="0"/>
        <w:autoSpaceDN w:val="0"/>
        <w:adjustRightInd w:val="0"/>
        <w:spacing w:line="0" w:lineRule="atLeas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"target"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"test"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0E233B" w:rsidRPr="00476B8C" w:rsidRDefault="000E233B" w:rsidP="000E233B">
      <w:pPr>
        <w:spacing w:line="0" w:lineRule="atLeast"/>
        <w:ind w:left="720"/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sectPr w:rsidR="000E233B" w:rsidRPr="00476B8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778FA"/>
    <w:multiLevelType w:val="hybridMultilevel"/>
    <w:tmpl w:val="61CA065C"/>
    <w:lvl w:ilvl="0" w:tplc="8B6411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66E2558"/>
    <w:multiLevelType w:val="hybridMultilevel"/>
    <w:tmpl w:val="ED8226B6"/>
    <w:lvl w:ilvl="0" w:tplc="DC5C42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55544DC4"/>
    <w:multiLevelType w:val="hybridMultilevel"/>
    <w:tmpl w:val="080C3750"/>
    <w:lvl w:ilvl="0" w:tplc="30E058C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21A"/>
    <w:rsid w:val="000E233B"/>
    <w:rsid w:val="001344BC"/>
    <w:rsid w:val="001345B3"/>
    <w:rsid w:val="00476B8C"/>
    <w:rsid w:val="004C321A"/>
    <w:rsid w:val="00642687"/>
    <w:rsid w:val="006C4A7F"/>
    <w:rsid w:val="007C2D0B"/>
    <w:rsid w:val="00A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6AF4D"/>
  <w15:chartTrackingRefBased/>
  <w15:docId w15:val="{2728B6FD-53A0-45CC-8639-0694E504B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21A"/>
    <w:pPr>
      <w:ind w:leftChars="200" w:left="480"/>
    </w:pPr>
  </w:style>
  <w:style w:type="table" w:styleId="a4">
    <w:name w:val="Table Grid"/>
    <w:basedOn w:val="a1"/>
    <w:uiPriority w:val="39"/>
    <w:rsid w:val="004C32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willy50414z@gmail.com</dc:creator>
  <cp:keywords/>
  <dc:description/>
  <cp:lastModifiedBy>willy50414z@gmail.com</cp:lastModifiedBy>
  <cp:revision>4</cp:revision>
  <dcterms:created xsi:type="dcterms:W3CDTF">2017-08-12T06:02:00Z</dcterms:created>
  <dcterms:modified xsi:type="dcterms:W3CDTF">2018-03-18T12:53:00Z</dcterms:modified>
</cp:coreProperties>
</file>