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AB" w:rsidRDefault="003A107D" w:rsidP="003A10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jar</w:t>
      </w:r>
    </w:p>
    <w:p w:rsidR="003A107D" w:rsidRDefault="003A107D" w:rsidP="003A107D">
      <w:pPr>
        <w:pStyle w:val="a3"/>
        <w:ind w:leftChars="0"/>
        <w:rPr>
          <w:rFonts w:hint="eastAsia"/>
        </w:rPr>
      </w:pPr>
      <w:r w:rsidRPr="003A107D">
        <w:t>commons-logging.jar</w:t>
      </w:r>
      <w:r>
        <w:rPr>
          <w:rFonts w:hint="eastAsia"/>
        </w:rPr>
        <w:t xml:space="preserve"> , </w:t>
      </w:r>
      <w:r w:rsidRPr="003A107D">
        <w:t>spring.jar</w:t>
      </w:r>
    </w:p>
    <w:p w:rsidR="003A107D" w:rsidRDefault="003A107D" w:rsidP="003A10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>web.xml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 xml:space="preserve">    </w:t>
      </w: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>指定</w:t>
      </w:r>
      <w:r>
        <w:rPr>
          <w:rFonts w:ascii="Consolas" w:hAnsi="Consolas" w:cs="Consolas"/>
          <w:color w:val="3F5FBF"/>
          <w:kern w:val="0"/>
          <w:szCs w:val="24"/>
        </w:rPr>
        <w:t>spring</w:t>
      </w:r>
      <w:r>
        <w:rPr>
          <w:rFonts w:ascii="Consolas" w:hAnsi="Consolas" w:cs="Consolas"/>
          <w:color w:val="3F5FBF"/>
          <w:kern w:val="0"/>
          <w:szCs w:val="24"/>
        </w:rPr>
        <w:t>主設定檔路徑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>&lt;!-- contextConfigLocation</w:t>
      </w:r>
      <w:r>
        <w:rPr>
          <w:rFonts w:ascii="Consolas" w:hAnsi="Consolas" w:cs="Consolas"/>
          <w:color w:val="3F5FBF"/>
          <w:kern w:val="0"/>
          <w:szCs w:val="24"/>
        </w:rPr>
        <w:t>參數為</w:t>
      </w:r>
      <w:r>
        <w:rPr>
          <w:rFonts w:ascii="Consolas" w:hAnsi="Consolas" w:cs="Consolas"/>
          <w:color w:val="3F5FBF"/>
          <w:kern w:val="0"/>
          <w:szCs w:val="24"/>
        </w:rPr>
        <w:t>Default for spring</w:t>
      </w:r>
      <w:r>
        <w:rPr>
          <w:rFonts w:ascii="Consolas" w:hAnsi="Consolas" w:cs="Consolas"/>
          <w:color w:val="3F5FBF"/>
          <w:kern w:val="0"/>
          <w:szCs w:val="24"/>
        </w:rPr>
        <w:t>設定路徑名稱，可設定多個以</w:t>
      </w:r>
      <w:r>
        <w:rPr>
          <w:rFonts w:ascii="Consolas" w:hAnsi="Consolas" w:cs="Consolas"/>
          <w:color w:val="3F5FBF"/>
          <w:kern w:val="0"/>
          <w:szCs w:val="24"/>
        </w:rPr>
        <w:t>,</w:t>
      </w:r>
      <w:r>
        <w:rPr>
          <w:rFonts w:ascii="Consolas" w:hAnsi="Consolas" w:cs="Consolas"/>
          <w:color w:val="3F5FBF"/>
          <w:kern w:val="0"/>
          <w:szCs w:val="24"/>
        </w:rPr>
        <w:t>分割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contextConfigLocation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Cs w:val="24"/>
        </w:rPr>
        <w:t>:/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com</w:t>
      </w:r>
      <w:r>
        <w:rPr>
          <w:rFonts w:ascii="Consolas" w:hAnsi="Consolas" w:cs="Consolas"/>
          <w:color w:val="000000"/>
          <w:kern w:val="0"/>
          <w:szCs w:val="24"/>
        </w:rPr>
        <w:t>/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willy</w:t>
      </w:r>
      <w:r>
        <w:rPr>
          <w:rFonts w:ascii="Consolas" w:hAnsi="Consolas" w:cs="Consolas"/>
          <w:color w:val="000000"/>
          <w:kern w:val="0"/>
          <w:szCs w:val="24"/>
        </w:rPr>
        <w:t>/spring/applicationContext.xml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Cs w:val="24"/>
        </w:rPr>
        <w:tab/>
        <w:t>Spring</w:t>
      </w:r>
      <w:r>
        <w:rPr>
          <w:rFonts w:ascii="Consolas" w:hAnsi="Consolas" w:cs="Consolas"/>
          <w:color w:val="3F5FBF"/>
          <w:kern w:val="0"/>
          <w:szCs w:val="24"/>
        </w:rPr>
        <w:t>監聽器，在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middleware</w:t>
      </w:r>
      <w:r>
        <w:rPr>
          <w:rFonts w:ascii="Consolas" w:hAnsi="Consolas" w:cs="Consolas"/>
          <w:color w:val="3F5FBF"/>
          <w:kern w:val="0"/>
          <w:szCs w:val="24"/>
        </w:rPr>
        <w:t>啟動時</w:t>
      </w:r>
      <w:r>
        <w:rPr>
          <w:rFonts w:ascii="Consolas" w:hAnsi="Consolas" w:cs="Consolas" w:hint="eastAsia"/>
          <w:color w:val="3F5FBF"/>
          <w:kern w:val="0"/>
          <w:szCs w:val="24"/>
        </w:rPr>
        <w:t>將</w:t>
      </w:r>
      <w:r>
        <w:rPr>
          <w:rFonts w:ascii="Consolas" w:hAnsi="Consolas" w:cs="Consolas"/>
          <w:color w:val="3F5FBF"/>
          <w:kern w:val="0"/>
          <w:szCs w:val="24"/>
        </w:rPr>
        <w:t>Spring</w:t>
      </w:r>
      <w:r>
        <w:rPr>
          <w:rFonts w:ascii="Consolas" w:hAnsi="Consolas" w:cs="Consolas" w:hint="eastAsia"/>
          <w:color w:val="3F5FBF"/>
          <w:kern w:val="0"/>
          <w:szCs w:val="24"/>
        </w:rPr>
        <w:t>註冊進</w:t>
      </w:r>
      <w:r>
        <w:rPr>
          <w:rFonts w:ascii="Consolas" w:hAnsi="Consolas" w:cs="Consolas" w:hint="eastAsia"/>
          <w:color w:val="3F5FBF"/>
          <w:kern w:val="0"/>
          <w:szCs w:val="24"/>
        </w:rPr>
        <w:t>middleware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listener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listener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>初始化靜態</w:t>
      </w:r>
      <w:r>
        <w:rPr>
          <w:rFonts w:ascii="Consolas" w:hAnsi="Consolas" w:cs="Consolas"/>
          <w:color w:val="3F5FBF"/>
          <w:kern w:val="0"/>
          <w:szCs w:val="24"/>
        </w:rPr>
        <w:t>Spring</w:t>
      </w:r>
      <w:r>
        <w:rPr>
          <w:rFonts w:ascii="Consolas" w:hAnsi="Consolas" w:cs="Consolas"/>
          <w:color w:val="3F5FBF"/>
          <w:kern w:val="0"/>
          <w:szCs w:val="24"/>
        </w:rPr>
        <w:t>物件供其他地方調用</w:t>
      </w:r>
      <w:r>
        <w:rPr>
          <w:rFonts w:ascii="Consolas" w:hAnsi="Consolas" w:cs="Consolas"/>
          <w:color w:val="3F5FBF"/>
          <w:kern w:val="0"/>
          <w:szCs w:val="24"/>
        </w:rPr>
        <w:t>(</w:t>
      </w:r>
      <w:r>
        <w:rPr>
          <w:rFonts w:ascii="Consolas" w:hAnsi="Consolas" w:cs="Consolas"/>
          <w:color w:val="3F5FBF"/>
          <w:kern w:val="0"/>
          <w:szCs w:val="24"/>
        </w:rPr>
        <w:t>可選</w:t>
      </w:r>
      <w:r>
        <w:rPr>
          <w:rFonts w:ascii="Consolas" w:hAnsi="Consolas" w:cs="Consolas"/>
          <w:color w:val="3F5FBF"/>
          <w:kern w:val="0"/>
          <w:szCs w:val="24"/>
        </w:rPr>
        <w:t>) --&gt;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servlet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InitConfigServlet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com.willy.controller.InitConfig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load-on-startup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1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load-on-startup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pStyle w:val="a3"/>
        <w:ind w:leftChars="0" w:left="360"/>
        <w:rPr>
          <w:rFonts w:ascii="Consolas" w:hAnsi="Consolas" w:cs="Consolas" w:hint="eastAsia"/>
          <w:color w:val="00808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servlet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3A107D" w:rsidRDefault="003A107D" w:rsidP="003A10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建立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SpringBeanFactory.java</w:t>
      </w:r>
    </w:p>
    <w:p w:rsidR="003A107D" w:rsidRPr="003A107D" w:rsidRDefault="003A107D" w:rsidP="003A107D">
      <w:pPr>
        <w:pStyle w:val="a3"/>
        <w:ind w:leftChars="0" w:left="360"/>
        <w:rPr>
          <w:rFonts w:ascii="Consolas" w:hAnsi="Consolas" w:cs="Consolas" w:hint="eastAsia"/>
          <w:color w:val="000000"/>
          <w:kern w:val="0"/>
          <w:szCs w:val="24"/>
        </w:rPr>
      </w:pPr>
      <w:r w:rsidRPr="003A107D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3A107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3A107D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3A107D">
        <w:rPr>
          <w:rFonts w:ascii="Consolas" w:hAnsi="Consolas" w:cs="Consolas"/>
          <w:color w:val="000000"/>
          <w:kern w:val="0"/>
          <w:szCs w:val="24"/>
        </w:rPr>
        <w:t xml:space="preserve"> ApplicationContext </w:t>
      </w:r>
      <w:r w:rsidRPr="003A107D">
        <w:rPr>
          <w:rFonts w:ascii="Consolas" w:hAnsi="Consolas" w:cs="Consolas"/>
          <w:i/>
          <w:iCs/>
          <w:color w:val="0000C0"/>
          <w:kern w:val="0"/>
          <w:szCs w:val="24"/>
        </w:rPr>
        <w:t>ctx</w:t>
      </w:r>
      <w:r w:rsidRPr="003A107D">
        <w:rPr>
          <w:rFonts w:ascii="Consolas" w:hAnsi="Consolas" w:cs="Consolas"/>
          <w:color w:val="000000"/>
          <w:kern w:val="0"/>
          <w:szCs w:val="24"/>
        </w:rPr>
        <w:t>;</w:t>
      </w:r>
    </w:p>
    <w:p w:rsidR="003A107D" w:rsidRDefault="003A107D" w:rsidP="003A107D">
      <w:pPr>
        <w:autoSpaceDE w:val="0"/>
        <w:autoSpaceDN w:val="0"/>
        <w:adjustRightInd w:val="0"/>
        <w:ind w:firstLine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loadApplicationContext(ServletContext </w:t>
      </w:r>
      <w:r>
        <w:rPr>
          <w:rFonts w:ascii="Consolas" w:hAnsi="Consolas" w:cs="Consolas"/>
          <w:color w:val="6A3E3E"/>
          <w:kern w:val="0"/>
          <w:szCs w:val="24"/>
        </w:rPr>
        <w:t>servletContext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ctx</w:t>
      </w:r>
      <w:r>
        <w:rPr>
          <w:rFonts w:ascii="Consolas" w:hAnsi="Consolas" w:cs="Consolas"/>
          <w:color w:val="000000"/>
          <w:kern w:val="0"/>
          <w:szCs w:val="24"/>
        </w:rPr>
        <w:t xml:space="preserve"> = WebApplicationContextUtils.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getWebApplicationContext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6A3E3E"/>
          <w:kern w:val="0"/>
          <w:szCs w:val="24"/>
        </w:rPr>
        <w:t>servletContext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3A107D" w:rsidRDefault="003A107D" w:rsidP="003A107D">
      <w:pPr>
        <w:pStyle w:val="a3"/>
        <w:ind w:leftChars="0" w:left="36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3A107D" w:rsidRDefault="003A107D" w:rsidP="003A107D">
      <w:pPr>
        <w:autoSpaceDE w:val="0"/>
        <w:autoSpaceDN w:val="0"/>
        <w:adjustRightInd w:val="0"/>
        <w:ind w:firstLine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Object get(String </w:t>
      </w:r>
      <w:r>
        <w:rPr>
          <w:rFonts w:ascii="Consolas" w:hAnsi="Consolas" w:cs="Consolas"/>
          <w:color w:val="6A3E3E"/>
          <w:kern w:val="0"/>
          <w:szCs w:val="24"/>
        </w:rPr>
        <w:t>beanName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ctx</w:t>
      </w:r>
      <w:r>
        <w:rPr>
          <w:rFonts w:ascii="Consolas" w:hAnsi="Consolas" w:cs="Consolas"/>
          <w:color w:val="000000"/>
          <w:kern w:val="0"/>
          <w:szCs w:val="24"/>
        </w:rPr>
        <w:t>.getBean(</w:t>
      </w:r>
      <w:r>
        <w:rPr>
          <w:rFonts w:ascii="Consolas" w:hAnsi="Consolas" w:cs="Consolas"/>
          <w:color w:val="6A3E3E"/>
          <w:kern w:val="0"/>
          <w:szCs w:val="24"/>
        </w:rPr>
        <w:t>beanName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3A107D" w:rsidRDefault="003A107D" w:rsidP="003A107D">
      <w:pPr>
        <w:pStyle w:val="a3"/>
        <w:ind w:leftChars="0" w:left="36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3A107D" w:rsidRDefault="003A107D" w:rsidP="003A10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init()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>
        <w:rPr>
          <w:rFonts w:ascii="Consolas" w:hAnsi="Consolas" w:cs="Consolas"/>
          <w:color w:val="000000"/>
          <w:kern w:val="0"/>
          <w:szCs w:val="24"/>
        </w:rPr>
        <w:t xml:space="preserve"> ServletException {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/>
          <w:b/>
          <w:bCs/>
          <w:color w:val="000000"/>
          <w:kern w:val="0"/>
          <w:szCs w:val="24"/>
          <w:u w:val="single"/>
        </w:rPr>
        <w:t>TODO</w:t>
      </w:r>
      <w:r>
        <w:rPr>
          <w:rFonts w:ascii="Consolas" w:hAnsi="Consolas" w:cs="Consolas"/>
          <w:color w:val="3F7F5F"/>
          <w:kern w:val="0"/>
          <w:szCs w:val="24"/>
        </w:rPr>
        <w:t xml:space="preserve"> Auto-generated method stub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super</w:t>
      </w:r>
      <w:r>
        <w:rPr>
          <w:rFonts w:ascii="Consolas" w:hAnsi="Consolas" w:cs="Consolas"/>
          <w:color w:val="000000"/>
          <w:kern w:val="0"/>
          <w:szCs w:val="24"/>
        </w:rPr>
        <w:t>.init();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SpringBeanFactory.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loadApplicationContext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>
        <w:rPr>
          <w:rFonts w:ascii="Consolas" w:hAnsi="Consolas" w:cs="Consolas"/>
          <w:color w:val="000000"/>
          <w:kern w:val="0"/>
          <w:szCs w:val="24"/>
        </w:rPr>
        <w:t xml:space="preserve">.getServletContext()); </w:t>
      </w:r>
    </w:p>
    <w:p w:rsidR="003A107D" w:rsidRDefault="003A107D" w:rsidP="003A107D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3A107D" w:rsidRPr="003A107D" w:rsidRDefault="00BE10CC" w:rsidP="003A107D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設定</w:t>
      </w:r>
      <w:r>
        <w:rPr>
          <w:rFonts w:ascii="Consolas" w:hAnsi="Consolas" w:cs="Consolas" w:hint="eastAsia"/>
          <w:color w:val="000000"/>
          <w:kern w:val="0"/>
          <w:szCs w:val="24"/>
        </w:rPr>
        <w:t>applicationContext.xml</w:t>
      </w:r>
      <w:bookmarkStart w:id="0" w:name="_GoBack"/>
      <w:bookmarkEnd w:id="0"/>
    </w:p>
    <w:p w:rsidR="003A107D" w:rsidRPr="003A107D" w:rsidRDefault="003A107D" w:rsidP="003A107D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調用</w:t>
      </w:r>
    </w:p>
    <w:p w:rsidR="003A107D" w:rsidRDefault="003A107D" w:rsidP="003A107D">
      <w:pPr>
        <w:pStyle w:val="a3"/>
        <w:autoSpaceDE w:val="0"/>
        <w:autoSpaceDN w:val="0"/>
        <w:adjustRightInd w:val="0"/>
        <w:ind w:leftChars="0" w:left="360"/>
      </w:pPr>
      <w:r w:rsidRPr="003A107D">
        <w:rPr>
          <w:rFonts w:ascii="Consolas" w:hAnsi="Consolas" w:cs="Consolas"/>
          <w:color w:val="000000"/>
          <w:kern w:val="0"/>
          <w:szCs w:val="24"/>
        </w:rPr>
        <w:t xml:space="preserve">Switcher </w:t>
      </w:r>
      <w:r w:rsidRPr="003A107D">
        <w:rPr>
          <w:rFonts w:ascii="Consolas" w:hAnsi="Consolas" w:cs="Consolas"/>
          <w:color w:val="6A3E3E"/>
          <w:kern w:val="0"/>
          <w:szCs w:val="24"/>
        </w:rPr>
        <w:t>sw</w:t>
      </w:r>
      <w:r w:rsidRPr="003A107D">
        <w:rPr>
          <w:rFonts w:ascii="Consolas" w:hAnsi="Consolas" w:cs="Consolas"/>
          <w:color w:val="000000"/>
          <w:kern w:val="0"/>
          <w:szCs w:val="24"/>
        </w:rPr>
        <w:t>=(Switcher) SpringBeanFactory.</w:t>
      </w:r>
      <w:r w:rsidRPr="003A107D">
        <w:rPr>
          <w:rFonts w:ascii="Consolas" w:hAnsi="Consolas" w:cs="Consolas"/>
          <w:i/>
          <w:iCs/>
          <w:color w:val="000000"/>
          <w:kern w:val="0"/>
          <w:szCs w:val="24"/>
        </w:rPr>
        <w:t>get</w:t>
      </w:r>
      <w:r w:rsidRPr="003A107D">
        <w:rPr>
          <w:rFonts w:ascii="Consolas" w:hAnsi="Consolas" w:cs="Consolas"/>
          <w:color w:val="000000"/>
          <w:kern w:val="0"/>
          <w:szCs w:val="24"/>
        </w:rPr>
        <w:t>(</w:t>
      </w:r>
      <w:r w:rsidRPr="003A107D">
        <w:rPr>
          <w:rFonts w:ascii="Consolas" w:hAnsi="Consolas" w:cs="Consolas"/>
          <w:color w:val="2A00FF"/>
          <w:kern w:val="0"/>
          <w:szCs w:val="24"/>
        </w:rPr>
        <w:t>"Switcher"</w:t>
      </w:r>
      <w:r w:rsidRPr="003A107D">
        <w:rPr>
          <w:rFonts w:ascii="Consolas" w:hAnsi="Consolas" w:cs="Consolas"/>
          <w:color w:val="000000"/>
          <w:kern w:val="0"/>
          <w:szCs w:val="24"/>
        </w:rPr>
        <w:t>);</w:t>
      </w:r>
    </w:p>
    <w:sectPr w:rsidR="003A107D" w:rsidSect="003A107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D17DA"/>
    <w:multiLevelType w:val="hybridMultilevel"/>
    <w:tmpl w:val="430EC368"/>
    <w:lvl w:ilvl="0" w:tplc="E03CE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7D"/>
    <w:rsid w:val="00246E17"/>
    <w:rsid w:val="003A107D"/>
    <w:rsid w:val="007D1521"/>
    <w:rsid w:val="00B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07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0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鄭瑋鋐(Willy Cheng)</dc:creator>
  <cp:lastModifiedBy>鄭瑋鋐(Willy Cheng)</cp:lastModifiedBy>
  <cp:revision>1</cp:revision>
  <dcterms:created xsi:type="dcterms:W3CDTF">2018-11-21T00:57:00Z</dcterms:created>
  <dcterms:modified xsi:type="dcterms:W3CDTF">2018-11-21T01:09:00Z</dcterms:modified>
</cp:coreProperties>
</file>