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93" w:rsidRDefault="00146D93" w:rsidP="00146D9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目的</w:t>
      </w:r>
    </w:p>
    <w:p w:rsidR="00146D93" w:rsidRDefault="00146D93" w:rsidP="00146D93">
      <w:pPr>
        <w:pStyle w:val="a7"/>
        <w:ind w:leftChars="0"/>
        <w:rPr>
          <w:rFonts w:hint="eastAsia"/>
        </w:rPr>
      </w:pPr>
      <w:r>
        <w:rPr>
          <w:rFonts w:hint="eastAsia"/>
        </w:rPr>
        <w:t>詳細描述系統、系統流程</w:t>
      </w:r>
      <w:bookmarkStart w:id="0" w:name="_GoBack"/>
      <w:bookmarkEnd w:id="0"/>
    </w:p>
    <w:p w:rsidR="00146D93" w:rsidRDefault="00146D93" w:rsidP="00146D93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注意事項</w:t>
      </w:r>
    </w:p>
    <w:p w:rsidR="00146D93" w:rsidRDefault="00146D93" w:rsidP="00146D93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圖形說明</w:t>
      </w:r>
    </w:p>
    <w:p w:rsidR="007C2D0B" w:rsidRDefault="00146D93" w:rsidP="00146D93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範例</w:t>
      </w:r>
    </w:p>
    <w:p w:rsidR="00146D93" w:rsidRDefault="00146D93" w:rsidP="00146D93">
      <w:pPr>
        <w:rPr>
          <w:rFonts w:hint="eastAsia"/>
        </w:rPr>
      </w:pPr>
      <w:r>
        <w:rPr>
          <w:noProof/>
        </w:rPr>
        <w:drawing>
          <wp:inline distT="0" distB="0" distL="0" distR="0" wp14:anchorId="5E0B22AD" wp14:editId="6C3E29D3">
            <wp:extent cx="5274310" cy="5274310"/>
            <wp:effectExtent l="0" t="0" r="2540" b="2540"/>
            <wp:docPr id="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D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19C" w:rsidRDefault="00D7119C" w:rsidP="00146D93">
      <w:r>
        <w:separator/>
      </w:r>
    </w:p>
  </w:endnote>
  <w:endnote w:type="continuationSeparator" w:id="0">
    <w:p w:rsidR="00D7119C" w:rsidRDefault="00D7119C" w:rsidP="0014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19C" w:rsidRDefault="00D7119C" w:rsidP="00146D93">
      <w:r>
        <w:separator/>
      </w:r>
    </w:p>
  </w:footnote>
  <w:footnote w:type="continuationSeparator" w:id="0">
    <w:p w:rsidR="00D7119C" w:rsidRDefault="00D7119C" w:rsidP="00146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51B3F"/>
    <w:multiLevelType w:val="hybridMultilevel"/>
    <w:tmpl w:val="9FEEFFC0"/>
    <w:lvl w:ilvl="0" w:tplc="D5048592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64"/>
    <w:rsid w:val="001345B3"/>
    <w:rsid w:val="00146D93"/>
    <w:rsid w:val="007C2D0B"/>
    <w:rsid w:val="00C42364"/>
    <w:rsid w:val="00D7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BD3BA"/>
  <w15:chartTrackingRefBased/>
  <w15:docId w15:val="{3F514C66-FE3F-4CCD-95D4-D4AACDAD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6D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6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6D93"/>
    <w:rPr>
      <w:sz w:val="20"/>
      <w:szCs w:val="20"/>
    </w:rPr>
  </w:style>
  <w:style w:type="paragraph" w:styleId="a7">
    <w:name w:val="List Paragraph"/>
    <w:basedOn w:val="a"/>
    <w:uiPriority w:val="34"/>
    <w:qFormat/>
    <w:rsid w:val="00146D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2</cp:revision>
  <dcterms:created xsi:type="dcterms:W3CDTF">2018-06-03T13:39:00Z</dcterms:created>
  <dcterms:modified xsi:type="dcterms:W3CDTF">2018-06-03T13:46:00Z</dcterms:modified>
</cp:coreProperties>
</file>