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318" w:rsidRDefault="00E54AF9" w:rsidP="00E54A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:rsidR="00E54AF9" w:rsidRDefault="00E54AF9" w:rsidP="00E54AF9">
      <w:pPr>
        <w:pStyle w:val="a3"/>
        <w:ind w:leftChars="0" w:left="360"/>
      </w:pPr>
      <w:r>
        <w:rPr>
          <w:rFonts w:hint="eastAsia"/>
        </w:rPr>
        <w:t>大致表示該系統使用者、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接軟體、功能</w:t>
      </w:r>
      <w:r>
        <w:t>…</w:t>
      </w:r>
      <w:r>
        <w:rPr>
          <w:rFonts w:hint="eastAsia"/>
        </w:rPr>
        <w:t>概況圖</w:t>
      </w:r>
    </w:p>
    <w:p w:rsidR="00E54AF9" w:rsidRDefault="00E54AF9" w:rsidP="00E54A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注意事項</w:t>
      </w:r>
    </w:p>
    <w:p w:rsidR="00E54AF9" w:rsidRDefault="001E5B3D" w:rsidP="001E5B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每一功能以</w:t>
      </w:r>
      <w:r>
        <w:rPr>
          <w:rFonts w:hint="eastAsia"/>
        </w:rPr>
        <w:t>[</w:t>
      </w:r>
      <w:r>
        <w:rPr>
          <w:rFonts w:hint="eastAsia"/>
        </w:rPr>
        <w:t>動詞</w:t>
      </w:r>
      <w:r>
        <w:rPr>
          <w:rFonts w:hint="eastAsia"/>
        </w:rPr>
        <w:t>-</w:t>
      </w:r>
      <w:r>
        <w:rPr>
          <w:rFonts w:hint="eastAsia"/>
        </w:rPr>
        <w:t>名詞</w:t>
      </w:r>
      <w:r>
        <w:rPr>
          <w:rFonts w:hint="eastAsia"/>
        </w:rPr>
        <w:t>]</w:t>
      </w:r>
      <w:r>
        <w:rPr>
          <w:rFonts w:hint="eastAsia"/>
        </w:rPr>
        <w:t>格式定義</w:t>
      </w:r>
    </w:p>
    <w:p w:rsidR="001E5B3D" w:rsidRDefault="001E5B3D" w:rsidP="001E5B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各功能盡可能</w:t>
      </w:r>
      <w:proofErr w:type="gramStart"/>
      <w:r>
        <w:rPr>
          <w:rFonts w:hint="eastAsia"/>
        </w:rPr>
        <w:t>清晰</w:t>
      </w:r>
      <w:r>
        <w:rPr>
          <w:rFonts w:hint="eastAsia"/>
        </w:rPr>
        <w:t>,</w:t>
      </w:r>
      <w:proofErr w:type="gramEnd"/>
      <w:r>
        <w:rPr>
          <w:rFonts w:hint="eastAsia"/>
        </w:rPr>
        <w:t>劃分乾淨</w:t>
      </w:r>
    </w:p>
    <w:p w:rsidR="001E5B3D" w:rsidRDefault="001E5B3D" w:rsidP="001E5B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不要包含條件</w:t>
      </w:r>
      <w:r>
        <w:rPr>
          <w:rFonts w:hint="eastAsia"/>
        </w:rPr>
        <w:t>、</w:t>
      </w:r>
      <w:r>
        <w:rPr>
          <w:rFonts w:hint="eastAsia"/>
        </w:rPr>
        <w:t>操作介面</w:t>
      </w:r>
    </w:p>
    <w:p w:rsidR="001E08B8" w:rsidRDefault="001E08B8" w:rsidP="001E5B3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考慮成功、失敗的情境</w:t>
      </w:r>
      <w:r>
        <w:rPr>
          <w:rFonts w:hint="eastAsia"/>
        </w:rPr>
        <w:t>(</w:t>
      </w:r>
      <w:r>
        <w:rPr>
          <w:rFonts w:hint="eastAsia"/>
        </w:rPr>
        <w:t>刷卡成功</w:t>
      </w:r>
      <w:r>
        <w:rPr>
          <w:rFonts w:hint="eastAsia"/>
        </w:rPr>
        <w:t>?</w:t>
      </w:r>
      <w:r>
        <w:rPr>
          <w:rFonts w:hint="eastAsia"/>
        </w:rPr>
        <w:t>連線成功</w:t>
      </w:r>
      <w:r>
        <w:rPr>
          <w:rFonts w:hint="eastAsia"/>
        </w:rPr>
        <w:t>?</w:t>
      </w:r>
      <w:bookmarkStart w:id="0" w:name="_GoBack"/>
      <w:bookmarkEnd w:id="0"/>
      <w:r>
        <w:rPr>
          <w:rFonts w:hint="eastAsia"/>
        </w:rPr>
        <w:t>)</w:t>
      </w:r>
    </w:p>
    <w:p w:rsidR="00E54AF9" w:rsidRDefault="00E54AF9" w:rsidP="00E54A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圖形說明</w:t>
      </w:r>
    </w:p>
    <w:p w:rsidR="00E54AF9" w:rsidRDefault="00E54AF9" w:rsidP="00E54A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繼承</w:t>
      </w:r>
    </w:p>
    <w:p w:rsidR="00E54AF9" w:rsidRDefault="00E54AF9" w:rsidP="00E54AF9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1079595" cy="1341716"/>
            <wp:effectExtent l="19050" t="0" r="6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28" cy="134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F9" w:rsidRDefault="00E54AF9" w:rsidP="00E54AF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接系統</w:t>
      </w:r>
    </w:p>
    <w:p w:rsidR="00E54AF9" w:rsidRDefault="00E54AF9" w:rsidP="00E54AF9">
      <w:pPr>
        <w:ind w:left="720"/>
      </w:pPr>
      <w:r>
        <w:rPr>
          <w:noProof/>
        </w:rPr>
        <w:drawing>
          <wp:inline distT="0" distB="0" distL="0" distR="0">
            <wp:extent cx="1550442" cy="825703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212" cy="82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3D" w:rsidRDefault="001E5B3D" w:rsidP="001E5B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劃分功能</w:t>
      </w:r>
    </w:p>
    <w:p w:rsidR="001E5B3D" w:rsidRDefault="001E5B3D" w:rsidP="001E5B3D">
      <w:pPr>
        <w:pStyle w:val="a3"/>
        <w:ind w:leftChars="0" w:left="720"/>
      </w:pPr>
      <w:r>
        <w:rPr>
          <w:noProof/>
        </w:rPr>
        <w:drawing>
          <wp:inline distT="0" distB="0" distL="0" distR="0" wp14:anchorId="50FFFBDC" wp14:editId="076E0197">
            <wp:extent cx="2918460" cy="181546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03" cy="182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3D" w:rsidRDefault="001E5B3D" w:rsidP="001E5B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</w:t>
      </w:r>
      <w:r>
        <w:t>clude/Extends</w:t>
      </w:r>
    </w:p>
    <w:p w:rsidR="001E5B3D" w:rsidRDefault="001E5B3D" w:rsidP="001E5B3D">
      <w:pPr>
        <w:pStyle w:val="a3"/>
        <w:ind w:leftChars="0" w:left="720"/>
      </w:pPr>
      <w:r>
        <w:rPr>
          <w:rFonts w:hint="eastAsia"/>
        </w:rPr>
        <w:t>I</w:t>
      </w:r>
      <w:r>
        <w:t>nclude:</w:t>
      </w:r>
      <w:r>
        <w:rPr>
          <w:rFonts w:hint="eastAsia"/>
        </w:rPr>
        <w:t>不可或缺</w:t>
      </w:r>
    </w:p>
    <w:p w:rsidR="001E5B3D" w:rsidRDefault="001E5B3D" w:rsidP="001E5B3D">
      <w:pPr>
        <w:pStyle w:val="a3"/>
        <w:ind w:leftChars="0" w:left="720"/>
      </w:pPr>
      <w:r>
        <w:rPr>
          <w:rFonts w:hint="eastAsia"/>
        </w:rPr>
        <w:t>Ex</w:t>
      </w:r>
      <w:r>
        <w:t>tends:</w:t>
      </w:r>
      <w:r>
        <w:rPr>
          <w:rFonts w:hint="eastAsia"/>
        </w:rPr>
        <w:t>有條件才執行</w:t>
      </w:r>
    </w:p>
    <w:p w:rsidR="001E5B3D" w:rsidRDefault="001E5B3D" w:rsidP="001E5B3D">
      <w:pPr>
        <w:pStyle w:val="a3"/>
        <w:ind w:leftChars="0" w:left="720"/>
      </w:pPr>
      <w:r>
        <w:rPr>
          <w:rFonts w:hint="eastAsia"/>
        </w:rPr>
        <w:t>可</w:t>
      </w:r>
      <w:r>
        <w:rPr>
          <w:rFonts w:hint="eastAsia"/>
        </w:rPr>
        <w:t>利用</w:t>
      </w:r>
      <w:r>
        <w:rPr>
          <w:rFonts w:hint="eastAsia"/>
        </w:rPr>
        <w:t>condition</w:t>
      </w:r>
      <w:r>
        <w:rPr>
          <w:rFonts w:hint="eastAsia"/>
        </w:rPr>
        <w:t>標記條件</w:t>
      </w:r>
    </w:p>
    <w:p w:rsidR="001E5B3D" w:rsidRDefault="001E5B3D" w:rsidP="001E5B3D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41B0E880" wp14:editId="3AD451FD">
            <wp:extent cx="5274310" cy="154178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B8" w:rsidRDefault="001E08B8" w:rsidP="001E08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列出明細以便檢視是否有缺漏</w:t>
      </w:r>
    </w:p>
    <w:p w:rsidR="001E08B8" w:rsidRDefault="001E08B8" w:rsidP="001E08B8">
      <w:r>
        <w:rPr>
          <w:rFonts w:hint="eastAsia"/>
          <w:noProof/>
        </w:rPr>
        <w:drawing>
          <wp:inline distT="0" distB="0" distL="0" distR="0" wp14:anchorId="6AFB6553" wp14:editId="496B0794">
            <wp:extent cx="4415177" cy="192786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78" cy="193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B8" w:rsidRDefault="001E08B8" w:rsidP="001E08B8">
      <w:r>
        <w:rPr>
          <w:rFonts w:hint="eastAsia"/>
          <w:noProof/>
        </w:rPr>
        <w:drawing>
          <wp:inline distT="0" distB="0" distL="0" distR="0" wp14:anchorId="2A0E9E4C" wp14:editId="0DDB81CF">
            <wp:extent cx="4411232" cy="211074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11" cy="211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B8" w:rsidRDefault="001E08B8" w:rsidP="001E08B8">
      <w:r>
        <w:rPr>
          <w:rFonts w:hint="eastAsia"/>
          <w:noProof/>
        </w:rPr>
        <w:drawing>
          <wp:inline distT="0" distB="0" distL="0" distR="0" wp14:anchorId="390F9E84" wp14:editId="27411043">
            <wp:extent cx="4484474" cy="195834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233" cy="195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B8" w:rsidRDefault="001E08B8" w:rsidP="001E08B8">
      <w:pPr>
        <w:pStyle w:val="a3"/>
        <w:ind w:leftChars="0" w:left="720"/>
        <w:rPr>
          <w:rFonts w:hint="eastAsia"/>
        </w:rPr>
      </w:pPr>
    </w:p>
    <w:p w:rsidR="00E54AF9" w:rsidRDefault="00E54AF9" w:rsidP="00E54A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範例</w:t>
      </w:r>
    </w:p>
    <w:p w:rsidR="00E54AF9" w:rsidRDefault="00E54AF9" w:rsidP="00E54AF9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3810094" cy="2995684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05" cy="299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3D" w:rsidRDefault="001E5B3D" w:rsidP="00E54AF9">
      <w:pPr>
        <w:pStyle w:val="a3"/>
        <w:ind w:leftChars="0" w:left="360"/>
        <w:rPr>
          <w:rFonts w:hint="eastAsia"/>
        </w:rPr>
      </w:pPr>
    </w:p>
    <w:sectPr w:rsidR="001E5B3D" w:rsidSect="007D4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A6037"/>
    <w:multiLevelType w:val="hybridMultilevel"/>
    <w:tmpl w:val="6D4EAFFA"/>
    <w:lvl w:ilvl="0" w:tplc="A4F2614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9C4955"/>
    <w:multiLevelType w:val="hybridMultilevel"/>
    <w:tmpl w:val="1F520BF4"/>
    <w:lvl w:ilvl="0" w:tplc="0C70A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7E80C8F"/>
    <w:multiLevelType w:val="hybridMultilevel"/>
    <w:tmpl w:val="1E2A914C"/>
    <w:lvl w:ilvl="0" w:tplc="98DEF5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566DA1"/>
    <w:multiLevelType w:val="hybridMultilevel"/>
    <w:tmpl w:val="D116BDD6"/>
    <w:lvl w:ilvl="0" w:tplc="F692D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AF9"/>
    <w:rsid w:val="001E08B8"/>
    <w:rsid w:val="001E5B3D"/>
    <w:rsid w:val="007D4318"/>
    <w:rsid w:val="00E5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145C"/>
  <w15:docId w15:val="{B9FB14D0-F1E2-468C-875E-10382B30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3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AF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54A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54A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willy50414z@gmail.com</cp:lastModifiedBy>
  <cp:revision>4</cp:revision>
  <dcterms:created xsi:type="dcterms:W3CDTF">2018-06-02T07:54:00Z</dcterms:created>
  <dcterms:modified xsi:type="dcterms:W3CDTF">2018-06-03T13:43:00Z</dcterms:modified>
</cp:coreProperties>
</file>