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43EEE" w14:textId="6995FB56" w:rsidR="00835660" w:rsidRDefault="00056103" w:rsidP="000776E8">
      <w:pPr>
        <w:ind w:firstLineChars="0" w:firstLine="0"/>
        <w:jc w:val="center"/>
        <w:rPr>
          <w:b/>
          <w:sz w:val="52"/>
          <w:szCs w:val="52"/>
        </w:rPr>
      </w:pPr>
      <w:r>
        <w:rPr>
          <w:rFonts w:hint="eastAsia"/>
          <w:b/>
          <w:sz w:val="52"/>
          <w:szCs w:val="52"/>
        </w:rPr>
        <w:t>產品生產銷售</w:t>
      </w:r>
      <w:r w:rsidR="001E0B09">
        <w:rPr>
          <w:rFonts w:hint="eastAsia"/>
          <w:b/>
          <w:sz w:val="52"/>
          <w:szCs w:val="52"/>
        </w:rPr>
        <w:t>履歷鏈</w:t>
      </w:r>
      <w:r>
        <w:rPr>
          <w:rFonts w:hint="eastAsia"/>
          <w:b/>
          <w:sz w:val="52"/>
          <w:szCs w:val="52"/>
        </w:rPr>
        <w:t>之區塊鏈</w:t>
      </w:r>
      <w:r w:rsidR="00CA0918" w:rsidRPr="00CA0918">
        <w:rPr>
          <w:rFonts w:hint="eastAsia"/>
          <w:b/>
          <w:sz w:val="52"/>
          <w:szCs w:val="52"/>
        </w:rPr>
        <w:t>應用</w:t>
      </w:r>
    </w:p>
    <w:p w14:paraId="6BA20D29" w14:textId="31943700" w:rsidR="00CA0918" w:rsidRDefault="00CA0918" w:rsidP="000776E8">
      <w:pPr>
        <w:ind w:firstLineChars="0" w:firstLine="0"/>
        <w:jc w:val="both"/>
        <w:rPr>
          <w:b/>
          <w:sz w:val="40"/>
          <w:szCs w:val="40"/>
        </w:rPr>
      </w:pPr>
    </w:p>
    <w:p w14:paraId="5B6CD76F" w14:textId="77777777" w:rsidR="00CA0918" w:rsidRDefault="00CA0918" w:rsidP="000776E8">
      <w:pPr>
        <w:ind w:firstLineChars="0" w:firstLine="0"/>
        <w:jc w:val="both"/>
        <w:rPr>
          <w:b/>
          <w:sz w:val="40"/>
          <w:szCs w:val="40"/>
        </w:rPr>
      </w:pPr>
    </w:p>
    <w:p w14:paraId="79919151" w14:textId="77777777" w:rsidR="00CA0918" w:rsidRDefault="00CA0918" w:rsidP="000776E8">
      <w:pPr>
        <w:ind w:firstLineChars="0" w:firstLine="0"/>
        <w:jc w:val="both"/>
        <w:rPr>
          <w:b/>
          <w:sz w:val="40"/>
          <w:szCs w:val="40"/>
        </w:rPr>
      </w:pPr>
    </w:p>
    <w:p w14:paraId="6080C204" w14:textId="08C69797" w:rsidR="000615E2" w:rsidRDefault="0082734C" w:rsidP="000776E8">
      <w:pPr>
        <w:ind w:firstLineChars="0" w:firstLine="0"/>
        <w:jc w:val="both"/>
        <w:rPr>
          <w:b/>
          <w:sz w:val="40"/>
          <w:szCs w:val="40"/>
        </w:rPr>
      </w:pPr>
      <w:r>
        <w:rPr>
          <w:noProof/>
        </w:rPr>
        <w:drawing>
          <wp:inline distT="0" distB="0" distL="0" distR="0" wp14:anchorId="45B24270" wp14:editId="62ABA092">
            <wp:extent cx="5274007" cy="2736272"/>
            <wp:effectExtent l="0" t="0" r="3175" b="6985"/>
            <wp:docPr id="4" name="圖片 4" descr="什麼是零售業- 新零售產業觀點三部曲(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什麼是零售業- 新零售產業觀點三部曲(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641" b="24477"/>
                    <a:stretch/>
                  </pic:blipFill>
                  <pic:spPr bwMode="auto">
                    <a:xfrm>
                      <a:off x="0" y="0"/>
                      <a:ext cx="5274310" cy="2736429"/>
                    </a:xfrm>
                    <a:prstGeom prst="rect">
                      <a:avLst/>
                    </a:prstGeom>
                    <a:noFill/>
                    <a:ln>
                      <a:noFill/>
                    </a:ln>
                    <a:extLst>
                      <a:ext uri="{53640926-AAD7-44D8-BBD7-CCE9431645EC}">
                        <a14:shadowObscured xmlns:a14="http://schemas.microsoft.com/office/drawing/2010/main"/>
                      </a:ext>
                    </a:extLst>
                  </pic:spPr>
                </pic:pic>
              </a:graphicData>
            </a:graphic>
          </wp:inline>
        </w:drawing>
      </w:r>
    </w:p>
    <w:p w14:paraId="469FFB61" w14:textId="77777777" w:rsidR="000615E2" w:rsidRDefault="000615E2" w:rsidP="000776E8">
      <w:pPr>
        <w:ind w:firstLineChars="0" w:firstLine="0"/>
        <w:jc w:val="both"/>
        <w:rPr>
          <w:b/>
          <w:sz w:val="40"/>
          <w:szCs w:val="40"/>
        </w:rPr>
      </w:pPr>
    </w:p>
    <w:p w14:paraId="027B8F9C" w14:textId="77777777" w:rsidR="000615E2" w:rsidRDefault="000615E2" w:rsidP="000776E8">
      <w:pPr>
        <w:ind w:firstLineChars="0" w:firstLine="0"/>
        <w:jc w:val="both"/>
        <w:rPr>
          <w:b/>
          <w:sz w:val="40"/>
          <w:szCs w:val="40"/>
        </w:rPr>
      </w:pPr>
    </w:p>
    <w:p w14:paraId="2D8B5C30" w14:textId="77777777" w:rsidR="00B70AE5" w:rsidRDefault="00B70AE5" w:rsidP="000776E8">
      <w:pPr>
        <w:ind w:firstLineChars="0" w:firstLine="0"/>
        <w:jc w:val="both"/>
        <w:rPr>
          <w:b/>
          <w:sz w:val="40"/>
          <w:szCs w:val="40"/>
        </w:rPr>
      </w:pPr>
    </w:p>
    <w:p w14:paraId="35620386" w14:textId="77777777" w:rsidR="0082734C" w:rsidRDefault="0082734C" w:rsidP="000776E8">
      <w:pPr>
        <w:ind w:firstLineChars="0" w:firstLine="0"/>
        <w:jc w:val="both"/>
        <w:rPr>
          <w:b/>
          <w:sz w:val="40"/>
          <w:szCs w:val="40"/>
        </w:rPr>
      </w:pPr>
    </w:p>
    <w:p w14:paraId="565C764D" w14:textId="43AF411E" w:rsidR="00BC08AD" w:rsidRDefault="00B70AE5" w:rsidP="000776E8">
      <w:pPr>
        <w:ind w:firstLineChars="0" w:firstLine="0"/>
        <w:jc w:val="both"/>
        <w:rPr>
          <w:b/>
          <w:sz w:val="40"/>
          <w:szCs w:val="40"/>
        </w:rPr>
      </w:pPr>
      <w:r>
        <w:rPr>
          <w:rFonts w:hint="eastAsia"/>
          <w:b/>
          <w:sz w:val="40"/>
          <w:szCs w:val="40"/>
        </w:rPr>
        <w:t>學校</w:t>
      </w:r>
      <w:r>
        <w:rPr>
          <w:rFonts w:hint="eastAsia"/>
          <w:b/>
          <w:sz w:val="40"/>
          <w:szCs w:val="40"/>
        </w:rPr>
        <w:t xml:space="preserve"> :</w:t>
      </w:r>
      <w:r w:rsidR="006D75E2">
        <w:rPr>
          <w:rFonts w:hint="eastAsia"/>
          <w:b/>
          <w:sz w:val="40"/>
          <w:szCs w:val="40"/>
        </w:rPr>
        <w:t xml:space="preserve"> </w:t>
      </w:r>
      <w:r w:rsidRPr="00301565">
        <w:rPr>
          <w:rFonts w:hint="eastAsia"/>
          <w:bCs/>
          <w:sz w:val="40"/>
          <w:szCs w:val="40"/>
        </w:rPr>
        <w:t>國立台北大學</w:t>
      </w:r>
    </w:p>
    <w:p w14:paraId="34335226" w14:textId="77777777" w:rsidR="00CA0918" w:rsidRPr="00301565" w:rsidRDefault="00CA0918" w:rsidP="000776E8">
      <w:pPr>
        <w:ind w:firstLineChars="0" w:firstLine="0"/>
        <w:jc w:val="both"/>
        <w:rPr>
          <w:bCs/>
          <w:sz w:val="40"/>
          <w:szCs w:val="40"/>
        </w:rPr>
      </w:pPr>
      <w:r>
        <w:rPr>
          <w:rFonts w:hint="eastAsia"/>
          <w:b/>
          <w:sz w:val="40"/>
          <w:szCs w:val="40"/>
        </w:rPr>
        <w:t>組員</w:t>
      </w:r>
      <w:r w:rsidR="00B70AE5">
        <w:rPr>
          <w:rFonts w:hint="eastAsia"/>
          <w:b/>
          <w:sz w:val="40"/>
          <w:szCs w:val="40"/>
        </w:rPr>
        <w:t xml:space="preserve"> </w:t>
      </w:r>
      <w:r>
        <w:rPr>
          <w:rFonts w:hint="eastAsia"/>
          <w:b/>
          <w:sz w:val="40"/>
          <w:szCs w:val="40"/>
        </w:rPr>
        <w:t>:</w:t>
      </w:r>
      <w:r w:rsidRPr="00301565">
        <w:rPr>
          <w:rFonts w:hint="eastAsia"/>
          <w:bCs/>
          <w:sz w:val="40"/>
          <w:szCs w:val="40"/>
        </w:rPr>
        <w:t xml:space="preserve"> 410785018 </w:t>
      </w:r>
      <w:r w:rsidRPr="00301565">
        <w:rPr>
          <w:rFonts w:hint="eastAsia"/>
          <w:bCs/>
          <w:sz w:val="40"/>
          <w:szCs w:val="40"/>
        </w:rPr>
        <w:t>資工三</w:t>
      </w:r>
      <w:r w:rsidRPr="00301565">
        <w:rPr>
          <w:rFonts w:hint="eastAsia"/>
          <w:bCs/>
          <w:sz w:val="40"/>
          <w:szCs w:val="40"/>
        </w:rPr>
        <w:t xml:space="preserve"> </w:t>
      </w:r>
      <w:r w:rsidRPr="00301565">
        <w:rPr>
          <w:rFonts w:hint="eastAsia"/>
          <w:bCs/>
          <w:sz w:val="40"/>
          <w:szCs w:val="40"/>
        </w:rPr>
        <w:t>邱信瑋</w:t>
      </w:r>
    </w:p>
    <w:p w14:paraId="2FE33E0B" w14:textId="77777777" w:rsidR="00CA0918" w:rsidRPr="00301565" w:rsidRDefault="000615E2" w:rsidP="000776E8">
      <w:pPr>
        <w:ind w:firstLineChars="0" w:firstLine="0"/>
        <w:jc w:val="both"/>
        <w:rPr>
          <w:bCs/>
          <w:sz w:val="40"/>
          <w:szCs w:val="40"/>
        </w:rPr>
      </w:pPr>
      <w:r w:rsidRPr="00301565">
        <w:rPr>
          <w:rFonts w:hint="eastAsia"/>
          <w:bCs/>
          <w:sz w:val="40"/>
          <w:szCs w:val="40"/>
        </w:rPr>
        <w:t xml:space="preserve">     </w:t>
      </w:r>
      <w:r w:rsidR="00B70AE5" w:rsidRPr="00301565">
        <w:rPr>
          <w:rFonts w:hint="eastAsia"/>
          <w:bCs/>
          <w:sz w:val="40"/>
          <w:szCs w:val="40"/>
        </w:rPr>
        <w:t xml:space="preserve"> </w:t>
      </w:r>
      <w:r w:rsidR="00CA0918" w:rsidRPr="00301565">
        <w:rPr>
          <w:rFonts w:hint="eastAsia"/>
          <w:bCs/>
          <w:sz w:val="40"/>
          <w:szCs w:val="40"/>
        </w:rPr>
        <w:t>410</w:t>
      </w:r>
      <w:r w:rsidRPr="00301565">
        <w:rPr>
          <w:rFonts w:hint="eastAsia"/>
          <w:bCs/>
          <w:sz w:val="40"/>
          <w:szCs w:val="40"/>
        </w:rPr>
        <w:t xml:space="preserve">885021 </w:t>
      </w:r>
      <w:r w:rsidRPr="00301565">
        <w:rPr>
          <w:rFonts w:hint="eastAsia"/>
          <w:bCs/>
          <w:sz w:val="40"/>
          <w:szCs w:val="40"/>
        </w:rPr>
        <w:t>資工三</w:t>
      </w:r>
      <w:r w:rsidRPr="00301565">
        <w:rPr>
          <w:rFonts w:hint="eastAsia"/>
          <w:bCs/>
          <w:sz w:val="40"/>
          <w:szCs w:val="40"/>
        </w:rPr>
        <w:t xml:space="preserve"> </w:t>
      </w:r>
      <w:r w:rsidRPr="00301565">
        <w:rPr>
          <w:rFonts w:hint="eastAsia"/>
          <w:bCs/>
          <w:sz w:val="40"/>
          <w:szCs w:val="40"/>
        </w:rPr>
        <w:t>張維哲</w:t>
      </w:r>
    </w:p>
    <w:p w14:paraId="3BCFF55A" w14:textId="77777777" w:rsidR="000615E2" w:rsidRPr="00301565" w:rsidRDefault="000615E2" w:rsidP="000776E8">
      <w:pPr>
        <w:ind w:firstLineChars="0" w:firstLine="0"/>
        <w:jc w:val="both"/>
        <w:rPr>
          <w:bCs/>
          <w:sz w:val="40"/>
          <w:szCs w:val="40"/>
        </w:rPr>
      </w:pPr>
      <w:r w:rsidRPr="00301565">
        <w:rPr>
          <w:rFonts w:hint="eastAsia"/>
          <w:bCs/>
          <w:sz w:val="40"/>
          <w:szCs w:val="40"/>
        </w:rPr>
        <w:t xml:space="preserve">     </w:t>
      </w:r>
      <w:r w:rsidR="00B70AE5" w:rsidRPr="00301565">
        <w:rPr>
          <w:rFonts w:hint="eastAsia"/>
          <w:bCs/>
          <w:sz w:val="40"/>
          <w:szCs w:val="40"/>
        </w:rPr>
        <w:t xml:space="preserve"> </w:t>
      </w:r>
      <w:r w:rsidRPr="00301565">
        <w:rPr>
          <w:rFonts w:hint="eastAsia"/>
          <w:bCs/>
          <w:sz w:val="40"/>
          <w:szCs w:val="40"/>
        </w:rPr>
        <w:t xml:space="preserve">410885034 </w:t>
      </w:r>
      <w:r w:rsidRPr="00301565">
        <w:rPr>
          <w:rFonts w:hint="eastAsia"/>
          <w:bCs/>
          <w:sz w:val="40"/>
          <w:szCs w:val="40"/>
        </w:rPr>
        <w:t>資工三</w:t>
      </w:r>
      <w:r w:rsidRPr="00301565">
        <w:rPr>
          <w:rFonts w:hint="eastAsia"/>
          <w:bCs/>
          <w:sz w:val="40"/>
          <w:szCs w:val="40"/>
        </w:rPr>
        <w:t xml:space="preserve"> </w:t>
      </w:r>
      <w:r w:rsidRPr="00301565">
        <w:rPr>
          <w:rFonts w:hint="eastAsia"/>
          <w:bCs/>
          <w:sz w:val="40"/>
          <w:szCs w:val="40"/>
        </w:rPr>
        <w:t>溫佩旻</w:t>
      </w:r>
    </w:p>
    <w:p w14:paraId="340450DE" w14:textId="77777777" w:rsidR="00BC08AD" w:rsidRDefault="000615E2" w:rsidP="000776E8">
      <w:pPr>
        <w:ind w:firstLineChars="0" w:firstLine="0"/>
        <w:jc w:val="both"/>
        <w:rPr>
          <w:b/>
          <w:sz w:val="40"/>
          <w:szCs w:val="40"/>
        </w:rPr>
      </w:pPr>
      <w:r w:rsidRPr="00301565">
        <w:rPr>
          <w:rFonts w:hint="eastAsia"/>
          <w:bCs/>
          <w:sz w:val="40"/>
          <w:szCs w:val="40"/>
        </w:rPr>
        <w:t xml:space="preserve">     </w:t>
      </w:r>
      <w:r w:rsidR="00B70AE5" w:rsidRPr="00301565">
        <w:rPr>
          <w:rFonts w:hint="eastAsia"/>
          <w:bCs/>
          <w:sz w:val="40"/>
          <w:szCs w:val="40"/>
        </w:rPr>
        <w:t xml:space="preserve"> </w:t>
      </w:r>
      <w:r w:rsidRPr="00301565">
        <w:rPr>
          <w:rFonts w:hint="eastAsia"/>
          <w:bCs/>
          <w:sz w:val="40"/>
          <w:szCs w:val="40"/>
        </w:rPr>
        <w:t xml:space="preserve">410885005 </w:t>
      </w:r>
      <w:r w:rsidRPr="00301565">
        <w:rPr>
          <w:rFonts w:hint="eastAsia"/>
          <w:bCs/>
          <w:sz w:val="40"/>
          <w:szCs w:val="40"/>
        </w:rPr>
        <w:t>資工三</w:t>
      </w:r>
      <w:r w:rsidRPr="00301565">
        <w:rPr>
          <w:rFonts w:hint="eastAsia"/>
          <w:bCs/>
          <w:sz w:val="40"/>
          <w:szCs w:val="40"/>
        </w:rPr>
        <w:t xml:space="preserve"> </w:t>
      </w:r>
      <w:r w:rsidRPr="00301565">
        <w:rPr>
          <w:rFonts w:hint="eastAsia"/>
          <w:bCs/>
          <w:sz w:val="40"/>
          <w:szCs w:val="40"/>
        </w:rPr>
        <w:t>池秉宸</w:t>
      </w:r>
    </w:p>
    <w:p w14:paraId="249F1FF4" w14:textId="77777777" w:rsidR="00BC08AD" w:rsidRDefault="00BC08AD" w:rsidP="000776E8">
      <w:pPr>
        <w:ind w:firstLineChars="0" w:firstLine="0"/>
        <w:jc w:val="center"/>
        <w:rPr>
          <w:b/>
          <w:sz w:val="40"/>
          <w:szCs w:val="40"/>
        </w:rPr>
      </w:pPr>
      <w:r>
        <w:rPr>
          <w:rFonts w:hint="eastAsia"/>
          <w:b/>
          <w:sz w:val="40"/>
          <w:szCs w:val="40"/>
        </w:rPr>
        <w:lastRenderedPageBreak/>
        <w:t>目錄</w:t>
      </w:r>
    </w:p>
    <w:p w14:paraId="07999C2D" w14:textId="77777777" w:rsidR="00701439" w:rsidRDefault="00701439" w:rsidP="000776E8">
      <w:pPr>
        <w:ind w:firstLineChars="0" w:firstLine="0"/>
        <w:jc w:val="both"/>
        <w:rPr>
          <w:b/>
          <w:sz w:val="40"/>
          <w:szCs w:val="40"/>
        </w:rPr>
      </w:pPr>
    </w:p>
    <w:p w14:paraId="2B09173B" w14:textId="22BDA5F6" w:rsidR="00701439" w:rsidRPr="00301565" w:rsidRDefault="00BC08AD" w:rsidP="000776E8">
      <w:pPr>
        <w:ind w:firstLineChars="0" w:firstLine="0"/>
        <w:jc w:val="both"/>
        <w:rPr>
          <w:bCs/>
          <w:sz w:val="36"/>
          <w:szCs w:val="36"/>
        </w:rPr>
      </w:pPr>
      <w:r w:rsidRPr="00301565">
        <w:rPr>
          <w:rFonts w:hint="eastAsia"/>
          <w:bCs/>
          <w:sz w:val="36"/>
          <w:szCs w:val="36"/>
        </w:rPr>
        <w:t>摘要</w:t>
      </w:r>
      <w:r w:rsidR="00701439" w:rsidRPr="00301565">
        <w:rPr>
          <w:rFonts w:hint="eastAsia"/>
          <w:bCs/>
          <w:sz w:val="36"/>
          <w:szCs w:val="36"/>
        </w:rPr>
        <w:t>．．．．．．．．．．．．．．．．．．</w:t>
      </w:r>
      <w:r w:rsidR="006550D0" w:rsidRPr="00301565">
        <w:rPr>
          <w:rFonts w:hint="eastAsia"/>
          <w:bCs/>
          <w:sz w:val="36"/>
          <w:szCs w:val="36"/>
        </w:rPr>
        <w:t>．．．</w:t>
      </w:r>
      <w:r w:rsidR="00701439" w:rsidRPr="00301565">
        <w:rPr>
          <w:rFonts w:hint="eastAsia"/>
          <w:bCs/>
          <w:sz w:val="36"/>
          <w:szCs w:val="36"/>
        </w:rPr>
        <w:t>2</w:t>
      </w:r>
    </w:p>
    <w:p w14:paraId="16CD04B5" w14:textId="1E1841EB" w:rsidR="00701439" w:rsidRPr="00301565" w:rsidRDefault="00B60DCB" w:rsidP="000776E8">
      <w:pPr>
        <w:ind w:firstLineChars="0" w:firstLine="0"/>
        <w:jc w:val="both"/>
        <w:rPr>
          <w:bCs/>
          <w:sz w:val="36"/>
          <w:szCs w:val="36"/>
        </w:rPr>
      </w:pPr>
      <w:r w:rsidRPr="00301565">
        <w:rPr>
          <w:rFonts w:hint="eastAsia"/>
          <w:bCs/>
          <w:sz w:val="36"/>
          <w:szCs w:val="36"/>
        </w:rPr>
        <w:t>程式架構及內容</w:t>
      </w:r>
      <w:r w:rsidR="00701439" w:rsidRPr="00301565">
        <w:rPr>
          <w:rFonts w:hint="eastAsia"/>
          <w:bCs/>
          <w:sz w:val="36"/>
          <w:szCs w:val="36"/>
        </w:rPr>
        <w:t>．．．．．．．．．．．．</w:t>
      </w:r>
      <w:r w:rsidR="006550D0" w:rsidRPr="00301565">
        <w:rPr>
          <w:rFonts w:hint="eastAsia"/>
          <w:bCs/>
          <w:sz w:val="36"/>
          <w:szCs w:val="36"/>
        </w:rPr>
        <w:t>．．．．</w:t>
      </w:r>
      <w:r w:rsidR="003071AD" w:rsidRPr="00301565">
        <w:rPr>
          <w:rFonts w:hint="eastAsia"/>
          <w:bCs/>
          <w:sz w:val="36"/>
          <w:szCs w:val="36"/>
        </w:rPr>
        <w:t>3</w:t>
      </w:r>
    </w:p>
    <w:p w14:paraId="523A582A" w14:textId="0D120E98" w:rsidR="00B60DCB" w:rsidRPr="00301565" w:rsidRDefault="00B60DCB" w:rsidP="000776E8">
      <w:pPr>
        <w:ind w:firstLineChars="0" w:firstLine="0"/>
        <w:jc w:val="both"/>
        <w:rPr>
          <w:bCs/>
          <w:sz w:val="36"/>
          <w:szCs w:val="36"/>
        </w:rPr>
      </w:pPr>
      <w:r w:rsidRPr="00301565">
        <w:rPr>
          <w:rFonts w:hint="eastAsia"/>
          <w:bCs/>
          <w:sz w:val="36"/>
          <w:szCs w:val="36"/>
        </w:rPr>
        <w:t>呈現結果</w:t>
      </w:r>
      <w:r w:rsidR="00701439" w:rsidRPr="00301565">
        <w:rPr>
          <w:rFonts w:hint="eastAsia"/>
          <w:bCs/>
          <w:sz w:val="36"/>
          <w:szCs w:val="36"/>
        </w:rPr>
        <w:t>．．．．．．．．．．．．．．．</w:t>
      </w:r>
      <w:r w:rsidR="006550D0" w:rsidRPr="00301565">
        <w:rPr>
          <w:rFonts w:hint="eastAsia"/>
          <w:bCs/>
          <w:sz w:val="36"/>
          <w:szCs w:val="36"/>
        </w:rPr>
        <w:t>．．</w:t>
      </w:r>
      <w:r w:rsidR="00701439" w:rsidRPr="00301565">
        <w:rPr>
          <w:rFonts w:hint="eastAsia"/>
          <w:bCs/>
          <w:sz w:val="36"/>
          <w:szCs w:val="36"/>
        </w:rPr>
        <w:t>．</w:t>
      </w:r>
      <w:r w:rsidR="006550D0" w:rsidRPr="00301565">
        <w:rPr>
          <w:rFonts w:hint="eastAsia"/>
          <w:bCs/>
          <w:sz w:val="36"/>
          <w:szCs w:val="36"/>
        </w:rPr>
        <w:t>．</w:t>
      </w:r>
      <w:r w:rsidR="001E2C23">
        <w:rPr>
          <w:rFonts w:hint="eastAsia"/>
          <w:bCs/>
          <w:sz w:val="36"/>
          <w:szCs w:val="36"/>
        </w:rPr>
        <w:t xml:space="preserve"> </w:t>
      </w:r>
      <w:r w:rsidR="001E2C23">
        <w:rPr>
          <w:bCs/>
          <w:sz w:val="36"/>
          <w:szCs w:val="36"/>
        </w:rPr>
        <w:t xml:space="preserve"> </w:t>
      </w:r>
      <w:r w:rsidR="00185C76" w:rsidRPr="00301565">
        <w:rPr>
          <w:rFonts w:hint="eastAsia"/>
          <w:bCs/>
          <w:sz w:val="36"/>
          <w:szCs w:val="36"/>
        </w:rPr>
        <w:t>11</w:t>
      </w:r>
    </w:p>
    <w:p w14:paraId="235516E1" w14:textId="77777777" w:rsidR="00B60DCB" w:rsidRDefault="00B60DCB" w:rsidP="000776E8">
      <w:pPr>
        <w:ind w:firstLineChars="0" w:firstLine="0"/>
        <w:jc w:val="both"/>
        <w:rPr>
          <w:b/>
          <w:sz w:val="40"/>
          <w:szCs w:val="40"/>
        </w:rPr>
      </w:pPr>
    </w:p>
    <w:p w14:paraId="125B847E" w14:textId="77777777" w:rsidR="00B60DCB" w:rsidRDefault="00B60DCB" w:rsidP="000776E8">
      <w:pPr>
        <w:ind w:firstLineChars="0" w:firstLine="0"/>
        <w:jc w:val="both"/>
        <w:rPr>
          <w:b/>
          <w:sz w:val="40"/>
          <w:szCs w:val="40"/>
        </w:rPr>
      </w:pPr>
    </w:p>
    <w:p w14:paraId="5BF68594" w14:textId="77777777" w:rsidR="00B60DCB" w:rsidRDefault="00B60DCB" w:rsidP="000776E8">
      <w:pPr>
        <w:ind w:firstLineChars="0" w:firstLine="0"/>
        <w:jc w:val="both"/>
        <w:rPr>
          <w:b/>
          <w:sz w:val="40"/>
          <w:szCs w:val="40"/>
        </w:rPr>
      </w:pPr>
    </w:p>
    <w:p w14:paraId="1B6F5443" w14:textId="77777777" w:rsidR="00B60DCB" w:rsidRDefault="00B60DCB" w:rsidP="000776E8">
      <w:pPr>
        <w:ind w:firstLineChars="0" w:firstLine="0"/>
        <w:jc w:val="both"/>
        <w:rPr>
          <w:b/>
          <w:sz w:val="40"/>
          <w:szCs w:val="40"/>
        </w:rPr>
      </w:pPr>
    </w:p>
    <w:p w14:paraId="19004B7C" w14:textId="77777777" w:rsidR="00B60DCB" w:rsidRDefault="00B60DCB" w:rsidP="000776E8">
      <w:pPr>
        <w:ind w:firstLineChars="0" w:firstLine="0"/>
        <w:jc w:val="both"/>
        <w:rPr>
          <w:b/>
          <w:sz w:val="40"/>
          <w:szCs w:val="40"/>
        </w:rPr>
      </w:pPr>
    </w:p>
    <w:p w14:paraId="3B5C8FEA" w14:textId="77777777" w:rsidR="00B60DCB" w:rsidRDefault="00B60DCB" w:rsidP="000776E8">
      <w:pPr>
        <w:ind w:firstLineChars="0" w:firstLine="0"/>
        <w:jc w:val="both"/>
        <w:rPr>
          <w:b/>
          <w:sz w:val="40"/>
          <w:szCs w:val="40"/>
        </w:rPr>
      </w:pPr>
    </w:p>
    <w:p w14:paraId="6909E2DD" w14:textId="77777777" w:rsidR="00B60DCB" w:rsidRDefault="00B60DCB" w:rsidP="000776E8">
      <w:pPr>
        <w:ind w:firstLineChars="0" w:firstLine="0"/>
        <w:jc w:val="both"/>
        <w:rPr>
          <w:b/>
          <w:sz w:val="40"/>
          <w:szCs w:val="40"/>
        </w:rPr>
      </w:pPr>
    </w:p>
    <w:p w14:paraId="3B5136D7" w14:textId="77777777" w:rsidR="00B60DCB" w:rsidRDefault="00B60DCB" w:rsidP="000776E8">
      <w:pPr>
        <w:ind w:firstLineChars="0" w:firstLine="0"/>
        <w:jc w:val="both"/>
        <w:rPr>
          <w:b/>
          <w:sz w:val="40"/>
          <w:szCs w:val="40"/>
        </w:rPr>
      </w:pPr>
    </w:p>
    <w:p w14:paraId="35B1A7EE" w14:textId="77777777" w:rsidR="00B60DCB" w:rsidRDefault="00B60DCB" w:rsidP="000776E8">
      <w:pPr>
        <w:ind w:firstLineChars="0" w:firstLine="0"/>
        <w:jc w:val="both"/>
        <w:rPr>
          <w:b/>
          <w:sz w:val="40"/>
          <w:szCs w:val="40"/>
        </w:rPr>
      </w:pPr>
    </w:p>
    <w:p w14:paraId="7B84166C" w14:textId="77777777" w:rsidR="00B60DCB" w:rsidRDefault="00B60DCB" w:rsidP="000776E8">
      <w:pPr>
        <w:ind w:firstLineChars="0" w:firstLine="0"/>
        <w:jc w:val="both"/>
        <w:rPr>
          <w:b/>
          <w:sz w:val="40"/>
          <w:szCs w:val="40"/>
        </w:rPr>
      </w:pPr>
    </w:p>
    <w:p w14:paraId="155D1995" w14:textId="77777777" w:rsidR="00B60DCB" w:rsidRDefault="00B60DCB" w:rsidP="000776E8">
      <w:pPr>
        <w:ind w:firstLineChars="0" w:firstLine="0"/>
        <w:jc w:val="both"/>
        <w:rPr>
          <w:b/>
          <w:sz w:val="40"/>
          <w:szCs w:val="40"/>
        </w:rPr>
      </w:pPr>
    </w:p>
    <w:p w14:paraId="2FAB35C8" w14:textId="77777777" w:rsidR="00701439" w:rsidRDefault="00701439" w:rsidP="000776E8">
      <w:pPr>
        <w:ind w:firstLineChars="0" w:firstLine="0"/>
        <w:jc w:val="both"/>
        <w:rPr>
          <w:b/>
          <w:sz w:val="40"/>
          <w:szCs w:val="40"/>
        </w:rPr>
      </w:pPr>
    </w:p>
    <w:p w14:paraId="563B0C87" w14:textId="77777777" w:rsidR="00701439" w:rsidRPr="00701439" w:rsidRDefault="00701439" w:rsidP="000776E8">
      <w:pPr>
        <w:ind w:firstLineChars="0" w:firstLine="0"/>
        <w:jc w:val="both"/>
        <w:rPr>
          <w:b/>
          <w:sz w:val="40"/>
          <w:szCs w:val="40"/>
        </w:rPr>
      </w:pPr>
    </w:p>
    <w:p w14:paraId="325C6CD6" w14:textId="77777777" w:rsidR="00B60DCB" w:rsidRDefault="00B60DCB" w:rsidP="000776E8">
      <w:pPr>
        <w:ind w:firstLineChars="0" w:firstLine="0"/>
        <w:jc w:val="both"/>
        <w:rPr>
          <w:b/>
          <w:sz w:val="40"/>
          <w:szCs w:val="40"/>
        </w:rPr>
      </w:pPr>
    </w:p>
    <w:p w14:paraId="1EC826C2" w14:textId="77777777" w:rsidR="00B60DCB" w:rsidRPr="00EA7653" w:rsidRDefault="00B60DCB" w:rsidP="000776E8">
      <w:pPr>
        <w:ind w:firstLineChars="0" w:firstLine="0"/>
        <w:jc w:val="both"/>
        <w:rPr>
          <w:b/>
          <w:sz w:val="28"/>
          <w:szCs w:val="28"/>
        </w:rPr>
      </w:pPr>
      <w:r w:rsidRPr="00EA7653">
        <w:rPr>
          <w:rFonts w:hint="eastAsia"/>
          <w:b/>
          <w:sz w:val="28"/>
          <w:szCs w:val="28"/>
        </w:rPr>
        <w:lastRenderedPageBreak/>
        <w:t>壹、摘要</w:t>
      </w:r>
    </w:p>
    <w:p w14:paraId="7F83B238" w14:textId="77777777" w:rsidR="00056103" w:rsidRPr="00056103" w:rsidRDefault="00056103" w:rsidP="000776E8">
      <w:pPr>
        <w:ind w:firstLine="480"/>
        <w:jc w:val="both"/>
      </w:pPr>
      <w:r>
        <w:rPr>
          <w:rFonts w:hint="eastAsia"/>
        </w:rPr>
        <w:t>消費者愈來愈重視食安議題，對於生產者的信賴度也成為採購時的一個重要指標。以生鮮蔬果為例，習慣在一般傳統市場買菜的婆婆媽媽，多是憑藉對攤商的介紹與信任，而到超市賣場採買的消費者，通常會利用產銷履歷機制來了解產品的生產過程和安全性。加上近來受到疫情的影響，許多人改採網購訂貨、宅配到家的方式，這時產銷履歷機制也會成為消費者選擇時的一大考量依據。</w:t>
      </w:r>
      <w:r w:rsidRPr="00056103">
        <w:rPr>
          <w:rFonts w:hint="eastAsia"/>
        </w:rPr>
        <w:t>產銷履歷的農產品有別於傳統農業生產模式，除了得遵照「臺灣良好農業規範」（</w:t>
      </w:r>
      <w:r w:rsidRPr="00056103">
        <w:rPr>
          <w:rFonts w:hint="eastAsia"/>
        </w:rPr>
        <w:t>TGAP</w:t>
      </w:r>
      <w:r w:rsidRPr="00056103">
        <w:rPr>
          <w:rFonts w:hint="eastAsia"/>
        </w:rPr>
        <w:t>）的生產過程，包括生產場域、用藥安全、環境永續及包裝場所衛生均有嚴格的規定，而且每批產品的生產過程，都必須在政府的電子系統中建立追溯資料，並透過第三方的管理驗證，站在公平立場來查核農產品經營業者是否符合法規與</w:t>
      </w:r>
      <w:r w:rsidRPr="00056103">
        <w:rPr>
          <w:rFonts w:hint="eastAsia"/>
        </w:rPr>
        <w:t>TGAP</w:t>
      </w:r>
      <w:r w:rsidRPr="00056103">
        <w:rPr>
          <w:rFonts w:hint="eastAsia"/>
        </w:rPr>
        <w:t>的要求。因此，產銷履歷機制是一項對土地、產品及生產者的驗證制度，讓消費者可以藉由公開可追溯的生產資訊，看見生產者的用心，所以在購買產銷履歷農產品時也會更安心放心。</w:t>
      </w:r>
    </w:p>
    <w:p w14:paraId="7A591510" w14:textId="77777777" w:rsidR="00B60DCB" w:rsidRDefault="00056103" w:rsidP="000776E8">
      <w:pPr>
        <w:ind w:firstLine="480"/>
        <w:jc w:val="both"/>
      </w:pPr>
      <w:r w:rsidRPr="00056103">
        <w:rPr>
          <w:rFonts w:hint="eastAsia"/>
        </w:rPr>
        <w:t>然而一般的產銷履歷機制還是存在著一些問題，目前產銷履歷制度所登錄的資料機制，並非為一個不可竄改的系統，生產者有可能透過更改紀錄的方式，去遮蔽一些不希望被消費者所看見的資料，這對於產銷履歷機制的公信力就可能造成負面影響。</w:t>
      </w:r>
      <w:r w:rsidR="00797501">
        <w:rPr>
          <w:rFonts w:hint="eastAsia"/>
        </w:rPr>
        <w:t>另外，</w:t>
      </w:r>
      <w:r w:rsidR="00797501" w:rsidRPr="00797501">
        <w:rPr>
          <w:rFonts w:hint="eastAsia"/>
        </w:rPr>
        <w:t>生鮮蔬果和其他產品最大的不同之處，在於農作物很容易受到環境、氣候、病蟲害等多重因素的影響，造成產量與品質的不夠穩定，加上生鮮蔬果的保鮮度維持不易，</w:t>
      </w:r>
      <w:r w:rsidR="00797501">
        <w:rPr>
          <w:rFonts w:hint="eastAsia"/>
        </w:rPr>
        <w:t>導致</w:t>
      </w:r>
      <w:r w:rsidR="00797501" w:rsidRPr="00797501">
        <w:rPr>
          <w:rFonts w:hint="eastAsia"/>
        </w:rPr>
        <w:t>即使臺灣的水果甜又多汁、品質非常好，但卻缺乏國際競爭力。</w:t>
      </w:r>
    </w:p>
    <w:p w14:paraId="4689F76E" w14:textId="77777777" w:rsidR="00BA687E" w:rsidRPr="00BA687E" w:rsidRDefault="00BA687E" w:rsidP="000776E8">
      <w:pPr>
        <w:ind w:firstLine="480"/>
        <w:jc w:val="both"/>
      </w:pPr>
      <w:r>
        <w:rPr>
          <w:rFonts w:hint="eastAsia"/>
        </w:rPr>
        <w:t>因此透過</w:t>
      </w:r>
      <w:r w:rsidRPr="00BA687E">
        <w:rPr>
          <w:rFonts w:hint="eastAsia"/>
        </w:rPr>
        <w:t>「難以竄改和防偽機制」</w:t>
      </w:r>
      <w:r>
        <w:rPr>
          <w:rFonts w:hint="eastAsia"/>
        </w:rPr>
        <w:t>的區塊鏈機制，可將</w:t>
      </w:r>
      <w:r w:rsidRPr="00BA687E">
        <w:rPr>
          <w:rFonts w:hint="eastAsia"/>
        </w:rPr>
        <w:t>任何經修正的資料、數據，永久保留在記錄當中</w:t>
      </w:r>
      <w:r>
        <w:rPr>
          <w:rFonts w:hint="eastAsia"/>
        </w:rPr>
        <w:t>，</w:t>
      </w:r>
      <w:r w:rsidR="00796E65" w:rsidRPr="00796E65">
        <w:rPr>
          <w:rFonts w:hint="eastAsia"/>
        </w:rPr>
        <w:t>至於防偽機制則能防止品牌商標遭人冒用或侵權，有效維護產品商譽。但如果生產者有希望不被公開的商業機密內容，例如特殊的栽種技術、原料混合的配比等，則可以透過加密記錄方式，僅分享給授權者解密調閱。</w:t>
      </w:r>
      <w:r w:rsidR="00796E65">
        <w:rPr>
          <w:rFonts w:hint="eastAsia"/>
        </w:rPr>
        <w:t>另外</w:t>
      </w:r>
      <w:r w:rsidR="0091658E">
        <w:rPr>
          <w:rFonts w:hint="eastAsia"/>
        </w:rPr>
        <w:t>，</w:t>
      </w:r>
      <w:r w:rsidRPr="00BA687E">
        <w:rPr>
          <w:rFonts w:hint="eastAsia"/>
        </w:rPr>
        <w:t>可以將數據轉換成有意義的務農指標，提供生產者做為日後栽種時如何調整改進的參考。此外，若是將區塊鏈和物聯網結合，更能提高供應鏈的效率和透明度，大幅縮短農作物從產地到餐桌的時間與距離</w:t>
      </w:r>
      <w:r>
        <w:rPr>
          <w:rFonts w:hint="eastAsia"/>
        </w:rPr>
        <w:t>。</w:t>
      </w:r>
    </w:p>
    <w:p w14:paraId="35E6111A" w14:textId="77777777" w:rsidR="00B60DCB" w:rsidRPr="00EA7653" w:rsidRDefault="00B60DCB" w:rsidP="000776E8">
      <w:pPr>
        <w:ind w:firstLineChars="0" w:firstLine="0"/>
        <w:jc w:val="both"/>
        <w:rPr>
          <w:b/>
          <w:sz w:val="28"/>
          <w:szCs w:val="28"/>
        </w:rPr>
      </w:pPr>
      <w:r w:rsidRPr="00EA7653">
        <w:rPr>
          <w:rFonts w:hint="eastAsia"/>
          <w:b/>
          <w:sz w:val="28"/>
          <w:szCs w:val="28"/>
        </w:rPr>
        <w:t>貳、程式架構及內容</w:t>
      </w:r>
    </w:p>
    <w:p w14:paraId="1CB75637" w14:textId="77777777" w:rsidR="00666B57" w:rsidRDefault="00DE7AAB" w:rsidP="00666B57">
      <w:pPr>
        <w:ind w:firstLine="480"/>
        <w:jc w:val="both"/>
      </w:pPr>
      <w:r>
        <w:rPr>
          <w:rFonts w:hint="eastAsia"/>
        </w:rPr>
        <w:t>本次計畫</w:t>
      </w:r>
      <w:r w:rsidR="002D22E1">
        <w:rPr>
          <w:rFonts w:hint="eastAsia"/>
        </w:rPr>
        <w:t>，我們主要分成三部分，分別是，第一，在</w:t>
      </w:r>
      <w:r w:rsidR="002D22E1">
        <w:rPr>
          <w:rFonts w:hint="eastAsia"/>
        </w:rPr>
        <w:t>Remix</w:t>
      </w:r>
      <w:r w:rsidR="002D22E1">
        <w:rPr>
          <w:rFonts w:hint="eastAsia"/>
        </w:rPr>
        <w:t>環境下利用</w:t>
      </w:r>
      <w:r w:rsidR="002D22E1">
        <w:rPr>
          <w:rFonts w:hint="eastAsia"/>
        </w:rPr>
        <w:t>Solidity</w:t>
      </w:r>
      <w:r w:rsidR="002D22E1">
        <w:rPr>
          <w:rFonts w:hint="eastAsia"/>
        </w:rPr>
        <w:t>語言撰寫履歷的智能合約；第二，利用</w:t>
      </w:r>
      <w:r w:rsidR="002D22E1">
        <w:t>HTML</w:t>
      </w:r>
      <w:r w:rsidR="002D22E1">
        <w:rPr>
          <w:rFonts w:hint="eastAsia"/>
        </w:rPr>
        <w:t>、</w:t>
      </w:r>
      <w:r w:rsidR="002D22E1">
        <w:rPr>
          <w:rFonts w:hint="eastAsia"/>
        </w:rPr>
        <w:t>CSS</w:t>
      </w:r>
      <w:r w:rsidR="002D22E1">
        <w:rPr>
          <w:rFonts w:hint="eastAsia"/>
        </w:rPr>
        <w:t>、</w:t>
      </w:r>
      <w:r w:rsidR="002D22E1">
        <w:rPr>
          <w:rFonts w:hint="eastAsia"/>
        </w:rPr>
        <w:t>J</w:t>
      </w:r>
      <w:r w:rsidR="002D22E1">
        <w:t>ava</w:t>
      </w:r>
      <w:r w:rsidR="002D22E1">
        <w:rPr>
          <w:rFonts w:hint="eastAsia"/>
        </w:rPr>
        <w:t>Sc</w:t>
      </w:r>
      <w:r w:rsidR="002D22E1">
        <w:t>ript</w:t>
      </w:r>
      <w:r w:rsidR="002D22E1">
        <w:rPr>
          <w:rFonts w:hint="eastAsia"/>
        </w:rPr>
        <w:t>語言撰寫網頁來呈現我們的履歷結果；最後，將合約、網頁以及</w:t>
      </w:r>
      <w:r w:rsidR="002D22E1">
        <w:rPr>
          <w:rFonts w:hint="eastAsia"/>
        </w:rPr>
        <w:t>G</w:t>
      </w:r>
      <w:r w:rsidR="002D22E1">
        <w:t>ananche</w:t>
      </w:r>
      <w:r w:rsidR="002D22E1">
        <w:rPr>
          <w:rFonts w:hint="eastAsia"/>
        </w:rPr>
        <w:t>做連結，讓使用者能很簡單的使用，像是在一般網路上購物的模樣，但另外增加了使用區塊鏈機制的履歷。</w:t>
      </w:r>
    </w:p>
    <w:p w14:paraId="44EBBE65" w14:textId="65E852A4" w:rsidR="00846BEA" w:rsidRPr="00666B57" w:rsidRDefault="002D22E1" w:rsidP="00666B57">
      <w:pPr>
        <w:ind w:leftChars="200" w:left="480" w:firstLineChars="0" w:firstLine="0"/>
        <w:jc w:val="both"/>
      </w:pPr>
      <w:r w:rsidRPr="002D22E1">
        <w:rPr>
          <w:rFonts w:hint="eastAsia"/>
          <w:b/>
        </w:rPr>
        <w:t>一、履歷智能合約</w:t>
      </w:r>
    </w:p>
    <w:p w14:paraId="22F3F86B" w14:textId="77777777" w:rsidR="00846BEA" w:rsidRDefault="00846BEA" w:rsidP="00CB4DAE">
      <w:pPr>
        <w:ind w:leftChars="400" w:left="960" w:firstLineChars="0" w:firstLine="480"/>
        <w:jc w:val="both"/>
      </w:pPr>
      <w:r>
        <w:rPr>
          <w:rFonts w:hint="eastAsia"/>
        </w:rPr>
        <w:t>在生產鏈上我們簡單分為，生產商、製作商、代理商以及消費者，因此我們履歷的內容為下，履歷內容</w:t>
      </w:r>
      <w:r>
        <w:rPr>
          <w:rFonts w:hint="eastAsia"/>
        </w:rPr>
        <w:t>:</w:t>
      </w:r>
    </w:p>
    <w:p w14:paraId="519F1A6A" w14:textId="7E475F13" w:rsidR="00846BEA" w:rsidRDefault="00846BEA" w:rsidP="00666B57">
      <w:pPr>
        <w:ind w:leftChars="400" w:left="960" w:firstLineChars="0" w:firstLine="0"/>
        <w:jc w:val="both"/>
      </w:pPr>
      <w:r>
        <w:lastRenderedPageBreak/>
        <w:t>{</w:t>
      </w:r>
    </w:p>
    <w:p w14:paraId="5FC53CE2" w14:textId="77777777" w:rsidR="00846BEA" w:rsidRDefault="00846BEA" w:rsidP="00666B57">
      <w:pPr>
        <w:ind w:leftChars="400" w:left="960" w:firstLineChars="0" w:firstLine="0"/>
        <w:jc w:val="both"/>
      </w:pPr>
      <w:r>
        <w:rPr>
          <w:rFonts w:hint="eastAsia"/>
        </w:rPr>
        <w:t>Id:</w:t>
      </w:r>
      <w:r>
        <w:rPr>
          <w:rFonts w:hint="eastAsia"/>
        </w:rPr>
        <w:t>編號</w:t>
      </w:r>
      <w:r>
        <w:rPr>
          <w:rFonts w:hint="eastAsia"/>
        </w:rPr>
        <w:t>:</w:t>
      </w:r>
      <w:r>
        <w:rPr>
          <w:rFonts w:hint="eastAsia"/>
        </w:rPr>
        <w:t>由原物料名與區塊產生時的時間戳記</w:t>
      </w:r>
      <w:r>
        <w:rPr>
          <w:rFonts w:hint="eastAsia"/>
        </w:rPr>
        <w:t>(timestamp)</w:t>
      </w:r>
      <w:r>
        <w:rPr>
          <w:rFonts w:hint="eastAsia"/>
        </w:rPr>
        <w:t>產生的</w:t>
      </w:r>
      <w:r>
        <w:rPr>
          <w:rFonts w:hint="eastAsia"/>
        </w:rPr>
        <w:t>32-Byte</w:t>
      </w:r>
      <w:r>
        <w:rPr>
          <w:rFonts w:hint="eastAsia"/>
        </w:rPr>
        <w:t>字串</w:t>
      </w:r>
    </w:p>
    <w:p w14:paraId="2CBD84EB" w14:textId="77777777" w:rsidR="00846BEA" w:rsidRDefault="00846BEA" w:rsidP="00666B57">
      <w:pPr>
        <w:ind w:leftChars="400" w:left="960" w:firstLineChars="0" w:firstLine="0"/>
        <w:jc w:val="both"/>
      </w:pPr>
      <w:r>
        <w:rPr>
          <w:rFonts w:hint="eastAsia"/>
        </w:rPr>
        <w:t>Owner:</w:t>
      </w:r>
      <w:r>
        <w:rPr>
          <w:rFonts w:hint="eastAsia"/>
        </w:rPr>
        <w:t>擁有者</w:t>
      </w:r>
      <w:r>
        <w:rPr>
          <w:rFonts w:hint="eastAsia"/>
        </w:rPr>
        <w:t>:</w:t>
      </w:r>
      <w:r>
        <w:rPr>
          <w:rFonts w:hint="eastAsia"/>
        </w:rPr>
        <w:t>商品目前擁有者的</w:t>
      </w:r>
      <w:r>
        <w:rPr>
          <w:rFonts w:hint="eastAsia"/>
        </w:rPr>
        <w:t>Address</w:t>
      </w:r>
    </w:p>
    <w:p w14:paraId="7DA0E48A" w14:textId="77777777" w:rsidR="00846BEA" w:rsidRDefault="00846BEA" w:rsidP="00666B57">
      <w:pPr>
        <w:ind w:leftChars="400" w:left="960" w:firstLineChars="0" w:firstLine="0"/>
        <w:jc w:val="both"/>
      </w:pPr>
      <w:r>
        <w:rPr>
          <w:rFonts w:hint="eastAsia"/>
        </w:rPr>
        <w:t>State:</w:t>
      </w:r>
      <w:r>
        <w:rPr>
          <w:rFonts w:hint="eastAsia"/>
        </w:rPr>
        <w:t>製程階段</w:t>
      </w:r>
      <w:r>
        <w:rPr>
          <w:rFonts w:hint="eastAsia"/>
        </w:rPr>
        <w:t>:</w:t>
      </w:r>
      <w:r>
        <w:rPr>
          <w:rFonts w:hint="eastAsia"/>
        </w:rPr>
        <w:t>商品的狀態</w:t>
      </w:r>
      <w:r>
        <w:rPr>
          <w:rFonts w:hint="eastAsia"/>
        </w:rPr>
        <w:t>(eg.</w:t>
      </w:r>
      <w:r>
        <w:rPr>
          <w:rFonts w:hint="eastAsia"/>
        </w:rPr>
        <w:t>已生產、已加工、已包裝</w:t>
      </w:r>
      <w:r>
        <w:rPr>
          <w:rFonts w:hint="eastAsia"/>
        </w:rPr>
        <w:t>)</w:t>
      </w:r>
    </w:p>
    <w:p w14:paraId="206C72AD" w14:textId="131764B9" w:rsidR="00846BEA" w:rsidRDefault="00846BEA" w:rsidP="00666B57">
      <w:pPr>
        <w:ind w:leftChars="300" w:left="720" w:firstLineChars="0"/>
        <w:jc w:val="both"/>
      </w:pPr>
    </w:p>
    <w:p w14:paraId="7B782A17" w14:textId="77777777" w:rsidR="00846BEA" w:rsidRDefault="00846BEA" w:rsidP="00666B57">
      <w:pPr>
        <w:ind w:leftChars="400" w:left="960" w:firstLineChars="0" w:firstLine="0"/>
        <w:jc w:val="both"/>
      </w:pPr>
      <w:r>
        <w:rPr>
          <w:rFonts w:hint="eastAsia"/>
        </w:rPr>
        <w:t>由供應商填入</w:t>
      </w:r>
      <w:r>
        <w:rPr>
          <w:rFonts w:hint="eastAsia"/>
        </w:rPr>
        <w:t>:</w:t>
      </w:r>
    </w:p>
    <w:p w14:paraId="4BF3ACFD" w14:textId="77777777" w:rsidR="00846BEA" w:rsidRDefault="00846BEA" w:rsidP="00666B57">
      <w:pPr>
        <w:ind w:leftChars="400" w:left="960" w:firstLineChars="0" w:firstLine="0"/>
        <w:jc w:val="both"/>
      </w:pPr>
      <w:r>
        <w:t>{</w:t>
      </w:r>
    </w:p>
    <w:p w14:paraId="5E4050D5" w14:textId="77777777" w:rsidR="00846BEA" w:rsidRDefault="00846BEA" w:rsidP="00666B57">
      <w:pPr>
        <w:ind w:leftChars="400" w:left="960" w:firstLineChars="0" w:firstLine="0"/>
        <w:jc w:val="both"/>
      </w:pPr>
      <w:r>
        <w:rPr>
          <w:rFonts w:hint="eastAsia"/>
        </w:rPr>
        <w:t>Ingredient:</w:t>
      </w:r>
      <w:r>
        <w:rPr>
          <w:rFonts w:hint="eastAsia"/>
        </w:rPr>
        <w:t>原料</w:t>
      </w:r>
      <w:r>
        <w:rPr>
          <w:rFonts w:hint="eastAsia"/>
        </w:rPr>
        <w:t>:</w:t>
      </w:r>
      <w:r>
        <w:rPr>
          <w:rFonts w:hint="eastAsia"/>
        </w:rPr>
        <w:t>即供應商想生產的物品</w:t>
      </w:r>
      <w:r>
        <w:rPr>
          <w:rFonts w:hint="eastAsia"/>
        </w:rPr>
        <w:t>(eg.</w:t>
      </w:r>
      <w:r>
        <w:rPr>
          <w:rFonts w:hint="eastAsia"/>
        </w:rPr>
        <w:t>生乳、稻米</w:t>
      </w:r>
      <w:r>
        <w:rPr>
          <w:rFonts w:hint="eastAsia"/>
        </w:rPr>
        <w:t>)</w:t>
      </w:r>
    </w:p>
    <w:p w14:paraId="6469DCEF" w14:textId="77777777" w:rsidR="00846BEA" w:rsidRDefault="00846BEA" w:rsidP="00666B57">
      <w:pPr>
        <w:ind w:leftChars="400" w:left="960" w:firstLineChars="0" w:firstLine="0"/>
        <w:jc w:val="both"/>
      </w:pPr>
      <w:r>
        <w:rPr>
          <w:rFonts w:hint="eastAsia"/>
        </w:rPr>
        <w:t>Supply_Name:</w:t>
      </w:r>
      <w:r>
        <w:rPr>
          <w:rFonts w:hint="eastAsia"/>
        </w:rPr>
        <w:t>廠商名稱</w:t>
      </w:r>
      <w:r>
        <w:rPr>
          <w:rFonts w:hint="eastAsia"/>
        </w:rPr>
        <w:t>:</w:t>
      </w:r>
      <w:r>
        <w:rPr>
          <w:rFonts w:hint="eastAsia"/>
        </w:rPr>
        <w:t>廠商申請身分已設定，自動填入</w:t>
      </w:r>
    </w:p>
    <w:p w14:paraId="4C4DA9B2" w14:textId="77777777" w:rsidR="00846BEA" w:rsidRDefault="00846BEA" w:rsidP="00666B57">
      <w:pPr>
        <w:ind w:leftChars="400" w:left="960" w:firstLineChars="0" w:firstLine="0"/>
        <w:jc w:val="both"/>
      </w:pPr>
      <w:r>
        <w:rPr>
          <w:rFonts w:hint="eastAsia"/>
        </w:rPr>
        <w:t>Supply_Address:</w:t>
      </w:r>
      <w:r>
        <w:rPr>
          <w:rFonts w:hint="eastAsia"/>
        </w:rPr>
        <w:t>廠商地址</w:t>
      </w:r>
      <w:r>
        <w:rPr>
          <w:rFonts w:hint="eastAsia"/>
        </w:rPr>
        <w:t>:</w:t>
      </w:r>
      <w:r>
        <w:rPr>
          <w:rFonts w:hint="eastAsia"/>
        </w:rPr>
        <w:t>廠商申請身分已設定，自動填入</w:t>
      </w:r>
    </w:p>
    <w:p w14:paraId="5A73E894" w14:textId="77777777" w:rsidR="00846BEA" w:rsidRDefault="00846BEA" w:rsidP="00666B57">
      <w:pPr>
        <w:ind w:leftChars="400" w:left="960" w:firstLineChars="0" w:firstLine="0"/>
        <w:jc w:val="both"/>
      </w:pPr>
      <w:r>
        <w:rPr>
          <w:rFonts w:hint="eastAsia"/>
        </w:rPr>
        <w:t>Supply_Time:</w:t>
      </w:r>
      <w:r>
        <w:rPr>
          <w:rFonts w:hint="eastAsia"/>
        </w:rPr>
        <w:t>生產時間，根據此區塊生產時的時間戳記，自動填入</w:t>
      </w:r>
    </w:p>
    <w:p w14:paraId="2BAE6A95" w14:textId="77777777" w:rsidR="00846BEA" w:rsidRDefault="00846BEA" w:rsidP="00666B57">
      <w:pPr>
        <w:ind w:leftChars="400" w:left="960" w:firstLineChars="0" w:firstLine="0"/>
        <w:jc w:val="both"/>
      </w:pPr>
      <w:r>
        <w:t>}</w:t>
      </w:r>
    </w:p>
    <w:p w14:paraId="5D3B906C" w14:textId="77777777" w:rsidR="00846BEA" w:rsidRDefault="00846BEA" w:rsidP="00666B57">
      <w:pPr>
        <w:ind w:leftChars="400" w:left="960" w:firstLineChars="0" w:firstLine="0"/>
        <w:jc w:val="both"/>
      </w:pPr>
    </w:p>
    <w:p w14:paraId="51206536" w14:textId="77777777" w:rsidR="00846BEA" w:rsidRDefault="00846BEA" w:rsidP="00666B57">
      <w:pPr>
        <w:ind w:leftChars="400" w:left="960" w:firstLineChars="0" w:firstLine="0"/>
        <w:jc w:val="both"/>
      </w:pPr>
      <w:r>
        <w:rPr>
          <w:rFonts w:hint="eastAsia"/>
        </w:rPr>
        <w:t>由加工商填入</w:t>
      </w:r>
      <w:r>
        <w:rPr>
          <w:rFonts w:hint="eastAsia"/>
        </w:rPr>
        <w:t>:</w:t>
      </w:r>
    </w:p>
    <w:p w14:paraId="62D7AA9F" w14:textId="77777777" w:rsidR="00846BEA" w:rsidRDefault="00846BEA" w:rsidP="00666B57">
      <w:pPr>
        <w:ind w:leftChars="400" w:left="960" w:firstLineChars="0" w:firstLine="0"/>
        <w:jc w:val="both"/>
      </w:pPr>
      <w:r>
        <w:t>{</w:t>
      </w:r>
    </w:p>
    <w:p w14:paraId="06B98615" w14:textId="77777777" w:rsidR="00846BEA" w:rsidRDefault="00846BEA" w:rsidP="00666B57">
      <w:pPr>
        <w:ind w:leftChars="400" w:left="960" w:firstLineChars="0" w:firstLine="0"/>
        <w:jc w:val="both"/>
      </w:pPr>
      <w:r>
        <w:rPr>
          <w:rFonts w:hint="eastAsia"/>
        </w:rPr>
        <w:t>Product:</w:t>
      </w:r>
      <w:r>
        <w:rPr>
          <w:rFonts w:hint="eastAsia"/>
        </w:rPr>
        <w:t>產品</w:t>
      </w:r>
      <w:r>
        <w:rPr>
          <w:rFonts w:hint="eastAsia"/>
        </w:rPr>
        <w:t>:</w:t>
      </w:r>
      <w:r>
        <w:rPr>
          <w:rFonts w:hint="eastAsia"/>
        </w:rPr>
        <w:t>將原料加工後的產品</w:t>
      </w:r>
      <w:r>
        <w:rPr>
          <w:rFonts w:hint="eastAsia"/>
        </w:rPr>
        <w:t>(eg.</w:t>
      </w:r>
      <w:r>
        <w:rPr>
          <w:rFonts w:hint="eastAsia"/>
        </w:rPr>
        <w:t>鮮乳、白米</w:t>
      </w:r>
      <w:r>
        <w:rPr>
          <w:rFonts w:hint="eastAsia"/>
        </w:rPr>
        <w:t>)</w:t>
      </w:r>
    </w:p>
    <w:p w14:paraId="165991D2" w14:textId="77777777" w:rsidR="00846BEA" w:rsidRDefault="00846BEA" w:rsidP="00666B57">
      <w:pPr>
        <w:ind w:leftChars="400" w:left="960" w:firstLineChars="0" w:firstLine="0"/>
        <w:jc w:val="both"/>
      </w:pPr>
      <w:r>
        <w:rPr>
          <w:rFonts w:hint="eastAsia"/>
        </w:rPr>
        <w:t>Process_Name:</w:t>
      </w:r>
      <w:r>
        <w:rPr>
          <w:rFonts w:hint="eastAsia"/>
        </w:rPr>
        <w:t>廠商名稱</w:t>
      </w:r>
      <w:r>
        <w:rPr>
          <w:rFonts w:hint="eastAsia"/>
        </w:rPr>
        <w:t>:</w:t>
      </w:r>
      <w:r>
        <w:rPr>
          <w:rFonts w:hint="eastAsia"/>
        </w:rPr>
        <w:t>廠商申請身分已設定，自動填入</w:t>
      </w:r>
    </w:p>
    <w:p w14:paraId="053BF5FE" w14:textId="77777777" w:rsidR="00846BEA" w:rsidRDefault="00846BEA" w:rsidP="00666B57">
      <w:pPr>
        <w:ind w:leftChars="400" w:left="960" w:firstLineChars="0" w:firstLine="0"/>
        <w:jc w:val="both"/>
      </w:pPr>
      <w:r>
        <w:rPr>
          <w:rFonts w:hint="eastAsia"/>
        </w:rPr>
        <w:t>Process_Address:</w:t>
      </w:r>
      <w:r>
        <w:rPr>
          <w:rFonts w:hint="eastAsia"/>
        </w:rPr>
        <w:t>廠商地址</w:t>
      </w:r>
      <w:r>
        <w:rPr>
          <w:rFonts w:hint="eastAsia"/>
        </w:rPr>
        <w:t>:</w:t>
      </w:r>
      <w:r>
        <w:rPr>
          <w:rFonts w:hint="eastAsia"/>
        </w:rPr>
        <w:t>廠商申請身分已設定，自動填入</w:t>
      </w:r>
    </w:p>
    <w:p w14:paraId="6858B670" w14:textId="77777777" w:rsidR="00846BEA" w:rsidRDefault="00846BEA" w:rsidP="00666B57">
      <w:pPr>
        <w:ind w:leftChars="400" w:left="960" w:firstLineChars="0" w:firstLine="0"/>
        <w:jc w:val="both"/>
      </w:pPr>
      <w:r>
        <w:rPr>
          <w:rFonts w:hint="eastAsia"/>
        </w:rPr>
        <w:t>Process_Method:</w:t>
      </w:r>
      <w:r>
        <w:rPr>
          <w:rFonts w:hint="eastAsia"/>
        </w:rPr>
        <w:t>加工方法</w:t>
      </w:r>
      <w:r>
        <w:rPr>
          <w:rFonts w:hint="eastAsia"/>
        </w:rPr>
        <w:t>(eg.</w:t>
      </w:r>
      <w:r>
        <w:rPr>
          <w:rFonts w:hint="eastAsia"/>
        </w:rPr>
        <w:t>高溫殺菌、冷凍</w:t>
      </w:r>
      <w:r>
        <w:rPr>
          <w:rFonts w:hint="eastAsia"/>
        </w:rPr>
        <w:t>)</w:t>
      </w:r>
    </w:p>
    <w:p w14:paraId="2E5BC420" w14:textId="77777777" w:rsidR="00846BEA" w:rsidRDefault="00846BEA" w:rsidP="00666B57">
      <w:pPr>
        <w:ind w:leftChars="400" w:left="960" w:firstLineChars="0" w:firstLine="0"/>
        <w:jc w:val="both"/>
      </w:pPr>
      <w:r>
        <w:rPr>
          <w:rFonts w:hint="eastAsia"/>
        </w:rPr>
        <w:t>Expiration_Date:</w:t>
      </w:r>
      <w:r>
        <w:rPr>
          <w:rFonts w:hint="eastAsia"/>
        </w:rPr>
        <w:t>有效期限</w:t>
      </w:r>
    </w:p>
    <w:p w14:paraId="117FC683" w14:textId="77777777" w:rsidR="00846BEA" w:rsidRDefault="00846BEA" w:rsidP="00666B57">
      <w:pPr>
        <w:ind w:leftChars="400" w:left="960" w:firstLineChars="0" w:firstLine="0"/>
        <w:jc w:val="both"/>
      </w:pPr>
      <w:r>
        <w:t>}</w:t>
      </w:r>
    </w:p>
    <w:p w14:paraId="6DEF3C9F" w14:textId="77777777" w:rsidR="00846BEA" w:rsidRDefault="00846BEA" w:rsidP="00666B57">
      <w:pPr>
        <w:ind w:leftChars="400" w:left="960" w:firstLineChars="0" w:firstLine="0"/>
        <w:jc w:val="both"/>
      </w:pPr>
    </w:p>
    <w:p w14:paraId="0DF57FF9" w14:textId="77777777" w:rsidR="00846BEA" w:rsidRDefault="00846BEA" w:rsidP="00666B57">
      <w:pPr>
        <w:ind w:leftChars="400" w:left="960" w:firstLineChars="0" w:firstLine="0"/>
        <w:jc w:val="both"/>
      </w:pPr>
      <w:r>
        <w:rPr>
          <w:rFonts w:hint="eastAsia"/>
        </w:rPr>
        <w:t>由代理商填入</w:t>
      </w:r>
      <w:r>
        <w:rPr>
          <w:rFonts w:hint="eastAsia"/>
        </w:rPr>
        <w:t>:</w:t>
      </w:r>
    </w:p>
    <w:p w14:paraId="1E3B2FA0" w14:textId="77777777" w:rsidR="00846BEA" w:rsidRDefault="00846BEA" w:rsidP="00666B57">
      <w:pPr>
        <w:ind w:leftChars="400" w:left="960" w:firstLineChars="0" w:firstLine="0"/>
        <w:jc w:val="both"/>
      </w:pPr>
      <w:r>
        <w:t>{</w:t>
      </w:r>
    </w:p>
    <w:p w14:paraId="5F9EE17E" w14:textId="77777777" w:rsidR="00846BEA" w:rsidRDefault="00846BEA" w:rsidP="00666B57">
      <w:pPr>
        <w:ind w:leftChars="400" w:left="960" w:firstLineChars="0" w:firstLine="0"/>
        <w:jc w:val="both"/>
      </w:pPr>
      <w:r>
        <w:rPr>
          <w:rFonts w:hint="eastAsia"/>
        </w:rPr>
        <w:t>Good_Name:</w:t>
      </w:r>
      <w:r>
        <w:rPr>
          <w:rFonts w:hint="eastAsia"/>
        </w:rPr>
        <w:t>商品</w:t>
      </w:r>
      <w:r>
        <w:rPr>
          <w:rFonts w:hint="eastAsia"/>
        </w:rPr>
        <w:t>:</w:t>
      </w:r>
      <w:r>
        <w:rPr>
          <w:rFonts w:hint="eastAsia"/>
        </w:rPr>
        <w:t>將產品包裝後的商品</w:t>
      </w:r>
    </w:p>
    <w:p w14:paraId="6D3D8CD7" w14:textId="77777777" w:rsidR="00846BEA" w:rsidRDefault="00846BEA" w:rsidP="00666B57">
      <w:pPr>
        <w:ind w:leftChars="400" w:left="960" w:firstLineChars="0" w:firstLine="0"/>
        <w:jc w:val="both"/>
      </w:pPr>
      <w:r>
        <w:rPr>
          <w:rFonts w:hint="eastAsia"/>
        </w:rPr>
        <w:t>Agent_Name:</w:t>
      </w:r>
      <w:r>
        <w:rPr>
          <w:rFonts w:hint="eastAsia"/>
        </w:rPr>
        <w:t>廠商名稱</w:t>
      </w:r>
      <w:r>
        <w:rPr>
          <w:rFonts w:hint="eastAsia"/>
        </w:rPr>
        <w:t>:</w:t>
      </w:r>
      <w:r>
        <w:rPr>
          <w:rFonts w:hint="eastAsia"/>
        </w:rPr>
        <w:t>廠商申請身分已設定，自動填入</w:t>
      </w:r>
    </w:p>
    <w:p w14:paraId="6D510DC9" w14:textId="77777777" w:rsidR="00846BEA" w:rsidRDefault="00846BEA" w:rsidP="00666B57">
      <w:pPr>
        <w:ind w:leftChars="400" w:left="960" w:firstLineChars="0" w:firstLine="0"/>
        <w:jc w:val="both"/>
      </w:pPr>
      <w:r>
        <w:rPr>
          <w:rFonts w:hint="eastAsia"/>
        </w:rPr>
        <w:t>Agent_Address:</w:t>
      </w:r>
      <w:r>
        <w:rPr>
          <w:rFonts w:hint="eastAsia"/>
        </w:rPr>
        <w:t>廠商地址</w:t>
      </w:r>
      <w:r>
        <w:rPr>
          <w:rFonts w:hint="eastAsia"/>
        </w:rPr>
        <w:t>:</w:t>
      </w:r>
      <w:r>
        <w:rPr>
          <w:rFonts w:hint="eastAsia"/>
        </w:rPr>
        <w:t>廠商申請身分已設定，自動填入</w:t>
      </w:r>
    </w:p>
    <w:p w14:paraId="598AD79F" w14:textId="77777777" w:rsidR="00846BEA" w:rsidRDefault="00846BEA" w:rsidP="00666B57">
      <w:pPr>
        <w:ind w:leftChars="400" w:left="960" w:firstLineChars="0" w:firstLine="0"/>
        <w:jc w:val="both"/>
      </w:pPr>
      <w:r>
        <w:rPr>
          <w:rFonts w:hint="eastAsia"/>
        </w:rPr>
        <w:t>Proposed_Method:</w:t>
      </w:r>
      <w:r>
        <w:rPr>
          <w:rFonts w:hint="eastAsia"/>
        </w:rPr>
        <w:t>使用方法</w:t>
      </w:r>
      <w:r>
        <w:rPr>
          <w:rFonts w:hint="eastAsia"/>
        </w:rPr>
        <w:t>(eg.</w:t>
      </w:r>
      <w:r>
        <w:rPr>
          <w:rFonts w:hint="eastAsia"/>
        </w:rPr>
        <w:t>直接飲用、蒸、煮</w:t>
      </w:r>
      <w:r>
        <w:rPr>
          <w:rFonts w:hint="eastAsia"/>
        </w:rPr>
        <w:t>)</w:t>
      </w:r>
    </w:p>
    <w:p w14:paraId="3E7ED57D" w14:textId="77777777" w:rsidR="00846BEA" w:rsidRDefault="00846BEA" w:rsidP="00666B57">
      <w:pPr>
        <w:ind w:leftChars="400" w:left="960" w:firstLineChars="0" w:firstLine="0"/>
        <w:jc w:val="both"/>
      </w:pPr>
      <w:r>
        <w:rPr>
          <w:rFonts w:hint="eastAsia"/>
        </w:rPr>
        <w:t>Customer_Service:</w:t>
      </w:r>
      <w:r>
        <w:rPr>
          <w:rFonts w:hint="eastAsia"/>
        </w:rPr>
        <w:t>服務專線</w:t>
      </w:r>
    </w:p>
    <w:p w14:paraId="22D0F760" w14:textId="77777777" w:rsidR="00846BEA" w:rsidRDefault="00846BEA" w:rsidP="00666B57">
      <w:pPr>
        <w:ind w:leftChars="400" w:left="960" w:firstLineChars="0" w:firstLine="0"/>
        <w:jc w:val="both"/>
      </w:pPr>
      <w:r>
        <w:rPr>
          <w:rFonts w:hint="eastAsia"/>
        </w:rPr>
        <w:t>Price:</w:t>
      </w:r>
      <w:r>
        <w:rPr>
          <w:rFonts w:hint="eastAsia"/>
        </w:rPr>
        <w:t>價格</w:t>
      </w:r>
    </w:p>
    <w:p w14:paraId="45AEE4FB" w14:textId="77777777" w:rsidR="00846BEA" w:rsidRDefault="00846BEA" w:rsidP="00666B57">
      <w:pPr>
        <w:ind w:leftChars="400" w:left="960" w:firstLineChars="0" w:firstLine="0"/>
        <w:jc w:val="both"/>
      </w:pPr>
      <w:r>
        <w:t>}</w:t>
      </w:r>
    </w:p>
    <w:p w14:paraId="6193597B" w14:textId="77777777" w:rsidR="00846BEA" w:rsidRDefault="00846BEA" w:rsidP="00666B57">
      <w:pPr>
        <w:ind w:leftChars="400" w:left="960" w:firstLineChars="0" w:firstLine="0"/>
        <w:jc w:val="both"/>
      </w:pPr>
    </w:p>
    <w:p w14:paraId="6CDCBDE4" w14:textId="77777777" w:rsidR="00846BEA" w:rsidRDefault="00846BEA" w:rsidP="00666B57">
      <w:pPr>
        <w:ind w:leftChars="400" w:left="960" w:firstLineChars="0" w:firstLine="0"/>
        <w:jc w:val="both"/>
      </w:pPr>
      <w:r>
        <w:t>}</w:t>
      </w:r>
    </w:p>
    <w:p w14:paraId="6B6DB77B" w14:textId="77777777" w:rsidR="00846BEA" w:rsidRDefault="00846BEA" w:rsidP="00666B57">
      <w:pPr>
        <w:ind w:leftChars="400" w:left="960" w:firstLineChars="0" w:firstLine="0"/>
        <w:jc w:val="both"/>
      </w:pPr>
    </w:p>
    <w:p w14:paraId="6B24DA00" w14:textId="77777777" w:rsidR="00846BEA" w:rsidRDefault="00846BEA" w:rsidP="00666B57">
      <w:pPr>
        <w:ind w:leftChars="400" w:left="960" w:firstLineChars="0" w:firstLine="0"/>
        <w:jc w:val="both"/>
      </w:pPr>
      <w:r>
        <w:rPr>
          <w:rFonts w:hint="eastAsia"/>
        </w:rPr>
        <w:t>身分</w:t>
      </w:r>
      <w:r>
        <w:rPr>
          <w:rFonts w:hint="eastAsia"/>
        </w:rPr>
        <w:t>:</w:t>
      </w:r>
    </w:p>
    <w:p w14:paraId="7FCC16A0" w14:textId="77777777" w:rsidR="00846BEA" w:rsidRDefault="00846BEA" w:rsidP="00666B57">
      <w:pPr>
        <w:ind w:leftChars="400" w:left="960" w:firstLineChars="0" w:firstLine="0"/>
        <w:jc w:val="both"/>
      </w:pPr>
      <w:r>
        <w:rPr>
          <w:rFonts w:hint="eastAsia"/>
        </w:rPr>
        <w:t>使用者加入都為</w:t>
      </w:r>
      <w:r>
        <w:rPr>
          <w:rFonts w:hint="eastAsia"/>
        </w:rPr>
        <w:t xml:space="preserve"> </w:t>
      </w:r>
      <w:r>
        <w:rPr>
          <w:rFonts w:hint="eastAsia"/>
        </w:rPr>
        <w:t>使用者</w:t>
      </w:r>
    </w:p>
    <w:p w14:paraId="538CF63A" w14:textId="77777777" w:rsidR="00846BEA" w:rsidRDefault="00846BEA" w:rsidP="00666B57">
      <w:pPr>
        <w:ind w:leftChars="400" w:left="960" w:firstLineChars="0" w:firstLine="0"/>
        <w:jc w:val="both"/>
      </w:pPr>
      <w:r>
        <w:rPr>
          <w:rFonts w:hint="eastAsia"/>
        </w:rPr>
        <w:t>可向管理者申請成為</w:t>
      </w:r>
      <w:r>
        <w:rPr>
          <w:rFonts w:hint="eastAsia"/>
        </w:rPr>
        <w:t xml:space="preserve"> </w:t>
      </w:r>
      <w:r>
        <w:rPr>
          <w:rFonts w:hint="eastAsia"/>
        </w:rPr>
        <w:t>原物料商、加工商、代理商</w:t>
      </w:r>
    </w:p>
    <w:p w14:paraId="61CF03E2" w14:textId="77777777" w:rsidR="00846BEA" w:rsidRDefault="00846BEA" w:rsidP="00666B57">
      <w:pPr>
        <w:ind w:leftChars="400" w:left="960" w:firstLineChars="0" w:firstLine="0"/>
        <w:jc w:val="both"/>
      </w:pPr>
      <w:r>
        <w:rPr>
          <w:rFonts w:hint="eastAsia"/>
        </w:rPr>
        <w:lastRenderedPageBreak/>
        <w:t>申請時需要提交</w:t>
      </w:r>
      <w:r>
        <w:rPr>
          <w:rFonts w:hint="eastAsia"/>
        </w:rPr>
        <w:t xml:space="preserve"> </w:t>
      </w:r>
      <w:r>
        <w:rPr>
          <w:rFonts w:hint="eastAsia"/>
        </w:rPr>
        <w:t>欲申請身分、廠商名稱、廠商地址</w:t>
      </w:r>
    </w:p>
    <w:p w14:paraId="5DD4D5C2" w14:textId="77777777" w:rsidR="00846BEA" w:rsidRPr="00846BEA" w:rsidRDefault="00846BEA" w:rsidP="00666B57">
      <w:pPr>
        <w:ind w:leftChars="400" w:left="960" w:firstLineChars="0" w:firstLine="0"/>
        <w:jc w:val="both"/>
        <w:rPr>
          <w:b/>
        </w:rPr>
      </w:pPr>
      <w:r>
        <w:rPr>
          <w:rFonts w:hint="eastAsia"/>
        </w:rPr>
        <w:t>日後產生履歷時，將自動填入申請時的資訊</w:t>
      </w:r>
    </w:p>
    <w:p w14:paraId="49195974" w14:textId="77777777" w:rsidR="00846BEA" w:rsidRDefault="002D22E1" w:rsidP="00E52999">
      <w:pPr>
        <w:ind w:leftChars="350" w:left="840" w:firstLineChars="0" w:firstLine="120"/>
        <w:jc w:val="both"/>
        <w:rPr>
          <w:b/>
        </w:rPr>
      </w:pPr>
      <w:r w:rsidRPr="002D22E1">
        <w:rPr>
          <w:rFonts w:hint="eastAsia"/>
          <w:b/>
        </w:rPr>
        <w:t>二、網頁撰寫</w:t>
      </w:r>
    </w:p>
    <w:p w14:paraId="6C899925" w14:textId="77777777" w:rsidR="006670E1" w:rsidRDefault="006670E1" w:rsidP="00883837">
      <w:pPr>
        <w:ind w:leftChars="400" w:left="960" w:firstLineChars="0" w:firstLine="480"/>
        <w:jc w:val="both"/>
      </w:pPr>
      <w:r>
        <w:rPr>
          <w:rFonts w:hint="eastAsia"/>
        </w:rPr>
        <w:t>這個部分我們採用</w:t>
      </w:r>
      <w:r>
        <w:t>HTML</w:t>
      </w:r>
      <w:r>
        <w:rPr>
          <w:rFonts w:hint="eastAsia"/>
        </w:rPr>
        <w:t>、</w:t>
      </w:r>
      <w:r>
        <w:t>CSS</w:t>
      </w:r>
      <w:r>
        <w:rPr>
          <w:rFonts w:hint="eastAsia"/>
        </w:rPr>
        <w:t>、</w:t>
      </w:r>
      <w:r>
        <w:t>JavaScript</w:t>
      </w:r>
      <w:r>
        <w:rPr>
          <w:rFonts w:hint="eastAsia"/>
        </w:rPr>
        <w:t>三種程式，搭配</w:t>
      </w:r>
      <w:r>
        <w:t>Bootstrap</w:t>
      </w:r>
      <w:r>
        <w:rPr>
          <w:rFonts w:hint="eastAsia"/>
        </w:rPr>
        <w:t>來做網頁的呈現，其中用</w:t>
      </w:r>
      <w:r>
        <w:t>HTML</w:t>
      </w:r>
      <w:r>
        <w:rPr>
          <w:rFonts w:hint="eastAsia"/>
        </w:rPr>
        <w:t>來製作網頁框架、</w:t>
      </w:r>
      <w:r>
        <w:t>CSS</w:t>
      </w:r>
      <w:r>
        <w:rPr>
          <w:rFonts w:hint="eastAsia"/>
        </w:rPr>
        <w:t>做網頁排版美化，再透過</w:t>
      </w:r>
      <w:r>
        <w:t>JavaScript</w:t>
      </w:r>
      <w:r>
        <w:rPr>
          <w:rFonts w:hint="eastAsia"/>
        </w:rPr>
        <w:t>做動態生成的部分。</w:t>
      </w:r>
    </w:p>
    <w:p w14:paraId="75C510C2" w14:textId="77777777" w:rsidR="006670E1" w:rsidRDefault="006670E1" w:rsidP="00883837">
      <w:pPr>
        <w:ind w:leftChars="400" w:left="960" w:firstLineChars="0" w:firstLine="360"/>
        <w:jc w:val="both"/>
      </w:pPr>
      <w:r>
        <w:rPr>
          <w:rFonts w:hint="eastAsia"/>
        </w:rPr>
        <w:t>我們主要做了五個頁面來呈現，分別是</w:t>
      </w:r>
      <w:r>
        <w:t>index(</w:t>
      </w:r>
      <w:r>
        <w:rPr>
          <w:rFonts w:hint="eastAsia"/>
        </w:rPr>
        <w:t>初始登入頁面</w:t>
      </w:r>
      <w:r>
        <w:t>)</w:t>
      </w:r>
      <w:r>
        <w:rPr>
          <w:rFonts w:hint="eastAsia"/>
        </w:rPr>
        <w:t>及</w:t>
      </w:r>
      <w:r>
        <w:t>4</w:t>
      </w:r>
      <w:r>
        <w:rPr>
          <w:rFonts w:hint="eastAsia"/>
        </w:rPr>
        <w:t>個不同身分的頁面</w:t>
      </w:r>
      <w:r>
        <w:t xml:space="preserve"> : Customer(</w:t>
      </w:r>
      <w:r>
        <w:rPr>
          <w:rFonts w:hint="eastAsia"/>
        </w:rPr>
        <w:t>顧客</w:t>
      </w:r>
      <w:r>
        <w:t>)</w:t>
      </w:r>
      <w:r>
        <w:rPr>
          <w:rFonts w:hint="eastAsia"/>
        </w:rPr>
        <w:t>、</w:t>
      </w:r>
      <w:r>
        <w:t>Supplier(</w:t>
      </w:r>
      <w:r>
        <w:rPr>
          <w:rFonts w:hint="eastAsia"/>
        </w:rPr>
        <w:t>供應商</w:t>
      </w:r>
      <w:r>
        <w:t>)</w:t>
      </w:r>
      <w:r>
        <w:rPr>
          <w:rFonts w:hint="eastAsia"/>
        </w:rPr>
        <w:t>、</w:t>
      </w:r>
      <w:r>
        <w:t>Processor(</w:t>
      </w:r>
      <w:r>
        <w:rPr>
          <w:rFonts w:hint="eastAsia"/>
        </w:rPr>
        <w:t>加工商</w:t>
      </w:r>
      <w:r>
        <w:t>)</w:t>
      </w:r>
      <w:r>
        <w:rPr>
          <w:rFonts w:hint="eastAsia"/>
        </w:rPr>
        <w:t>、</w:t>
      </w:r>
      <w:r>
        <w:t>Agent(</w:t>
      </w:r>
      <w:r>
        <w:rPr>
          <w:rFonts w:hint="eastAsia"/>
        </w:rPr>
        <w:t>代理商</w:t>
      </w:r>
      <w:r>
        <w:t>)</w:t>
      </w:r>
      <w:r>
        <w:rPr>
          <w:rFonts w:hint="eastAsia"/>
        </w:rPr>
        <w:t>，在初始頁面中可根據輸入的名稱而進入相對應的身分頁面，每個身分頁面中的左側會顯示帳號及目前身分，剩下的部分則是用來顯示商品，針對不同身分會有相對應的按鈕。以下會介紹每個網頁所呈現的頁面及如何排版。</w:t>
      </w:r>
    </w:p>
    <w:p w14:paraId="2420C71B" w14:textId="53699BE0" w:rsidR="006670E1" w:rsidRDefault="006670E1" w:rsidP="00E52999">
      <w:pPr>
        <w:pStyle w:val="a3"/>
        <w:widowControl w:val="0"/>
        <w:numPr>
          <w:ilvl w:val="0"/>
          <w:numId w:val="4"/>
        </w:numPr>
        <w:ind w:leftChars="0" w:firstLineChars="0"/>
        <w:jc w:val="both"/>
      </w:pPr>
      <w:r>
        <w:t>Index</w:t>
      </w:r>
    </w:p>
    <w:p w14:paraId="18832E8D" w14:textId="2A1B2408" w:rsidR="006670E1" w:rsidRDefault="006670E1" w:rsidP="00E52999">
      <w:pPr>
        <w:ind w:leftChars="350" w:left="840" w:firstLine="480"/>
        <w:jc w:val="both"/>
      </w:pPr>
      <w:r>
        <w:rPr>
          <w:rFonts w:hint="eastAsia"/>
        </w:rPr>
        <w:t>透過輸入的帳號辨別使用者身分</w:t>
      </w:r>
      <w:r>
        <w:t>(</w:t>
      </w:r>
      <w:r>
        <w:rPr>
          <w:rFonts w:hint="eastAsia"/>
        </w:rPr>
        <w:t>如圖</w:t>
      </w:r>
      <w:r w:rsidR="009E0C62">
        <w:rPr>
          <w:rFonts w:hint="eastAsia"/>
        </w:rPr>
        <w:t>1</w:t>
      </w:r>
      <w:r>
        <w:t>)</w:t>
      </w:r>
      <w:r>
        <w:rPr>
          <w:rFonts w:hint="eastAsia"/>
        </w:rPr>
        <w:t>。</w:t>
      </w:r>
    </w:p>
    <w:tbl>
      <w:tblPr>
        <w:tblStyle w:val="a8"/>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6"/>
      </w:tblGrid>
      <w:tr w:rsidR="006670E1" w14:paraId="69E6B845" w14:textId="77777777" w:rsidTr="00E52999">
        <w:tc>
          <w:tcPr>
            <w:tcW w:w="8296" w:type="dxa"/>
            <w:hideMark/>
          </w:tcPr>
          <w:p w14:paraId="7B9DA598" w14:textId="77777777" w:rsidR="006670E1" w:rsidRDefault="006670E1">
            <w:pPr>
              <w:ind w:firstLine="480"/>
              <w:jc w:val="center"/>
              <w:rPr>
                <w:szCs w:val="24"/>
              </w:rPr>
            </w:pPr>
            <w:r>
              <w:rPr>
                <w:noProof/>
              </w:rPr>
              <w:drawing>
                <wp:inline distT="0" distB="0" distL="0" distR="0" wp14:anchorId="109FACFA" wp14:editId="057210FA">
                  <wp:extent cx="3492211" cy="2852792"/>
                  <wp:effectExtent l="0" t="0" r="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9" cstate="print">
                            <a:extLst>
                              <a:ext uri="{28A0092B-C50C-407E-A947-70E740481C1C}">
                                <a14:useLocalDpi xmlns:a14="http://schemas.microsoft.com/office/drawing/2010/main" val="0"/>
                              </a:ext>
                            </a:extLst>
                          </a:blip>
                          <a:srcRect l="17679" r="21684" b="4247"/>
                          <a:stretch>
                            <a:fillRect/>
                          </a:stretch>
                        </pic:blipFill>
                        <pic:spPr bwMode="auto">
                          <a:xfrm>
                            <a:off x="0" y="0"/>
                            <a:ext cx="3495665" cy="2855613"/>
                          </a:xfrm>
                          <a:prstGeom prst="rect">
                            <a:avLst/>
                          </a:prstGeom>
                          <a:noFill/>
                          <a:ln>
                            <a:noFill/>
                          </a:ln>
                        </pic:spPr>
                      </pic:pic>
                    </a:graphicData>
                  </a:graphic>
                </wp:inline>
              </w:drawing>
            </w:r>
          </w:p>
        </w:tc>
      </w:tr>
      <w:tr w:rsidR="006670E1" w14:paraId="2A2D21C3" w14:textId="77777777" w:rsidTr="00E52999">
        <w:tc>
          <w:tcPr>
            <w:tcW w:w="8296" w:type="dxa"/>
            <w:hideMark/>
          </w:tcPr>
          <w:p w14:paraId="5338193D" w14:textId="79651743" w:rsidR="006670E1" w:rsidRDefault="006670E1" w:rsidP="00E52999">
            <w:pPr>
              <w:spacing w:afterLines="50" w:after="180"/>
              <w:ind w:firstLine="480"/>
              <w:jc w:val="center"/>
              <w:rPr>
                <w:szCs w:val="24"/>
              </w:rPr>
            </w:pPr>
            <w:r>
              <w:rPr>
                <w:rFonts w:hint="eastAsia"/>
                <w:szCs w:val="24"/>
              </w:rPr>
              <w:t>圖</w:t>
            </w:r>
            <w:r w:rsidR="009E0C62">
              <w:rPr>
                <w:rFonts w:hint="eastAsia"/>
                <w:szCs w:val="24"/>
              </w:rPr>
              <w:t>1</w:t>
            </w:r>
            <w:r>
              <w:rPr>
                <w:szCs w:val="24"/>
              </w:rPr>
              <w:t xml:space="preserve"> </w:t>
            </w:r>
            <w:r>
              <w:rPr>
                <w:rFonts w:hint="eastAsia"/>
                <w:szCs w:val="24"/>
              </w:rPr>
              <w:t>登入頁面</w:t>
            </w:r>
          </w:p>
        </w:tc>
      </w:tr>
    </w:tbl>
    <w:p w14:paraId="2B8B8D64" w14:textId="3A4B3FD2" w:rsidR="006670E1" w:rsidRDefault="006670E1" w:rsidP="00E52999">
      <w:pPr>
        <w:pStyle w:val="a3"/>
        <w:widowControl w:val="0"/>
        <w:numPr>
          <w:ilvl w:val="0"/>
          <w:numId w:val="4"/>
        </w:numPr>
        <w:ind w:leftChars="0" w:firstLineChars="0"/>
        <w:jc w:val="both"/>
      </w:pPr>
      <w:r>
        <w:t>Customer</w:t>
      </w:r>
    </w:p>
    <w:p w14:paraId="23BC0893" w14:textId="250192BB" w:rsidR="006670E1" w:rsidRDefault="006670E1" w:rsidP="00883837">
      <w:pPr>
        <w:spacing w:afterLines="50" w:after="180"/>
        <w:ind w:left="1320" w:firstLineChars="0" w:firstLine="0"/>
        <w:jc w:val="both"/>
      </w:pPr>
      <w:r>
        <w:rPr>
          <w:rFonts w:hint="eastAsia"/>
        </w:rPr>
        <w:t>在頁面左側除了顯示帳號和身分以外，會多出申請身分的選項，可以選擇要申請供應商、加工商或是代理商的身分，輸入公司名稱及地址後就可以申請其他身分。剩餘的部分我們先將它的框架設為一個</w:t>
      </w:r>
      <w:r>
        <w:t>table</w:t>
      </w:r>
      <w:r>
        <w:rPr>
          <w:rFonts w:hint="eastAsia"/>
        </w:rPr>
        <w:t>，根據從</w:t>
      </w:r>
      <w:r>
        <w:t>Remix</w:t>
      </w:r>
      <w:r>
        <w:rPr>
          <w:rFonts w:hint="eastAsia"/>
        </w:rPr>
        <w:t>合約中傳回的商品數來決定顯示幾格，每一個商品都為一個</w:t>
      </w:r>
      <w:r>
        <w:t>box</w:t>
      </w:r>
      <w:r>
        <w:rPr>
          <w:rFonts w:hint="eastAsia"/>
        </w:rPr>
        <w:t>，會顯示商品名稱、履歷按鈕及購買按鈕</w:t>
      </w:r>
      <w:r>
        <w:t>(</w:t>
      </w:r>
      <w:r>
        <w:rPr>
          <w:rFonts w:hint="eastAsia"/>
        </w:rPr>
        <w:t>如圖</w:t>
      </w:r>
      <w:r w:rsidR="009E0C62">
        <w:rPr>
          <w:rFonts w:hint="eastAsia"/>
        </w:rPr>
        <w:t>2</w:t>
      </w:r>
      <w:r>
        <w:t>)</w:t>
      </w:r>
      <w:r>
        <w:rPr>
          <w:rFonts w:hint="eastAsia"/>
        </w:rPr>
        <w:t>，按下履歷按鈕會跳出供應商、加工商、代理商的履歷</w:t>
      </w:r>
      <w:r>
        <w:t>(</w:t>
      </w:r>
      <w:r>
        <w:rPr>
          <w:rFonts w:hint="eastAsia"/>
        </w:rPr>
        <w:t>如圖</w:t>
      </w:r>
      <w:r w:rsidR="009E0C62">
        <w:rPr>
          <w:rFonts w:hint="eastAsia"/>
        </w:rPr>
        <w:t>3</w:t>
      </w:r>
      <w:r>
        <w:t>)</w:t>
      </w:r>
      <w:r>
        <w:rPr>
          <w:rFonts w:hint="eastAsia"/>
        </w:rPr>
        <w:t>，按下購買可以購買此商品</w:t>
      </w:r>
      <w:r>
        <w:t>(</w:t>
      </w:r>
      <w:r>
        <w:rPr>
          <w:rFonts w:hint="eastAsia"/>
        </w:rPr>
        <w:t>如圖</w:t>
      </w:r>
      <w:r w:rsidR="009E0C62">
        <w:rPr>
          <w:rFonts w:hint="eastAsia"/>
        </w:rPr>
        <w:t>4</w:t>
      </w:r>
      <w:r>
        <w:t>)</w:t>
      </w:r>
      <w:r>
        <w:rPr>
          <w:rFonts w:hint="eastAsia"/>
        </w:rPr>
        <w:t>，跳出小視窗這個部分是透過</w:t>
      </w:r>
      <w:r>
        <w:t>Bootstrap</w:t>
      </w:r>
      <w:r>
        <w:rPr>
          <w:rFonts w:hint="eastAsia"/>
        </w:rPr>
        <w:t>中的組件動態生成後來完成的。</w:t>
      </w:r>
    </w:p>
    <w:tbl>
      <w:tblPr>
        <w:tblStyle w:val="a8"/>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6"/>
      </w:tblGrid>
      <w:tr w:rsidR="006670E1" w14:paraId="7B8FCE41" w14:textId="77777777" w:rsidTr="00F315DF">
        <w:tc>
          <w:tcPr>
            <w:tcW w:w="7106" w:type="dxa"/>
            <w:hideMark/>
          </w:tcPr>
          <w:p w14:paraId="7FA1C1AC" w14:textId="77777777" w:rsidR="006670E1" w:rsidRDefault="006670E1">
            <w:pPr>
              <w:ind w:firstLine="480"/>
              <w:jc w:val="center"/>
              <w:rPr>
                <w:szCs w:val="24"/>
              </w:rPr>
            </w:pPr>
            <w:r>
              <w:rPr>
                <w:noProof/>
              </w:rPr>
              <w:lastRenderedPageBreak/>
              <w:drawing>
                <wp:inline distT="0" distB="0" distL="0" distR="0" wp14:anchorId="32579E3D" wp14:editId="665E5C48">
                  <wp:extent cx="3971925" cy="2486025"/>
                  <wp:effectExtent l="0" t="0" r="9525" b="9525"/>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一張含有 文字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1925" cy="2486025"/>
                          </a:xfrm>
                          <a:prstGeom prst="rect">
                            <a:avLst/>
                          </a:prstGeom>
                          <a:noFill/>
                          <a:ln>
                            <a:noFill/>
                          </a:ln>
                        </pic:spPr>
                      </pic:pic>
                    </a:graphicData>
                  </a:graphic>
                </wp:inline>
              </w:drawing>
            </w:r>
          </w:p>
        </w:tc>
      </w:tr>
      <w:tr w:rsidR="006670E1" w14:paraId="328FD547" w14:textId="77777777" w:rsidTr="00F315DF">
        <w:tc>
          <w:tcPr>
            <w:tcW w:w="7106" w:type="dxa"/>
            <w:hideMark/>
          </w:tcPr>
          <w:p w14:paraId="56E88DAC" w14:textId="2B8E2BDC" w:rsidR="006670E1" w:rsidRDefault="006670E1">
            <w:pPr>
              <w:spacing w:afterLines="50" w:after="180"/>
              <w:ind w:firstLine="480"/>
              <w:jc w:val="center"/>
              <w:rPr>
                <w:szCs w:val="24"/>
              </w:rPr>
            </w:pPr>
            <w:r>
              <w:rPr>
                <w:rFonts w:hint="eastAsia"/>
                <w:szCs w:val="24"/>
              </w:rPr>
              <w:t>圖</w:t>
            </w:r>
            <w:r w:rsidR="009E0C62">
              <w:rPr>
                <w:rFonts w:hint="eastAsia"/>
                <w:szCs w:val="24"/>
              </w:rPr>
              <w:t>2</w:t>
            </w:r>
            <w:r>
              <w:rPr>
                <w:szCs w:val="24"/>
              </w:rPr>
              <w:t xml:space="preserve"> Customer</w:t>
            </w:r>
            <w:r>
              <w:rPr>
                <w:rFonts w:hint="eastAsia"/>
                <w:szCs w:val="24"/>
              </w:rPr>
              <w:t>頁面</w:t>
            </w:r>
          </w:p>
        </w:tc>
      </w:tr>
      <w:tr w:rsidR="006670E1" w14:paraId="3D4B1FF2" w14:textId="77777777" w:rsidTr="00F315DF">
        <w:tc>
          <w:tcPr>
            <w:tcW w:w="7106" w:type="dxa"/>
            <w:hideMark/>
          </w:tcPr>
          <w:p w14:paraId="52F5DDCF" w14:textId="77777777" w:rsidR="006670E1" w:rsidRDefault="006670E1">
            <w:pPr>
              <w:ind w:firstLine="480"/>
              <w:jc w:val="center"/>
              <w:rPr>
                <w:szCs w:val="24"/>
              </w:rPr>
            </w:pPr>
            <w:r>
              <w:rPr>
                <w:noProof/>
              </w:rPr>
              <w:drawing>
                <wp:inline distT="0" distB="0" distL="0" distR="0" wp14:anchorId="4D0712FE" wp14:editId="23707623">
                  <wp:extent cx="4019550" cy="25146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550" cy="2514600"/>
                          </a:xfrm>
                          <a:prstGeom prst="rect">
                            <a:avLst/>
                          </a:prstGeom>
                          <a:noFill/>
                          <a:ln>
                            <a:noFill/>
                          </a:ln>
                        </pic:spPr>
                      </pic:pic>
                    </a:graphicData>
                  </a:graphic>
                </wp:inline>
              </w:drawing>
            </w:r>
          </w:p>
        </w:tc>
      </w:tr>
      <w:tr w:rsidR="006670E1" w14:paraId="7E27B288" w14:textId="77777777" w:rsidTr="00F315DF">
        <w:tc>
          <w:tcPr>
            <w:tcW w:w="7106" w:type="dxa"/>
            <w:hideMark/>
          </w:tcPr>
          <w:p w14:paraId="06156747" w14:textId="00EC8BCA" w:rsidR="006670E1" w:rsidRDefault="006670E1">
            <w:pPr>
              <w:spacing w:afterLines="50" w:after="180"/>
              <w:ind w:firstLine="480"/>
              <w:jc w:val="center"/>
              <w:rPr>
                <w:szCs w:val="24"/>
              </w:rPr>
            </w:pPr>
            <w:r>
              <w:rPr>
                <w:rFonts w:hint="eastAsia"/>
                <w:szCs w:val="24"/>
              </w:rPr>
              <w:t>圖</w:t>
            </w:r>
            <w:r w:rsidR="009E0C62">
              <w:rPr>
                <w:rFonts w:hint="eastAsia"/>
                <w:szCs w:val="24"/>
              </w:rPr>
              <w:t>3</w:t>
            </w:r>
            <w:r>
              <w:rPr>
                <w:szCs w:val="24"/>
              </w:rPr>
              <w:t xml:space="preserve"> </w:t>
            </w:r>
            <w:r>
              <w:rPr>
                <w:rFonts w:hint="eastAsia"/>
                <w:szCs w:val="24"/>
              </w:rPr>
              <w:t>履歷</w:t>
            </w:r>
          </w:p>
        </w:tc>
      </w:tr>
      <w:tr w:rsidR="006670E1" w14:paraId="12312903" w14:textId="77777777" w:rsidTr="00F315DF">
        <w:tc>
          <w:tcPr>
            <w:tcW w:w="7106" w:type="dxa"/>
            <w:hideMark/>
          </w:tcPr>
          <w:p w14:paraId="53F8FDE5" w14:textId="77777777" w:rsidR="006670E1" w:rsidRDefault="006670E1">
            <w:pPr>
              <w:ind w:firstLine="480"/>
              <w:jc w:val="center"/>
              <w:rPr>
                <w:szCs w:val="24"/>
              </w:rPr>
            </w:pPr>
            <w:r>
              <w:rPr>
                <w:noProof/>
              </w:rPr>
              <w:drawing>
                <wp:inline distT="0" distB="0" distL="0" distR="0" wp14:anchorId="2C70EAB7" wp14:editId="02E94BB2">
                  <wp:extent cx="4171950" cy="26098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1950" cy="2609850"/>
                          </a:xfrm>
                          <a:prstGeom prst="rect">
                            <a:avLst/>
                          </a:prstGeom>
                          <a:noFill/>
                          <a:ln>
                            <a:noFill/>
                          </a:ln>
                        </pic:spPr>
                      </pic:pic>
                    </a:graphicData>
                  </a:graphic>
                </wp:inline>
              </w:drawing>
            </w:r>
          </w:p>
        </w:tc>
      </w:tr>
      <w:tr w:rsidR="006670E1" w14:paraId="1123008B" w14:textId="77777777" w:rsidTr="00F315DF">
        <w:tc>
          <w:tcPr>
            <w:tcW w:w="7106" w:type="dxa"/>
            <w:hideMark/>
          </w:tcPr>
          <w:p w14:paraId="02FF245F" w14:textId="6B766A27" w:rsidR="006670E1" w:rsidRDefault="006670E1">
            <w:pPr>
              <w:ind w:firstLine="480"/>
              <w:jc w:val="center"/>
              <w:rPr>
                <w:szCs w:val="24"/>
              </w:rPr>
            </w:pPr>
            <w:r>
              <w:rPr>
                <w:rFonts w:hint="eastAsia"/>
                <w:szCs w:val="24"/>
              </w:rPr>
              <w:t>圖</w:t>
            </w:r>
            <w:r w:rsidR="009E0C62">
              <w:rPr>
                <w:rFonts w:hint="eastAsia"/>
                <w:szCs w:val="24"/>
              </w:rPr>
              <w:t>4</w:t>
            </w:r>
            <w:r>
              <w:rPr>
                <w:szCs w:val="24"/>
              </w:rPr>
              <w:t xml:space="preserve"> </w:t>
            </w:r>
            <w:r>
              <w:rPr>
                <w:rFonts w:hint="eastAsia"/>
                <w:szCs w:val="24"/>
              </w:rPr>
              <w:t>購買</w:t>
            </w:r>
          </w:p>
        </w:tc>
      </w:tr>
    </w:tbl>
    <w:p w14:paraId="06D8988A" w14:textId="27F626B3" w:rsidR="006670E1" w:rsidRPr="00F315DF" w:rsidRDefault="006670E1" w:rsidP="00F315DF">
      <w:pPr>
        <w:pStyle w:val="a3"/>
        <w:widowControl w:val="0"/>
        <w:numPr>
          <w:ilvl w:val="0"/>
          <w:numId w:val="4"/>
        </w:numPr>
        <w:ind w:leftChars="0" w:firstLineChars="0"/>
        <w:jc w:val="both"/>
        <w:rPr>
          <w:kern w:val="2"/>
          <w14:ligatures w14:val="standardContextual"/>
        </w:rPr>
      </w:pPr>
      <w:r>
        <w:lastRenderedPageBreak/>
        <w:t>Supplier</w:t>
      </w:r>
    </w:p>
    <w:p w14:paraId="3E60878D" w14:textId="5BAF8AC5" w:rsidR="006670E1" w:rsidRDefault="006670E1" w:rsidP="00F315DF">
      <w:pPr>
        <w:ind w:left="1320" w:firstLine="480"/>
        <w:jc w:val="both"/>
      </w:pPr>
      <w:r>
        <w:rPr>
          <w:rFonts w:hint="eastAsia"/>
        </w:rPr>
        <w:t>顯示商品的部分我們先將它的框架設為一個</w:t>
      </w:r>
      <w:r>
        <w:t>table</w:t>
      </w:r>
      <w:r>
        <w:rPr>
          <w:rFonts w:hint="eastAsia"/>
        </w:rPr>
        <w:t>，根據從</w:t>
      </w:r>
      <w:r>
        <w:t>Remix</w:t>
      </w:r>
      <w:r>
        <w:rPr>
          <w:rFonts w:hint="eastAsia"/>
        </w:rPr>
        <w:t>合約中傳回的商品數來決定顯示幾格，每一個商品都為一個</w:t>
      </w:r>
      <w:r>
        <w:t>box</w:t>
      </w:r>
      <w:r>
        <w:rPr>
          <w:rFonts w:hint="eastAsia"/>
        </w:rPr>
        <w:t>，會顯示商品名稱及生產按鈕</w:t>
      </w:r>
      <w:r>
        <w:t xml:space="preserve"> (</w:t>
      </w:r>
      <w:r>
        <w:rPr>
          <w:rFonts w:hint="eastAsia"/>
        </w:rPr>
        <w:t>如圖</w:t>
      </w:r>
      <w:r w:rsidR="009E0C62">
        <w:rPr>
          <w:rFonts w:hint="eastAsia"/>
        </w:rPr>
        <w:t>5</w:t>
      </w:r>
      <w:r>
        <w:t>)</w:t>
      </w:r>
      <w:r>
        <w:rPr>
          <w:rFonts w:hint="eastAsia"/>
        </w:rPr>
        <w:t>，這邊我們會預設一些可以生產的產品，按下生產按鈕後會挑出小視窗顯示一些製造商的履歷，並根據所選的原物料填入成分欄位</w:t>
      </w:r>
      <w:r>
        <w:t>(</w:t>
      </w:r>
      <w:r>
        <w:rPr>
          <w:rFonts w:hint="eastAsia"/>
        </w:rPr>
        <w:t>如圖</w:t>
      </w:r>
      <w:r w:rsidR="009E0C62">
        <w:rPr>
          <w:rFonts w:hint="eastAsia"/>
        </w:rPr>
        <w:t>6</w:t>
      </w:r>
      <w:r>
        <w:t>)</w:t>
      </w:r>
      <w:r>
        <w:rPr>
          <w:rFonts w:hint="eastAsia"/>
        </w:rPr>
        <w:t>，再次按下生產後就生產成功，也可按取消按鈕取消生產，跳出小視窗這個部分是透過</w:t>
      </w:r>
      <w:r>
        <w:t>Bootstrap</w:t>
      </w:r>
      <w:r>
        <w:rPr>
          <w:rFonts w:hint="eastAsia"/>
        </w:rPr>
        <w:t>中的組件動態生成後來完成的。</w:t>
      </w:r>
    </w:p>
    <w:tbl>
      <w:tblPr>
        <w:tblStyle w:val="a8"/>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6"/>
      </w:tblGrid>
      <w:tr w:rsidR="006670E1" w14:paraId="782FA4B5" w14:textId="77777777" w:rsidTr="006670E1">
        <w:tc>
          <w:tcPr>
            <w:tcW w:w="7106" w:type="dxa"/>
            <w:hideMark/>
          </w:tcPr>
          <w:p w14:paraId="183D0684" w14:textId="77777777" w:rsidR="006670E1" w:rsidRDefault="006670E1">
            <w:pPr>
              <w:ind w:firstLine="480"/>
              <w:jc w:val="center"/>
              <w:rPr>
                <w:szCs w:val="24"/>
              </w:rPr>
            </w:pPr>
            <w:r>
              <w:rPr>
                <w:noProof/>
              </w:rPr>
              <w:drawing>
                <wp:inline distT="0" distB="0" distL="0" distR="0" wp14:anchorId="4B099DA4" wp14:editId="4AF17C57">
                  <wp:extent cx="4438650" cy="28003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650" cy="2800350"/>
                          </a:xfrm>
                          <a:prstGeom prst="rect">
                            <a:avLst/>
                          </a:prstGeom>
                          <a:noFill/>
                          <a:ln>
                            <a:noFill/>
                          </a:ln>
                        </pic:spPr>
                      </pic:pic>
                    </a:graphicData>
                  </a:graphic>
                </wp:inline>
              </w:drawing>
            </w:r>
          </w:p>
        </w:tc>
      </w:tr>
      <w:tr w:rsidR="006670E1" w14:paraId="4F14BB34" w14:textId="77777777" w:rsidTr="006670E1">
        <w:tc>
          <w:tcPr>
            <w:tcW w:w="7106" w:type="dxa"/>
            <w:hideMark/>
          </w:tcPr>
          <w:p w14:paraId="56CE9AC7" w14:textId="4F4D6495" w:rsidR="006670E1" w:rsidRDefault="006670E1">
            <w:pPr>
              <w:spacing w:afterLines="50" w:after="180"/>
              <w:ind w:firstLine="480"/>
              <w:jc w:val="center"/>
              <w:rPr>
                <w:szCs w:val="24"/>
              </w:rPr>
            </w:pPr>
            <w:r>
              <w:rPr>
                <w:rFonts w:hint="eastAsia"/>
                <w:szCs w:val="24"/>
              </w:rPr>
              <w:t>圖</w:t>
            </w:r>
            <w:r w:rsidR="009E0C62">
              <w:rPr>
                <w:rFonts w:hint="eastAsia"/>
                <w:szCs w:val="24"/>
              </w:rPr>
              <w:t>5</w:t>
            </w:r>
            <w:r>
              <w:rPr>
                <w:szCs w:val="24"/>
              </w:rPr>
              <w:t xml:space="preserve"> Supplier</w:t>
            </w:r>
            <w:r>
              <w:rPr>
                <w:rFonts w:hint="eastAsia"/>
                <w:szCs w:val="24"/>
              </w:rPr>
              <w:t>頁面</w:t>
            </w:r>
          </w:p>
        </w:tc>
      </w:tr>
      <w:tr w:rsidR="006670E1" w14:paraId="6DDA4D25" w14:textId="77777777" w:rsidTr="006670E1">
        <w:tc>
          <w:tcPr>
            <w:tcW w:w="7106" w:type="dxa"/>
            <w:hideMark/>
          </w:tcPr>
          <w:p w14:paraId="695E9DD8" w14:textId="77777777" w:rsidR="006670E1" w:rsidRDefault="006670E1">
            <w:pPr>
              <w:ind w:firstLine="480"/>
              <w:jc w:val="center"/>
              <w:rPr>
                <w:szCs w:val="24"/>
              </w:rPr>
            </w:pPr>
            <w:r>
              <w:rPr>
                <w:noProof/>
              </w:rPr>
              <w:drawing>
                <wp:inline distT="0" distB="0" distL="0" distR="0" wp14:anchorId="2D3BE555" wp14:editId="6DD9AB8B">
                  <wp:extent cx="4324350" cy="27051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4350" cy="2705100"/>
                          </a:xfrm>
                          <a:prstGeom prst="rect">
                            <a:avLst/>
                          </a:prstGeom>
                          <a:noFill/>
                          <a:ln>
                            <a:noFill/>
                          </a:ln>
                        </pic:spPr>
                      </pic:pic>
                    </a:graphicData>
                  </a:graphic>
                </wp:inline>
              </w:drawing>
            </w:r>
          </w:p>
        </w:tc>
      </w:tr>
      <w:tr w:rsidR="006670E1" w14:paraId="0CCF81A1" w14:textId="77777777" w:rsidTr="006670E1">
        <w:tc>
          <w:tcPr>
            <w:tcW w:w="7106" w:type="dxa"/>
            <w:hideMark/>
          </w:tcPr>
          <w:p w14:paraId="6ACE70EF" w14:textId="32CE924D" w:rsidR="006670E1" w:rsidRDefault="006670E1">
            <w:pPr>
              <w:spacing w:afterLines="50" w:after="180"/>
              <w:ind w:firstLine="480"/>
              <w:jc w:val="center"/>
              <w:rPr>
                <w:szCs w:val="24"/>
              </w:rPr>
            </w:pPr>
            <w:r>
              <w:rPr>
                <w:rFonts w:hint="eastAsia"/>
                <w:szCs w:val="24"/>
              </w:rPr>
              <w:t>圖</w:t>
            </w:r>
            <w:r w:rsidR="009E0C62">
              <w:rPr>
                <w:rFonts w:hint="eastAsia"/>
                <w:szCs w:val="24"/>
              </w:rPr>
              <w:t>6</w:t>
            </w:r>
            <w:r>
              <w:rPr>
                <w:szCs w:val="24"/>
              </w:rPr>
              <w:t xml:space="preserve"> </w:t>
            </w:r>
            <w:r>
              <w:rPr>
                <w:rFonts w:hint="eastAsia"/>
                <w:szCs w:val="24"/>
              </w:rPr>
              <w:t>生產</w:t>
            </w:r>
          </w:p>
        </w:tc>
      </w:tr>
    </w:tbl>
    <w:p w14:paraId="7F507FE0" w14:textId="166C9BB1" w:rsidR="00F315DF" w:rsidRDefault="00F315DF" w:rsidP="00F315DF">
      <w:pPr>
        <w:pStyle w:val="a3"/>
        <w:widowControl w:val="0"/>
        <w:ind w:leftChars="0" w:left="1320" w:firstLineChars="0" w:firstLine="0"/>
        <w:jc w:val="both"/>
        <w:rPr>
          <w:kern w:val="2"/>
          <w14:ligatures w14:val="standardContextual"/>
        </w:rPr>
      </w:pPr>
    </w:p>
    <w:p w14:paraId="5F9D9CDB" w14:textId="77777777" w:rsidR="00F315DF" w:rsidRPr="00F315DF" w:rsidRDefault="00F315DF" w:rsidP="00F315DF">
      <w:pPr>
        <w:pStyle w:val="a3"/>
        <w:widowControl w:val="0"/>
        <w:ind w:leftChars="0" w:left="1320" w:firstLineChars="0" w:firstLine="0"/>
        <w:jc w:val="both"/>
        <w:rPr>
          <w:kern w:val="2"/>
          <w14:ligatures w14:val="standardContextual"/>
        </w:rPr>
      </w:pPr>
    </w:p>
    <w:p w14:paraId="0FACBA42" w14:textId="4E469DE0" w:rsidR="006670E1" w:rsidRPr="00F315DF" w:rsidRDefault="006670E1" w:rsidP="00F315DF">
      <w:pPr>
        <w:pStyle w:val="a3"/>
        <w:widowControl w:val="0"/>
        <w:numPr>
          <w:ilvl w:val="0"/>
          <w:numId w:val="4"/>
        </w:numPr>
        <w:ind w:leftChars="0" w:firstLineChars="0"/>
        <w:jc w:val="both"/>
        <w:rPr>
          <w:kern w:val="2"/>
          <w14:ligatures w14:val="standardContextual"/>
        </w:rPr>
      </w:pPr>
      <w:r>
        <w:lastRenderedPageBreak/>
        <w:t>Processor</w:t>
      </w:r>
    </w:p>
    <w:p w14:paraId="7072355D" w14:textId="3C1E24E8" w:rsidR="006670E1" w:rsidRDefault="006670E1" w:rsidP="00F315DF">
      <w:pPr>
        <w:spacing w:afterLines="50" w:after="180"/>
        <w:ind w:leftChars="550" w:left="1320" w:firstLine="480"/>
        <w:jc w:val="both"/>
      </w:pPr>
      <w:r>
        <w:rPr>
          <w:rFonts w:hint="eastAsia"/>
        </w:rPr>
        <w:t>顯示商品的部分我們先將它的框架設為一個</w:t>
      </w:r>
      <w:r>
        <w:t>table</w:t>
      </w:r>
      <w:r>
        <w:rPr>
          <w:rFonts w:hint="eastAsia"/>
        </w:rPr>
        <w:t>，根據從</w:t>
      </w:r>
      <w:r>
        <w:t>Remix</w:t>
      </w:r>
      <w:r>
        <w:rPr>
          <w:rFonts w:hint="eastAsia"/>
        </w:rPr>
        <w:t>合約中傳回的商品數來決定顯示幾格，每一個商品都為一個</w:t>
      </w:r>
      <w:r>
        <w:t>box</w:t>
      </w:r>
      <w:r>
        <w:rPr>
          <w:rFonts w:hint="eastAsia"/>
        </w:rPr>
        <w:t>，會顯示商品名稱及加工按鈕</w:t>
      </w:r>
      <w:r>
        <w:t xml:space="preserve"> (</w:t>
      </w:r>
      <w:r>
        <w:rPr>
          <w:rFonts w:hint="eastAsia"/>
        </w:rPr>
        <w:t>如圖</w:t>
      </w:r>
      <w:r w:rsidR="009E0C62">
        <w:rPr>
          <w:rFonts w:hint="eastAsia"/>
        </w:rPr>
        <w:t>7</w:t>
      </w:r>
      <w:r>
        <w:t>)</w:t>
      </w:r>
      <w:r>
        <w:rPr>
          <w:rFonts w:hint="eastAsia"/>
        </w:rPr>
        <w:t>，按下加工按鈕後會挑出小視窗顯示一些製造商及自己所需填寫的履歷</w:t>
      </w:r>
      <w:r>
        <w:t xml:space="preserve"> (</w:t>
      </w:r>
      <w:r>
        <w:rPr>
          <w:rFonts w:hint="eastAsia"/>
        </w:rPr>
        <w:t>如圖</w:t>
      </w:r>
      <w:r w:rsidR="009E0C62">
        <w:rPr>
          <w:rFonts w:hint="eastAsia"/>
        </w:rPr>
        <w:t>8</w:t>
      </w:r>
      <w:r>
        <w:t>)</w:t>
      </w:r>
      <w:r>
        <w:rPr>
          <w:rFonts w:hint="eastAsia"/>
        </w:rPr>
        <w:t>，再次按下加工按鈕後就加工成功，也可按取消按鈕取消加工，跳出小視窗這個部分是透過</w:t>
      </w:r>
      <w:r>
        <w:t>Bootstrap</w:t>
      </w:r>
      <w:r>
        <w:rPr>
          <w:rFonts w:hint="eastAsia"/>
        </w:rPr>
        <w:t>中的組件動態生成後來完成的。</w:t>
      </w:r>
    </w:p>
    <w:tbl>
      <w:tblPr>
        <w:tblStyle w:val="a8"/>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6"/>
      </w:tblGrid>
      <w:tr w:rsidR="006670E1" w14:paraId="175981A5" w14:textId="77777777" w:rsidTr="006670E1">
        <w:tc>
          <w:tcPr>
            <w:tcW w:w="8296" w:type="dxa"/>
            <w:hideMark/>
          </w:tcPr>
          <w:p w14:paraId="6876243F" w14:textId="77777777" w:rsidR="006670E1" w:rsidRDefault="006670E1">
            <w:pPr>
              <w:ind w:firstLine="480"/>
              <w:jc w:val="center"/>
              <w:rPr>
                <w:szCs w:val="24"/>
              </w:rPr>
            </w:pPr>
            <w:r>
              <w:rPr>
                <w:noProof/>
              </w:rPr>
              <w:drawing>
                <wp:inline distT="0" distB="0" distL="0" distR="0" wp14:anchorId="5296E024" wp14:editId="0121AD9B">
                  <wp:extent cx="4391025" cy="274320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1025" cy="2743200"/>
                          </a:xfrm>
                          <a:prstGeom prst="rect">
                            <a:avLst/>
                          </a:prstGeom>
                          <a:noFill/>
                          <a:ln>
                            <a:noFill/>
                          </a:ln>
                        </pic:spPr>
                      </pic:pic>
                    </a:graphicData>
                  </a:graphic>
                </wp:inline>
              </w:drawing>
            </w:r>
          </w:p>
        </w:tc>
      </w:tr>
      <w:tr w:rsidR="006670E1" w14:paraId="30E1FFF7" w14:textId="77777777" w:rsidTr="006670E1">
        <w:tc>
          <w:tcPr>
            <w:tcW w:w="8296" w:type="dxa"/>
            <w:hideMark/>
          </w:tcPr>
          <w:p w14:paraId="5FCF5AFA" w14:textId="045663DE" w:rsidR="006670E1" w:rsidRDefault="006670E1" w:rsidP="00F315DF">
            <w:pPr>
              <w:spacing w:afterLines="50" w:after="180"/>
              <w:ind w:firstLine="480"/>
              <w:jc w:val="center"/>
              <w:rPr>
                <w:szCs w:val="24"/>
              </w:rPr>
            </w:pPr>
            <w:r>
              <w:rPr>
                <w:rFonts w:hint="eastAsia"/>
                <w:szCs w:val="24"/>
              </w:rPr>
              <w:t>圖</w:t>
            </w:r>
            <w:r w:rsidR="009E0C62">
              <w:rPr>
                <w:rFonts w:hint="eastAsia"/>
                <w:szCs w:val="24"/>
              </w:rPr>
              <w:t>7</w:t>
            </w:r>
            <w:r>
              <w:rPr>
                <w:szCs w:val="24"/>
              </w:rPr>
              <w:t xml:space="preserve"> Proccessor </w:t>
            </w:r>
            <w:r>
              <w:rPr>
                <w:rFonts w:hint="eastAsia"/>
                <w:szCs w:val="24"/>
              </w:rPr>
              <w:t>頁面</w:t>
            </w:r>
          </w:p>
        </w:tc>
      </w:tr>
      <w:tr w:rsidR="006670E1" w14:paraId="5A6F8480" w14:textId="77777777" w:rsidTr="006670E1">
        <w:tc>
          <w:tcPr>
            <w:tcW w:w="8296" w:type="dxa"/>
            <w:hideMark/>
          </w:tcPr>
          <w:p w14:paraId="692563B8" w14:textId="77777777" w:rsidR="006670E1" w:rsidRDefault="006670E1">
            <w:pPr>
              <w:ind w:firstLine="480"/>
              <w:jc w:val="center"/>
              <w:rPr>
                <w:szCs w:val="24"/>
              </w:rPr>
            </w:pPr>
            <w:r>
              <w:rPr>
                <w:noProof/>
              </w:rPr>
              <w:drawing>
                <wp:inline distT="0" distB="0" distL="0" distR="0" wp14:anchorId="040DD5B3" wp14:editId="21CBE4F5">
                  <wp:extent cx="4362450" cy="27336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2450" cy="2733675"/>
                          </a:xfrm>
                          <a:prstGeom prst="rect">
                            <a:avLst/>
                          </a:prstGeom>
                          <a:noFill/>
                          <a:ln>
                            <a:noFill/>
                          </a:ln>
                        </pic:spPr>
                      </pic:pic>
                    </a:graphicData>
                  </a:graphic>
                </wp:inline>
              </w:drawing>
            </w:r>
          </w:p>
        </w:tc>
      </w:tr>
      <w:tr w:rsidR="006670E1" w14:paraId="0AEC3064" w14:textId="77777777" w:rsidTr="006670E1">
        <w:tc>
          <w:tcPr>
            <w:tcW w:w="8296" w:type="dxa"/>
            <w:hideMark/>
          </w:tcPr>
          <w:p w14:paraId="033B099B" w14:textId="69BBE03A" w:rsidR="006670E1" w:rsidRDefault="006670E1">
            <w:pPr>
              <w:spacing w:afterLines="50" w:after="180"/>
              <w:ind w:firstLine="480"/>
              <w:jc w:val="center"/>
              <w:rPr>
                <w:szCs w:val="24"/>
              </w:rPr>
            </w:pPr>
            <w:r>
              <w:rPr>
                <w:rFonts w:hint="eastAsia"/>
                <w:szCs w:val="24"/>
              </w:rPr>
              <w:t>圖</w:t>
            </w:r>
            <w:r w:rsidR="009E0C62">
              <w:rPr>
                <w:rFonts w:hint="eastAsia"/>
                <w:szCs w:val="24"/>
              </w:rPr>
              <w:t>8</w:t>
            </w:r>
            <w:r>
              <w:rPr>
                <w:szCs w:val="24"/>
              </w:rPr>
              <w:t xml:space="preserve"> </w:t>
            </w:r>
            <w:r>
              <w:rPr>
                <w:rFonts w:hint="eastAsia"/>
                <w:szCs w:val="24"/>
              </w:rPr>
              <w:t>加工</w:t>
            </w:r>
          </w:p>
        </w:tc>
      </w:tr>
    </w:tbl>
    <w:p w14:paraId="22091ED6" w14:textId="2F9221AE" w:rsidR="006670E1" w:rsidRPr="00F315DF" w:rsidRDefault="006670E1" w:rsidP="00F315DF">
      <w:pPr>
        <w:pStyle w:val="a3"/>
        <w:widowControl w:val="0"/>
        <w:numPr>
          <w:ilvl w:val="0"/>
          <w:numId w:val="4"/>
        </w:numPr>
        <w:ind w:leftChars="0" w:firstLineChars="0"/>
        <w:jc w:val="both"/>
        <w:rPr>
          <w:kern w:val="2"/>
          <w14:ligatures w14:val="standardContextual"/>
        </w:rPr>
      </w:pPr>
      <w:r>
        <w:t>Agent</w:t>
      </w:r>
    </w:p>
    <w:p w14:paraId="52F0AC2F" w14:textId="78DBBDCB" w:rsidR="006670E1" w:rsidRDefault="006670E1" w:rsidP="00F315DF">
      <w:pPr>
        <w:spacing w:afterLines="50" w:after="180"/>
        <w:ind w:leftChars="550" w:left="1320" w:firstLine="480"/>
        <w:jc w:val="both"/>
      </w:pPr>
      <w:r>
        <w:rPr>
          <w:rFonts w:hint="eastAsia"/>
        </w:rPr>
        <w:t>顯示商品的部分我們先將它的框架設為一個</w:t>
      </w:r>
      <w:r>
        <w:t>table</w:t>
      </w:r>
      <w:r>
        <w:rPr>
          <w:rFonts w:hint="eastAsia"/>
        </w:rPr>
        <w:t>，根據從</w:t>
      </w:r>
      <w:r>
        <w:t>Remix</w:t>
      </w:r>
      <w:r>
        <w:rPr>
          <w:rFonts w:hint="eastAsia"/>
        </w:rPr>
        <w:t>合約中傳回的商品數來決定顯示幾格，每一個商品都為一個</w:t>
      </w:r>
      <w:r>
        <w:t>box</w:t>
      </w:r>
      <w:r>
        <w:rPr>
          <w:rFonts w:hint="eastAsia"/>
        </w:rPr>
        <w:t>，會顯示商品名稱及包裝按鈕</w:t>
      </w:r>
      <w:r>
        <w:t xml:space="preserve"> (</w:t>
      </w:r>
      <w:r>
        <w:rPr>
          <w:rFonts w:hint="eastAsia"/>
        </w:rPr>
        <w:t>如圖</w:t>
      </w:r>
      <w:r w:rsidR="009E0C62">
        <w:rPr>
          <w:rFonts w:hint="eastAsia"/>
        </w:rPr>
        <w:t>9</w:t>
      </w:r>
      <w:r>
        <w:t>)</w:t>
      </w:r>
      <w:r>
        <w:rPr>
          <w:rFonts w:hint="eastAsia"/>
        </w:rPr>
        <w:t>，按下生產按鈕後會挑出</w:t>
      </w:r>
      <w:r>
        <w:rPr>
          <w:rFonts w:hint="eastAsia"/>
        </w:rPr>
        <w:lastRenderedPageBreak/>
        <w:t>小視窗顯示一些製造商、加工商及自己所需填寫的履歷</w:t>
      </w:r>
      <w:r>
        <w:t xml:space="preserve"> (</w:t>
      </w:r>
      <w:r>
        <w:rPr>
          <w:rFonts w:hint="eastAsia"/>
        </w:rPr>
        <w:t>如圖</w:t>
      </w:r>
      <w:r>
        <w:t>1</w:t>
      </w:r>
      <w:r w:rsidR="009E0C62">
        <w:rPr>
          <w:rFonts w:hint="eastAsia"/>
        </w:rPr>
        <w:t>0</w:t>
      </w:r>
      <w:r>
        <w:t>)</w:t>
      </w:r>
      <w:r>
        <w:rPr>
          <w:rFonts w:hint="eastAsia"/>
        </w:rPr>
        <w:t>，再次按下包裝後就包裝成功，也可按取消按鈕取消包裝，跳出小視窗這個部分是透過</w:t>
      </w:r>
      <w:r>
        <w:t>Bootstrap</w:t>
      </w:r>
      <w:r>
        <w:rPr>
          <w:rFonts w:hint="eastAsia"/>
        </w:rPr>
        <w:t>中的組件動態生成後來完成的。</w:t>
      </w:r>
    </w:p>
    <w:tbl>
      <w:tblPr>
        <w:tblStyle w:val="a8"/>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6"/>
      </w:tblGrid>
      <w:tr w:rsidR="006670E1" w14:paraId="05C64323" w14:textId="77777777" w:rsidTr="006670E1">
        <w:tc>
          <w:tcPr>
            <w:tcW w:w="8296" w:type="dxa"/>
            <w:hideMark/>
          </w:tcPr>
          <w:p w14:paraId="760A575B" w14:textId="77777777" w:rsidR="006670E1" w:rsidRDefault="006670E1">
            <w:pPr>
              <w:ind w:firstLine="480"/>
              <w:jc w:val="center"/>
              <w:rPr>
                <w:szCs w:val="24"/>
              </w:rPr>
            </w:pPr>
            <w:r>
              <w:rPr>
                <w:noProof/>
              </w:rPr>
              <w:drawing>
                <wp:inline distT="0" distB="0" distL="0" distR="0" wp14:anchorId="261B616E" wp14:editId="03758C06">
                  <wp:extent cx="4362450" cy="273367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2450" cy="2733675"/>
                          </a:xfrm>
                          <a:prstGeom prst="rect">
                            <a:avLst/>
                          </a:prstGeom>
                          <a:noFill/>
                          <a:ln>
                            <a:noFill/>
                          </a:ln>
                        </pic:spPr>
                      </pic:pic>
                    </a:graphicData>
                  </a:graphic>
                </wp:inline>
              </w:drawing>
            </w:r>
          </w:p>
        </w:tc>
      </w:tr>
      <w:tr w:rsidR="006670E1" w14:paraId="7D50C95E" w14:textId="77777777" w:rsidTr="006670E1">
        <w:tc>
          <w:tcPr>
            <w:tcW w:w="8296" w:type="dxa"/>
            <w:hideMark/>
          </w:tcPr>
          <w:p w14:paraId="220A399C" w14:textId="1B4CF472" w:rsidR="006670E1" w:rsidRDefault="006670E1">
            <w:pPr>
              <w:ind w:firstLine="480"/>
              <w:jc w:val="center"/>
              <w:rPr>
                <w:szCs w:val="24"/>
              </w:rPr>
            </w:pPr>
            <w:r>
              <w:rPr>
                <w:rFonts w:hint="eastAsia"/>
                <w:szCs w:val="24"/>
              </w:rPr>
              <w:t>圖</w:t>
            </w:r>
            <w:r w:rsidR="009E0C62">
              <w:rPr>
                <w:rFonts w:hint="eastAsia"/>
                <w:szCs w:val="24"/>
              </w:rPr>
              <w:t>9</w:t>
            </w:r>
            <w:r>
              <w:rPr>
                <w:szCs w:val="24"/>
              </w:rPr>
              <w:t xml:space="preserve"> Agent</w:t>
            </w:r>
            <w:r>
              <w:rPr>
                <w:rFonts w:hint="eastAsia"/>
                <w:szCs w:val="24"/>
              </w:rPr>
              <w:t>頁面</w:t>
            </w:r>
          </w:p>
        </w:tc>
      </w:tr>
      <w:tr w:rsidR="006670E1" w14:paraId="7AF0C774" w14:textId="77777777" w:rsidTr="006670E1">
        <w:tc>
          <w:tcPr>
            <w:tcW w:w="8296" w:type="dxa"/>
            <w:hideMark/>
          </w:tcPr>
          <w:p w14:paraId="1F4A2817" w14:textId="77777777" w:rsidR="006670E1" w:rsidRDefault="006670E1">
            <w:pPr>
              <w:ind w:firstLine="480"/>
              <w:jc w:val="center"/>
              <w:rPr>
                <w:szCs w:val="24"/>
              </w:rPr>
            </w:pPr>
            <w:r>
              <w:rPr>
                <w:noProof/>
              </w:rPr>
              <w:drawing>
                <wp:inline distT="0" distB="0" distL="0" distR="0" wp14:anchorId="4F896FD9" wp14:editId="6694B9B9">
                  <wp:extent cx="4400550" cy="27527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0550" cy="2752725"/>
                          </a:xfrm>
                          <a:prstGeom prst="rect">
                            <a:avLst/>
                          </a:prstGeom>
                          <a:noFill/>
                          <a:ln>
                            <a:noFill/>
                          </a:ln>
                        </pic:spPr>
                      </pic:pic>
                    </a:graphicData>
                  </a:graphic>
                </wp:inline>
              </w:drawing>
            </w:r>
          </w:p>
        </w:tc>
      </w:tr>
      <w:tr w:rsidR="006670E1" w14:paraId="3A1FC0B8" w14:textId="77777777" w:rsidTr="006670E1">
        <w:tc>
          <w:tcPr>
            <w:tcW w:w="8296" w:type="dxa"/>
            <w:hideMark/>
          </w:tcPr>
          <w:p w14:paraId="0220A9D3" w14:textId="2FD24F60" w:rsidR="006670E1" w:rsidRDefault="006670E1">
            <w:pPr>
              <w:spacing w:afterLines="50" w:after="180"/>
              <w:ind w:firstLine="480"/>
              <w:jc w:val="center"/>
              <w:rPr>
                <w:szCs w:val="24"/>
              </w:rPr>
            </w:pPr>
            <w:r>
              <w:rPr>
                <w:rFonts w:hint="eastAsia"/>
                <w:szCs w:val="24"/>
              </w:rPr>
              <w:t>圖</w:t>
            </w:r>
            <w:r>
              <w:rPr>
                <w:szCs w:val="24"/>
              </w:rPr>
              <w:t>1</w:t>
            </w:r>
            <w:r w:rsidR="009E0C62">
              <w:rPr>
                <w:rFonts w:hint="eastAsia"/>
                <w:szCs w:val="24"/>
              </w:rPr>
              <w:t>0</w:t>
            </w:r>
            <w:r>
              <w:rPr>
                <w:szCs w:val="24"/>
              </w:rPr>
              <w:t xml:space="preserve"> </w:t>
            </w:r>
            <w:r>
              <w:rPr>
                <w:rFonts w:hint="eastAsia"/>
                <w:szCs w:val="24"/>
              </w:rPr>
              <w:t>包裝</w:t>
            </w:r>
          </w:p>
        </w:tc>
      </w:tr>
    </w:tbl>
    <w:p w14:paraId="4CC2BBCB" w14:textId="77777777" w:rsidR="002D22E1" w:rsidRDefault="002D22E1" w:rsidP="00F315DF">
      <w:pPr>
        <w:ind w:leftChars="350" w:left="840" w:firstLineChars="0" w:firstLine="120"/>
        <w:jc w:val="both"/>
        <w:rPr>
          <w:b/>
        </w:rPr>
      </w:pPr>
      <w:r w:rsidRPr="002D22E1">
        <w:rPr>
          <w:rFonts w:hint="eastAsia"/>
          <w:b/>
        </w:rPr>
        <w:t>三、如何連接合約、網頁以及</w:t>
      </w:r>
      <w:r w:rsidRPr="002D22E1">
        <w:rPr>
          <w:rFonts w:hint="eastAsia"/>
          <w:b/>
        </w:rPr>
        <w:t>G</w:t>
      </w:r>
      <w:r w:rsidRPr="002D22E1">
        <w:rPr>
          <w:b/>
        </w:rPr>
        <w:t>ananche</w:t>
      </w:r>
    </w:p>
    <w:p w14:paraId="5AD9C59B" w14:textId="77777777" w:rsidR="00F315DF" w:rsidRDefault="00846BEA" w:rsidP="00F315DF">
      <w:pPr>
        <w:ind w:leftChars="400" w:left="960" w:firstLineChars="0" w:firstLine="480"/>
        <w:jc w:val="both"/>
      </w:pPr>
      <w:r w:rsidRPr="00846BEA">
        <w:rPr>
          <w:rFonts w:hint="eastAsia"/>
        </w:rPr>
        <w:t>這次的計畫主要是利用</w:t>
      </w:r>
      <w:r w:rsidRPr="00846BEA">
        <w:t>Web3.js</w:t>
      </w:r>
      <w:r w:rsidRPr="00846BEA">
        <w:rPr>
          <w:rFonts w:hint="eastAsia"/>
        </w:rPr>
        <w:t>及</w:t>
      </w:r>
      <w:r w:rsidRPr="00846BEA">
        <w:t>jQuery</w:t>
      </w:r>
      <w:r w:rsidRPr="00846BEA">
        <w:rPr>
          <w:rFonts w:hint="eastAsia"/>
        </w:rPr>
        <w:t>來建立智能合約與網頁端的連線，我們先利用</w:t>
      </w:r>
      <w:r w:rsidRPr="00846BEA">
        <w:t>Ganache</w:t>
      </w:r>
      <w:r w:rsidRPr="00846BEA">
        <w:rPr>
          <w:rFonts w:hint="eastAsia"/>
        </w:rPr>
        <w:t>啟動我們的測試鏈，並把合約部署上去</w:t>
      </w:r>
      <w:r w:rsidR="00EA7653">
        <w:rPr>
          <w:rFonts w:hint="eastAsia"/>
        </w:rPr>
        <w:t>，</w:t>
      </w:r>
      <w:r w:rsidRPr="00846BEA">
        <w:rPr>
          <w:rFonts w:hint="eastAsia"/>
        </w:rPr>
        <w:t>網頁端連接到我們的</w:t>
      </w:r>
      <w:r w:rsidRPr="00846BEA">
        <w:t>HttpProvider</w:t>
      </w:r>
      <w:r w:rsidRPr="00846BEA">
        <w:rPr>
          <w:rFonts w:hint="eastAsia"/>
        </w:rPr>
        <w:t>，雖然</w:t>
      </w:r>
      <w:r w:rsidRPr="00846BEA">
        <w:t>HttpProvider</w:t>
      </w:r>
      <w:r w:rsidRPr="00846BEA">
        <w:rPr>
          <w:rFonts w:hint="eastAsia"/>
        </w:rPr>
        <w:t>的功能性有待加強，不過拿來使用</w:t>
      </w:r>
      <w:r w:rsidR="001214A4">
        <w:rPr>
          <w:rFonts w:hint="eastAsia"/>
        </w:rPr>
        <w:t>我們</w:t>
      </w:r>
      <w:r w:rsidRPr="00846BEA">
        <w:rPr>
          <w:rFonts w:hint="eastAsia"/>
        </w:rPr>
        <w:t>這次的計畫</w:t>
      </w:r>
      <w:r w:rsidR="001214A4">
        <w:rPr>
          <w:rFonts w:hint="eastAsia"/>
        </w:rPr>
        <w:t>是可行的</w:t>
      </w:r>
      <w:r w:rsidRPr="00846BEA">
        <w:rPr>
          <w:rFonts w:hint="eastAsia"/>
        </w:rPr>
        <w:t>，</w:t>
      </w:r>
      <w:r w:rsidR="007A1712">
        <w:rPr>
          <w:rFonts w:hint="eastAsia"/>
        </w:rPr>
        <w:t>接著</w:t>
      </w:r>
      <w:r w:rsidRPr="00846BEA">
        <w:rPr>
          <w:rFonts w:hint="eastAsia"/>
        </w:rPr>
        <w:t>設定我們預設的錢包位址</w:t>
      </w:r>
      <w:r w:rsidRPr="00846BEA">
        <w:t>(web3.eth.defaultAccount)</w:t>
      </w:r>
      <w:r w:rsidRPr="00846BEA">
        <w:rPr>
          <w:rFonts w:hint="eastAsia"/>
        </w:rPr>
        <w:t>、合約位址</w:t>
      </w:r>
      <w:r w:rsidRPr="00846BEA">
        <w:t>(address)</w:t>
      </w:r>
      <w:r w:rsidRPr="00846BEA">
        <w:rPr>
          <w:rFonts w:hint="eastAsia"/>
        </w:rPr>
        <w:t>、合約的</w:t>
      </w:r>
      <w:r w:rsidRPr="00846BEA">
        <w:t>ABI</w:t>
      </w:r>
      <w:r w:rsidRPr="00846BEA">
        <w:rPr>
          <w:rFonts w:hint="eastAsia"/>
        </w:rPr>
        <w:t>，最後建立我們的合約連線</w:t>
      </w:r>
      <w:r w:rsidR="009E0C62">
        <w:rPr>
          <w:rFonts w:hint="eastAsia"/>
        </w:rPr>
        <w:t>(</w:t>
      </w:r>
      <w:r w:rsidR="009E0C62">
        <w:rPr>
          <w:rFonts w:hint="eastAsia"/>
        </w:rPr>
        <w:t>如圖</w:t>
      </w:r>
      <w:r w:rsidR="009E0C62">
        <w:rPr>
          <w:rFonts w:hint="eastAsia"/>
        </w:rPr>
        <w:t xml:space="preserve"> 11)</w:t>
      </w:r>
      <w:r w:rsidR="00A475B5">
        <w:rPr>
          <w:rFonts w:hint="eastAsia"/>
        </w:rPr>
        <w:t>。</w:t>
      </w:r>
    </w:p>
    <w:tbl>
      <w:tblPr>
        <w:tblStyle w:val="a8"/>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tblGrid>
      <w:tr w:rsidR="00F315DF" w14:paraId="0C60B1F7" w14:textId="77777777" w:rsidTr="00F315DF">
        <w:tc>
          <w:tcPr>
            <w:tcW w:w="8296" w:type="dxa"/>
          </w:tcPr>
          <w:p w14:paraId="6A66FF65" w14:textId="18EE4C85" w:rsidR="00F315DF" w:rsidRDefault="00F315DF" w:rsidP="00F315DF">
            <w:pPr>
              <w:ind w:firstLine="480"/>
              <w:jc w:val="center"/>
            </w:pPr>
            <w:r w:rsidRPr="00846BEA">
              <w:rPr>
                <w:noProof/>
              </w:rPr>
              <w:lastRenderedPageBreak/>
              <w:drawing>
                <wp:inline distT="0" distB="0" distL="0" distR="0" wp14:anchorId="08FA55C6" wp14:editId="4204A71A">
                  <wp:extent cx="4281055" cy="2926291"/>
                  <wp:effectExtent l="0" t="0" r="5715"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1243" cy="2940091"/>
                          </a:xfrm>
                          <a:prstGeom prst="rect">
                            <a:avLst/>
                          </a:prstGeom>
                          <a:noFill/>
                          <a:ln>
                            <a:noFill/>
                          </a:ln>
                        </pic:spPr>
                      </pic:pic>
                    </a:graphicData>
                  </a:graphic>
                </wp:inline>
              </w:drawing>
            </w:r>
          </w:p>
        </w:tc>
      </w:tr>
      <w:tr w:rsidR="00F315DF" w14:paraId="099AF7C3" w14:textId="77777777" w:rsidTr="00F315DF">
        <w:tc>
          <w:tcPr>
            <w:tcW w:w="8296" w:type="dxa"/>
          </w:tcPr>
          <w:p w14:paraId="74981643" w14:textId="0D3C2CE0" w:rsidR="00F315DF" w:rsidRDefault="00F315DF" w:rsidP="00F315DF">
            <w:pPr>
              <w:spacing w:afterLines="50" w:after="180"/>
              <w:ind w:firstLine="480"/>
              <w:jc w:val="center"/>
            </w:pPr>
            <w:r>
              <w:rPr>
                <w:rFonts w:hint="eastAsia"/>
              </w:rPr>
              <w:t>圖</w:t>
            </w:r>
            <w:r>
              <w:rPr>
                <w:rFonts w:hint="eastAsia"/>
              </w:rPr>
              <w:t>11</w:t>
            </w:r>
            <w:r>
              <w:rPr>
                <w:rFonts w:hint="eastAsia"/>
              </w:rPr>
              <w:t>建立合約連線</w:t>
            </w:r>
          </w:p>
        </w:tc>
      </w:tr>
    </w:tbl>
    <w:p w14:paraId="2833BB69" w14:textId="5CB24F50" w:rsidR="00226D03" w:rsidRDefault="00846BEA" w:rsidP="00226D03">
      <w:pPr>
        <w:spacing w:afterLines="50" w:after="180"/>
        <w:ind w:leftChars="400" w:left="960" w:firstLineChars="0" w:firstLine="482"/>
        <w:jc w:val="both"/>
      </w:pPr>
      <w:r w:rsidRPr="00846BEA">
        <w:rPr>
          <w:rFonts w:hint="eastAsia"/>
        </w:rPr>
        <w:t>我們主要使用</w:t>
      </w:r>
      <w:r w:rsidRPr="00846BEA">
        <w:t>Web3.js</w:t>
      </w:r>
      <w:r w:rsidRPr="00846BEA">
        <w:rPr>
          <w:rFonts w:hint="eastAsia"/>
        </w:rPr>
        <w:t>中</w:t>
      </w:r>
      <w:r w:rsidRPr="00846BEA">
        <w:t>methods.function()</w:t>
      </w:r>
      <w:r w:rsidRPr="00846BEA">
        <w:rPr>
          <w:rFonts w:hint="eastAsia"/>
        </w:rPr>
        <w:t>的</w:t>
      </w:r>
      <w:r w:rsidRPr="00846BEA">
        <w:t>Call&amp;Send</w:t>
      </w:r>
      <w:r w:rsidRPr="00846BEA">
        <w:rPr>
          <w:rFonts w:hint="eastAsia"/>
        </w:rPr>
        <w:t>來呼叫合約中的函式，這部分我們</w:t>
      </w:r>
      <w:r w:rsidRPr="00846BEA">
        <w:t>Call</w:t>
      </w:r>
      <w:r w:rsidRPr="00846BEA">
        <w:rPr>
          <w:rFonts w:hint="eastAsia"/>
        </w:rPr>
        <w:t>合約中的</w:t>
      </w:r>
      <w:r w:rsidRPr="00846BEA">
        <w:t>Show_Personal_Data</w:t>
      </w:r>
      <w:r w:rsidRPr="00846BEA">
        <w:rPr>
          <w:rFonts w:hint="eastAsia"/>
        </w:rPr>
        <w:t>，來獲取這個錢包位址在這份合約中的註冊資料</w:t>
      </w:r>
      <w:r w:rsidR="00226D03">
        <w:rPr>
          <w:rFonts w:hint="eastAsia"/>
        </w:rPr>
        <w:t>(</w:t>
      </w:r>
      <w:r w:rsidR="00226D03">
        <w:rPr>
          <w:rFonts w:hint="eastAsia"/>
        </w:rPr>
        <w:t>如圖</w:t>
      </w:r>
      <w:r w:rsidR="00226D03">
        <w:rPr>
          <w:rFonts w:hint="eastAsia"/>
        </w:rPr>
        <w:t>12</w:t>
      </w:r>
      <w:r w:rsidR="00226D03">
        <w:t>)</w:t>
      </w:r>
      <w:r w:rsidRPr="00846BEA">
        <w:rPr>
          <w:rFonts w:hint="eastAsia"/>
        </w:rPr>
        <w:t>。</w:t>
      </w:r>
    </w:p>
    <w:tbl>
      <w:tblPr>
        <w:tblStyle w:val="a8"/>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tblGrid>
      <w:tr w:rsidR="00226D03" w14:paraId="0824C45C" w14:textId="77777777" w:rsidTr="00C641CB">
        <w:tc>
          <w:tcPr>
            <w:tcW w:w="7346" w:type="dxa"/>
          </w:tcPr>
          <w:p w14:paraId="789F08E2" w14:textId="67F9F00B" w:rsidR="00226D03" w:rsidRDefault="00226D03" w:rsidP="00226D03">
            <w:pPr>
              <w:ind w:firstLine="480"/>
              <w:jc w:val="center"/>
            </w:pPr>
            <w:r w:rsidRPr="00846BEA">
              <w:rPr>
                <w:noProof/>
              </w:rPr>
              <w:drawing>
                <wp:inline distT="0" distB="0" distL="0" distR="0" wp14:anchorId="7A7ABDFE" wp14:editId="694927DE">
                  <wp:extent cx="4315691" cy="1589642"/>
                  <wp:effectExtent l="0" t="0" r="889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7023" cy="1604866"/>
                          </a:xfrm>
                          <a:prstGeom prst="rect">
                            <a:avLst/>
                          </a:prstGeom>
                          <a:noFill/>
                          <a:ln>
                            <a:noFill/>
                          </a:ln>
                        </pic:spPr>
                      </pic:pic>
                    </a:graphicData>
                  </a:graphic>
                </wp:inline>
              </w:drawing>
            </w:r>
          </w:p>
        </w:tc>
      </w:tr>
      <w:tr w:rsidR="00226D03" w14:paraId="2829F4D5" w14:textId="77777777" w:rsidTr="00C641CB">
        <w:tc>
          <w:tcPr>
            <w:tcW w:w="7346" w:type="dxa"/>
          </w:tcPr>
          <w:p w14:paraId="058DB373" w14:textId="481340D7" w:rsidR="00226D03" w:rsidRDefault="00226D03" w:rsidP="00226D03">
            <w:pPr>
              <w:spacing w:afterLines="50" w:after="180"/>
              <w:ind w:firstLine="480"/>
              <w:jc w:val="center"/>
            </w:pPr>
            <w:r>
              <w:rPr>
                <w:rFonts w:hint="eastAsia"/>
                <w:szCs w:val="24"/>
              </w:rPr>
              <w:t>圖</w:t>
            </w:r>
            <w:r>
              <w:rPr>
                <w:rFonts w:hint="eastAsia"/>
                <w:szCs w:val="24"/>
              </w:rPr>
              <w:t xml:space="preserve">12 </w:t>
            </w:r>
            <w:r>
              <w:rPr>
                <w:rFonts w:hint="eastAsia"/>
                <w:szCs w:val="24"/>
              </w:rPr>
              <w:t>獲取註冊資料</w:t>
            </w:r>
          </w:p>
        </w:tc>
      </w:tr>
    </w:tbl>
    <w:p w14:paraId="7EF5EA6B" w14:textId="03EAC802" w:rsidR="0037716E" w:rsidRDefault="00C641CB" w:rsidP="00180019">
      <w:pPr>
        <w:ind w:leftChars="400" w:left="960" w:firstLineChars="0" w:firstLine="482"/>
        <w:jc w:val="both"/>
      </w:pPr>
      <w:r>
        <w:rPr>
          <w:rFonts w:hint="eastAsia"/>
        </w:rPr>
        <w:t>我們</w:t>
      </w:r>
      <w:r>
        <w:rPr>
          <w:rFonts w:hint="eastAsia"/>
        </w:rPr>
        <w:t>C</w:t>
      </w:r>
      <w:r>
        <w:t>all</w:t>
      </w:r>
      <w:r>
        <w:rPr>
          <w:rFonts w:hint="eastAsia"/>
        </w:rPr>
        <w:t>合約中的</w:t>
      </w:r>
      <w:r>
        <w:rPr>
          <w:rFonts w:hint="eastAsia"/>
        </w:rPr>
        <w:t>L</w:t>
      </w:r>
      <w:r>
        <w:t>ist_All_Commidity_Id</w:t>
      </w:r>
      <w:r>
        <w:rPr>
          <w:rFonts w:hint="eastAsia"/>
        </w:rPr>
        <w:t>和</w:t>
      </w:r>
      <w:r>
        <w:rPr>
          <w:rFonts w:hint="eastAsia"/>
        </w:rPr>
        <w:t>L</w:t>
      </w:r>
      <w:r>
        <w:t>ist_Commidity_Data</w:t>
      </w:r>
      <w:r>
        <w:rPr>
          <w:rFonts w:hint="eastAsia"/>
        </w:rPr>
        <w:t>來獲得目前合約中已經被包裝好的商品，並將回傳的結果設定到我們網頁的架構中，其中我們會使用到</w:t>
      </w:r>
      <w:r>
        <w:rPr>
          <w:rFonts w:hint="eastAsia"/>
        </w:rPr>
        <w:t>P</w:t>
      </w:r>
      <w:r>
        <w:t>romise</w:t>
      </w:r>
      <w:r>
        <w:rPr>
          <w:rFonts w:hint="eastAsia"/>
        </w:rPr>
        <w:t>、</w:t>
      </w:r>
      <w:r>
        <w:rPr>
          <w:rFonts w:hint="eastAsia"/>
        </w:rPr>
        <w:t>A</w:t>
      </w:r>
      <w:r>
        <w:t xml:space="preserve">sync </w:t>
      </w:r>
      <w:r>
        <w:rPr>
          <w:rFonts w:hint="eastAsia"/>
        </w:rPr>
        <w:t>及</w:t>
      </w:r>
      <w:r>
        <w:rPr>
          <w:rFonts w:hint="eastAsia"/>
        </w:rPr>
        <w:t>A</w:t>
      </w:r>
      <w:r>
        <w:t>wait</w:t>
      </w:r>
      <w:r>
        <w:rPr>
          <w:rFonts w:hint="eastAsia"/>
        </w:rPr>
        <w:t>，因為這些函式屬於非同步函式，因此我們必須確保先獲得回傳的資料，再進行後續的設定</w:t>
      </w:r>
      <w:r>
        <w:rPr>
          <w:rFonts w:hint="eastAsia"/>
        </w:rPr>
        <w:t>(</w:t>
      </w:r>
      <w:r>
        <w:rPr>
          <w:rFonts w:hint="eastAsia"/>
        </w:rPr>
        <w:t>如圖</w:t>
      </w:r>
      <w:r>
        <w:rPr>
          <w:rFonts w:hint="eastAsia"/>
        </w:rPr>
        <w:t>1</w:t>
      </w:r>
      <w:r w:rsidR="0037716E">
        <w:rPr>
          <w:rFonts w:hint="eastAsia"/>
        </w:rPr>
        <w:t>4</w:t>
      </w:r>
      <w:r>
        <w:rPr>
          <w:rFonts w:hint="eastAsia"/>
        </w:rPr>
        <w:t>)</w:t>
      </w:r>
      <w:r>
        <w:rPr>
          <w:rFonts w:hint="eastAsia"/>
        </w:rPr>
        <w:t>，接著開始網頁的活動，利用</w:t>
      </w:r>
      <w:r>
        <w:rPr>
          <w:rFonts w:hint="eastAsia"/>
        </w:rPr>
        <w:t>A</w:t>
      </w:r>
      <w:r>
        <w:t>wait</w:t>
      </w:r>
      <w:r>
        <w:rPr>
          <w:rFonts w:hint="eastAsia"/>
        </w:rPr>
        <w:t>確保資料的獲取</w:t>
      </w:r>
      <w:r w:rsidR="0037716E">
        <w:rPr>
          <w:rFonts w:hint="eastAsia"/>
        </w:rPr>
        <w:t>(</w:t>
      </w:r>
      <w:r w:rsidR="0037716E">
        <w:rPr>
          <w:rFonts w:hint="eastAsia"/>
        </w:rPr>
        <w:t>如</w:t>
      </w:r>
    </w:p>
    <w:p w14:paraId="7B9C2CAA" w14:textId="6856AEA6" w:rsidR="0037716E" w:rsidRDefault="0037716E" w:rsidP="00180019">
      <w:pPr>
        <w:ind w:left="480" w:firstLine="480"/>
        <w:jc w:val="both"/>
      </w:pPr>
      <w:r>
        <w:rPr>
          <w:rFonts w:hint="eastAsia"/>
        </w:rPr>
        <w:t>圖</w:t>
      </w:r>
      <w:r>
        <w:rPr>
          <w:rFonts w:hint="eastAsia"/>
        </w:rPr>
        <w:t>13)</w:t>
      </w:r>
      <w:r w:rsidR="00C641CB">
        <w:rPr>
          <w:rFonts w:hint="eastAsia"/>
        </w:rPr>
        <w:t>。</w:t>
      </w:r>
    </w:p>
    <w:tbl>
      <w:tblPr>
        <w:tblStyle w:val="a8"/>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tblGrid>
      <w:tr w:rsidR="0037716E" w14:paraId="57AAABC8" w14:textId="77777777" w:rsidTr="0037716E">
        <w:tc>
          <w:tcPr>
            <w:tcW w:w="7346" w:type="dxa"/>
          </w:tcPr>
          <w:p w14:paraId="4DE14F43" w14:textId="3C7F97B5" w:rsidR="0037716E" w:rsidRDefault="0037716E" w:rsidP="00E233DC">
            <w:pPr>
              <w:ind w:firstLine="480"/>
              <w:jc w:val="center"/>
            </w:pPr>
            <w:r w:rsidRPr="00846BEA">
              <w:rPr>
                <w:noProof/>
              </w:rPr>
              <w:drawing>
                <wp:inline distT="0" distB="0" distL="0" distR="0" wp14:anchorId="05EBC9A8" wp14:editId="442D930D">
                  <wp:extent cx="4700166" cy="969645"/>
                  <wp:effectExtent l="0" t="0" r="5715"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3942" cy="988991"/>
                          </a:xfrm>
                          <a:prstGeom prst="rect">
                            <a:avLst/>
                          </a:prstGeom>
                          <a:noFill/>
                          <a:ln>
                            <a:noFill/>
                          </a:ln>
                        </pic:spPr>
                      </pic:pic>
                    </a:graphicData>
                  </a:graphic>
                </wp:inline>
              </w:drawing>
            </w:r>
          </w:p>
        </w:tc>
      </w:tr>
      <w:tr w:rsidR="0037716E" w14:paraId="4357F5EC" w14:textId="77777777" w:rsidTr="0037716E">
        <w:tc>
          <w:tcPr>
            <w:tcW w:w="7346" w:type="dxa"/>
          </w:tcPr>
          <w:p w14:paraId="498D0DD1" w14:textId="10FC8A10" w:rsidR="0037716E" w:rsidRDefault="0037716E" w:rsidP="0037716E">
            <w:pPr>
              <w:ind w:firstLine="480"/>
              <w:jc w:val="center"/>
            </w:pPr>
            <w:r>
              <w:rPr>
                <w:rFonts w:hint="eastAsia"/>
                <w:szCs w:val="24"/>
              </w:rPr>
              <w:t>圖</w:t>
            </w:r>
            <w:r>
              <w:rPr>
                <w:rFonts w:hint="eastAsia"/>
                <w:szCs w:val="24"/>
              </w:rPr>
              <w:t xml:space="preserve">13 </w:t>
            </w:r>
            <w:r>
              <w:rPr>
                <w:rFonts w:hint="eastAsia"/>
              </w:rPr>
              <w:t>開始網頁的活動</w:t>
            </w:r>
          </w:p>
        </w:tc>
      </w:tr>
    </w:tbl>
    <w:p w14:paraId="60770007" w14:textId="77777777" w:rsidR="0037716E" w:rsidRDefault="0037716E" w:rsidP="0037716E">
      <w:pPr>
        <w:ind w:left="360" w:firstLine="480"/>
        <w:jc w:val="both"/>
      </w:pPr>
    </w:p>
    <w:p w14:paraId="62BB0E68" w14:textId="793183DA" w:rsidR="00DD56D2" w:rsidRDefault="00DD56D2" w:rsidP="0037716E">
      <w:pPr>
        <w:ind w:left="360" w:firstLine="480"/>
        <w:jc w:val="both"/>
      </w:pPr>
    </w:p>
    <w:tbl>
      <w:tblPr>
        <w:tblStyle w:val="a8"/>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6"/>
      </w:tblGrid>
      <w:tr w:rsidR="00DD56D2" w14:paraId="12CFF224" w14:textId="77777777" w:rsidTr="009E4D0C">
        <w:tc>
          <w:tcPr>
            <w:tcW w:w="7466" w:type="dxa"/>
          </w:tcPr>
          <w:p w14:paraId="3DB98FD7" w14:textId="7F238CBB" w:rsidR="00DD56D2" w:rsidRDefault="00DD56D2" w:rsidP="00DD56D2">
            <w:pPr>
              <w:ind w:firstLine="480"/>
              <w:jc w:val="center"/>
            </w:pPr>
            <w:r w:rsidRPr="00846BEA">
              <w:rPr>
                <w:noProof/>
              </w:rPr>
              <w:drawing>
                <wp:inline distT="0" distB="0" distL="0" distR="0" wp14:anchorId="11DAD999" wp14:editId="64E41D7D">
                  <wp:extent cx="4597323" cy="492096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988" cy="4943080"/>
                          </a:xfrm>
                          <a:prstGeom prst="rect">
                            <a:avLst/>
                          </a:prstGeom>
                          <a:noFill/>
                          <a:ln>
                            <a:noFill/>
                          </a:ln>
                        </pic:spPr>
                      </pic:pic>
                    </a:graphicData>
                  </a:graphic>
                </wp:inline>
              </w:drawing>
            </w:r>
          </w:p>
        </w:tc>
      </w:tr>
      <w:tr w:rsidR="00DD56D2" w14:paraId="7A534652" w14:textId="77777777" w:rsidTr="009E4D0C">
        <w:tc>
          <w:tcPr>
            <w:tcW w:w="7466" w:type="dxa"/>
          </w:tcPr>
          <w:p w14:paraId="4E890A0C" w14:textId="4AD92B2C" w:rsidR="00DD56D2" w:rsidRDefault="00DD56D2" w:rsidP="00DD56D2">
            <w:pPr>
              <w:spacing w:afterLines="50" w:after="180"/>
              <w:ind w:firstLine="480"/>
              <w:jc w:val="center"/>
            </w:pPr>
            <w:r>
              <w:rPr>
                <w:rFonts w:hint="eastAsia"/>
                <w:szCs w:val="24"/>
              </w:rPr>
              <w:t>圖</w:t>
            </w:r>
            <w:r>
              <w:rPr>
                <w:rFonts w:hint="eastAsia"/>
                <w:szCs w:val="24"/>
              </w:rPr>
              <w:t>1</w:t>
            </w:r>
            <w:r w:rsidR="0037716E">
              <w:rPr>
                <w:rFonts w:hint="eastAsia"/>
                <w:szCs w:val="24"/>
              </w:rPr>
              <w:t>4</w:t>
            </w:r>
            <w:r>
              <w:rPr>
                <w:rFonts w:hint="eastAsia"/>
                <w:szCs w:val="24"/>
              </w:rPr>
              <w:t xml:space="preserve"> </w:t>
            </w:r>
            <w:r>
              <w:rPr>
                <w:rFonts w:hint="eastAsia"/>
                <w:szCs w:val="24"/>
              </w:rPr>
              <w:t>獲取合約中已包裝商品</w:t>
            </w:r>
          </w:p>
        </w:tc>
      </w:tr>
    </w:tbl>
    <w:p w14:paraId="6527F145" w14:textId="77777777" w:rsidR="009E4D0C" w:rsidRDefault="009E4D0C" w:rsidP="00180019">
      <w:pPr>
        <w:ind w:leftChars="400" w:left="960" w:firstLineChars="0" w:firstLine="482"/>
        <w:jc w:val="both"/>
      </w:pPr>
      <w:r>
        <w:rPr>
          <w:rFonts w:hint="eastAsia"/>
        </w:rPr>
        <w:t>最後，</w:t>
      </w:r>
      <w:r w:rsidRPr="00743418">
        <w:rPr>
          <w:rFonts w:hint="eastAsia"/>
        </w:rPr>
        <w:t>判別使用者點選了哪一個商品要進行交易，其中我們新增了</w:t>
      </w:r>
      <w:r w:rsidRPr="00743418">
        <w:rPr>
          <w:rFonts w:hint="eastAsia"/>
        </w:rPr>
        <w:t>Web3.js</w:t>
      </w:r>
      <w:r w:rsidRPr="00743418">
        <w:rPr>
          <w:rFonts w:hint="eastAsia"/>
        </w:rPr>
        <w:t>中的</w:t>
      </w:r>
      <w:r w:rsidRPr="00743418">
        <w:rPr>
          <w:rFonts w:hint="eastAsia"/>
        </w:rPr>
        <w:t>estimateGas</w:t>
      </w:r>
      <w:r w:rsidRPr="00743418">
        <w:rPr>
          <w:rFonts w:hint="eastAsia"/>
        </w:rPr>
        <w:t>函式，先去判斷合約中使用</w:t>
      </w:r>
      <w:r w:rsidRPr="00743418">
        <w:rPr>
          <w:rFonts w:hint="eastAsia"/>
        </w:rPr>
        <w:t>Buy()</w:t>
      </w:r>
      <w:r w:rsidRPr="00743418">
        <w:rPr>
          <w:rFonts w:hint="eastAsia"/>
        </w:rPr>
        <w:t>所需要的</w:t>
      </w:r>
      <w:r w:rsidRPr="00743418">
        <w:rPr>
          <w:rFonts w:hint="eastAsia"/>
        </w:rPr>
        <w:t>Gas</w:t>
      </w:r>
      <w:r w:rsidRPr="00743418">
        <w:rPr>
          <w:rFonts w:hint="eastAsia"/>
        </w:rPr>
        <w:t>，再把數值放進後續真正執行</w:t>
      </w:r>
      <w:r w:rsidRPr="00743418">
        <w:rPr>
          <w:rFonts w:hint="eastAsia"/>
        </w:rPr>
        <w:t>Buy()</w:t>
      </w:r>
      <w:r w:rsidRPr="00743418">
        <w:rPr>
          <w:rFonts w:hint="eastAsia"/>
        </w:rPr>
        <w:t>時設定的</w:t>
      </w:r>
      <w:r w:rsidRPr="00743418">
        <w:rPr>
          <w:rFonts w:hint="eastAsia"/>
        </w:rPr>
        <w:t>Gas</w:t>
      </w:r>
      <w:r w:rsidRPr="00743418">
        <w:rPr>
          <w:rFonts w:hint="eastAsia"/>
        </w:rPr>
        <w:t>，不這麼做會發現，我們很常會讓我們沒有辦法執行</w:t>
      </w:r>
      <w:r w:rsidRPr="00743418">
        <w:rPr>
          <w:rFonts w:hint="eastAsia"/>
        </w:rPr>
        <w:t>(Error:Out of Gas)</w:t>
      </w:r>
      <w:r>
        <w:t>(</w:t>
      </w:r>
      <w:r>
        <w:rPr>
          <w:rFonts w:hint="eastAsia"/>
        </w:rPr>
        <w:t>如圖</w:t>
      </w:r>
      <w:r>
        <w:rPr>
          <w:rFonts w:hint="eastAsia"/>
        </w:rPr>
        <w:t>15</w:t>
      </w:r>
      <w:r>
        <w:t>)</w:t>
      </w:r>
      <w:r>
        <w:rPr>
          <w:rFonts w:hint="eastAsia"/>
        </w:rPr>
        <w:t>。</w:t>
      </w:r>
    </w:p>
    <w:tbl>
      <w:tblPr>
        <w:tblStyle w:val="a8"/>
        <w:tblW w:w="0" w:type="auto"/>
        <w:tblInd w:w="8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tblGrid>
      <w:tr w:rsidR="009E4D0C" w14:paraId="2925A1F8" w14:textId="77777777" w:rsidTr="004C46B0">
        <w:tc>
          <w:tcPr>
            <w:tcW w:w="8296" w:type="dxa"/>
          </w:tcPr>
          <w:p w14:paraId="208BAAD6" w14:textId="1E007188" w:rsidR="009E4D0C" w:rsidRDefault="009E4D0C" w:rsidP="004C46B0">
            <w:pPr>
              <w:ind w:firstLine="480"/>
              <w:jc w:val="both"/>
            </w:pPr>
            <w:r w:rsidRPr="00846BEA">
              <w:rPr>
                <w:noProof/>
              </w:rPr>
              <w:drawing>
                <wp:inline distT="0" distB="0" distL="0" distR="0" wp14:anchorId="12102ACD" wp14:editId="5AE760F8">
                  <wp:extent cx="4706598" cy="139930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389" cy="1428680"/>
                          </a:xfrm>
                          <a:prstGeom prst="rect">
                            <a:avLst/>
                          </a:prstGeom>
                          <a:noFill/>
                          <a:ln>
                            <a:noFill/>
                          </a:ln>
                        </pic:spPr>
                      </pic:pic>
                    </a:graphicData>
                  </a:graphic>
                </wp:inline>
              </w:drawing>
            </w:r>
          </w:p>
        </w:tc>
      </w:tr>
      <w:tr w:rsidR="009E4D0C" w14:paraId="1C19BAD0" w14:textId="77777777" w:rsidTr="004C46B0">
        <w:tc>
          <w:tcPr>
            <w:tcW w:w="8296" w:type="dxa"/>
          </w:tcPr>
          <w:p w14:paraId="23C372D9" w14:textId="6DDF19DC" w:rsidR="009E4D0C" w:rsidRDefault="009E4D0C" w:rsidP="009E4D0C">
            <w:pPr>
              <w:spacing w:afterLines="50" w:after="180"/>
              <w:ind w:firstLine="480"/>
              <w:jc w:val="both"/>
            </w:pPr>
            <w:r>
              <w:rPr>
                <w:rFonts w:hint="eastAsia"/>
              </w:rPr>
              <w:t>圖</w:t>
            </w:r>
            <w:r>
              <w:rPr>
                <w:rFonts w:hint="eastAsia"/>
              </w:rPr>
              <w:t>15</w:t>
            </w:r>
            <w:r>
              <w:rPr>
                <w:rFonts w:hint="eastAsia"/>
              </w:rPr>
              <w:t>判</w:t>
            </w:r>
            <w:r w:rsidRPr="00743418">
              <w:rPr>
                <w:rFonts w:hint="eastAsia"/>
                <w:szCs w:val="24"/>
              </w:rPr>
              <w:t>別使用者點選了哪一個商品</w:t>
            </w:r>
            <w:r>
              <w:rPr>
                <w:rFonts w:hint="eastAsia"/>
                <w:szCs w:val="24"/>
              </w:rPr>
              <w:t>進行交易</w:t>
            </w:r>
          </w:p>
        </w:tc>
      </w:tr>
    </w:tbl>
    <w:p w14:paraId="0498B919" w14:textId="77777777" w:rsidR="004C46B0" w:rsidRPr="00846BEA" w:rsidRDefault="00846BEA" w:rsidP="00180019">
      <w:pPr>
        <w:ind w:leftChars="400" w:left="960" w:firstLineChars="0" w:firstLine="482"/>
        <w:jc w:val="both"/>
      </w:pPr>
      <w:r w:rsidRPr="00846BEA">
        <w:rPr>
          <w:rFonts w:hint="eastAsia"/>
        </w:rPr>
        <w:lastRenderedPageBreak/>
        <w:t>這部分是提供給身份為</w:t>
      </w:r>
      <w:r w:rsidRPr="00846BEA">
        <w:t>Customer</w:t>
      </w:r>
      <w:r w:rsidRPr="00846BEA">
        <w:rPr>
          <w:rFonts w:hint="eastAsia"/>
        </w:rPr>
        <w:t>申請其他身份使用的函式，一樣會用到</w:t>
      </w:r>
      <w:r w:rsidRPr="00846BEA">
        <w:t>EstimateGas</w:t>
      </w:r>
      <w:r w:rsidRPr="00846BEA">
        <w:rPr>
          <w:rFonts w:hint="eastAsia"/>
        </w:rPr>
        <w:t>，然後將結果</w:t>
      </w:r>
      <w:r w:rsidRPr="00846BEA">
        <w:t>Send</w:t>
      </w:r>
      <w:r w:rsidRPr="00846BEA">
        <w:rPr>
          <w:rFonts w:hint="eastAsia"/>
        </w:rPr>
        <w:t>到合約中</w:t>
      </w:r>
      <w:r w:rsidR="004C46B0">
        <w:rPr>
          <w:rFonts w:hint="eastAsia"/>
        </w:rPr>
        <w:t>(</w:t>
      </w:r>
      <w:r w:rsidR="004C46B0">
        <w:rPr>
          <w:rFonts w:hint="eastAsia"/>
        </w:rPr>
        <w:t>如圖</w:t>
      </w:r>
      <w:r w:rsidR="004C46B0">
        <w:rPr>
          <w:rFonts w:hint="eastAsia"/>
        </w:rPr>
        <w:t>16)</w:t>
      </w:r>
      <w:r w:rsidRPr="00846BEA">
        <w:rPr>
          <w:rFonts w:hint="eastAsia"/>
        </w:rPr>
        <w:t>。</w:t>
      </w:r>
    </w:p>
    <w:tbl>
      <w:tblPr>
        <w:tblStyle w:val="a8"/>
        <w:tblW w:w="0" w:type="auto"/>
        <w:tblInd w:w="8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tblGrid>
      <w:tr w:rsidR="004C46B0" w14:paraId="76A99EEB" w14:textId="77777777" w:rsidTr="004C46B0">
        <w:tc>
          <w:tcPr>
            <w:tcW w:w="8296" w:type="dxa"/>
          </w:tcPr>
          <w:p w14:paraId="41ABCB78" w14:textId="40A0AE36" w:rsidR="004C46B0" w:rsidRPr="004C46B0" w:rsidRDefault="004C46B0" w:rsidP="004C46B0">
            <w:pPr>
              <w:ind w:firstLine="480"/>
              <w:jc w:val="center"/>
            </w:pPr>
            <w:r w:rsidRPr="00846BEA">
              <w:rPr>
                <w:noProof/>
              </w:rPr>
              <w:drawing>
                <wp:inline distT="0" distB="0" distL="0" distR="0" wp14:anchorId="6F481F96" wp14:editId="4A1DAE54">
                  <wp:extent cx="4690745" cy="1960418"/>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7383" cy="1975730"/>
                          </a:xfrm>
                          <a:prstGeom prst="rect">
                            <a:avLst/>
                          </a:prstGeom>
                          <a:noFill/>
                          <a:ln>
                            <a:noFill/>
                          </a:ln>
                        </pic:spPr>
                      </pic:pic>
                    </a:graphicData>
                  </a:graphic>
                </wp:inline>
              </w:drawing>
            </w:r>
          </w:p>
        </w:tc>
      </w:tr>
      <w:tr w:rsidR="004C46B0" w14:paraId="6BE2F3DE" w14:textId="77777777" w:rsidTr="004C46B0">
        <w:tc>
          <w:tcPr>
            <w:tcW w:w="8296" w:type="dxa"/>
          </w:tcPr>
          <w:p w14:paraId="6442A5E3" w14:textId="03739D4E" w:rsidR="004C46B0" w:rsidRDefault="004C46B0" w:rsidP="004C46B0">
            <w:pPr>
              <w:spacing w:afterLines="50" w:after="180"/>
              <w:ind w:firstLine="480"/>
              <w:jc w:val="center"/>
            </w:pPr>
            <w:r>
              <w:rPr>
                <w:rFonts w:hint="eastAsia"/>
              </w:rPr>
              <w:t>圖</w:t>
            </w:r>
            <w:r>
              <w:rPr>
                <w:rFonts w:hint="eastAsia"/>
              </w:rPr>
              <w:t xml:space="preserve">16  </w:t>
            </w:r>
            <w:r w:rsidRPr="00846BEA">
              <w:rPr>
                <w:rFonts w:hint="eastAsia"/>
              </w:rPr>
              <w:t>提供給身份為</w:t>
            </w:r>
            <w:r w:rsidRPr="00846BEA">
              <w:t>Customer</w:t>
            </w:r>
            <w:r w:rsidRPr="00846BEA">
              <w:rPr>
                <w:rFonts w:hint="eastAsia"/>
              </w:rPr>
              <w:t>申請其他身份使用的函式</w:t>
            </w:r>
          </w:p>
        </w:tc>
      </w:tr>
    </w:tbl>
    <w:p w14:paraId="4194A6D0" w14:textId="77777777" w:rsidR="00B60DCB" w:rsidRDefault="00B60DCB" w:rsidP="000776E8">
      <w:pPr>
        <w:ind w:firstLineChars="0" w:firstLine="0"/>
        <w:jc w:val="both"/>
        <w:rPr>
          <w:b/>
        </w:rPr>
      </w:pPr>
      <w:r>
        <w:rPr>
          <w:rFonts w:hint="eastAsia"/>
          <w:b/>
        </w:rPr>
        <w:t>參、呈現結果</w:t>
      </w:r>
    </w:p>
    <w:p w14:paraId="7ED04B9B" w14:textId="162DAB24" w:rsidR="006670E1" w:rsidRDefault="006670E1" w:rsidP="006670E1">
      <w:pPr>
        <w:ind w:firstLine="480"/>
        <w:jc w:val="both"/>
      </w:pPr>
      <w:r>
        <w:rPr>
          <w:rFonts w:hint="eastAsia"/>
        </w:rPr>
        <w:t>本專題使用</w:t>
      </w:r>
      <w:r>
        <w:t>Solidity</w:t>
      </w:r>
      <w:r>
        <w:rPr>
          <w:rFonts w:hint="eastAsia"/>
        </w:rPr>
        <w:t>來撰寫智能合約，模擬生產商、加工商、代理商及顧客購買商品時的一條鏈，並透過網頁來呈現結果。當製造商選擇了欲生產的產品，並確定生產後，合約會收到這筆交易，確認過後將此項結果傳給</w:t>
      </w:r>
      <w:r>
        <w:t>Processor</w:t>
      </w:r>
      <w:r>
        <w:rPr>
          <w:rFonts w:hint="eastAsia"/>
        </w:rPr>
        <w:t>，在</w:t>
      </w:r>
      <w:r>
        <w:t>Processor</w:t>
      </w:r>
      <w:r>
        <w:rPr>
          <w:rFonts w:hint="eastAsia"/>
        </w:rPr>
        <w:t>刷新頁面時，會接收到目前有幾項商品可以加工，此時會發現新增了剛剛製造商生產的品項</w:t>
      </w:r>
      <w:r>
        <w:t>(</w:t>
      </w:r>
      <w:r>
        <w:rPr>
          <w:rFonts w:hint="eastAsia"/>
        </w:rPr>
        <w:t>如圖</w:t>
      </w:r>
      <w:r>
        <w:t>1</w:t>
      </w:r>
      <w:r w:rsidR="00FB4CE2">
        <w:rPr>
          <w:rFonts w:hint="eastAsia"/>
        </w:rPr>
        <w:t>7</w:t>
      </w:r>
      <w:r>
        <w:t>)</w:t>
      </w:r>
      <w:r>
        <w:rPr>
          <w:rFonts w:hint="eastAsia"/>
        </w:rPr>
        <w:t>，其他頁面也是如此，當加工商加工後</w:t>
      </w:r>
      <w:r w:rsidR="00F001B4">
        <w:rPr>
          <w:rFonts w:hint="eastAsia"/>
        </w:rPr>
        <w:t>(</w:t>
      </w:r>
      <w:r w:rsidR="00F001B4">
        <w:rPr>
          <w:rFonts w:hint="eastAsia"/>
        </w:rPr>
        <w:t>圖</w:t>
      </w:r>
      <w:r w:rsidR="00F001B4">
        <w:rPr>
          <w:rFonts w:hint="eastAsia"/>
        </w:rPr>
        <w:t>1</w:t>
      </w:r>
      <w:r w:rsidR="00FB4CE2">
        <w:rPr>
          <w:rFonts w:hint="eastAsia"/>
        </w:rPr>
        <w:t>8</w:t>
      </w:r>
      <w:r w:rsidR="00F001B4">
        <w:rPr>
          <w:rFonts w:hint="eastAsia"/>
        </w:rPr>
        <w:t>)</w:t>
      </w:r>
      <w:r w:rsidR="00F001B4">
        <w:rPr>
          <w:rFonts w:hint="eastAsia"/>
        </w:rPr>
        <w:t>，</w:t>
      </w:r>
      <w:r>
        <w:rPr>
          <w:rFonts w:hint="eastAsia"/>
        </w:rPr>
        <w:t>在</w:t>
      </w:r>
      <w:r>
        <w:t>Agent</w:t>
      </w:r>
      <w:r>
        <w:rPr>
          <w:rFonts w:hint="eastAsia"/>
        </w:rPr>
        <w:t>頁面刷新可看到剛剛加工完的商品</w:t>
      </w:r>
      <w:r w:rsidR="00D42512">
        <w:rPr>
          <w:rFonts w:hint="eastAsia"/>
        </w:rPr>
        <w:t>(</w:t>
      </w:r>
      <w:r w:rsidR="00D42512">
        <w:rPr>
          <w:rFonts w:hint="eastAsia"/>
        </w:rPr>
        <w:t>如圖</w:t>
      </w:r>
      <w:r w:rsidR="00F001B4">
        <w:rPr>
          <w:rFonts w:hint="eastAsia"/>
        </w:rPr>
        <w:t>1</w:t>
      </w:r>
      <w:r w:rsidR="00FB4CE2">
        <w:rPr>
          <w:rFonts w:hint="eastAsia"/>
        </w:rPr>
        <w:t>9</w:t>
      </w:r>
      <w:r w:rsidR="00D42512">
        <w:rPr>
          <w:rFonts w:hint="eastAsia"/>
        </w:rPr>
        <w:t>)</w:t>
      </w:r>
      <w:r>
        <w:rPr>
          <w:rFonts w:hint="eastAsia"/>
        </w:rPr>
        <w:t>，</w:t>
      </w:r>
      <w:r w:rsidR="00F001B4">
        <w:rPr>
          <w:rFonts w:hint="eastAsia"/>
        </w:rPr>
        <w:t>Ag</w:t>
      </w:r>
      <w:r w:rsidR="00F001B4">
        <w:t>ent</w:t>
      </w:r>
      <w:r w:rsidR="00F001B4">
        <w:rPr>
          <w:rFonts w:hint="eastAsia"/>
        </w:rPr>
        <w:t>選擇欲包裝的商品並包裝</w:t>
      </w:r>
      <w:r w:rsidR="00F001B4">
        <w:rPr>
          <w:rFonts w:hint="eastAsia"/>
        </w:rPr>
        <w:t>(</w:t>
      </w:r>
      <w:r w:rsidR="00F001B4">
        <w:rPr>
          <w:rFonts w:hint="eastAsia"/>
        </w:rPr>
        <w:t>圖</w:t>
      </w:r>
      <w:r w:rsidR="00FB4CE2">
        <w:rPr>
          <w:rFonts w:hint="eastAsia"/>
        </w:rPr>
        <w:t>20</w:t>
      </w:r>
      <w:r w:rsidR="00F001B4">
        <w:rPr>
          <w:rFonts w:hint="eastAsia"/>
        </w:rPr>
        <w:t>)</w:t>
      </w:r>
      <w:r w:rsidR="00F001B4">
        <w:rPr>
          <w:rFonts w:hint="eastAsia"/>
        </w:rPr>
        <w:t>，包裝後在</w:t>
      </w:r>
      <w:r>
        <w:t>Customer</w:t>
      </w:r>
      <w:r>
        <w:rPr>
          <w:rFonts w:hint="eastAsia"/>
        </w:rPr>
        <w:t>的頁面可以看到這項商品</w:t>
      </w:r>
      <w:r w:rsidR="00F001B4">
        <w:rPr>
          <w:rFonts w:hint="eastAsia"/>
        </w:rPr>
        <w:t>(</w:t>
      </w:r>
      <w:r w:rsidR="00F001B4">
        <w:rPr>
          <w:rFonts w:hint="eastAsia"/>
        </w:rPr>
        <w:t>圖</w:t>
      </w:r>
      <w:r w:rsidR="00FB4CE2">
        <w:rPr>
          <w:rFonts w:hint="eastAsia"/>
        </w:rPr>
        <w:t>21</w:t>
      </w:r>
      <w:r w:rsidR="00F001B4">
        <w:rPr>
          <w:rFonts w:hint="eastAsia"/>
        </w:rPr>
        <w:t>)</w:t>
      </w:r>
      <w:r>
        <w:rPr>
          <w:rFonts w:hint="eastAsia"/>
        </w:rPr>
        <w:t>，並顯示所有過去的履歷</w:t>
      </w:r>
      <w:r w:rsidR="00D42512">
        <w:rPr>
          <w:rFonts w:hint="eastAsia"/>
        </w:rPr>
        <w:t>(</w:t>
      </w:r>
      <w:r w:rsidR="00AC7B50">
        <w:rPr>
          <w:rFonts w:hint="eastAsia"/>
        </w:rPr>
        <w:t>如圖</w:t>
      </w:r>
      <w:r w:rsidR="00FB4CE2">
        <w:rPr>
          <w:rFonts w:hint="eastAsia"/>
        </w:rPr>
        <w:t>22</w:t>
      </w:r>
      <w:r w:rsidR="00D42512">
        <w:rPr>
          <w:rFonts w:hint="eastAsia"/>
        </w:rPr>
        <w:t>)</w:t>
      </w:r>
      <w:r>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670E1" w14:paraId="25370F45" w14:textId="77777777" w:rsidTr="00B20868">
        <w:tc>
          <w:tcPr>
            <w:tcW w:w="8296" w:type="dxa"/>
            <w:hideMark/>
          </w:tcPr>
          <w:p w14:paraId="17F1758B" w14:textId="77777777" w:rsidR="006670E1" w:rsidRDefault="006670E1">
            <w:pPr>
              <w:ind w:firstLine="480"/>
              <w:jc w:val="center"/>
              <w:rPr>
                <w:szCs w:val="24"/>
              </w:rPr>
            </w:pPr>
            <w:r>
              <w:rPr>
                <w:noProof/>
              </w:rPr>
              <w:drawing>
                <wp:inline distT="0" distB="0" distL="0" distR="0" wp14:anchorId="606B7F64" wp14:editId="170307A2">
                  <wp:extent cx="4857750" cy="28384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7750" cy="2838450"/>
                          </a:xfrm>
                          <a:prstGeom prst="rect">
                            <a:avLst/>
                          </a:prstGeom>
                          <a:noFill/>
                          <a:ln>
                            <a:noFill/>
                          </a:ln>
                        </pic:spPr>
                      </pic:pic>
                    </a:graphicData>
                  </a:graphic>
                </wp:inline>
              </w:drawing>
            </w:r>
          </w:p>
        </w:tc>
      </w:tr>
      <w:tr w:rsidR="006670E1" w:rsidRPr="006B0B50" w14:paraId="3588417F" w14:textId="77777777" w:rsidTr="00B20868">
        <w:tc>
          <w:tcPr>
            <w:tcW w:w="8296" w:type="dxa"/>
            <w:hideMark/>
          </w:tcPr>
          <w:p w14:paraId="4C517F44" w14:textId="5B9CE557" w:rsidR="006670E1" w:rsidRDefault="006670E1" w:rsidP="006B0B50">
            <w:pPr>
              <w:ind w:firstLine="480"/>
              <w:jc w:val="center"/>
              <w:rPr>
                <w:szCs w:val="24"/>
              </w:rPr>
            </w:pPr>
            <w:r w:rsidRPr="006B0B50">
              <w:rPr>
                <w:rFonts w:hint="eastAsia"/>
                <w:szCs w:val="24"/>
              </w:rPr>
              <w:t>圖</w:t>
            </w:r>
            <w:r w:rsidRPr="006B0B50">
              <w:rPr>
                <w:szCs w:val="24"/>
              </w:rPr>
              <w:t>1</w:t>
            </w:r>
            <w:r w:rsidR="00FB4CE2">
              <w:rPr>
                <w:rFonts w:hint="eastAsia"/>
                <w:szCs w:val="24"/>
              </w:rPr>
              <w:t>7</w:t>
            </w:r>
            <w:r w:rsidRPr="006B0B50">
              <w:rPr>
                <w:szCs w:val="24"/>
              </w:rPr>
              <w:t xml:space="preserve"> </w:t>
            </w:r>
            <w:r w:rsidR="006B0B50">
              <w:rPr>
                <w:rFonts w:hint="eastAsia"/>
                <w:szCs w:val="24"/>
              </w:rPr>
              <w:t>左圖為</w:t>
            </w:r>
            <w:r w:rsidR="00F001B4">
              <w:rPr>
                <w:szCs w:val="24"/>
              </w:rPr>
              <w:t>Supplier</w:t>
            </w:r>
            <w:r w:rsidR="006B0B50">
              <w:rPr>
                <w:rFonts w:hint="eastAsia"/>
                <w:szCs w:val="24"/>
              </w:rPr>
              <w:t>介面</w:t>
            </w:r>
            <w:r w:rsidR="006B0B50">
              <w:rPr>
                <w:rFonts w:hint="eastAsia"/>
                <w:szCs w:val="24"/>
              </w:rPr>
              <w:t xml:space="preserve"> </w:t>
            </w:r>
            <w:r w:rsidR="006B0B50">
              <w:rPr>
                <w:rFonts w:hint="eastAsia"/>
                <w:szCs w:val="24"/>
              </w:rPr>
              <w:t>右圖為</w:t>
            </w:r>
            <w:r w:rsidR="00F001B4">
              <w:rPr>
                <w:rFonts w:hint="eastAsia"/>
              </w:rPr>
              <w:t>Processor</w:t>
            </w:r>
            <w:r w:rsidR="006B0B50">
              <w:rPr>
                <w:rFonts w:hint="eastAsia"/>
                <w:szCs w:val="24"/>
              </w:rPr>
              <w:t>介面</w:t>
            </w:r>
            <w:r w:rsidR="006B0B50">
              <w:rPr>
                <w:szCs w:val="24"/>
              </w:rPr>
              <w:br/>
            </w:r>
            <w:r w:rsidR="006B0B50">
              <w:rPr>
                <w:rFonts w:hint="eastAsia"/>
                <w:szCs w:val="24"/>
              </w:rPr>
              <w:t>當</w:t>
            </w:r>
            <w:r w:rsidR="00F001B4">
              <w:rPr>
                <w:szCs w:val="24"/>
              </w:rPr>
              <w:t>Supplier</w:t>
            </w:r>
            <w:r w:rsidR="006B0B50">
              <w:rPr>
                <w:rFonts w:hint="eastAsia"/>
                <w:szCs w:val="24"/>
              </w:rPr>
              <w:t>生產產品後</w:t>
            </w:r>
            <w:r w:rsidR="00F001B4">
              <w:rPr>
                <w:rFonts w:hint="eastAsia"/>
              </w:rPr>
              <w:t>Processor</w:t>
            </w:r>
            <w:r w:rsidR="006B0B50">
              <w:rPr>
                <w:rFonts w:hint="eastAsia"/>
                <w:szCs w:val="24"/>
              </w:rPr>
              <w:t>介面就會顯示可製造的產品</w:t>
            </w:r>
          </w:p>
          <w:p w14:paraId="6D8C2C31" w14:textId="77777777" w:rsidR="00D42512" w:rsidRPr="006B0B50" w:rsidRDefault="00D42512" w:rsidP="00AB4DB3">
            <w:pPr>
              <w:ind w:firstLine="480"/>
              <w:rPr>
                <w:szCs w:val="24"/>
              </w:rPr>
            </w:pPr>
          </w:p>
        </w:tc>
      </w:tr>
      <w:tr w:rsidR="00D42512" w14:paraId="4FB213AA" w14:textId="77777777" w:rsidTr="00B20868">
        <w:tc>
          <w:tcPr>
            <w:tcW w:w="8296" w:type="dxa"/>
            <w:hideMark/>
          </w:tcPr>
          <w:p w14:paraId="47457BFA" w14:textId="77777777" w:rsidR="00AB4DB3" w:rsidRDefault="00AB4DB3" w:rsidP="00AB4DB3">
            <w:pPr>
              <w:ind w:firstLine="480"/>
              <w:jc w:val="center"/>
              <w:rPr>
                <w:szCs w:val="24"/>
              </w:rPr>
            </w:pPr>
            <w:r w:rsidRPr="00AB4DB3">
              <w:rPr>
                <w:noProof/>
              </w:rPr>
              <w:lastRenderedPageBreak/>
              <w:drawing>
                <wp:inline distT="0" distB="0" distL="0" distR="0" wp14:anchorId="6A487F55" wp14:editId="7A49C388">
                  <wp:extent cx="4906523" cy="3067050"/>
                  <wp:effectExtent l="0" t="0" r="8890" b="0"/>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26"/>
                          <a:stretch>
                            <a:fillRect/>
                          </a:stretch>
                        </pic:blipFill>
                        <pic:spPr>
                          <a:xfrm>
                            <a:off x="0" y="0"/>
                            <a:ext cx="4911063" cy="3069888"/>
                          </a:xfrm>
                          <a:prstGeom prst="rect">
                            <a:avLst/>
                          </a:prstGeom>
                        </pic:spPr>
                      </pic:pic>
                    </a:graphicData>
                  </a:graphic>
                </wp:inline>
              </w:drawing>
            </w:r>
          </w:p>
        </w:tc>
      </w:tr>
      <w:tr w:rsidR="00D42512" w14:paraId="61DD7E5F" w14:textId="77777777" w:rsidTr="00B20868">
        <w:tc>
          <w:tcPr>
            <w:tcW w:w="8296" w:type="dxa"/>
            <w:hideMark/>
          </w:tcPr>
          <w:p w14:paraId="7DA94588" w14:textId="58E8B707" w:rsidR="00D42512" w:rsidRDefault="00D42512" w:rsidP="00AB4DB3">
            <w:pPr>
              <w:ind w:firstLine="480"/>
              <w:jc w:val="center"/>
              <w:rPr>
                <w:szCs w:val="24"/>
              </w:rPr>
            </w:pPr>
            <w:r>
              <w:rPr>
                <w:rFonts w:hint="eastAsia"/>
                <w:szCs w:val="24"/>
              </w:rPr>
              <w:t>圖</w:t>
            </w:r>
            <w:r>
              <w:rPr>
                <w:szCs w:val="24"/>
              </w:rPr>
              <w:t>1</w:t>
            </w:r>
            <w:r w:rsidR="00FB4CE2">
              <w:rPr>
                <w:rFonts w:hint="eastAsia"/>
                <w:szCs w:val="24"/>
              </w:rPr>
              <w:t>8</w:t>
            </w:r>
            <w:r>
              <w:rPr>
                <w:szCs w:val="24"/>
              </w:rPr>
              <w:t xml:space="preserve"> </w:t>
            </w:r>
            <w:r w:rsidR="00F001B4">
              <w:rPr>
                <w:rFonts w:hint="eastAsia"/>
              </w:rPr>
              <w:t>Processor</w:t>
            </w:r>
            <w:r w:rsidR="00F001B4">
              <w:rPr>
                <w:rFonts w:hint="eastAsia"/>
                <w:szCs w:val="24"/>
              </w:rPr>
              <w:t>加工</w:t>
            </w:r>
            <w:r>
              <w:rPr>
                <w:rFonts w:hint="eastAsia"/>
                <w:szCs w:val="24"/>
              </w:rPr>
              <w:t>產品</w:t>
            </w:r>
          </w:p>
        </w:tc>
      </w:tr>
      <w:tr w:rsidR="00D42512" w14:paraId="59E3A631" w14:textId="77777777" w:rsidTr="00B20868">
        <w:tc>
          <w:tcPr>
            <w:tcW w:w="8296" w:type="dxa"/>
            <w:hideMark/>
          </w:tcPr>
          <w:p w14:paraId="0945E80B" w14:textId="77777777" w:rsidR="00AB4DB3" w:rsidRDefault="00AB4DB3" w:rsidP="00AB4DB3">
            <w:pPr>
              <w:ind w:firstLine="480"/>
              <w:jc w:val="center"/>
              <w:rPr>
                <w:szCs w:val="24"/>
              </w:rPr>
            </w:pPr>
            <w:r>
              <w:rPr>
                <w:noProof/>
              </w:rPr>
              <w:drawing>
                <wp:inline distT="0" distB="0" distL="0" distR="0" wp14:anchorId="7ADF2892" wp14:editId="5E246618">
                  <wp:extent cx="5274310" cy="32969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6920"/>
                          </a:xfrm>
                          <a:prstGeom prst="rect">
                            <a:avLst/>
                          </a:prstGeom>
                        </pic:spPr>
                      </pic:pic>
                    </a:graphicData>
                  </a:graphic>
                </wp:inline>
              </w:drawing>
            </w:r>
          </w:p>
        </w:tc>
      </w:tr>
      <w:tr w:rsidR="00D42512" w14:paraId="715FB8FD" w14:textId="77777777" w:rsidTr="00B20868">
        <w:tc>
          <w:tcPr>
            <w:tcW w:w="8296" w:type="dxa"/>
            <w:hideMark/>
          </w:tcPr>
          <w:p w14:paraId="0D6B887C" w14:textId="2A350F33" w:rsidR="00D42512" w:rsidRDefault="00D42512" w:rsidP="008B5BAE">
            <w:pPr>
              <w:spacing w:afterLines="50" w:after="180"/>
              <w:ind w:firstLine="480"/>
              <w:jc w:val="center"/>
              <w:rPr>
                <w:szCs w:val="24"/>
              </w:rPr>
            </w:pPr>
            <w:r>
              <w:rPr>
                <w:rFonts w:hint="eastAsia"/>
                <w:szCs w:val="24"/>
              </w:rPr>
              <w:t>圖</w:t>
            </w:r>
            <w:r>
              <w:rPr>
                <w:szCs w:val="24"/>
              </w:rPr>
              <w:t>1</w:t>
            </w:r>
            <w:r w:rsidR="00FB4CE2">
              <w:rPr>
                <w:rFonts w:hint="eastAsia"/>
                <w:szCs w:val="24"/>
              </w:rPr>
              <w:t>9</w:t>
            </w:r>
            <w:r w:rsidR="00F001B4">
              <w:rPr>
                <w:rFonts w:hint="eastAsia"/>
                <w:szCs w:val="24"/>
              </w:rPr>
              <w:t xml:space="preserve"> </w:t>
            </w:r>
            <w:r w:rsidR="00F001B4">
              <w:rPr>
                <w:rFonts w:hint="eastAsia"/>
              </w:rPr>
              <w:t>Processor</w:t>
            </w:r>
            <w:r w:rsidR="00F001B4">
              <w:rPr>
                <w:rFonts w:hint="eastAsia"/>
              </w:rPr>
              <w:t>加工</w:t>
            </w:r>
            <w:r w:rsidR="00AB4DB3">
              <w:rPr>
                <w:rFonts w:hint="eastAsia"/>
                <w:szCs w:val="24"/>
              </w:rPr>
              <w:t>產品後，</w:t>
            </w:r>
            <w:r w:rsidR="00F001B4">
              <w:rPr>
                <w:szCs w:val="24"/>
              </w:rPr>
              <w:t>Agent</w:t>
            </w:r>
            <w:r w:rsidR="00AB4DB3">
              <w:rPr>
                <w:rFonts w:hint="eastAsia"/>
                <w:szCs w:val="24"/>
              </w:rPr>
              <w:t>的畫面</w:t>
            </w:r>
          </w:p>
        </w:tc>
      </w:tr>
    </w:tbl>
    <w:p w14:paraId="0048A7BE" w14:textId="77777777" w:rsidR="00AC7B50" w:rsidRDefault="00AC7B50" w:rsidP="00AC7B50">
      <w:pPr>
        <w:ind w:firstLineChars="0" w:firstLine="0"/>
        <w:jc w:val="both"/>
        <w:rPr>
          <w:b/>
        </w:rPr>
      </w:pP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14"/>
      </w:tblGrid>
      <w:tr w:rsidR="00AB4DB3" w14:paraId="0A18A501" w14:textId="77777777" w:rsidTr="00B20868">
        <w:tc>
          <w:tcPr>
            <w:tcW w:w="8296" w:type="dxa"/>
            <w:gridSpan w:val="2"/>
          </w:tcPr>
          <w:p w14:paraId="7E57D1CD" w14:textId="77777777" w:rsidR="00AB4DB3" w:rsidRDefault="00AB4DB3" w:rsidP="00AB4DB3">
            <w:pPr>
              <w:ind w:firstLine="480"/>
              <w:jc w:val="center"/>
              <w:rPr>
                <w:b/>
              </w:rPr>
            </w:pPr>
            <w:r>
              <w:rPr>
                <w:noProof/>
              </w:rPr>
              <w:lastRenderedPageBreak/>
              <w:drawing>
                <wp:inline distT="0" distB="0" distL="0" distR="0" wp14:anchorId="356D86B4" wp14:editId="45D57504">
                  <wp:extent cx="5274310" cy="329692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96920"/>
                          </a:xfrm>
                          <a:prstGeom prst="rect">
                            <a:avLst/>
                          </a:prstGeom>
                        </pic:spPr>
                      </pic:pic>
                    </a:graphicData>
                  </a:graphic>
                </wp:inline>
              </w:drawing>
            </w:r>
          </w:p>
        </w:tc>
      </w:tr>
      <w:tr w:rsidR="00AB4DB3" w14:paraId="144088DD" w14:textId="77777777" w:rsidTr="00B20868">
        <w:trPr>
          <w:gridAfter w:val="1"/>
          <w:wAfter w:w="10" w:type="dxa"/>
        </w:trPr>
        <w:tc>
          <w:tcPr>
            <w:tcW w:w="8296" w:type="dxa"/>
          </w:tcPr>
          <w:p w14:paraId="6E7EDF11" w14:textId="656FD727" w:rsidR="00AB4DB3" w:rsidRDefault="00AB4DB3" w:rsidP="00AB4DB3">
            <w:pPr>
              <w:ind w:firstLine="480"/>
              <w:jc w:val="center"/>
              <w:rPr>
                <w:b/>
              </w:rPr>
            </w:pPr>
            <w:r>
              <w:rPr>
                <w:rFonts w:hint="eastAsia"/>
                <w:szCs w:val="24"/>
              </w:rPr>
              <w:t>圖</w:t>
            </w:r>
            <w:r w:rsidR="00FB4CE2">
              <w:rPr>
                <w:rFonts w:hint="eastAsia"/>
                <w:szCs w:val="24"/>
              </w:rPr>
              <w:t>20</w:t>
            </w:r>
            <w:r>
              <w:rPr>
                <w:rFonts w:hint="eastAsia"/>
                <w:szCs w:val="24"/>
              </w:rPr>
              <w:t xml:space="preserve"> </w:t>
            </w:r>
            <w:r w:rsidR="00F001B4">
              <w:rPr>
                <w:szCs w:val="24"/>
              </w:rPr>
              <w:t>Agent</w:t>
            </w:r>
            <w:r w:rsidR="00F001B4">
              <w:rPr>
                <w:rFonts w:hint="eastAsia"/>
                <w:szCs w:val="24"/>
              </w:rPr>
              <w:t>包裝</w:t>
            </w:r>
            <w:r>
              <w:rPr>
                <w:rFonts w:hint="eastAsia"/>
                <w:szCs w:val="24"/>
              </w:rPr>
              <w:t>產品</w:t>
            </w:r>
          </w:p>
        </w:tc>
      </w:tr>
    </w:tbl>
    <w:p w14:paraId="0ACF392A" w14:textId="77777777" w:rsidR="00AB4DB3" w:rsidRDefault="00AB4DB3" w:rsidP="00AC7B50">
      <w:pPr>
        <w:ind w:firstLineChars="0" w:firstLine="0"/>
        <w:jc w:val="both"/>
        <w:rPr>
          <w:b/>
        </w:rPr>
      </w:pP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13"/>
      </w:tblGrid>
      <w:tr w:rsidR="00AB4DB3" w14:paraId="45778EDB" w14:textId="77777777" w:rsidTr="00B20868">
        <w:tc>
          <w:tcPr>
            <w:tcW w:w="8296" w:type="dxa"/>
            <w:gridSpan w:val="2"/>
          </w:tcPr>
          <w:p w14:paraId="4AD0C08C" w14:textId="77777777" w:rsidR="00AB4DB3" w:rsidRDefault="00AB4DB3" w:rsidP="00AB4DB3">
            <w:pPr>
              <w:ind w:firstLine="480"/>
              <w:jc w:val="center"/>
              <w:rPr>
                <w:b/>
              </w:rPr>
            </w:pPr>
            <w:r>
              <w:rPr>
                <w:noProof/>
              </w:rPr>
              <w:drawing>
                <wp:inline distT="0" distB="0" distL="0" distR="0" wp14:anchorId="28F6FB30" wp14:editId="260F2706">
                  <wp:extent cx="5274310" cy="3296920"/>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96920"/>
                          </a:xfrm>
                          <a:prstGeom prst="rect">
                            <a:avLst/>
                          </a:prstGeom>
                        </pic:spPr>
                      </pic:pic>
                    </a:graphicData>
                  </a:graphic>
                </wp:inline>
              </w:drawing>
            </w:r>
          </w:p>
        </w:tc>
      </w:tr>
      <w:tr w:rsidR="00AB4DB3" w14:paraId="009930F3" w14:textId="77777777" w:rsidTr="00B20868">
        <w:trPr>
          <w:gridAfter w:val="1"/>
          <w:wAfter w:w="10" w:type="dxa"/>
        </w:trPr>
        <w:tc>
          <w:tcPr>
            <w:tcW w:w="8296" w:type="dxa"/>
          </w:tcPr>
          <w:p w14:paraId="16B032CA" w14:textId="44D6FFCB" w:rsidR="00AB4DB3" w:rsidRDefault="00AB4DB3" w:rsidP="00AB4DB3">
            <w:pPr>
              <w:ind w:firstLine="480"/>
              <w:jc w:val="center"/>
              <w:rPr>
                <w:b/>
              </w:rPr>
            </w:pPr>
            <w:r>
              <w:rPr>
                <w:rFonts w:hint="eastAsia"/>
                <w:szCs w:val="24"/>
              </w:rPr>
              <w:t>圖</w:t>
            </w:r>
            <w:r w:rsidR="00FB4CE2">
              <w:rPr>
                <w:rFonts w:hint="eastAsia"/>
                <w:szCs w:val="24"/>
              </w:rPr>
              <w:t>21</w:t>
            </w:r>
            <w:r>
              <w:rPr>
                <w:rFonts w:hint="eastAsia"/>
                <w:szCs w:val="24"/>
              </w:rPr>
              <w:t xml:space="preserve"> </w:t>
            </w:r>
            <w:r w:rsidR="00F001B4">
              <w:rPr>
                <w:szCs w:val="24"/>
              </w:rPr>
              <w:t>Agent</w:t>
            </w:r>
            <w:r w:rsidR="00F001B4">
              <w:rPr>
                <w:rFonts w:hint="eastAsia"/>
                <w:szCs w:val="24"/>
              </w:rPr>
              <w:t>包裝</w:t>
            </w:r>
            <w:r>
              <w:rPr>
                <w:rFonts w:hint="eastAsia"/>
                <w:szCs w:val="24"/>
              </w:rPr>
              <w:t>產品後，</w:t>
            </w:r>
            <w:r w:rsidR="00F001B4">
              <w:rPr>
                <w:szCs w:val="24"/>
              </w:rPr>
              <w:t>Customer</w:t>
            </w:r>
            <w:r>
              <w:rPr>
                <w:rFonts w:hint="eastAsia"/>
                <w:szCs w:val="24"/>
              </w:rPr>
              <w:t>的畫面</w:t>
            </w:r>
          </w:p>
        </w:tc>
      </w:tr>
    </w:tbl>
    <w:p w14:paraId="0FF78B49" w14:textId="77777777" w:rsidR="00AB4DB3" w:rsidRDefault="00AB4DB3" w:rsidP="00AC7B50">
      <w:pPr>
        <w:ind w:firstLineChars="0" w:firstLine="0"/>
        <w:jc w:val="both"/>
        <w:rPr>
          <w:b/>
        </w:rPr>
      </w:pP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14"/>
      </w:tblGrid>
      <w:tr w:rsidR="00AB4DB3" w14:paraId="73C5BB84" w14:textId="77777777" w:rsidTr="00B20868">
        <w:tc>
          <w:tcPr>
            <w:tcW w:w="8296" w:type="dxa"/>
            <w:gridSpan w:val="2"/>
          </w:tcPr>
          <w:p w14:paraId="26A71B0E" w14:textId="77777777" w:rsidR="00AB4DB3" w:rsidRDefault="00AB4DB3" w:rsidP="00AB4DB3">
            <w:pPr>
              <w:ind w:firstLine="480"/>
              <w:jc w:val="center"/>
              <w:rPr>
                <w:b/>
              </w:rPr>
            </w:pPr>
            <w:r>
              <w:rPr>
                <w:noProof/>
              </w:rPr>
              <w:lastRenderedPageBreak/>
              <w:drawing>
                <wp:inline distT="0" distB="0" distL="0" distR="0" wp14:anchorId="2E58C8B4" wp14:editId="1F186BB9">
                  <wp:extent cx="5274310" cy="3296920"/>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6920"/>
                          </a:xfrm>
                          <a:prstGeom prst="rect">
                            <a:avLst/>
                          </a:prstGeom>
                        </pic:spPr>
                      </pic:pic>
                    </a:graphicData>
                  </a:graphic>
                </wp:inline>
              </w:drawing>
            </w:r>
          </w:p>
        </w:tc>
      </w:tr>
      <w:tr w:rsidR="00AB4DB3" w14:paraId="38946B6B" w14:textId="77777777" w:rsidTr="00B20868">
        <w:trPr>
          <w:gridAfter w:val="1"/>
          <w:wAfter w:w="10" w:type="dxa"/>
        </w:trPr>
        <w:tc>
          <w:tcPr>
            <w:tcW w:w="8296" w:type="dxa"/>
          </w:tcPr>
          <w:p w14:paraId="03B7ADD5" w14:textId="76633C3E" w:rsidR="00AB4DB3" w:rsidRPr="00AB4DB3" w:rsidRDefault="00AB4DB3" w:rsidP="00AB4DB3">
            <w:pPr>
              <w:ind w:firstLine="480"/>
              <w:jc w:val="center"/>
            </w:pPr>
            <w:r w:rsidRPr="00AB4DB3">
              <w:rPr>
                <w:rFonts w:hint="eastAsia"/>
              </w:rPr>
              <w:t>圖</w:t>
            </w:r>
            <w:r w:rsidR="00FB4CE2">
              <w:rPr>
                <w:rFonts w:hint="eastAsia"/>
              </w:rPr>
              <w:t>22</w:t>
            </w:r>
            <w:r w:rsidRPr="00AB4DB3">
              <w:rPr>
                <w:rFonts w:hint="eastAsia"/>
              </w:rPr>
              <w:t xml:space="preserve"> </w:t>
            </w:r>
            <w:r>
              <w:rPr>
                <w:rFonts w:hint="eastAsia"/>
              </w:rPr>
              <w:t>最後呈現的履歷</w:t>
            </w:r>
          </w:p>
        </w:tc>
      </w:tr>
    </w:tbl>
    <w:p w14:paraId="30E9B3B3" w14:textId="77777777" w:rsidR="00AB4DB3" w:rsidRPr="006B0B50" w:rsidRDefault="00AB4DB3" w:rsidP="00AC7B50">
      <w:pPr>
        <w:ind w:firstLineChars="0" w:firstLine="0"/>
        <w:jc w:val="both"/>
        <w:rPr>
          <w:b/>
        </w:rPr>
      </w:pPr>
    </w:p>
    <w:sectPr w:rsidR="00AB4DB3" w:rsidRPr="006B0B50" w:rsidSect="001E0B09">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44117" w14:textId="77777777" w:rsidR="008A1F30" w:rsidRDefault="008A1F30" w:rsidP="00B70AE5">
      <w:pPr>
        <w:ind w:firstLine="480"/>
      </w:pPr>
      <w:r>
        <w:separator/>
      </w:r>
    </w:p>
  </w:endnote>
  <w:endnote w:type="continuationSeparator" w:id="0">
    <w:p w14:paraId="6B83E84E" w14:textId="77777777" w:rsidR="008A1F30" w:rsidRDefault="008A1F30" w:rsidP="00B70A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5CF60" w14:textId="77777777" w:rsidR="00B70AE5" w:rsidRDefault="00B70AE5">
    <w:pPr>
      <w:pStyle w:val="a6"/>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530798"/>
      <w:docPartObj>
        <w:docPartGallery w:val="Page Numbers (Bottom of Page)"/>
        <w:docPartUnique/>
      </w:docPartObj>
    </w:sdtPr>
    <w:sdtContent>
      <w:p w14:paraId="32A3ED7A" w14:textId="38C8F087" w:rsidR="001E0B09" w:rsidRDefault="001E0B09">
        <w:pPr>
          <w:pStyle w:val="a6"/>
          <w:ind w:firstLine="400"/>
          <w:jc w:val="center"/>
        </w:pPr>
        <w:r>
          <w:fldChar w:fldCharType="begin"/>
        </w:r>
        <w:r>
          <w:instrText>PAGE   \* MERGEFORMAT</w:instrText>
        </w:r>
        <w:r>
          <w:fldChar w:fldCharType="separate"/>
        </w:r>
        <w:r>
          <w:rPr>
            <w:lang w:val="zh-TW"/>
          </w:rPr>
          <w:t>2</w:t>
        </w:r>
        <w:r>
          <w:fldChar w:fldCharType="end"/>
        </w:r>
      </w:p>
    </w:sdtContent>
  </w:sdt>
  <w:p w14:paraId="397B220F" w14:textId="77777777" w:rsidR="00B70AE5" w:rsidRDefault="00B70AE5">
    <w:pPr>
      <w:pStyle w:val="a6"/>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9C2D" w14:textId="77777777" w:rsidR="00B70AE5" w:rsidRDefault="00B70AE5">
    <w:pPr>
      <w:pStyle w:val="a6"/>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F27DE" w14:textId="77777777" w:rsidR="008A1F30" w:rsidRDefault="008A1F30" w:rsidP="00B70AE5">
      <w:pPr>
        <w:ind w:firstLine="480"/>
      </w:pPr>
      <w:r>
        <w:separator/>
      </w:r>
    </w:p>
  </w:footnote>
  <w:footnote w:type="continuationSeparator" w:id="0">
    <w:p w14:paraId="53259AC3" w14:textId="77777777" w:rsidR="008A1F30" w:rsidRDefault="008A1F30" w:rsidP="00B70A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C3213" w14:textId="77777777" w:rsidR="00B70AE5" w:rsidRDefault="00B70AE5">
    <w:pPr>
      <w:pStyle w:val="a4"/>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B313" w14:textId="77777777" w:rsidR="00B70AE5" w:rsidRDefault="00B70AE5">
    <w:pPr>
      <w:pStyle w:val="a4"/>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384C" w14:textId="77777777" w:rsidR="00B70AE5" w:rsidRDefault="00B70AE5">
    <w:pPr>
      <w:pStyle w:val="a4"/>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F1EFE"/>
    <w:multiLevelType w:val="hybridMultilevel"/>
    <w:tmpl w:val="54FA95D2"/>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A06DC4"/>
    <w:multiLevelType w:val="hybridMultilevel"/>
    <w:tmpl w:val="B15C837A"/>
    <w:lvl w:ilvl="0" w:tplc="C74E81E4">
      <w:start w:val="1"/>
      <w:numFmt w:val="decimal"/>
      <w:lvlText w:val="(%1)"/>
      <w:lvlJc w:val="left"/>
      <w:pPr>
        <w:ind w:left="0" w:hanging="360"/>
      </w:pPr>
    </w:lvl>
    <w:lvl w:ilvl="1" w:tplc="04090019">
      <w:start w:val="1"/>
      <w:numFmt w:val="ideographTraditional"/>
      <w:lvlText w:val="%2、"/>
      <w:lvlJc w:val="left"/>
      <w:pPr>
        <w:ind w:left="600" w:hanging="480"/>
      </w:pPr>
    </w:lvl>
    <w:lvl w:ilvl="2" w:tplc="0409001B">
      <w:start w:val="1"/>
      <w:numFmt w:val="lowerRoman"/>
      <w:lvlText w:val="%3."/>
      <w:lvlJc w:val="right"/>
      <w:pPr>
        <w:ind w:left="1080" w:hanging="480"/>
      </w:pPr>
    </w:lvl>
    <w:lvl w:ilvl="3" w:tplc="0409000F">
      <w:start w:val="1"/>
      <w:numFmt w:val="decimal"/>
      <w:lvlText w:val="%4."/>
      <w:lvlJc w:val="left"/>
      <w:pPr>
        <w:ind w:left="1560" w:hanging="480"/>
      </w:pPr>
    </w:lvl>
    <w:lvl w:ilvl="4" w:tplc="04090019">
      <w:start w:val="1"/>
      <w:numFmt w:val="ideographTraditional"/>
      <w:lvlText w:val="%5、"/>
      <w:lvlJc w:val="left"/>
      <w:pPr>
        <w:ind w:left="2040" w:hanging="480"/>
      </w:pPr>
    </w:lvl>
    <w:lvl w:ilvl="5" w:tplc="0409001B">
      <w:start w:val="1"/>
      <w:numFmt w:val="lowerRoman"/>
      <w:lvlText w:val="%6."/>
      <w:lvlJc w:val="right"/>
      <w:pPr>
        <w:ind w:left="2520" w:hanging="480"/>
      </w:pPr>
    </w:lvl>
    <w:lvl w:ilvl="6" w:tplc="0409000F">
      <w:start w:val="1"/>
      <w:numFmt w:val="decimal"/>
      <w:lvlText w:val="%7."/>
      <w:lvlJc w:val="left"/>
      <w:pPr>
        <w:ind w:left="3000" w:hanging="480"/>
      </w:pPr>
    </w:lvl>
    <w:lvl w:ilvl="7" w:tplc="04090019">
      <w:start w:val="1"/>
      <w:numFmt w:val="ideographTraditional"/>
      <w:lvlText w:val="%8、"/>
      <w:lvlJc w:val="left"/>
      <w:pPr>
        <w:ind w:left="3480" w:hanging="480"/>
      </w:pPr>
    </w:lvl>
    <w:lvl w:ilvl="8" w:tplc="0409001B">
      <w:start w:val="1"/>
      <w:numFmt w:val="lowerRoman"/>
      <w:lvlText w:val="%9."/>
      <w:lvlJc w:val="right"/>
      <w:pPr>
        <w:ind w:left="3960" w:hanging="480"/>
      </w:pPr>
    </w:lvl>
  </w:abstractNum>
  <w:abstractNum w:abstractNumId="2" w15:restartNumberingAfterBreak="0">
    <w:nsid w:val="44176FDB"/>
    <w:multiLevelType w:val="hybridMultilevel"/>
    <w:tmpl w:val="442C9816"/>
    <w:lvl w:ilvl="0" w:tplc="F3BE56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51F57814"/>
    <w:multiLevelType w:val="hybridMultilevel"/>
    <w:tmpl w:val="C11A9CA0"/>
    <w:lvl w:ilvl="0" w:tplc="D74C00CA">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num w:numId="1" w16cid:durableId="1028064526">
    <w:abstractNumId w:val="0"/>
  </w:num>
  <w:num w:numId="2" w16cid:durableId="996887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92621176">
    <w:abstractNumId w:val="3"/>
  </w:num>
  <w:num w:numId="4" w16cid:durableId="1460298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CD8"/>
    <w:rsid w:val="00056103"/>
    <w:rsid w:val="000615E2"/>
    <w:rsid w:val="000776E8"/>
    <w:rsid w:val="001214A4"/>
    <w:rsid w:val="00180019"/>
    <w:rsid w:val="00185C76"/>
    <w:rsid w:val="001E0B09"/>
    <w:rsid w:val="001E2C23"/>
    <w:rsid w:val="00226D03"/>
    <w:rsid w:val="002D22E1"/>
    <w:rsid w:val="00301565"/>
    <w:rsid w:val="003071AD"/>
    <w:rsid w:val="00330499"/>
    <w:rsid w:val="0037716E"/>
    <w:rsid w:val="00392880"/>
    <w:rsid w:val="004040BA"/>
    <w:rsid w:val="004C46B0"/>
    <w:rsid w:val="006550D0"/>
    <w:rsid w:val="00666B57"/>
    <w:rsid w:val="006670E1"/>
    <w:rsid w:val="006B0B50"/>
    <w:rsid w:val="006D75E2"/>
    <w:rsid w:val="00701439"/>
    <w:rsid w:val="00796E65"/>
    <w:rsid w:val="00797501"/>
    <w:rsid w:val="007A1712"/>
    <w:rsid w:val="007A1EEC"/>
    <w:rsid w:val="0082734C"/>
    <w:rsid w:val="00835660"/>
    <w:rsid w:val="00846BEA"/>
    <w:rsid w:val="00883837"/>
    <w:rsid w:val="008871ED"/>
    <w:rsid w:val="008A1F30"/>
    <w:rsid w:val="008B6C8B"/>
    <w:rsid w:val="0091658E"/>
    <w:rsid w:val="009E0C62"/>
    <w:rsid w:val="009E4D0C"/>
    <w:rsid w:val="00A14542"/>
    <w:rsid w:val="00A475B5"/>
    <w:rsid w:val="00AB4DB3"/>
    <w:rsid w:val="00AC7B50"/>
    <w:rsid w:val="00B20868"/>
    <w:rsid w:val="00B60DCB"/>
    <w:rsid w:val="00B70AE5"/>
    <w:rsid w:val="00BA687E"/>
    <w:rsid w:val="00BC08AD"/>
    <w:rsid w:val="00C01EAC"/>
    <w:rsid w:val="00C641CB"/>
    <w:rsid w:val="00C70461"/>
    <w:rsid w:val="00CA0918"/>
    <w:rsid w:val="00CB4DAE"/>
    <w:rsid w:val="00D42512"/>
    <w:rsid w:val="00D73A24"/>
    <w:rsid w:val="00D81D99"/>
    <w:rsid w:val="00DD56D2"/>
    <w:rsid w:val="00DE7AAB"/>
    <w:rsid w:val="00E52999"/>
    <w:rsid w:val="00EA7653"/>
    <w:rsid w:val="00EB69D7"/>
    <w:rsid w:val="00F001B4"/>
    <w:rsid w:val="00F030D4"/>
    <w:rsid w:val="00F315DF"/>
    <w:rsid w:val="00F73CD8"/>
    <w:rsid w:val="00FB4C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B1B3"/>
  <w15:chartTrackingRefBased/>
  <w15:docId w15:val="{0D141ED6-EE7A-4C92-B7B3-76F6FC0FA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imes New Roman"/>
        <w:sz w:val="24"/>
        <w:szCs w:val="24"/>
        <w:lang w:val="en-US" w:eastAsia="zh-TW" w:bidi="ar-SA"/>
      </w:rPr>
    </w:rPrDefault>
    <w:pPrDefault>
      <w:pPr>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DCB"/>
    <w:pPr>
      <w:ind w:leftChars="200" w:left="480"/>
    </w:pPr>
  </w:style>
  <w:style w:type="paragraph" w:styleId="a4">
    <w:name w:val="header"/>
    <w:basedOn w:val="a"/>
    <w:link w:val="a5"/>
    <w:uiPriority w:val="99"/>
    <w:unhideWhenUsed/>
    <w:rsid w:val="00B70AE5"/>
    <w:pPr>
      <w:tabs>
        <w:tab w:val="center" w:pos="4153"/>
        <w:tab w:val="right" w:pos="8306"/>
      </w:tabs>
      <w:snapToGrid w:val="0"/>
    </w:pPr>
    <w:rPr>
      <w:sz w:val="20"/>
      <w:szCs w:val="20"/>
    </w:rPr>
  </w:style>
  <w:style w:type="character" w:customStyle="1" w:styleId="a5">
    <w:name w:val="頁首 字元"/>
    <w:basedOn w:val="a0"/>
    <w:link w:val="a4"/>
    <w:uiPriority w:val="99"/>
    <w:rsid w:val="00B70AE5"/>
    <w:rPr>
      <w:sz w:val="20"/>
      <w:szCs w:val="20"/>
    </w:rPr>
  </w:style>
  <w:style w:type="paragraph" w:styleId="a6">
    <w:name w:val="footer"/>
    <w:basedOn w:val="a"/>
    <w:link w:val="a7"/>
    <w:uiPriority w:val="99"/>
    <w:unhideWhenUsed/>
    <w:rsid w:val="00B70AE5"/>
    <w:pPr>
      <w:tabs>
        <w:tab w:val="center" w:pos="4153"/>
        <w:tab w:val="right" w:pos="8306"/>
      </w:tabs>
      <w:snapToGrid w:val="0"/>
    </w:pPr>
    <w:rPr>
      <w:sz w:val="20"/>
      <w:szCs w:val="20"/>
    </w:rPr>
  </w:style>
  <w:style w:type="character" w:customStyle="1" w:styleId="a7">
    <w:name w:val="頁尾 字元"/>
    <w:basedOn w:val="a0"/>
    <w:link w:val="a6"/>
    <w:uiPriority w:val="99"/>
    <w:rsid w:val="00B70AE5"/>
    <w:rPr>
      <w:sz w:val="20"/>
      <w:szCs w:val="20"/>
    </w:rPr>
  </w:style>
  <w:style w:type="table" w:styleId="a8">
    <w:name w:val="Table Grid"/>
    <w:basedOn w:val="a1"/>
    <w:uiPriority w:val="39"/>
    <w:rsid w:val="006670E1"/>
    <w:pPr>
      <w:ind w:firstLineChars="0" w:firstLine="0"/>
    </w:pPr>
    <w:rPr>
      <w:kern w:val="2"/>
      <w:szCs w:val="2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12962">
      <w:bodyDiv w:val="1"/>
      <w:marLeft w:val="0"/>
      <w:marRight w:val="0"/>
      <w:marTop w:val="0"/>
      <w:marBottom w:val="0"/>
      <w:divBdr>
        <w:top w:val="none" w:sz="0" w:space="0" w:color="auto"/>
        <w:left w:val="none" w:sz="0" w:space="0" w:color="auto"/>
        <w:bottom w:val="none" w:sz="0" w:space="0" w:color="auto"/>
        <w:right w:val="none" w:sz="0" w:space="0" w:color="auto"/>
      </w:divBdr>
    </w:div>
    <w:div w:id="505097606">
      <w:bodyDiv w:val="1"/>
      <w:marLeft w:val="0"/>
      <w:marRight w:val="0"/>
      <w:marTop w:val="0"/>
      <w:marBottom w:val="0"/>
      <w:divBdr>
        <w:top w:val="none" w:sz="0" w:space="0" w:color="auto"/>
        <w:left w:val="none" w:sz="0" w:space="0" w:color="auto"/>
        <w:bottom w:val="none" w:sz="0" w:space="0" w:color="auto"/>
        <w:right w:val="none" w:sz="0" w:space="0" w:color="auto"/>
      </w:divBdr>
    </w:div>
    <w:div w:id="984165164">
      <w:bodyDiv w:val="1"/>
      <w:marLeft w:val="0"/>
      <w:marRight w:val="0"/>
      <w:marTop w:val="0"/>
      <w:marBottom w:val="0"/>
      <w:divBdr>
        <w:top w:val="none" w:sz="0" w:space="0" w:color="auto"/>
        <w:left w:val="none" w:sz="0" w:space="0" w:color="auto"/>
        <w:bottom w:val="none" w:sz="0" w:space="0" w:color="auto"/>
        <w:right w:val="none" w:sz="0" w:space="0" w:color="auto"/>
      </w:divBdr>
    </w:div>
    <w:div w:id="1625501188">
      <w:bodyDiv w:val="1"/>
      <w:marLeft w:val="0"/>
      <w:marRight w:val="0"/>
      <w:marTop w:val="0"/>
      <w:marBottom w:val="0"/>
      <w:divBdr>
        <w:top w:val="none" w:sz="0" w:space="0" w:color="auto"/>
        <w:left w:val="none" w:sz="0" w:space="0" w:color="auto"/>
        <w:bottom w:val="none" w:sz="0" w:space="0" w:color="auto"/>
        <w:right w:val="none" w:sz="0" w:space="0" w:color="auto"/>
      </w:divBdr>
    </w:div>
    <w:div w:id="1913080410">
      <w:bodyDiv w:val="1"/>
      <w:marLeft w:val="0"/>
      <w:marRight w:val="0"/>
      <w:marTop w:val="0"/>
      <w:marBottom w:val="0"/>
      <w:divBdr>
        <w:top w:val="none" w:sz="0" w:space="0" w:color="auto"/>
        <w:left w:val="none" w:sz="0" w:space="0" w:color="auto"/>
        <w:bottom w:val="none" w:sz="0" w:space="0" w:color="auto"/>
        <w:right w:val="none" w:sz="0" w:space="0" w:color="auto"/>
      </w:divBdr>
    </w:div>
    <w:div w:id="207627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3D5D-C159-4E70-A055-FE051D85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15</Pages>
  <Words>696</Words>
  <Characters>3973</Characters>
  <Application>Microsoft Office Word</Application>
  <DocSecurity>0</DocSecurity>
  <Lines>33</Lines>
  <Paragraphs>9</Paragraphs>
  <ScaleCrop>false</ScaleCrop>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foo</dc:creator>
  <cp:keywords/>
  <dc:description/>
  <cp:lastModifiedBy>s410885034@ms.ntpu.edu.tw</cp:lastModifiedBy>
  <cp:revision>50</cp:revision>
  <dcterms:created xsi:type="dcterms:W3CDTF">2022-06-18T09:19:00Z</dcterms:created>
  <dcterms:modified xsi:type="dcterms:W3CDTF">2022-06-18T22:03:00Z</dcterms:modified>
</cp:coreProperties>
</file>