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86D0" w14:textId="6D76DBD1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行政組:</w:t>
      </w:r>
    </w:p>
    <w:p w14:paraId="105FF6A8" w14:textId="51BF2957" w:rsidR="0074562E" w:rsidRDefault="006B4AD7" w:rsidP="0074562E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組員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總協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(兩人)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、副協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執行秘書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兩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</w:p>
    <w:p w14:paraId="6F18B0EA" w14:textId="0ED5225E" w:rsidR="00153974" w:rsidRPr="006B4AD7" w:rsidRDefault="00153974" w:rsidP="0074562E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人數：五人</w:t>
      </w:r>
    </w:p>
    <w:p w14:paraId="4C863404" w14:textId="77777777" w:rsidR="0074562E" w:rsidRPr="006B4AD7" w:rsidRDefault="0074562E" w:rsidP="0074562E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675"/>
        <w:gridCol w:w="2074"/>
      </w:tblGrid>
      <w:tr w:rsidR="0074562E" w14:paraId="31FAB475" w14:textId="77777777" w:rsidTr="002F6C43">
        <w:tc>
          <w:tcPr>
            <w:tcW w:w="988" w:type="dxa"/>
          </w:tcPr>
          <w:p w14:paraId="5386650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559" w:type="dxa"/>
          </w:tcPr>
          <w:p w14:paraId="65DDB24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675" w:type="dxa"/>
          </w:tcPr>
          <w:p w14:paraId="050C27C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E5DDD2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74562E" w14:paraId="5A779EB6" w14:textId="77777777" w:rsidTr="002F6C43">
        <w:tc>
          <w:tcPr>
            <w:tcW w:w="988" w:type="dxa"/>
          </w:tcPr>
          <w:p w14:paraId="79E9AD5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14AADAD7" w14:textId="21E3B5A2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總協</w:t>
            </w:r>
          </w:p>
        </w:tc>
        <w:tc>
          <w:tcPr>
            <w:tcW w:w="3675" w:type="dxa"/>
          </w:tcPr>
          <w:p w14:paraId="2694156D" w14:textId="77777777" w:rsidR="0074562E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規劃整體工作流</w:t>
            </w:r>
          </w:p>
          <w:p w14:paraId="1D736525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確保活動流程進度</w:t>
            </w:r>
          </w:p>
          <w:p w14:paraId="3FEB9FE4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協調各組組務</w:t>
            </w:r>
          </w:p>
          <w:p w14:paraId="47422A00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確保組間溝通順利</w:t>
            </w:r>
          </w:p>
          <w:p w14:paraId="1ADBA977" w14:textId="6633BAB3" w:rsidR="00C36230" w:rsidRPr="00EE391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撰寫公文</w:t>
            </w:r>
          </w:p>
        </w:tc>
        <w:tc>
          <w:tcPr>
            <w:tcW w:w="2074" w:type="dxa"/>
          </w:tcPr>
          <w:p w14:paraId="78010707" w14:textId="1E4FCA75" w:rsidR="0074562E" w:rsidRDefault="00787F9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吳振瑋</w:t>
            </w:r>
          </w:p>
        </w:tc>
      </w:tr>
      <w:tr w:rsidR="0074562E" w14:paraId="6D90D843" w14:textId="77777777" w:rsidTr="002F6C43">
        <w:tc>
          <w:tcPr>
            <w:tcW w:w="988" w:type="dxa"/>
          </w:tcPr>
          <w:p w14:paraId="3A10A008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2AD82CAC" w14:textId="0C98CDB6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副協</w:t>
            </w:r>
          </w:p>
        </w:tc>
        <w:tc>
          <w:tcPr>
            <w:tcW w:w="3675" w:type="dxa"/>
          </w:tcPr>
          <w:p w14:paraId="642EBE15" w14:textId="77777777" w:rsid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與總協一同規劃</w:t>
            </w:r>
          </w:p>
          <w:p w14:paraId="7A24CF9F" w14:textId="03DADA1F" w:rsidR="00C36230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當活動</w:t>
            </w:r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確保人，出事跟總協一起扛</w:t>
            </w:r>
          </w:p>
          <w:p w14:paraId="41D347F3" w14:textId="391231B9" w:rsidR="00C36230" w:rsidRP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監督各組</w:t>
            </w:r>
          </w:p>
        </w:tc>
        <w:tc>
          <w:tcPr>
            <w:tcW w:w="2074" w:type="dxa"/>
          </w:tcPr>
          <w:p w14:paraId="617C032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1B9C708B" w14:textId="77777777" w:rsidTr="002F6C43">
        <w:tc>
          <w:tcPr>
            <w:tcW w:w="988" w:type="dxa"/>
          </w:tcPr>
          <w:p w14:paraId="68C562E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7770D6D1" w14:textId="7EEB1047" w:rsidR="0074562E" w:rsidRPr="00C36230" w:rsidRDefault="00C36230" w:rsidP="00C36230">
            <w:pPr>
              <w:widowControl/>
              <w:spacing w:before="240" w:after="24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執行秘書</w:t>
            </w:r>
            <w:r w:rsidR="002F6C43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小組</w:t>
            </w:r>
          </w:p>
        </w:tc>
        <w:tc>
          <w:tcPr>
            <w:tcW w:w="3675" w:type="dxa"/>
          </w:tcPr>
          <w:p w14:paraId="3EEDFD06" w14:textId="3969DFAA" w:rsidR="0074562E" w:rsidRDefault="00C36230" w:rsidP="005A4B34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製作秩序冊</w:t>
            </w:r>
          </w:p>
          <w:p w14:paraId="4B1094A3" w14:textId="54F205DD" w:rsidR="00C36230" w:rsidRPr="0074562E" w:rsidRDefault="00C36230" w:rsidP="00E866C1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作企劃書公版</w:t>
            </w:r>
          </w:p>
        </w:tc>
        <w:tc>
          <w:tcPr>
            <w:tcW w:w="2074" w:type="dxa"/>
          </w:tcPr>
          <w:p w14:paraId="562319AA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1BA8E0B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庶務組</w:t>
      </w:r>
    </w:p>
    <w:p w14:paraId="085DF5B7" w14:textId="77F8468E" w:rsidR="00153974" w:rsidRDefault="008F387B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美宣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器材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庶務長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、機動</w:t>
      </w:r>
    </w:p>
    <w:p w14:paraId="3F5D83DD" w14:textId="0925F621" w:rsidR="008F387B" w:rsidRPr="006B4AD7" w:rsidRDefault="008F387B" w:rsidP="008F387B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維持事務正常運作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8F387B" w14:paraId="55621D91" w14:textId="77777777" w:rsidTr="00391855">
        <w:tc>
          <w:tcPr>
            <w:tcW w:w="988" w:type="dxa"/>
          </w:tcPr>
          <w:p w14:paraId="0198968C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55D4237E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4662802D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4BDC16C3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8F387B" w14:paraId="165E2200" w14:textId="77777777" w:rsidTr="00391855">
        <w:tc>
          <w:tcPr>
            <w:tcW w:w="988" w:type="dxa"/>
          </w:tcPr>
          <w:p w14:paraId="30151EA4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354540B0" w14:textId="1922908A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美宣長</w:t>
            </w:r>
          </w:p>
        </w:tc>
        <w:tc>
          <w:tcPr>
            <w:tcW w:w="4536" w:type="dxa"/>
          </w:tcPr>
          <w:p w14:paraId="0ADBD4C0" w14:textId="77777777" w:rsidR="00391855" w:rsidRPr="00E866C1" w:rsidRDefault="00391855" w:rsidP="00391855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製作LOGO</w:t>
            </w:r>
          </w:p>
          <w:p w14:paraId="2E347B23" w14:textId="2B064185" w:rsidR="008F387B" w:rsidRPr="00E866C1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製作美宣</w:t>
            </w:r>
          </w:p>
          <w:p w14:paraId="1A61BCA6" w14:textId="1BEF4434" w:rsidR="0074562E" w:rsidRDefault="00391855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設計</w:t>
            </w:r>
            <w:r w:rsidR="0074562E">
              <w:rPr>
                <w:rFonts w:ascii="標楷體" w:eastAsia="標楷體" w:hAnsi="標楷體" w:cs="新細明體" w:hint="eastAsia"/>
                <w:kern w:val="0"/>
                <w:szCs w:val="24"/>
              </w:rPr>
              <w:t>選手證</w:t>
            </w:r>
          </w:p>
          <w:p w14:paraId="3CCF61E0" w14:textId="68DFAF12" w:rsidR="0074562E" w:rsidRPr="00EE3910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提升賽事質感</w:t>
            </w:r>
          </w:p>
        </w:tc>
        <w:tc>
          <w:tcPr>
            <w:tcW w:w="1355" w:type="dxa"/>
          </w:tcPr>
          <w:p w14:paraId="7AEAA237" w14:textId="3F0E2854" w:rsidR="008F387B" w:rsidRDefault="00D72A5D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林鑫宏</w:t>
            </w:r>
          </w:p>
        </w:tc>
      </w:tr>
      <w:tr w:rsidR="008F387B" w14:paraId="24C2C800" w14:textId="77777777" w:rsidTr="00391855">
        <w:tc>
          <w:tcPr>
            <w:tcW w:w="988" w:type="dxa"/>
          </w:tcPr>
          <w:p w14:paraId="344B23F5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1AF2C32" w14:textId="7616AB64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器材</w:t>
            </w:r>
          </w:p>
        </w:tc>
        <w:tc>
          <w:tcPr>
            <w:tcW w:w="4536" w:type="dxa"/>
          </w:tcPr>
          <w:p w14:paraId="2937CA38" w14:textId="5869B592" w:rsidR="008F387B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管理器材</w:t>
            </w:r>
          </w:p>
          <w:p w14:paraId="783F4ADC" w14:textId="450662E0" w:rsidR="0074562E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管理場地</w:t>
            </w:r>
          </w:p>
        </w:tc>
        <w:tc>
          <w:tcPr>
            <w:tcW w:w="1355" w:type="dxa"/>
          </w:tcPr>
          <w:p w14:paraId="2F27CBD0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3A758376" w14:textId="77777777" w:rsidTr="00391855">
        <w:tc>
          <w:tcPr>
            <w:tcW w:w="988" w:type="dxa"/>
            <w:shd w:val="clear" w:color="auto" w:fill="FFFF00"/>
          </w:tcPr>
          <w:p w14:paraId="7A76D0DB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3B3760B6" w14:textId="2DB175C9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庶務長</w:t>
            </w:r>
          </w:p>
        </w:tc>
        <w:tc>
          <w:tcPr>
            <w:tcW w:w="4536" w:type="dxa"/>
            <w:shd w:val="clear" w:color="auto" w:fill="FFFF00"/>
          </w:tcPr>
          <w:p w14:paraId="07729411" w14:textId="259E990E" w:rsidR="0074562E" w:rsidRPr="00E866C1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彙整說明賽事周邊配套(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食</w:t>
            </w: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、住、行、保險)</w:t>
            </w:r>
          </w:p>
          <w:p w14:paraId="781EAD7E" w14:textId="77777777" w:rsidR="0074562E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管理庶務組</w:t>
            </w:r>
          </w:p>
          <w:p w14:paraId="56860965" w14:textId="283A8337" w:rsidR="00391855" w:rsidRPr="0074562E" w:rsidRDefault="00391855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文宣輸出製作(獎盃、獎座、選手證)</w:t>
            </w:r>
          </w:p>
        </w:tc>
        <w:tc>
          <w:tcPr>
            <w:tcW w:w="1355" w:type="dxa"/>
            <w:shd w:val="clear" w:color="auto" w:fill="FFFF00"/>
          </w:tcPr>
          <w:p w14:paraId="6F235B61" w14:textId="36E79DE0" w:rsidR="0074562E" w:rsidRDefault="00315A85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蔡奇勳</w:t>
            </w:r>
          </w:p>
        </w:tc>
      </w:tr>
      <w:tr w:rsidR="0074562E" w14:paraId="44FAB6AF" w14:textId="77777777" w:rsidTr="00391855">
        <w:tc>
          <w:tcPr>
            <w:tcW w:w="988" w:type="dxa"/>
          </w:tcPr>
          <w:p w14:paraId="1B7BC4B7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6365F91" w14:textId="20B9F074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機動</w:t>
            </w:r>
          </w:p>
        </w:tc>
        <w:tc>
          <w:tcPr>
            <w:tcW w:w="4536" w:type="dxa"/>
          </w:tcPr>
          <w:p w14:paraId="1EFD3BA2" w14:textId="396311CA" w:rsidR="0074562E" w:rsidRPr="0074562E" w:rsidRDefault="0074562E" w:rsidP="0074562E">
            <w:pPr>
              <w:pStyle w:val="a4"/>
              <w:widowControl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調動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空閒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人員</w:t>
            </w:r>
          </w:p>
        </w:tc>
        <w:tc>
          <w:tcPr>
            <w:tcW w:w="1355" w:type="dxa"/>
          </w:tcPr>
          <w:p w14:paraId="73E5765D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0C6653EC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總務組:</w:t>
      </w:r>
    </w:p>
    <w:p w14:paraId="5FDA0E27" w14:textId="41EE98ED" w:rsidR="00153974" w:rsidRDefault="006B4AD7" w:rsidP="00153974">
      <w:pPr>
        <w:widowControl/>
        <w:spacing w:before="240" w:after="240"/>
        <w:rPr>
          <w:rFonts w:ascii="標楷體" w:eastAsia="標楷體" w:hAnsi="標楷體" w:cs="Arial" w:hint="eastAsia"/>
          <w:color w:val="000000"/>
          <w:kern w:val="0"/>
          <w:sz w:val="22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員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:會計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、出納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</w:p>
    <w:p w14:paraId="613598A6" w14:textId="004319C0" w:rsidR="00153974" w:rsidRPr="00153974" w:rsidRDefault="0015397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兩人</w:t>
      </w:r>
    </w:p>
    <w:p w14:paraId="750391E6" w14:textId="0D66A534" w:rsidR="006B4AD7" w:rsidRPr="006B4AD7" w:rsidRDefault="006B4AD7" w:rsidP="006B4AD7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組務：設計一套作帳SOP</w:t>
      </w:r>
      <w:r w:rsidRPr="006B4AD7">
        <w:rPr>
          <w:rFonts w:ascii="標楷體" w:eastAsia="標楷體" w:hAnsi="標楷體" w:cs="新細明體"/>
          <w:kern w:val="0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6B4AD7" w14:paraId="793E571B" w14:textId="77777777" w:rsidTr="006B4AD7">
        <w:tc>
          <w:tcPr>
            <w:tcW w:w="988" w:type="dxa"/>
          </w:tcPr>
          <w:p w14:paraId="10F5B9FC" w14:textId="344C8106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3DECABCC" w14:textId="25F51AD5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3B87943D" w14:textId="47132A7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5B4ECDE9" w14:textId="45518700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B4AD7" w14:paraId="500752CE" w14:textId="77777777" w:rsidTr="00D42754">
        <w:tc>
          <w:tcPr>
            <w:tcW w:w="988" w:type="dxa"/>
            <w:shd w:val="clear" w:color="auto" w:fill="FFFF00"/>
          </w:tcPr>
          <w:p w14:paraId="67A0A37D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18ACD5D8" w14:textId="59D62E54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會計</w:t>
            </w:r>
          </w:p>
        </w:tc>
        <w:tc>
          <w:tcPr>
            <w:tcW w:w="3817" w:type="dxa"/>
            <w:shd w:val="clear" w:color="auto" w:fill="FFFF00"/>
          </w:tcPr>
          <w:p w14:paraId="30AE0DD7" w14:textId="3FFF1E1E" w:rsidR="00EE3910" w:rsidRPr="00EE3910" w:rsidRDefault="00EE3910" w:rsidP="00EE3910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</w:t>
            </w:r>
            <w:r w:rsidR="006B4AD7">
              <w:rPr>
                <w:rFonts w:ascii="標楷體" w:eastAsia="標楷體" w:hAnsi="標楷體" w:cs="新細明體" w:hint="eastAsia"/>
                <w:kern w:val="0"/>
                <w:szCs w:val="24"/>
              </w:rPr>
              <w:t>預算</w:t>
            </w:r>
          </w:p>
          <w:p w14:paraId="7EAC7AC7" w14:textId="6E67B2E2" w:rsid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編撰帳務</w:t>
            </w:r>
          </w:p>
          <w:p w14:paraId="3994745E" w14:textId="5F8D54B3" w:rsidR="006B4AD7" w:rsidRP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核對帳務內容</w:t>
            </w:r>
          </w:p>
        </w:tc>
        <w:tc>
          <w:tcPr>
            <w:tcW w:w="2074" w:type="dxa"/>
            <w:shd w:val="clear" w:color="auto" w:fill="FFFF00"/>
          </w:tcPr>
          <w:p w14:paraId="0F411D22" w14:textId="0929E47F" w:rsidR="006B4AD7" w:rsidRDefault="00D77DB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陶敏貞</w:t>
            </w:r>
          </w:p>
        </w:tc>
      </w:tr>
      <w:tr w:rsidR="006B4AD7" w14:paraId="2FC01ECC" w14:textId="77777777" w:rsidTr="006B4AD7">
        <w:tc>
          <w:tcPr>
            <w:tcW w:w="988" w:type="dxa"/>
          </w:tcPr>
          <w:p w14:paraId="44007E2E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1F58047" w14:textId="3266530F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出納</w:t>
            </w:r>
          </w:p>
        </w:tc>
        <w:tc>
          <w:tcPr>
            <w:tcW w:w="3817" w:type="dxa"/>
          </w:tcPr>
          <w:p w14:paraId="4E629602" w14:textId="71CA8AEF" w:rsid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確保對外的收入支出有詳細的標準資料</w:t>
            </w:r>
          </w:p>
          <w:p w14:paraId="22470E45" w14:textId="4715FE3C" w:rsidR="006B4AD7" w:rsidRP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流水帳</w:t>
            </w:r>
          </w:p>
        </w:tc>
        <w:tc>
          <w:tcPr>
            <w:tcW w:w="2074" w:type="dxa"/>
          </w:tcPr>
          <w:p w14:paraId="1AFB24D1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090EF93C" w14:textId="1E7C1CFC" w:rsidR="00624C44" w:rsidRDefault="00624C4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</w:p>
    <w:p w14:paraId="202CD545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賽務組</w:t>
      </w:r>
    </w:p>
    <w:p w14:paraId="27878C31" w14:textId="7D31C716" w:rsidR="00153974" w:rsidRDefault="00EE3910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：賽程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、記錄總長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C82619" w:rsidRPr="005058C1">
        <w:rPr>
          <w:rFonts w:ascii="標楷體" w:eastAsia="標楷體" w:hAnsi="標楷體" w:cs="Arial" w:hint="eastAsia"/>
          <w:color w:val="000000"/>
          <w:kern w:val="0"/>
          <w:sz w:val="22"/>
        </w:rPr>
        <w:t>裁判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負責人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四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</w:p>
    <w:p w14:paraId="6B7AE01D" w14:textId="36A2CE61" w:rsidR="00EE3910" w:rsidRDefault="00EE3910" w:rsidP="00EE3910">
      <w:pPr>
        <w:widowControl/>
        <w:spacing w:before="240" w:after="240"/>
        <w:ind w:left="360" w:hanging="36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C82619">
        <w:rPr>
          <w:rFonts w:ascii="標楷體" w:eastAsia="標楷體" w:hAnsi="標楷體" w:cs="Arial" w:hint="eastAsia"/>
          <w:color w:val="000000"/>
          <w:kern w:val="0"/>
          <w:sz w:val="22"/>
        </w:rPr>
        <w:t>確保賽事流程順利進行</w:t>
      </w:r>
    </w:p>
    <w:tbl>
      <w:tblPr>
        <w:tblStyle w:val="a9"/>
        <w:tblpPr w:leftFromText="180" w:rightFromText="180" w:vertAnchor="text" w:horzAnchor="margin" w:tblpY="1412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250"/>
        <w:gridCol w:w="2074"/>
      </w:tblGrid>
      <w:tr w:rsidR="00624C44" w14:paraId="790AA343" w14:textId="77777777" w:rsidTr="00624C44">
        <w:tc>
          <w:tcPr>
            <w:tcW w:w="988" w:type="dxa"/>
          </w:tcPr>
          <w:p w14:paraId="53D06DE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984" w:type="dxa"/>
          </w:tcPr>
          <w:p w14:paraId="7E15DB3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250" w:type="dxa"/>
          </w:tcPr>
          <w:p w14:paraId="278796B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17AD93C5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24C44" w14:paraId="78ADC071" w14:textId="77777777" w:rsidTr="00624C44">
        <w:tc>
          <w:tcPr>
            <w:tcW w:w="988" w:type="dxa"/>
            <w:shd w:val="clear" w:color="auto" w:fill="FFFF00"/>
          </w:tcPr>
          <w:p w14:paraId="2826321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  <w:shd w:val="clear" w:color="auto" w:fill="FFFF00"/>
          </w:tcPr>
          <w:p w14:paraId="5C5D1DE2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賽務長</w:t>
            </w:r>
          </w:p>
        </w:tc>
        <w:tc>
          <w:tcPr>
            <w:tcW w:w="3250" w:type="dxa"/>
            <w:shd w:val="clear" w:color="auto" w:fill="FFFF00"/>
          </w:tcPr>
          <w:p w14:paraId="7B504C67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監督賽務組</w:t>
            </w:r>
          </w:p>
        </w:tc>
        <w:tc>
          <w:tcPr>
            <w:tcW w:w="2074" w:type="dxa"/>
            <w:shd w:val="clear" w:color="auto" w:fill="FFFF00"/>
          </w:tcPr>
          <w:p w14:paraId="528FFB6F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陳逸俊</w:t>
            </w:r>
          </w:p>
        </w:tc>
      </w:tr>
      <w:tr w:rsidR="00624C44" w14:paraId="0CF3B9F4" w14:textId="77777777" w:rsidTr="00624C44">
        <w:tc>
          <w:tcPr>
            <w:tcW w:w="988" w:type="dxa"/>
            <w:shd w:val="clear" w:color="auto" w:fill="auto"/>
          </w:tcPr>
          <w:p w14:paraId="3CBC9734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A016BF3" w14:textId="769496CA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賽程</w:t>
            </w:r>
            <w:r w:rsidR="001B2A95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組</w:t>
            </w:r>
          </w:p>
        </w:tc>
        <w:tc>
          <w:tcPr>
            <w:tcW w:w="3250" w:type="dxa"/>
            <w:shd w:val="clear" w:color="auto" w:fill="auto"/>
          </w:tcPr>
          <w:p w14:paraId="2736B291" w14:textId="0450A822" w:rsidR="00624C44" w:rsidRPr="001B2A95" w:rsidRDefault="00624C44" w:rsidP="001B2A95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編撰賽程</w:t>
            </w:r>
          </w:p>
        </w:tc>
        <w:tc>
          <w:tcPr>
            <w:tcW w:w="2074" w:type="dxa"/>
            <w:shd w:val="clear" w:color="auto" w:fill="auto"/>
          </w:tcPr>
          <w:p w14:paraId="786D1CB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2F5C5DB7" w14:textId="77777777" w:rsidTr="00624C44">
        <w:tc>
          <w:tcPr>
            <w:tcW w:w="988" w:type="dxa"/>
          </w:tcPr>
          <w:p w14:paraId="7D3189E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70842899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記錄總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3250" w:type="dxa"/>
          </w:tcPr>
          <w:p w14:paraId="19167317" w14:textId="77777777" w:rsidR="00624C44" w:rsidRPr="00E866C1" w:rsidRDefault="00624C44" w:rsidP="00624C44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製作紀錄表</w:t>
            </w:r>
          </w:p>
          <w:p w14:paraId="0D49F66D" w14:textId="77777777" w:rsidR="00624C44" w:rsidRDefault="00624C44" w:rsidP="00624C44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調度記錄人員</w:t>
            </w:r>
          </w:p>
          <w:p w14:paraId="697F687F" w14:textId="77777777" w:rsidR="00624C44" w:rsidRPr="00EE3910" w:rsidRDefault="00624C44" w:rsidP="00624C44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57D8B31E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76E81E22" w14:textId="77777777" w:rsidTr="00624C44">
        <w:tc>
          <w:tcPr>
            <w:tcW w:w="988" w:type="dxa"/>
          </w:tcPr>
          <w:p w14:paraId="05840AD4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35A01639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裁判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關係人</w:t>
            </w:r>
          </w:p>
        </w:tc>
        <w:tc>
          <w:tcPr>
            <w:tcW w:w="3250" w:type="dxa"/>
          </w:tcPr>
          <w:p w14:paraId="59814CD1" w14:textId="77777777" w:rsidR="00624C44" w:rsidRDefault="00624C44" w:rsidP="00624C44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協助以及連絡裁判協會</w:t>
            </w:r>
          </w:p>
          <w:p w14:paraId="506CCC09" w14:textId="77777777" w:rsidR="00624C44" w:rsidRDefault="00624C44" w:rsidP="00624C44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組織各賽事裁判負責人</w:t>
            </w:r>
          </w:p>
          <w:p w14:paraId="78DC5480" w14:textId="77777777" w:rsidR="00624C44" w:rsidRPr="00C82619" w:rsidRDefault="00624C44" w:rsidP="00624C44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製作秩序冊球類比賽規章</w:t>
            </w:r>
          </w:p>
        </w:tc>
        <w:tc>
          <w:tcPr>
            <w:tcW w:w="2074" w:type="dxa"/>
          </w:tcPr>
          <w:p w14:paraId="37A2AD8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36A99D2A" w14:textId="77777777" w:rsidTr="00624C44">
        <w:tc>
          <w:tcPr>
            <w:tcW w:w="988" w:type="dxa"/>
          </w:tcPr>
          <w:p w14:paraId="3B99F90B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1CF3FE21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排球裁判負責人</w:t>
            </w:r>
          </w:p>
        </w:tc>
        <w:tc>
          <w:tcPr>
            <w:tcW w:w="3250" w:type="dxa"/>
          </w:tcPr>
          <w:p w14:paraId="5768F760" w14:textId="77777777" w:rsidR="00624C44" w:rsidRDefault="00624C44" w:rsidP="00624C44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負責排球項目裁判</w:t>
            </w:r>
          </w:p>
          <w:p w14:paraId="70E71156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撰寫排球項目比賽規章</w:t>
            </w:r>
          </w:p>
        </w:tc>
        <w:tc>
          <w:tcPr>
            <w:tcW w:w="2074" w:type="dxa"/>
          </w:tcPr>
          <w:p w14:paraId="6B910CE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6C6F3847" w14:textId="77777777" w:rsidTr="00624C44">
        <w:tc>
          <w:tcPr>
            <w:tcW w:w="988" w:type="dxa"/>
          </w:tcPr>
          <w:p w14:paraId="23FF2F99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0FD1C42C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籃球裁判負責人</w:t>
            </w:r>
          </w:p>
        </w:tc>
        <w:tc>
          <w:tcPr>
            <w:tcW w:w="3250" w:type="dxa"/>
          </w:tcPr>
          <w:p w14:paraId="7D5F7950" w14:textId="77777777" w:rsidR="00624C44" w:rsidRDefault="00624C44" w:rsidP="00624C44">
            <w:pPr>
              <w:pStyle w:val="a4"/>
              <w:widowControl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負責籃球項目裁判</w:t>
            </w:r>
          </w:p>
          <w:p w14:paraId="52BDEE25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撰寫籃球項目比賽規章</w:t>
            </w:r>
          </w:p>
        </w:tc>
        <w:tc>
          <w:tcPr>
            <w:tcW w:w="2074" w:type="dxa"/>
          </w:tcPr>
          <w:p w14:paraId="5B65D37D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28F06001" w14:textId="77777777" w:rsidTr="00624C44">
        <w:tc>
          <w:tcPr>
            <w:tcW w:w="988" w:type="dxa"/>
          </w:tcPr>
          <w:p w14:paraId="01CEDBC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77D22EFE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羽球裁判負責人</w:t>
            </w:r>
          </w:p>
        </w:tc>
        <w:tc>
          <w:tcPr>
            <w:tcW w:w="3250" w:type="dxa"/>
          </w:tcPr>
          <w:p w14:paraId="5561ADFA" w14:textId="77777777" w:rsidR="00624C44" w:rsidRDefault="00624C44" w:rsidP="00624C44">
            <w:pPr>
              <w:pStyle w:val="a4"/>
              <w:widowControl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負責羽球項目裁判</w:t>
            </w:r>
          </w:p>
          <w:p w14:paraId="1F5C295D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撰寫羽球項目比賽規章</w:t>
            </w:r>
          </w:p>
        </w:tc>
        <w:tc>
          <w:tcPr>
            <w:tcW w:w="2074" w:type="dxa"/>
          </w:tcPr>
          <w:p w14:paraId="2DAB8A9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7B74F884" w14:textId="77777777" w:rsidTr="00624C44">
        <w:tc>
          <w:tcPr>
            <w:tcW w:w="988" w:type="dxa"/>
          </w:tcPr>
          <w:p w14:paraId="289FD317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1671F333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桌球裁判負責人</w:t>
            </w:r>
          </w:p>
        </w:tc>
        <w:tc>
          <w:tcPr>
            <w:tcW w:w="3250" w:type="dxa"/>
          </w:tcPr>
          <w:p w14:paraId="2C8B96D6" w14:textId="77777777" w:rsidR="00624C44" w:rsidRDefault="00624C44" w:rsidP="00624C44">
            <w:pPr>
              <w:pStyle w:val="a4"/>
              <w:widowControl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負責桌球項目裁判</w:t>
            </w:r>
          </w:p>
          <w:p w14:paraId="02266923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撰寫桌球項目比賽規章</w:t>
            </w:r>
          </w:p>
        </w:tc>
        <w:tc>
          <w:tcPr>
            <w:tcW w:w="2074" w:type="dxa"/>
          </w:tcPr>
          <w:p w14:paraId="169C0B94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74762550" w14:textId="254ECC90" w:rsidR="00153974" w:rsidRDefault="00153974" w:rsidP="00153974">
      <w:pPr>
        <w:widowControl/>
        <w:spacing w:before="240" w:after="240"/>
        <w:ind w:left="360" w:hanging="36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備註:賽務長會由小組自行推派</w:t>
      </w:r>
    </w:p>
    <w:p w14:paraId="2E200D85" w14:textId="77777777" w:rsidR="006B4AD7" w:rsidRPr="006B4AD7" w:rsidRDefault="006B4AD7" w:rsidP="00E866C1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公關組</w:t>
      </w:r>
    </w:p>
    <w:p w14:paraId="5AF6D07C" w14:textId="70D5389C" w:rsidR="00C82619" w:rsidRPr="006B4AD7" w:rsidRDefault="00C82619" w:rsidP="001B2A95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：發言人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、數位媒體組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、行銷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、企劃組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、攝影組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(三人)</w:t>
      </w:r>
      <w:r w:rsidR="001B2A95" w:rsidRPr="006B4AD7">
        <w:rPr>
          <w:rFonts w:ascii="標楷體" w:eastAsia="標楷體" w:hAnsi="標楷體" w:cs="新細明體"/>
          <w:kern w:val="0"/>
          <w:szCs w:val="24"/>
        </w:rPr>
        <w:t xml:space="preserve"> </w:t>
      </w:r>
    </w:p>
    <w:p w14:paraId="49A91EBB" w14:textId="2F552B5E" w:rsidR="00C82619" w:rsidRDefault="00C82619" w:rsidP="00D72A5D">
      <w:pPr>
        <w:widowControl/>
        <w:spacing w:before="240" w:after="240"/>
        <w:ind w:left="360" w:hanging="360"/>
        <w:jc w:val="both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組務：確保賽事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的精緻度及關注住度以及消息流通層面，總而言之讓賽事看起來好好的</w:t>
      </w:r>
    </w:p>
    <w:p w14:paraId="54C174C3" w14:textId="15FC225C" w:rsidR="00315A85" w:rsidRPr="00315A85" w:rsidRDefault="00315A85" w:rsidP="00315A85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備註：</w:t>
      </w:r>
      <w:r w:rsidR="00353F49">
        <w:rPr>
          <w:rFonts w:ascii="標楷體" w:eastAsia="標楷體" w:hAnsi="標楷體" w:cs="Arial" w:hint="eastAsia"/>
          <w:color w:val="000000"/>
          <w:kern w:val="0"/>
          <w:sz w:val="22"/>
        </w:rPr>
        <w:t>公關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長會由小組自行推派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C82619" w14:paraId="199A882E" w14:textId="77777777" w:rsidTr="008F387B">
        <w:tc>
          <w:tcPr>
            <w:tcW w:w="988" w:type="dxa"/>
          </w:tcPr>
          <w:p w14:paraId="780CC52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CF50FA3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0065B45D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58C5069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2F6C43" w14:paraId="4D56BB4C" w14:textId="77777777" w:rsidTr="002F6C43">
        <w:tc>
          <w:tcPr>
            <w:tcW w:w="988" w:type="dxa"/>
            <w:shd w:val="clear" w:color="auto" w:fill="FFFF00"/>
          </w:tcPr>
          <w:p w14:paraId="1882FC58" w14:textId="77777777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74177C2E" w14:textId="27FAC7DA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公關長</w:t>
            </w:r>
          </w:p>
        </w:tc>
        <w:tc>
          <w:tcPr>
            <w:tcW w:w="4536" w:type="dxa"/>
            <w:shd w:val="clear" w:color="auto" w:fill="FFFF00"/>
          </w:tcPr>
          <w:p w14:paraId="4403E41A" w14:textId="76358CC6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監督公關小組</w:t>
            </w:r>
          </w:p>
        </w:tc>
        <w:tc>
          <w:tcPr>
            <w:tcW w:w="1355" w:type="dxa"/>
            <w:shd w:val="clear" w:color="auto" w:fill="FFFF00"/>
          </w:tcPr>
          <w:p w14:paraId="645288CB" w14:textId="769729A6" w:rsidR="002F6C43" w:rsidRPr="002F6C43" w:rsidRDefault="00315A85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黃云潔</w:t>
            </w:r>
          </w:p>
        </w:tc>
      </w:tr>
      <w:tr w:rsidR="00C82619" w14:paraId="74FC8CA1" w14:textId="77777777" w:rsidTr="002F6C43">
        <w:tc>
          <w:tcPr>
            <w:tcW w:w="988" w:type="dxa"/>
            <w:shd w:val="clear" w:color="auto" w:fill="auto"/>
          </w:tcPr>
          <w:p w14:paraId="58670CD9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464CD42" w14:textId="3DDB8D59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發言人</w:t>
            </w:r>
          </w:p>
        </w:tc>
        <w:tc>
          <w:tcPr>
            <w:tcW w:w="4536" w:type="dxa"/>
            <w:shd w:val="clear" w:color="auto" w:fill="auto"/>
          </w:tcPr>
          <w:p w14:paraId="2A3FA259" w14:textId="77777777" w:rsid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編撰對外文章</w:t>
            </w:r>
          </w:p>
          <w:p w14:paraId="1D46AECF" w14:textId="3031CEA3" w:rsidR="00C82619" w:rsidRP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負責對外發言</w:t>
            </w:r>
          </w:p>
        </w:tc>
        <w:tc>
          <w:tcPr>
            <w:tcW w:w="1355" w:type="dxa"/>
            <w:shd w:val="clear" w:color="auto" w:fill="auto"/>
          </w:tcPr>
          <w:p w14:paraId="3BACF33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2B431EB5" w14:textId="77777777" w:rsidTr="002F6C43">
        <w:tc>
          <w:tcPr>
            <w:tcW w:w="988" w:type="dxa"/>
            <w:shd w:val="clear" w:color="auto" w:fill="auto"/>
          </w:tcPr>
          <w:p w14:paraId="17ABE70A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8CB2980" w14:textId="34AEF5C8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數位媒體組</w:t>
            </w:r>
          </w:p>
        </w:tc>
        <w:tc>
          <w:tcPr>
            <w:tcW w:w="4536" w:type="dxa"/>
            <w:shd w:val="clear" w:color="auto" w:fill="auto"/>
          </w:tcPr>
          <w:p w14:paraId="34EF4F8E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管理數位媒體(I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nstagram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、FB)</w:t>
            </w:r>
          </w:p>
          <w:p w14:paraId="4EC56AB7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彙整回答問題</w:t>
            </w:r>
          </w:p>
          <w:p w14:paraId="380E50F8" w14:textId="6CB8FC49" w:rsidR="00C82619" w:rsidRP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發布賽事消息</w:t>
            </w:r>
          </w:p>
        </w:tc>
        <w:tc>
          <w:tcPr>
            <w:tcW w:w="1355" w:type="dxa"/>
            <w:shd w:val="clear" w:color="auto" w:fill="auto"/>
          </w:tcPr>
          <w:p w14:paraId="184507A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3DE1BEE4" w14:textId="77777777" w:rsidTr="002F6C43">
        <w:tc>
          <w:tcPr>
            <w:tcW w:w="988" w:type="dxa"/>
            <w:shd w:val="clear" w:color="auto" w:fill="auto"/>
          </w:tcPr>
          <w:p w14:paraId="48FDD075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C32F604" w14:textId="03726AC6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42754">
              <w:rPr>
                <w:rFonts w:ascii="標楷體" w:eastAsia="標楷體" w:hAnsi="標楷體" w:cs="新細明體" w:hint="eastAsia"/>
                <w:kern w:val="0"/>
                <w:szCs w:val="24"/>
              </w:rPr>
              <w:t>行銷</w:t>
            </w:r>
            <w:r w:rsidR="001B2A95">
              <w:rPr>
                <w:rFonts w:ascii="標楷體" w:eastAsia="標楷體" w:hAnsi="標楷體" w:cs="新細明體" w:hint="eastAsia"/>
                <w:kern w:val="0"/>
                <w:szCs w:val="24"/>
              </w:rPr>
              <w:t>組</w:t>
            </w:r>
          </w:p>
        </w:tc>
        <w:tc>
          <w:tcPr>
            <w:tcW w:w="4536" w:type="dxa"/>
            <w:shd w:val="clear" w:color="auto" w:fill="auto"/>
          </w:tcPr>
          <w:p w14:paraId="6944245F" w14:textId="0720F33D" w:rsidR="002F6C43" w:rsidRDefault="002F6C43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制定行銷策略</w:t>
            </w:r>
          </w:p>
          <w:p w14:paraId="1DCCFF83" w14:textId="63951499" w:rsidR="008F387B" w:rsidRPr="00F576BB" w:rsidRDefault="00C82619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接洽企業、商家、大學長的贊助事宜</w:t>
            </w:r>
          </w:p>
          <w:p w14:paraId="20A41142" w14:textId="6AAC8BBB" w:rsidR="008F387B" w:rsidRPr="00C82619" w:rsidRDefault="008F387B" w:rsidP="00C82619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活動結束後續與企業、商家、大學長的處理</w:t>
            </w:r>
          </w:p>
        </w:tc>
        <w:tc>
          <w:tcPr>
            <w:tcW w:w="1355" w:type="dxa"/>
            <w:shd w:val="clear" w:color="auto" w:fill="auto"/>
          </w:tcPr>
          <w:p w14:paraId="5136C99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39DB9DAF" w14:textId="77777777" w:rsidTr="008F387B">
        <w:tc>
          <w:tcPr>
            <w:tcW w:w="988" w:type="dxa"/>
          </w:tcPr>
          <w:p w14:paraId="024A4D88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78D1B4B" w14:textId="225AE3B0" w:rsidR="00F576BB" w:rsidRDefault="00F576BB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企劃組</w:t>
            </w:r>
          </w:p>
        </w:tc>
        <w:tc>
          <w:tcPr>
            <w:tcW w:w="4536" w:type="dxa"/>
          </w:tcPr>
          <w:p w14:paraId="7B5CF1A0" w14:textId="7A7A8C4E" w:rsidR="00F576BB" w:rsidRPr="00F576BB" w:rsidRDefault="00F576BB" w:rsidP="00F576BB">
            <w:pPr>
              <w:pStyle w:val="a4"/>
              <w:widowControl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根據企劃書公版撰寫行銷計畫書</w:t>
            </w:r>
          </w:p>
        </w:tc>
        <w:tc>
          <w:tcPr>
            <w:tcW w:w="1355" w:type="dxa"/>
          </w:tcPr>
          <w:p w14:paraId="37AE6EC0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2F6C43" w14:paraId="468EDD2D" w14:textId="77777777" w:rsidTr="008F387B">
        <w:tc>
          <w:tcPr>
            <w:tcW w:w="988" w:type="dxa"/>
          </w:tcPr>
          <w:p w14:paraId="66F233BE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4B7F49C" w14:textId="18C05EE7" w:rsidR="002F6C43" w:rsidRDefault="002F6C43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攝影組</w:t>
            </w:r>
          </w:p>
        </w:tc>
        <w:tc>
          <w:tcPr>
            <w:tcW w:w="4536" w:type="dxa"/>
          </w:tcPr>
          <w:p w14:paraId="502FF6C9" w14:textId="3244D5C4" w:rsidR="002F6C43" w:rsidRPr="002F6C43" w:rsidRDefault="002F6C43" w:rsidP="002F6C43">
            <w:pPr>
              <w:pStyle w:val="a4"/>
              <w:widowControl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攝影拍攝</w:t>
            </w:r>
          </w:p>
        </w:tc>
        <w:tc>
          <w:tcPr>
            <w:tcW w:w="1355" w:type="dxa"/>
          </w:tcPr>
          <w:p w14:paraId="5B1B6F6F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64C3E752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報名組:</w:t>
      </w:r>
    </w:p>
    <w:p w14:paraId="2A535D22" w14:textId="09E435CD" w:rsidR="00C82619" w:rsidRPr="006B4AD7" w:rsidRDefault="00C82619" w:rsidP="001B2A95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D42754">
        <w:rPr>
          <w:rFonts w:ascii="標楷體" w:eastAsia="標楷體" w:hAnsi="標楷體" w:cs="新細明體" w:hint="eastAsia"/>
          <w:kern w:val="0"/>
          <w:szCs w:val="24"/>
        </w:rPr>
        <w:t>報名</w:t>
      </w:r>
      <w:r w:rsidR="00F576BB">
        <w:rPr>
          <w:rFonts w:ascii="標楷體" w:eastAsia="標楷體" w:hAnsi="標楷體" w:cs="新細明體" w:hint="eastAsia"/>
          <w:kern w:val="0"/>
          <w:szCs w:val="24"/>
        </w:rPr>
        <w:t>長</w:t>
      </w:r>
      <w:r w:rsidR="00153974">
        <w:rPr>
          <w:rFonts w:ascii="標楷體" w:eastAsia="標楷體" w:hAnsi="標楷體" w:cs="新細明體" w:hint="eastAsia"/>
          <w:kern w:val="0"/>
          <w:szCs w:val="24"/>
        </w:rPr>
        <w:t>(一人)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審查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、彙整</w:t>
      </w:r>
      <w:r w:rsidR="001B2A95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</w:p>
    <w:p w14:paraId="5B28AA68" w14:textId="34D666A8" w:rsidR="00C82619" w:rsidRPr="006B4AD7" w:rsidRDefault="00C82619" w:rsidP="00C82619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確保報名流程好好的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C82619" w14:paraId="7E5CB252" w14:textId="77777777" w:rsidTr="005A4B34">
        <w:tc>
          <w:tcPr>
            <w:tcW w:w="988" w:type="dxa"/>
          </w:tcPr>
          <w:p w14:paraId="421E3571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BF50BD7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22D3FE24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9C9660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C82619" w14:paraId="4C7E03C3" w14:textId="77777777" w:rsidTr="00D42754">
        <w:tc>
          <w:tcPr>
            <w:tcW w:w="988" w:type="dxa"/>
            <w:shd w:val="clear" w:color="auto" w:fill="FFFF00"/>
          </w:tcPr>
          <w:p w14:paraId="4531FD6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29D458BA" w14:textId="56DFAE78" w:rsidR="00C82619" w:rsidRDefault="00D42754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報名</w:t>
            </w:r>
            <w:r w:rsid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3817" w:type="dxa"/>
            <w:shd w:val="clear" w:color="auto" w:fill="FFFF00"/>
          </w:tcPr>
          <w:p w14:paraId="525CA366" w14:textId="64CA8101" w:rsidR="00F576BB" w:rsidRPr="00F576BB" w:rsidRDefault="00F576BB" w:rsidP="00F576BB">
            <w:pPr>
              <w:pStyle w:val="a4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製立</w:t>
            </w: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參賽資格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以及說明文件</w:t>
            </w:r>
          </w:p>
        </w:tc>
        <w:tc>
          <w:tcPr>
            <w:tcW w:w="2074" w:type="dxa"/>
            <w:shd w:val="clear" w:color="auto" w:fill="FFFF00"/>
          </w:tcPr>
          <w:p w14:paraId="46F55300" w14:textId="2E0C8CFC" w:rsidR="00C82619" w:rsidRDefault="00D77DB7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黃裕翔</w:t>
            </w:r>
          </w:p>
        </w:tc>
      </w:tr>
      <w:tr w:rsidR="00F576BB" w14:paraId="6756D166" w14:textId="77777777" w:rsidTr="005A4B34">
        <w:tc>
          <w:tcPr>
            <w:tcW w:w="988" w:type="dxa"/>
          </w:tcPr>
          <w:p w14:paraId="196324BC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0B85126C" w14:textId="45CBA91B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審查</w:t>
            </w:r>
            <w:r w:rsidR="001B2A95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組</w:t>
            </w:r>
          </w:p>
        </w:tc>
        <w:tc>
          <w:tcPr>
            <w:tcW w:w="3817" w:type="dxa"/>
          </w:tcPr>
          <w:p w14:paraId="6D9C8DEA" w14:textId="4B2909DF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審查報名資料是否無誤</w:t>
            </w:r>
          </w:p>
          <w:p w14:paraId="2D5FA30C" w14:textId="77777777" w:rsid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當天確認參賽資格</w:t>
            </w:r>
          </w:p>
          <w:p w14:paraId="0B206FB6" w14:textId="1FCF91F6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製作報名表單以及說明文件</w:t>
            </w:r>
          </w:p>
        </w:tc>
        <w:tc>
          <w:tcPr>
            <w:tcW w:w="2074" w:type="dxa"/>
          </w:tcPr>
          <w:p w14:paraId="766A4E9D" w14:textId="4300DE7C" w:rsidR="00F576BB" w:rsidRDefault="00FE6D7D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林奕華</w:t>
            </w:r>
          </w:p>
        </w:tc>
      </w:tr>
      <w:tr w:rsidR="00F576BB" w14:paraId="07391EA2" w14:textId="77777777" w:rsidTr="005A4B34">
        <w:tc>
          <w:tcPr>
            <w:tcW w:w="988" w:type="dxa"/>
          </w:tcPr>
          <w:p w14:paraId="08AC1358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C6ECFEA" w14:textId="65F56BFB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彙整</w:t>
            </w:r>
            <w:r w:rsidR="001B2A95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組</w:t>
            </w:r>
          </w:p>
        </w:tc>
        <w:tc>
          <w:tcPr>
            <w:tcW w:w="3817" w:type="dxa"/>
          </w:tcPr>
          <w:p w14:paraId="2EE0FBBD" w14:textId="77777777" w:rsidR="00F576BB" w:rsidRDefault="00F576BB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彙整報名資料分門別類</w:t>
            </w:r>
          </w:p>
          <w:p w14:paraId="522B1FA5" w14:textId="551279B5" w:rsidR="00D42754" w:rsidRPr="00F576BB" w:rsidRDefault="00D42754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列舉參與學校</w:t>
            </w:r>
          </w:p>
        </w:tc>
        <w:tc>
          <w:tcPr>
            <w:tcW w:w="2074" w:type="dxa"/>
          </w:tcPr>
          <w:p w14:paraId="5B69DC66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5DE9552" w14:textId="133C793E" w:rsidR="00D72A5D" w:rsidRPr="00153974" w:rsidRDefault="00D72A5D" w:rsidP="00153974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</w:p>
    <w:sectPr w:rsidR="00D72A5D" w:rsidRPr="00153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A34A" w14:textId="77777777" w:rsidR="00A55A0C" w:rsidRDefault="00A55A0C" w:rsidP="000C6D90">
      <w:r>
        <w:separator/>
      </w:r>
    </w:p>
  </w:endnote>
  <w:endnote w:type="continuationSeparator" w:id="0">
    <w:p w14:paraId="0E6D55A0" w14:textId="77777777" w:rsidR="00A55A0C" w:rsidRDefault="00A55A0C" w:rsidP="000C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A6D7" w14:textId="77777777" w:rsidR="00A55A0C" w:rsidRDefault="00A55A0C" w:rsidP="000C6D90">
      <w:r>
        <w:separator/>
      </w:r>
    </w:p>
  </w:footnote>
  <w:footnote w:type="continuationSeparator" w:id="0">
    <w:p w14:paraId="6AF29DC2" w14:textId="77777777" w:rsidR="00A55A0C" w:rsidRDefault="00A55A0C" w:rsidP="000C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87B"/>
    <w:multiLevelType w:val="hybridMultilevel"/>
    <w:tmpl w:val="E87A3F5A"/>
    <w:lvl w:ilvl="0" w:tplc="1122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B48EB"/>
    <w:multiLevelType w:val="hybridMultilevel"/>
    <w:tmpl w:val="793EADFE"/>
    <w:lvl w:ilvl="0" w:tplc="FE62B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A0A02"/>
    <w:multiLevelType w:val="hybridMultilevel"/>
    <w:tmpl w:val="EB7CB6C2"/>
    <w:lvl w:ilvl="0" w:tplc="7F4E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C05291"/>
    <w:multiLevelType w:val="hybridMultilevel"/>
    <w:tmpl w:val="B4DCE0B4"/>
    <w:lvl w:ilvl="0" w:tplc="F80C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B07894"/>
    <w:multiLevelType w:val="hybridMultilevel"/>
    <w:tmpl w:val="772E8890"/>
    <w:lvl w:ilvl="0" w:tplc="A602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B90AE5"/>
    <w:multiLevelType w:val="hybridMultilevel"/>
    <w:tmpl w:val="C988E528"/>
    <w:lvl w:ilvl="0" w:tplc="404E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6474E1"/>
    <w:multiLevelType w:val="hybridMultilevel"/>
    <w:tmpl w:val="6BB4479A"/>
    <w:lvl w:ilvl="0" w:tplc="8ADA5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944EA"/>
    <w:multiLevelType w:val="hybridMultilevel"/>
    <w:tmpl w:val="035AFEB6"/>
    <w:lvl w:ilvl="0" w:tplc="7EB69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A96961"/>
    <w:multiLevelType w:val="hybridMultilevel"/>
    <w:tmpl w:val="555E5A6A"/>
    <w:lvl w:ilvl="0" w:tplc="FFC4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0C2AC5"/>
    <w:multiLevelType w:val="hybridMultilevel"/>
    <w:tmpl w:val="E6609B14"/>
    <w:lvl w:ilvl="0" w:tplc="F962B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72992"/>
    <w:multiLevelType w:val="hybridMultilevel"/>
    <w:tmpl w:val="C96A7054"/>
    <w:lvl w:ilvl="0" w:tplc="CF2C5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BB5218"/>
    <w:multiLevelType w:val="hybridMultilevel"/>
    <w:tmpl w:val="B2C4B84A"/>
    <w:lvl w:ilvl="0" w:tplc="D2D48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4D2D6A"/>
    <w:multiLevelType w:val="hybridMultilevel"/>
    <w:tmpl w:val="0548DA4C"/>
    <w:lvl w:ilvl="0" w:tplc="3E32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C92D14"/>
    <w:multiLevelType w:val="hybridMultilevel"/>
    <w:tmpl w:val="E38C174A"/>
    <w:lvl w:ilvl="0" w:tplc="31AC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2D2135"/>
    <w:multiLevelType w:val="hybridMultilevel"/>
    <w:tmpl w:val="27BEED1E"/>
    <w:lvl w:ilvl="0" w:tplc="14904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2951CC1"/>
    <w:multiLevelType w:val="hybridMultilevel"/>
    <w:tmpl w:val="3F5E4276"/>
    <w:lvl w:ilvl="0" w:tplc="0EFC3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B061DE"/>
    <w:multiLevelType w:val="hybridMultilevel"/>
    <w:tmpl w:val="87F2B6F6"/>
    <w:lvl w:ilvl="0" w:tplc="6A60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2146C2"/>
    <w:multiLevelType w:val="hybridMultilevel"/>
    <w:tmpl w:val="F00491FA"/>
    <w:lvl w:ilvl="0" w:tplc="70FA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417E98"/>
    <w:multiLevelType w:val="hybridMultilevel"/>
    <w:tmpl w:val="5C128E3A"/>
    <w:lvl w:ilvl="0" w:tplc="1558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AB2AC6"/>
    <w:multiLevelType w:val="hybridMultilevel"/>
    <w:tmpl w:val="FA705F32"/>
    <w:lvl w:ilvl="0" w:tplc="CB38D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FF43BD"/>
    <w:multiLevelType w:val="hybridMultilevel"/>
    <w:tmpl w:val="B4303A1E"/>
    <w:lvl w:ilvl="0" w:tplc="0C1C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AE464F"/>
    <w:multiLevelType w:val="hybridMultilevel"/>
    <w:tmpl w:val="E5940C84"/>
    <w:lvl w:ilvl="0" w:tplc="C6845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C3798E"/>
    <w:multiLevelType w:val="hybridMultilevel"/>
    <w:tmpl w:val="B8DC781C"/>
    <w:lvl w:ilvl="0" w:tplc="24100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1430F0B"/>
    <w:multiLevelType w:val="hybridMultilevel"/>
    <w:tmpl w:val="6F64B398"/>
    <w:lvl w:ilvl="0" w:tplc="8418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B230EF"/>
    <w:multiLevelType w:val="hybridMultilevel"/>
    <w:tmpl w:val="455C5694"/>
    <w:lvl w:ilvl="0" w:tplc="EB9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1E5BC6"/>
    <w:multiLevelType w:val="hybridMultilevel"/>
    <w:tmpl w:val="68781A8C"/>
    <w:lvl w:ilvl="0" w:tplc="ADAE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7E3BE3"/>
    <w:multiLevelType w:val="hybridMultilevel"/>
    <w:tmpl w:val="F6D03BB2"/>
    <w:lvl w:ilvl="0" w:tplc="F94E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FAE2E4C"/>
    <w:multiLevelType w:val="hybridMultilevel"/>
    <w:tmpl w:val="AC4EB432"/>
    <w:lvl w:ilvl="0" w:tplc="E27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FDE7702"/>
    <w:multiLevelType w:val="hybridMultilevel"/>
    <w:tmpl w:val="6424254A"/>
    <w:lvl w:ilvl="0" w:tplc="880A7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5D00D66"/>
    <w:multiLevelType w:val="hybridMultilevel"/>
    <w:tmpl w:val="27926890"/>
    <w:lvl w:ilvl="0" w:tplc="B2C27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6750723">
    <w:abstractNumId w:val="15"/>
  </w:num>
  <w:num w:numId="2" w16cid:durableId="1043334328">
    <w:abstractNumId w:val="6"/>
  </w:num>
  <w:num w:numId="3" w16cid:durableId="1944875255">
    <w:abstractNumId w:val="14"/>
  </w:num>
  <w:num w:numId="4" w16cid:durableId="1139808820">
    <w:abstractNumId w:val="22"/>
  </w:num>
  <w:num w:numId="5" w16cid:durableId="50077511">
    <w:abstractNumId w:val="13"/>
  </w:num>
  <w:num w:numId="6" w16cid:durableId="1080952270">
    <w:abstractNumId w:val="26"/>
  </w:num>
  <w:num w:numId="7" w16cid:durableId="594830512">
    <w:abstractNumId w:val="28"/>
  </w:num>
  <w:num w:numId="8" w16cid:durableId="1799258019">
    <w:abstractNumId w:val="4"/>
  </w:num>
  <w:num w:numId="9" w16cid:durableId="987782320">
    <w:abstractNumId w:val="23"/>
  </w:num>
  <w:num w:numId="10" w16cid:durableId="1126697960">
    <w:abstractNumId w:val="9"/>
  </w:num>
  <w:num w:numId="11" w16cid:durableId="1789464921">
    <w:abstractNumId w:val="7"/>
  </w:num>
  <w:num w:numId="12" w16cid:durableId="515271082">
    <w:abstractNumId w:val="11"/>
  </w:num>
  <w:num w:numId="13" w16cid:durableId="1345134129">
    <w:abstractNumId w:val="27"/>
  </w:num>
  <w:num w:numId="14" w16cid:durableId="230388110">
    <w:abstractNumId w:val="12"/>
  </w:num>
  <w:num w:numId="15" w16cid:durableId="1913152234">
    <w:abstractNumId w:val="25"/>
  </w:num>
  <w:num w:numId="16" w16cid:durableId="1086879218">
    <w:abstractNumId w:val="19"/>
  </w:num>
  <w:num w:numId="17" w16cid:durableId="487021271">
    <w:abstractNumId w:val="17"/>
  </w:num>
  <w:num w:numId="18" w16cid:durableId="505678626">
    <w:abstractNumId w:val="24"/>
  </w:num>
  <w:num w:numId="19" w16cid:durableId="1555774013">
    <w:abstractNumId w:val="1"/>
  </w:num>
  <w:num w:numId="20" w16cid:durableId="1857959671">
    <w:abstractNumId w:val="30"/>
  </w:num>
  <w:num w:numId="21" w16cid:durableId="277109803">
    <w:abstractNumId w:val="5"/>
  </w:num>
  <w:num w:numId="22" w16cid:durableId="396052289">
    <w:abstractNumId w:val="2"/>
  </w:num>
  <w:num w:numId="23" w16cid:durableId="2059357789">
    <w:abstractNumId w:val="8"/>
  </w:num>
  <w:num w:numId="24" w16cid:durableId="544408612">
    <w:abstractNumId w:val="16"/>
  </w:num>
  <w:num w:numId="25" w16cid:durableId="1161895697">
    <w:abstractNumId w:val="0"/>
  </w:num>
  <w:num w:numId="26" w16cid:durableId="1683360634">
    <w:abstractNumId w:val="3"/>
  </w:num>
  <w:num w:numId="27" w16cid:durableId="919370271">
    <w:abstractNumId w:val="29"/>
  </w:num>
  <w:num w:numId="28" w16cid:durableId="723869441">
    <w:abstractNumId w:val="10"/>
  </w:num>
  <w:num w:numId="29" w16cid:durableId="225647774">
    <w:abstractNumId w:val="21"/>
  </w:num>
  <w:num w:numId="30" w16cid:durableId="1148091379">
    <w:abstractNumId w:val="20"/>
  </w:num>
  <w:num w:numId="31" w16cid:durableId="15959354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81"/>
    <w:rsid w:val="00044481"/>
    <w:rsid w:val="000C6D90"/>
    <w:rsid w:val="00153974"/>
    <w:rsid w:val="001B2A95"/>
    <w:rsid w:val="001D74D8"/>
    <w:rsid w:val="00234EAC"/>
    <w:rsid w:val="002F6C43"/>
    <w:rsid w:val="00315A85"/>
    <w:rsid w:val="00317538"/>
    <w:rsid w:val="00353F49"/>
    <w:rsid w:val="0036061D"/>
    <w:rsid w:val="00380E1E"/>
    <w:rsid w:val="00391855"/>
    <w:rsid w:val="00543F57"/>
    <w:rsid w:val="00624C44"/>
    <w:rsid w:val="00676490"/>
    <w:rsid w:val="006B4AD7"/>
    <w:rsid w:val="0074562E"/>
    <w:rsid w:val="00787F99"/>
    <w:rsid w:val="008603CF"/>
    <w:rsid w:val="008F387B"/>
    <w:rsid w:val="00976C38"/>
    <w:rsid w:val="00A55A0C"/>
    <w:rsid w:val="00AF0284"/>
    <w:rsid w:val="00C36230"/>
    <w:rsid w:val="00C82619"/>
    <w:rsid w:val="00D42754"/>
    <w:rsid w:val="00D72A5D"/>
    <w:rsid w:val="00D77DB7"/>
    <w:rsid w:val="00DD0D48"/>
    <w:rsid w:val="00E2206B"/>
    <w:rsid w:val="00E313FD"/>
    <w:rsid w:val="00E364A1"/>
    <w:rsid w:val="00E866C1"/>
    <w:rsid w:val="00EE3910"/>
    <w:rsid w:val="00F576BB"/>
    <w:rsid w:val="00F723E4"/>
    <w:rsid w:val="00FA6A18"/>
    <w:rsid w:val="00FD1068"/>
    <w:rsid w:val="00FE6D7D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9D3BD"/>
  <w15:chartTrackingRefBased/>
  <w15:docId w15:val="{E0D821E5-25A8-41F4-B6C8-F7B6BB9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234EAC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Web">
    <w:name w:val="Normal (Web)"/>
    <w:basedOn w:val="a0"/>
    <w:uiPriority w:val="99"/>
    <w:semiHidden/>
    <w:unhideWhenUsed/>
    <w:rsid w:val="006B4A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2"/>
    <w:uiPriority w:val="39"/>
    <w:rsid w:val="006B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16</cp:revision>
  <dcterms:created xsi:type="dcterms:W3CDTF">2022-11-15T04:23:00Z</dcterms:created>
  <dcterms:modified xsi:type="dcterms:W3CDTF">2022-12-25T13:31:00Z</dcterms:modified>
</cp:coreProperties>
</file>