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01A5" w:rsidRPr="006C465F" w:rsidRDefault="00000000" w:rsidP="006C465F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465F">
        <w:t xml:space="preserve">{%p </w:t>
      </w:r>
      <w:proofErr w:type="spellStart"/>
      <w:r w:rsidR="006C465F">
        <w:t>for</w:t>
      </w:r>
      <w:proofErr w:type="spellEnd"/>
      <w:r w:rsidR="006C465F">
        <w:t xml:space="preserve"> </w:t>
      </w:r>
      <w:proofErr w:type="spellStart"/>
      <w:r w:rsidR="006C465F">
        <w:t>doc</w:t>
      </w:r>
      <w:proofErr w:type="spellEnd"/>
      <w:r w:rsidR="006C465F">
        <w:t xml:space="preserve"> </w:t>
      </w:r>
      <w:proofErr w:type="spellStart"/>
      <w:r w:rsidR="006C465F">
        <w:t>in</w:t>
      </w:r>
      <w:proofErr w:type="spellEnd"/>
      <w:r w:rsidR="006C465F">
        <w:t xml:space="preserve"> </w:t>
      </w:r>
      <w:proofErr w:type="spellStart"/>
      <w:r w:rsidR="006C465F">
        <w:t>documents</w:t>
      </w:r>
      <w:proofErr w:type="spellEnd"/>
      <w:r w:rsidR="006C465F">
        <w:t xml:space="preserve"> %}</w:t>
      </w:r>
    </w:p>
    <w:p w:rsidR="006801A5" w:rsidRDefault="00000000">
      <w:pPr>
        <w:spacing w:after="0"/>
        <w:ind w:left="4536"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270" distB="0" distL="0" distR="635" simplePos="0" relativeHeight="2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2571750" cy="3038475"/>
                <wp:effectExtent l="635" t="1270" r="635" b="0"/>
                <wp:wrapNone/>
                <wp:docPr id="1" name="Рам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840" cy="30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801A5" w:rsidRDefault="00000000">
                            <w:pPr>
                              <w:pStyle w:val="a2"/>
                              <w:spacing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>
                                  <wp:extent cx="393700" cy="546100"/>
                                  <wp:effectExtent l="0" t="0" r="0" b="0"/>
                                  <wp:docPr id="2" name="Рисунок 6" descr="трезуб%20ч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 6" descr="трезуб%20ч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70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МІНІСТЕРСТВО ОБОРОНИ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УКРАЇНИ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ЗБРОЙНІ СИЛИ УКРАЇНИ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ВІЙСЬКОВА ЧАСТИНА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А0224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Код 08489704</w:t>
                            </w:r>
                          </w:p>
                          <w:p w:rsidR="006801A5" w:rsidRDefault="00134978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{{ 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d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oc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.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NOTIF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DATE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 р.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№</w:t>
                            </w:r>
                            <w:r w:rsidR="00134978"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{{ </w:t>
                            </w:r>
                            <w:r w:rsidR="0013497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d</w:t>
                            </w:r>
                            <w:r w:rsidR="0013497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oc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.</w:t>
                            </w:r>
                            <w:r w:rsidR="0013497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GB" w:eastAsia="ru-RU"/>
                              </w:rPr>
                              <w:t>NOTIF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NUMBER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/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{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 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doc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.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INCREMENTAL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}}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54025, м. Миколаїв</w:t>
                            </w:r>
                          </w:p>
                          <w:p w:rsidR="006801A5" w:rsidRDefault="006801A5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:rsidR="006801A5" w:rsidRDefault="006801A5">
                            <w:pPr>
                              <w:pStyle w:val="a2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Рамка1" o:spid="_x0000_s1026" style="position:absolute;left:0;text-align:left;margin-left:0;margin-top:13.55pt;width:202.5pt;height:239.25pt;z-index:2;visibility:visible;mso-wrap-style:square;mso-wrap-distance-left:0;mso-wrap-distance-top:.1pt;mso-wrap-distance-right:.05pt;mso-wrap-distance-bottom:0;mso-position-horizontal:lef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" o:allowincell="f" strokecolor="white" strokeweight="0">
                <v:textbox>
                  <w:txbxContent>
                    <w:p w:rsidR="006801A5" w:rsidRDefault="00000000">
                      <w:pPr>
                        <w:pStyle w:val="a2"/>
                        <w:spacing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L="0" distR="0">
                            <wp:extent cx="393700" cy="546100"/>
                            <wp:effectExtent l="0" t="0" r="0" b="0"/>
                            <wp:docPr id="2" name="Рисунок 6" descr="трезуб%20чб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Рисунок 6" descr="трезуб%20чб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700" cy="54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МІНІСТЕРСТВО ОБОРОНИ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УКРАЇНИ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ЗБРОЙНІ СИЛИ УКРАЇНИ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ВІЙСЬКОВА ЧАСТИНА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А0224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Код 08489704</w:t>
                      </w:r>
                    </w:p>
                    <w:p w:rsidR="006801A5" w:rsidRDefault="00134978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{{ 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d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oc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.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NOTIF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DATE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 р.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u w:val="single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№</w:t>
                      </w:r>
                      <w:r w:rsidR="00134978"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{{ </w:t>
                      </w:r>
                      <w:r w:rsidR="00134978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d</w:t>
                      </w:r>
                      <w:r w:rsidR="00134978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oc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.</w:t>
                      </w:r>
                      <w:r w:rsidR="00134978">
                        <w:rPr>
                          <w:rFonts w:ascii="Times New Roman" w:eastAsia="Batang" w:hAnsi="Times New Roman"/>
                          <w:b/>
                          <w:noProof/>
                          <w:lang w:val="en-GB" w:eastAsia="ru-RU"/>
                        </w:rPr>
                        <w:t>NOTIF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NUMBER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/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{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 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doc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.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INCREMENTAL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}}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54025, м. Миколаїв</w:t>
                      </w:r>
                    </w:p>
                    <w:p w:rsidR="006801A5" w:rsidRDefault="006801A5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</w:p>
                    <w:p w:rsidR="006801A5" w:rsidRDefault="006801A5">
                      <w:pPr>
                        <w:pStyle w:val="a2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801A5" w:rsidRDefault="00000000">
      <w:pPr>
        <w:spacing w:after="0"/>
        <w:ind w:left="581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Відкрита інформація</w:t>
      </w:r>
    </w:p>
    <w:p w:rsidR="006801A5" w:rsidRDefault="00000000">
      <w:pPr>
        <w:spacing w:after="0"/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Передати засобами СЕДО:</w:t>
      </w:r>
    </w:p>
    <w:p w:rsidR="006801A5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Керівнику Територіального управління Державного бюро розслідувань, розташованого у м. Миколаєві</w:t>
      </w:r>
    </w:p>
    <w:p w:rsidR="006801A5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Миколаїв, вул. Спаська, 18, 54030</w:t>
      </w:r>
    </w:p>
    <w:p w:rsidR="006801A5" w:rsidRDefault="006801A5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Керівнику Миколаївської спеціалізованої прокуратури у сфері оборони Південного регіону м. Миколаїв, вул. Вадима Благовісного, 18-А, 54030</w:t>
      </w:r>
    </w:p>
    <w:p w:rsidR="006801A5" w:rsidRDefault="006801A5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Начальнику  Миколаївського зонального відділу Військової служби правопорядку</w:t>
      </w:r>
    </w:p>
    <w:p w:rsidR="006801A5" w:rsidRDefault="00000000">
      <w:pPr>
        <w:spacing w:after="0"/>
        <w:ind w:left="453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Миколаїв, вул. Нікольська, 30, 54030</w:t>
      </w:r>
    </w:p>
    <w:p w:rsidR="006801A5" w:rsidRDefault="006801A5">
      <w:pPr>
        <w:spacing w:after="0" w:line="240" w:lineRule="auto"/>
        <w:ind w:right="566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  <w:bookmarkStart w:id="0" w:name="_Hlk186961337_копія_1"/>
      <w:bookmarkEnd w:id="0"/>
    </w:p>
    <w:p w:rsidR="006801A5" w:rsidRDefault="006801A5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ПОВІДОМЛЕННЯ</w:t>
      </w: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вчинення кримінального правопорушення,</w:t>
      </w: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передбаченого ч.5 ст.407 Кримінального кодексу України «Самовільне залишення військової частини або місця служби»</w:t>
      </w:r>
    </w:p>
    <w:p w:rsidR="006801A5" w:rsidRDefault="006801A5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801A5" w:rsidRDefault="00000000" w:rsidP="00134978">
      <w:pPr>
        <w:spacing w:after="0" w:line="240" w:lineRule="auto"/>
        <w:ind w:firstLine="709"/>
        <w:jc w:val="both"/>
        <w:rPr>
          <w:rFonts w:ascii="Times New Roman" w:eastAsia="Courier New" w:hAnsi="Times New Roman" w:cs="Times New Roman"/>
          <w:iCs/>
          <w:sz w:val="24"/>
          <w:szCs w:val="24"/>
          <w:lang w:eastAsia="uk-UA" w:bidi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виконання вимог наказу МО України № 604 від 29.11.2018, повідомляємо Вас про те, що 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{{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doc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.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NOTIF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_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CONDITIONS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}}</w:t>
      </w:r>
    </w:p>
    <w:p w:rsidR="006801A5" w:rsidRDefault="00000000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свою чергу, Законом України від 24 лютого 2022 року №2102 – ІХ було затверджено Указ Президента України від 24 лютого 2022 року №64/2022 року «Про введення воєнного стану в Україні», який набрав чинності з дня його опублікування. 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чином, в діях вищезазначеного військовослужбовця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вбачаються ознаки вчинення кримінального правопорушення, передбаченого ч. 5 ст. 407 Кримінального Кодексу України «Самовільне залишення військової частини або місця служби».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Враховуючи викладене, керуючись ст. 55, 56, 60, 214, 216 Кримінального процесуального кодексу України, прошу: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Прийняти та невідкладно зареєструвати це повідомлення про вчинення злочину, в порядку встановленому КПК України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внести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відомості до Єдиного реєстру досудових розслідувань.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відповідності до вимог ст. 60 КПК України повідомити мене про прийняте рішення, надіславши витяг із ЄРДР на адресу військової частини А0224, за наявності передати засобами СЕДО (код СЕДО 642).</w:t>
      </w:r>
    </w:p>
    <w:p w:rsidR="006801A5" w:rsidRDefault="006801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Командир військової частини А0224</w:t>
      </w:r>
    </w:p>
    <w:p w:rsidR="006801A5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полковник                                                                                                        Едуард КОЛОДІЙ</w:t>
      </w:r>
    </w:p>
    <w:p w:rsidR="006C465F" w:rsidRPr="004D48CD" w:rsidRDefault="006C465F" w:rsidP="006C465F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if not loop.last %}</w:t>
      </w:r>
    </w:p>
    <w:p w:rsidR="00F82291" w:rsidRDefault="00F822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p w:rsidR="00F82291" w:rsidRPr="00ED0CE4" w:rsidRDefault="00F82291" w:rsidP="00F82291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b/>
          <w:bCs/>
          <w:noProof/>
          <w:lang w:val="en-GB"/>
        </w:rPr>
        <w:lastRenderedPageBreak/>
        <w:t>{%p endif %}</w:t>
      </w:r>
      <w:r w:rsidRPr="00ED0CE4">
        <w:rPr>
          <w:noProof/>
          <w:lang w:val="en-GB"/>
        </w:rPr>
        <w:t xml:space="preserve"> </w:t>
      </w:r>
    </w:p>
    <w:p w:rsidR="00F82291" w:rsidRPr="00ED0CE4" w:rsidRDefault="00F82291" w:rsidP="00F82291">
      <w:pPr>
        <w:pStyle w:val="NoSpacing"/>
        <w:tabs>
          <w:tab w:val="left" w:pos="5387"/>
        </w:tabs>
        <w:ind w:right="-2"/>
        <w:jc w:val="both"/>
        <w:rPr>
          <w:b/>
          <w:bCs/>
          <w:noProof/>
          <w:lang w:val="en-GB"/>
        </w:rPr>
      </w:pPr>
      <w:r w:rsidRPr="00ED0CE4">
        <w:rPr>
          <w:b/>
          <w:bCs/>
          <w:noProof/>
          <w:lang w:val="en-GB"/>
        </w:rPr>
        <w:t>{%p endfor %}</w:t>
      </w:r>
    </w:p>
    <w:p w:rsidR="006C465F" w:rsidRPr="006C465F" w:rsidRDefault="006C465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6C465F" w:rsidRPr="006C465F">
      <w:footerReference w:type="even" r:id="rId7"/>
      <w:footerReference w:type="default" r:id="rId8"/>
      <w:footerReference w:type="first" r:id="rId9"/>
      <w:pgSz w:w="11906" w:h="16838"/>
      <w:pgMar w:top="142" w:right="566" w:bottom="850" w:left="1985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3ED3" w:rsidRDefault="00113ED3">
      <w:pPr>
        <w:spacing w:after="0" w:line="240" w:lineRule="auto"/>
      </w:pPr>
      <w:r>
        <w:separator/>
      </w:r>
    </w:p>
  </w:endnote>
  <w:endnote w:type="continuationSeparator" w:id="0">
    <w:p w:rsidR="00113ED3" w:rsidRDefault="00113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6801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3ED3" w:rsidRDefault="00113ED3">
      <w:pPr>
        <w:spacing w:after="0" w:line="240" w:lineRule="auto"/>
      </w:pPr>
      <w:r>
        <w:separator/>
      </w:r>
    </w:p>
  </w:footnote>
  <w:footnote w:type="continuationSeparator" w:id="0">
    <w:p w:rsidR="00113ED3" w:rsidRDefault="00113E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1A5"/>
    <w:rsid w:val="00113ED3"/>
    <w:rsid w:val="00134978"/>
    <w:rsid w:val="002E0B65"/>
    <w:rsid w:val="00470DB5"/>
    <w:rsid w:val="006801A5"/>
    <w:rsid w:val="006C465F"/>
    <w:rsid w:val="009D5F79"/>
    <w:rsid w:val="00E57281"/>
    <w:rsid w:val="00F1108E"/>
    <w:rsid w:val="00F8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F4E7B"/>
  <w15:docId w15:val="{0C8539A4-6A1F-7242-AF33-7EA657586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30B"/>
    <w:pPr>
      <w:spacing w:after="160" w:line="252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C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C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C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C4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C4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C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C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C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C4C5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C4C5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C4C5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4C5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C4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5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sid w:val="005D145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C614B"/>
    <w:rPr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C614B"/>
    <w:rPr>
      <w:kern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326C6"/>
    <w:rPr>
      <w:rFonts w:ascii="Tahoma" w:hAnsi="Tahoma" w:cs="Tahoma"/>
      <w:kern w:val="0"/>
      <w:sz w:val="16"/>
      <w:szCs w:val="16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Arial Unicode MS"/>
    </w:r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user0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0C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5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5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msonormal0">
    <w:name w:val="msonormal"/>
    <w:basedOn w:val="Normal"/>
    <w:qFormat/>
    <w:rsid w:val="005D145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5D1452"/>
    <w:rPr>
      <w:rFonts w:cs="Times New Roman"/>
      <w:kern w:val="0"/>
      <w:lang w:val="ru-RU" w:eastAsia="ru-RU"/>
    </w:rPr>
  </w:style>
  <w:style w:type="paragraph" w:customStyle="1" w:styleId="a1">
    <w:name w:val="Верхній і нижній колонтитули"/>
    <w:basedOn w:val="Normal"/>
    <w:qFormat/>
  </w:style>
  <w:style w:type="paragraph" w:customStyle="1" w:styleId="user1">
    <w:name w:val="Верхній і нижній колонтитули (user)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326C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2">
    <w:name w:val="Вміст рамки"/>
    <w:basedOn w:val="Normal"/>
    <w:qFormat/>
  </w:style>
  <w:style w:type="paragraph" w:customStyle="1" w:styleId="user2">
    <w:name w:val="Вміст рамки (user)"/>
    <w:basedOn w:val="Normal"/>
    <w:qFormat/>
  </w:style>
  <w:style w:type="numbering" w:customStyle="1" w:styleId="a3">
    <w:name w:val="Без маркерів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dc:description/>
  <cp:lastModifiedBy>Microsoft Office User</cp:lastModifiedBy>
  <cp:revision>54</cp:revision>
  <dcterms:created xsi:type="dcterms:W3CDTF">2025-09-08T09:35:00Z</dcterms:created>
  <dcterms:modified xsi:type="dcterms:W3CDTF">2026-03-09T20:14:00Z</dcterms:modified>
  <dc:language>uk-UA</dc:language>
</cp:coreProperties>
</file>