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2CBD" w:rsidRDefault="00AA2CBD" w:rsidP="00AA2CBD">
      <w:pPr>
        <w:pStyle w:val="a7"/>
        <w:spacing w:before="0" w:beforeAutospacing="0" w:after="60" w:afterAutospacing="0"/>
      </w:pPr>
      <w:r>
        <w:rPr>
          <w:rFonts w:ascii="Arial" w:hAnsi="Arial" w:cs="Arial"/>
          <w:color w:val="000000"/>
          <w:sz w:val="52"/>
          <w:szCs w:val="52"/>
        </w:rPr>
        <w:t>Tracking, stage 2, Техзадание</w:t>
      </w:r>
    </w:p>
    <w:p w:rsidR="00AA2CBD" w:rsidRPr="00AA2CBD" w:rsidRDefault="00AA2CBD" w:rsidP="00AA2CBD">
      <w:pPr>
        <w:rPr>
          <w:lang w:val="ru-RU"/>
        </w:rPr>
      </w:pPr>
      <w:r w:rsidRPr="00AA2CBD">
        <w:rPr>
          <w:lang w:val="ru-RU"/>
        </w:rPr>
        <w:br/>
      </w:r>
      <w:r w:rsidRPr="00AA2CBD">
        <w:rPr>
          <w:lang w:val="ru-RU"/>
        </w:rPr>
        <w:br/>
      </w:r>
      <w:r>
        <w:t></w:t>
      </w:r>
    </w:p>
    <w:p w:rsidR="00AA2CBD" w:rsidRDefault="00AA2CBD" w:rsidP="00AA2CBD">
      <w:pPr>
        <w:pStyle w:val="a7"/>
        <w:spacing w:before="80" w:beforeAutospacing="0" w:after="0" w:afterAutospacing="0"/>
      </w:pPr>
      <w:hyperlink r:id="rId6" w:anchor="heading=h.fqifunuuvjdv" w:history="1">
        <w:r>
          <w:rPr>
            <w:rStyle w:val="a8"/>
            <w:rFonts w:ascii="Arial" w:hAnsi="Arial" w:cs="Arial"/>
            <w:color w:val="1155CC"/>
            <w:sz w:val="22"/>
            <w:szCs w:val="22"/>
          </w:rPr>
          <w:t>Основные характеристики</w:t>
        </w:r>
      </w:hyperlink>
    </w:p>
    <w:p w:rsidR="00AA2CBD" w:rsidRDefault="00AA2CBD" w:rsidP="00AA2CBD">
      <w:pPr>
        <w:pStyle w:val="a7"/>
        <w:spacing w:before="200" w:beforeAutospacing="0" w:after="0" w:afterAutospacing="0"/>
      </w:pPr>
      <w:hyperlink r:id="rId7" w:anchor="heading=h.55pxovx3qty1" w:history="1">
        <w:r>
          <w:rPr>
            <w:rStyle w:val="a8"/>
            <w:rFonts w:ascii="Arial" w:hAnsi="Arial" w:cs="Arial"/>
            <w:color w:val="1155CC"/>
            <w:sz w:val="22"/>
            <w:szCs w:val="22"/>
          </w:rPr>
          <w:t>2. Авторизация и распределение ролей</w:t>
        </w:r>
      </w:hyperlink>
    </w:p>
    <w:p w:rsidR="00AA2CBD" w:rsidRDefault="00AA2CBD" w:rsidP="00AA2CBD">
      <w:pPr>
        <w:pStyle w:val="a7"/>
        <w:spacing w:before="60" w:beforeAutospacing="0" w:after="0" w:afterAutospacing="0"/>
        <w:ind w:left="360"/>
      </w:pPr>
      <w:hyperlink r:id="rId8" w:anchor="heading=h.jcpa83vzt448" w:history="1">
        <w:r>
          <w:rPr>
            <w:rStyle w:val="a8"/>
            <w:rFonts w:ascii="Arial" w:hAnsi="Arial" w:cs="Arial"/>
            <w:color w:val="1155CC"/>
            <w:sz w:val="22"/>
            <w:szCs w:val="22"/>
          </w:rPr>
          <w:t>2.1. Пользователи</w:t>
        </w:r>
      </w:hyperlink>
    </w:p>
    <w:p w:rsidR="00AA2CBD" w:rsidRDefault="00AA2CBD" w:rsidP="00AA2CBD">
      <w:pPr>
        <w:pStyle w:val="a7"/>
        <w:spacing w:before="60" w:beforeAutospacing="0" w:after="0" w:afterAutospacing="0"/>
        <w:ind w:left="360"/>
      </w:pPr>
      <w:hyperlink r:id="rId9" w:anchor="heading=h.6dy32nx832dv" w:history="1">
        <w:r>
          <w:rPr>
            <w:rStyle w:val="a8"/>
            <w:rFonts w:ascii="Arial" w:hAnsi="Arial" w:cs="Arial"/>
            <w:color w:val="1155CC"/>
            <w:sz w:val="22"/>
            <w:szCs w:val="22"/>
          </w:rPr>
          <w:t>2.2. Создание нового пользователя в системе:</w:t>
        </w:r>
      </w:hyperlink>
    </w:p>
    <w:p w:rsidR="00AA2CBD" w:rsidRDefault="00AA2CBD" w:rsidP="00AA2CBD">
      <w:pPr>
        <w:pStyle w:val="a7"/>
        <w:spacing w:before="60" w:beforeAutospacing="0" w:after="0" w:afterAutospacing="0"/>
        <w:ind w:left="360"/>
      </w:pPr>
      <w:hyperlink r:id="rId10" w:anchor="heading=h.q8asrvsoxk7" w:history="1">
        <w:r>
          <w:rPr>
            <w:rStyle w:val="a8"/>
            <w:rFonts w:ascii="Arial" w:hAnsi="Arial" w:cs="Arial"/>
            <w:color w:val="1155CC"/>
            <w:sz w:val="22"/>
            <w:szCs w:val="22"/>
          </w:rPr>
          <w:t>2.3. Роли</w:t>
        </w:r>
      </w:hyperlink>
    </w:p>
    <w:p w:rsidR="00AA2CBD" w:rsidRDefault="00AA2CBD" w:rsidP="00AA2CBD">
      <w:pPr>
        <w:pStyle w:val="a7"/>
        <w:spacing w:before="60" w:beforeAutospacing="0" w:after="0" w:afterAutospacing="0"/>
        <w:ind w:left="360"/>
      </w:pPr>
      <w:hyperlink r:id="rId11" w:anchor="heading=h.14nynfj79ozt" w:history="1">
        <w:r>
          <w:rPr>
            <w:rStyle w:val="a8"/>
            <w:rFonts w:ascii="Arial" w:hAnsi="Arial" w:cs="Arial"/>
            <w:color w:val="1155CC"/>
            <w:sz w:val="22"/>
            <w:szCs w:val="22"/>
          </w:rPr>
          <w:t>2.4. Полномочия по модулям и компонентам</w:t>
        </w:r>
      </w:hyperlink>
    </w:p>
    <w:p w:rsidR="00AA2CBD" w:rsidRDefault="00AA2CBD" w:rsidP="00AA2CBD">
      <w:pPr>
        <w:pStyle w:val="a7"/>
        <w:spacing w:before="60" w:beforeAutospacing="0" w:after="0" w:afterAutospacing="0"/>
        <w:ind w:left="360"/>
      </w:pPr>
      <w:hyperlink r:id="rId12" w:anchor="heading=h.pqbae7qaauxf" w:history="1">
        <w:r>
          <w:rPr>
            <w:rStyle w:val="a8"/>
            <w:rFonts w:ascii="Arial" w:hAnsi="Arial" w:cs="Arial"/>
            <w:color w:val="1155CC"/>
            <w:sz w:val="22"/>
            <w:szCs w:val="22"/>
          </w:rPr>
          <w:t>2.5. Полномочия видимости полей заказа</w:t>
        </w:r>
      </w:hyperlink>
    </w:p>
    <w:p w:rsidR="00AA2CBD" w:rsidRDefault="00AA2CBD" w:rsidP="00AA2CBD">
      <w:pPr>
        <w:pStyle w:val="a7"/>
        <w:spacing w:before="60" w:beforeAutospacing="0" w:after="0" w:afterAutospacing="0"/>
        <w:ind w:left="360"/>
      </w:pPr>
      <w:hyperlink r:id="rId13" w:anchor="heading=h.o2tzc6j1qykv" w:history="1">
        <w:r>
          <w:rPr>
            <w:rStyle w:val="a8"/>
            <w:rFonts w:ascii="Arial" w:hAnsi="Arial" w:cs="Arial"/>
            <w:color w:val="1155CC"/>
            <w:sz w:val="22"/>
            <w:szCs w:val="22"/>
          </w:rPr>
          <w:t>2.6. Процесс обработки документов</w:t>
        </w:r>
      </w:hyperlink>
    </w:p>
    <w:p w:rsidR="00AA2CBD" w:rsidRDefault="00AA2CBD" w:rsidP="00AA2CBD">
      <w:pPr>
        <w:pStyle w:val="a7"/>
        <w:spacing w:before="60" w:beforeAutospacing="0" w:after="0" w:afterAutospacing="0"/>
        <w:ind w:left="720"/>
      </w:pPr>
      <w:hyperlink r:id="rId14" w:anchor="heading=h.fboqovv63i70" w:history="1">
        <w:r>
          <w:rPr>
            <w:rStyle w:val="a8"/>
            <w:rFonts w:ascii="Arial" w:hAnsi="Arial" w:cs="Arial"/>
            <w:color w:val="1155CC"/>
            <w:sz w:val="22"/>
            <w:szCs w:val="22"/>
          </w:rPr>
          <w:t>2.6.1. Версионируемость сущностей</w:t>
        </w:r>
      </w:hyperlink>
    </w:p>
    <w:p w:rsidR="00AA2CBD" w:rsidRDefault="00AA2CBD" w:rsidP="00AA2CBD">
      <w:pPr>
        <w:pStyle w:val="a7"/>
        <w:spacing w:before="60" w:beforeAutospacing="0" w:after="0" w:afterAutospacing="0"/>
        <w:ind w:left="720"/>
      </w:pPr>
      <w:hyperlink r:id="rId15" w:anchor="heading=h.4it9zew347a0" w:history="1">
        <w:r>
          <w:rPr>
            <w:rStyle w:val="a8"/>
            <w:rFonts w:ascii="Arial" w:hAnsi="Arial" w:cs="Arial"/>
            <w:color w:val="1155CC"/>
            <w:sz w:val="22"/>
            <w:szCs w:val="22"/>
          </w:rPr>
          <w:t>2.6.2. Существующие роли в системе</w:t>
        </w:r>
      </w:hyperlink>
    </w:p>
    <w:p w:rsidR="00AA2CBD" w:rsidRPr="00AA2CBD" w:rsidRDefault="00AA2CBD" w:rsidP="00AA2CBD">
      <w:pPr>
        <w:pStyle w:val="a7"/>
        <w:spacing w:before="60" w:beforeAutospacing="0" w:after="0" w:afterAutospacing="0"/>
        <w:ind w:left="1080"/>
        <w:rPr>
          <w:lang w:val="en-US"/>
        </w:rPr>
      </w:pPr>
      <w:hyperlink r:id="rId16" w:anchor="heading=h.tfj4zl88m01o" w:history="1">
        <w:r w:rsidRPr="00AA2CBD">
          <w:rPr>
            <w:rStyle w:val="a8"/>
            <w:rFonts w:ascii="Arial" w:hAnsi="Arial" w:cs="Arial"/>
            <w:color w:val="1155CC"/>
            <w:sz w:val="22"/>
            <w:szCs w:val="22"/>
            <w:lang w:val="en-US"/>
          </w:rPr>
          <w:t>2.6.2.1. Super Admin</w:t>
        </w:r>
      </w:hyperlink>
    </w:p>
    <w:p w:rsidR="00AA2CBD" w:rsidRPr="00AA2CBD" w:rsidRDefault="00AA2CBD" w:rsidP="00AA2CBD">
      <w:pPr>
        <w:pStyle w:val="a7"/>
        <w:spacing w:before="60" w:beforeAutospacing="0" w:after="0" w:afterAutospacing="0"/>
        <w:ind w:left="1080"/>
        <w:rPr>
          <w:lang w:val="en-US"/>
        </w:rPr>
      </w:pPr>
      <w:hyperlink r:id="rId17" w:anchor="heading=h.7e8bqzn1ohcv" w:history="1">
        <w:r w:rsidRPr="00AA2CBD">
          <w:rPr>
            <w:rStyle w:val="a8"/>
            <w:rFonts w:ascii="Arial" w:hAnsi="Arial" w:cs="Arial"/>
            <w:color w:val="1155CC"/>
            <w:sz w:val="22"/>
            <w:szCs w:val="22"/>
            <w:lang w:val="en-US"/>
          </w:rPr>
          <w:t>2.6.2.2. Company Admin</w:t>
        </w:r>
      </w:hyperlink>
    </w:p>
    <w:p w:rsidR="00AA2CBD" w:rsidRPr="00AA2CBD" w:rsidRDefault="00AA2CBD" w:rsidP="00AA2CBD">
      <w:pPr>
        <w:pStyle w:val="a7"/>
        <w:spacing w:before="60" w:beforeAutospacing="0" w:after="0" w:afterAutospacing="0"/>
        <w:ind w:left="1080"/>
        <w:rPr>
          <w:lang w:val="en-US"/>
        </w:rPr>
      </w:pPr>
      <w:hyperlink r:id="rId18" w:anchor="heading=h.7qrzj2bji2k8" w:history="1">
        <w:r w:rsidRPr="00AA2CBD">
          <w:rPr>
            <w:rStyle w:val="a8"/>
            <w:rFonts w:ascii="Arial" w:hAnsi="Arial" w:cs="Arial"/>
            <w:color w:val="1155CC"/>
            <w:sz w:val="22"/>
            <w:szCs w:val="22"/>
            <w:lang w:val="en-US"/>
          </w:rPr>
          <w:t>2.6.2.3. Sales Manager</w:t>
        </w:r>
      </w:hyperlink>
    </w:p>
    <w:p w:rsidR="00AA2CBD" w:rsidRPr="00AA2CBD" w:rsidRDefault="00AA2CBD" w:rsidP="00AA2CBD">
      <w:pPr>
        <w:pStyle w:val="a7"/>
        <w:spacing w:before="60" w:beforeAutospacing="0" w:after="0" w:afterAutospacing="0"/>
        <w:ind w:left="1080"/>
        <w:rPr>
          <w:lang w:val="en-US"/>
        </w:rPr>
      </w:pPr>
      <w:hyperlink r:id="rId19" w:anchor="heading=h.ze92n6wo6n9y" w:history="1">
        <w:r w:rsidRPr="00AA2CBD">
          <w:rPr>
            <w:rStyle w:val="a8"/>
            <w:rFonts w:ascii="Arial" w:hAnsi="Arial" w:cs="Arial"/>
            <w:color w:val="1155CC"/>
            <w:sz w:val="22"/>
            <w:szCs w:val="22"/>
            <w:lang w:val="en-US"/>
          </w:rPr>
          <w:t>2.6.2.4. Operator</w:t>
        </w:r>
      </w:hyperlink>
    </w:p>
    <w:p w:rsidR="00AA2CBD" w:rsidRPr="00AA2CBD" w:rsidRDefault="00AA2CBD" w:rsidP="00AA2CBD">
      <w:pPr>
        <w:pStyle w:val="a7"/>
        <w:spacing w:before="60" w:beforeAutospacing="0" w:after="0" w:afterAutospacing="0"/>
        <w:ind w:left="1080"/>
        <w:rPr>
          <w:lang w:val="en-US"/>
        </w:rPr>
      </w:pPr>
      <w:hyperlink r:id="rId20" w:anchor="heading=h.1gsxuiv4vl1i" w:history="1">
        <w:r w:rsidRPr="00AA2CBD">
          <w:rPr>
            <w:rStyle w:val="a8"/>
            <w:rFonts w:ascii="Arial" w:hAnsi="Arial" w:cs="Arial"/>
            <w:color w:val="1155CC"/>
            <w:sz w:val="22"/>
            <w:szCs w:val="22"/>
            <w:lang w:val="en-US"/>
          </w:rPr>
          <w:t>2.6.2.5. Customer</w:t>
        </w:r>
      </w:hyperlink>
    </w:p>
    <w:p w:rsidR="00AA2CBD" w:rsidRPr="00AA2CBD" w:rsidRDefault="00AA2CBD" w:rsidP="00AA2CBD">
      <w:pPr>
        <w:pStyle w:val="a7"/>
        <w:spacing w:before="60" w:beforeAutospacing="0" w:after="0" w:afterAutospacing="0"/>
        <w:ind w:left="1080"/>
        <w:rPr>
          <w:lang w:val="en-US"/>
        </w:rPr>
      </w:pPr>
      <w:hyperlink r:id="rId21" w:anchor="heading=h.6bseyj2ayhww" w:history="1">
        <w:r w:rsidRPr="00AA2CBD">
          <w:rPr>
            <w:rStyle w:val="a8"/>
            <w:rFonts w:ascii="Arial" w:hAnsi="Arial" w:cs="Arial"/>
            <w:color w:val="1155CC"/>
            <w:sz w:val="22"/>
            <w:szCs w:val="22"/>
            <w:lang w:val="en-US"/>
          </w:rPr>
          <w:t>2.6.2.6. Track Dispatcher</w:t>
        </w:r>
      </w:hyperlink>
    </w:p>
    <w:p w:rsidR="00AA2CBD" w:rsidRPr="00AA2CBD" w:rsidRDefault="00AA2CBD" w:rsidP="00AA2CBD">
      <w:pPr>
        <w:pStyle w:val="a7"/>
        <w:spacing w:before="60" w:beforeAutospacing="0" w:after="0" w:afterAutospacing="0"/>
        <w:ind w:left="1080"/>
        <w:rPr>
          <w:lang w:val="en-US"/>
        </w:rPr>
      </w:pPr>
      <w:hyperlink r:id="rId22" w:anchor="heading=h.vpfq5h2b9ren" w:history="1">
        <w:r w:rsidRPr="00AA2CBD">
          <w:rPr>
            <w:rStyle w:val="a8"/>
            <w:rFonts w:ascii="Arial" w:hAnsi="Arial" w:cs="Arial"/>
            <w:color w:val="1155CC"/>
            <w:sz w:val="22"/>
            <w:szCs w:val="22"/>
            <w:lang w:val="en-US"/>
          </w:rPr>
          <w:t>2.6.2.7. Railway Dispatcher</w:t>
        </w:r>
      </w:hyperlink>
    </w:p>
    <w:p w:rsidR="00AA2CBD" w:rsidRDefault="00AA2CBD" w:rsidP="00AA2CBD">
      <w:pPr>
        <w:pStyle w:val="a7"/>
        <w:spacing w:before="60" w:beforeAutospacing="0" w:after="0" w:afterAutospacing="0"/>
        <w:ind w:left="360"/>
      </w:pPr>
      <w:hyperlink r:id="rId23" w:anchor="heading=h.4kpdxgpqf8hs" w:history="1">
        <w:r>
          <w:rPr>
            <w:rStyle w:val="a8"/>
            <w:rFonts w:ascii="Arial" w:hAnsi="Arial" w:cs="Arial"/>
            <w:color w:val="1155CC"/>
            <w:sz w:val="22"/>
            <w:szCs w:val="22"/>
          </w:rPr>
          <w:t>2.7. Создание новой компании</w:t>
        </w:r>
      </w:hyperlink>
    </w:p>
    <w:p w:rsidR="00AA2CBD" w:rsidRDefault="00AA2CBD" w:rsidP="00AA2CBD">
      <w:pPr>
        <w:pStyle w:val="a7"/>
        <w:spacing w:before="60" w:beforeAutospacing="0" w:after="0" w:afterAutospacing="0"/>
        <w:ind w:left="360"/>
      </w:pPr>
      <w:hyperlink r:id="rId24" w:anchor="heading=h.17jljj72pvz9" w:history="1">
        <w:r>
          <w:rPr>
            <w:rStyle w:val="a8"/>
            <w:rFonts w:ascii="Arial" w:hAnsi="Arial" w:cs="Arial"/>
            <w:color w:val="1155CC"/>
            <w:sz w:val="22"/>
            <w:szCs w:val="22"/>
          </w:rPr>
          <w:t>2.7. Пермиссии в системе</w:t>
        </w:r>
      </w:hyperlink>
    </w:p>
    <w:p w:rsidR="00AA2CBD" w:rsidRDefault="00AA2CBD" w:rsidP="00AA2CBD">
      <w:pPr>
        <w:pStyle w:val="a7"/>
        <w:spacing w:before="200" w:beforeAutospacing="0" w:after="0" w:afterAutospacing="0"/>
      </w:pPr>
      <w:hyperlink r:id="rId25" w:anchor="heading=h.anaaq8ns9hwm" w:history="1">
        <w:r>
          <w:rPr>
            <w:rStyle w:val="a8"/>
            <w:rFonts w:ascii="Arial" w:hAnsi="Arial" w:cs="Arial"/>
            <w:color w:val="1155CC"/>
            <w:sz w:val="22"/>
            <w:szCs w:val="22"/>
          </w:rPr>
          <w:t>3. Audit</w:t>
        </w:r>
      </w:hyperlink>
    </w:p>
    <w:p w:rsidR="00AA2CBD" w:rsidRDefault="00AA2CBD" w:rsidP="00AA2CBD">
      <w:pPr>
        <w:pStyle w:val="a7"/>
        <w:spacing w:before="200" w:beforeAutospacing="0" w:after="0" w:afterAutospacing="0"/>
      </w:pPr>
      <w:hyperlink r:id="rId26" w:anchor="heading=h.5vjhe6x1x1x9" w:history="1">
        <w:r>
          <w:rPr>
            <w:rStyle w:val="a8"/>
            <w:rFonts w:ascii="Arial" w:hAnsi="Arial" w:cs="Arial"/>
            <w:color w:val="1155CC"/>
            <w:sz w:val="22"/>
            <w:szCs w:val="22"/>
          </w:rPr>
          <w:t>4. Заказ</w:t>
        </w:r>
      </w:hyperlink>
    </w:p>
    <w:p w:rsidR="00AA2CBD" w:rsidRDefault="00AA2CBD" w:rsidP="00AA2CBD">
      <w:pPr>
        <w:pStyle w:val="a7"/>
        <w:spacing w:before="60" w:beforeAutospacing="0" w:after="0" w:afterAutospacing="0"/>
        <w:ind w:left="360"/>
      </w:pPr>
      <w:hyperlink r:id="rId27" w:anchor="heading=h.6zt46brk281r" w:history="1">
        <w:r>
          <w:rPr>
            <w:rStyle w:val="a8"/>
            <w:rFonts w:ascii="Arial" w:hAnsi="Arial" w:cs="Arial"/>
            <w:color w:val="1155CC"/>
            <w:sz w:val="22"/>
            <w:szCs w:val="22"/>
          </w:rPr>
          <w:t>4.1. Основная таблица  (Order)</w:t>
        </w:r>
      </w:hyperlink>
    </w:p>
    <w:p w:rsidR="00AA2CBD" w:rsidRDefault="00AA2CBD" w:rsidP="00AA2CBD">
      <w:pPr>
        <w:pStyle w:val="a7"/>
        <w:spacing w:before="60" w:beforeAutospacing="0" w:after="0" w:afterAutospacing="0"/>
        <w:ind w:left="360"/>
      </w:pPr>
      <w:hyperlink r:id="rId28" w:anchor="heading=h.bc3upucbtlus" w:history="1">
        <w:r>
          <w:rPr>
            <w:rStyle w:val="a8"/>
            <w:rFonts w:ascii="Arial" w:hAnsi="Arial" w:cs="Arial"/>
            <w:color w:val="1155CC"/>
            <w:sz w:val="22"/>
            <w:szCs w:val="22"/>
          </w:rPr>
          <w:t>4.2. Детали  (Details)</w:t>
        </w:r>
      </w:hyperlink>
    </w:p>
    <w:p w:rsidR="00AA2CBD" w:rsidRDefault="00AA2CBD" w:rsidP="00AA2CBD">
      <w:pPr>
        <w:pStyle w:val="a7"/>
        <w:spacing w:before="60" w:beforeAutospacing="0" w:after="0" w:afterAutospacing="0"/>
        <w:ind w:left="720"/>
      </w:pPr>
      <w:hyperlink r:id="rId29" w:anchor="heading=h.3rxoz7ki3ujn" w:history="1">
        <w:r>
          <w:rPr>
            <w:rStyle w:val="a8"/>
            <w:rFonts w:ascii="Arial" w:hAnsi="Arial" w:cs="Arial"/>
            <w:color w:val="1155CC"/>
            <w:sz w:val="22"/>
            <w:szCs w:val="22"/>
          </w:rPr>
          <w:t>4.2.1. Таблица детализированной информации по контейнеру.</w:t>
        </w:r>
      </w:hyperlink>
    </w:p>
    <w:p w:rsidR="00AA2CBD" w:rsidRPr="00AA2CBD" w:rsidRDefault="00AA2CBD" w:rsidP="00AA2CBD">
      <w:pPr>
        <w:pStyle w:val="a7"/>
        <w:spacing w:before="60" w:beforeAutospacing="0" w:after="0" w:afterAutospacing="0"/>
        <w:ind w:left="720"/>
        <w:rPr>
          <w:lang w:val="en-US"/>
        </w:rPr>
      </w:pPr>
      <w:hyperlink r:id="rId30" w:anchor="heading=h.3i9282dimql9" w:history="1">
        <w:r w:rsidRPr="00AA2CBD">
          <w:rPr>
            <w:rStyle w:val="a8"/>
            <w:rFonts w:ascii="Arial" w:hAnsi="Arial" w:cs="Arial"/>
            <w:color w:val="1155CC"/>
            <w:sz w:val="22"/>
            <w:szCs w:val="22"/>
            <w:lang w:val="en-US"/>
          </w:rPr>
          <w:t xml:space="preserve">4.2.2. </w:t>
        </w:r>
        <w:r>
          <w:rPr>
            <w:rStyle w:val="a8"/>
            <w:rFonts w:ascii="Arial" w:hAnsi="Arial" w:cs="Arial"/>
            <w:color w:val="1155CC"/>
            <w:sz w:val="22"/>
            <w:szCs w:val="22"/>
          </w:rPr>
          <w:t>Поля</w:t>
        </w:r>
        <w:r w:rsidRPr="00AA2CBD">
          <w:rPr>
            <w:rStyle w:val="a8"/>
            <w:rFonts w:ascii="Arial" w:hAnsi="Arial" w:cs="Arial"/>
            <w:color w:val="1155CC"/>
            <w:sz w:val="22"/>
            <w:szCs w:val="22"/>
            <w:lang w:val="en-US"/>
          </w:rPr>
          <w:t xml:space="preserve"> </w:t>
        </w:r>
        <w:r>
          <w:rPr>
            <w:rStyle w:val="a8"/>
            <w:rFonts w:ascii="Arial" w:hAnsi="Arial" w:cs="Arial"/>
            <w:color w:val="1155CC"/>
            <w:sz w:val="22"/>
            <w:szCs w:val="22"/>
          </w:rPr>
          <w:t>для</w:t>
        </w:r>
        <w:r w:rsidRPr="00AA2CBD">
          <w:rPr>
            <w:rStyle w:val="a8"/>
            <w:rFonts w:ascii="Arial" w:hAnsi="Arial" w:cs="Arial"/>
            <w:color w:val="1155CC"/>
            <w:sz w:val="22"/>
            <w:szCs w:val="22"/>
            <w:lang w:val="en-US"/>
          </w:rPr>
          <w:t xml:space="preserve"> Inland transport = Truck</w:t>
        </w:r>
      </w:hyperlink>
    </w:p>
    <w:p w:rsidR="00AA2CBD" w:rsidRDefault="00AA2CBD" w:rsidP="00AA2CBD">
      <w:pPr>
        <w:pStyle w:val="a7"/>
        <w:spacing w:before="60" w:beforeAutospacing="0" w:after="0" w:afterAutospacing="0"/>
        <w:ind w:left="1080"/>
      </w:pPr>
      <w:hyperlink r:id="rId31" w:anchor="heading=h.dbtbboxi354t" w:history="1">
        <w:r w:rsidRPr="00AA2CBD">
          <w:rPr>
            <w:rStyle w:val="a8"/>
            <w:rFonts w:ascii="Arial" w:hAnsi="Arial" w:cs="Arial"/>
            <w:color w:val="1155CC"/>
            <w:sz w:val="22"/>
            <w:szCs w:val="22"/>
            <w:lang w:val="en-US"/>
          </w:rPr>
          <w:t xml:space="preserve">4.2.2.1. </w:t>
        </w:r>
        <w:r>
          <w:rPr>
            <w:rStyle w:val="a8"/>
            <w:rFonts w:ascii="Arial" w:hAnsi="Arial" w:cs="Arial"/>
            <w:color w:val="1155CC"/>
            <w:sz w:val="22"/>
            <w:szCs w:val="22"/>
          </w:rPr>
          <w:t>201-208. Общее описание.</w:t>
        </w:r>
      </w:hyperlink>
    </w:p>
    <w:p w:rsidR="00AA2CBD" w:rsidRDefault="00AA2CBD" w:rsidP="00AA2CBD">
      <w:pPr>
        <w:pStyle w:val="a7"/>
        <w:spacing w:before="60" w:beforeAutospacing="0" w:after="0" w:afterAutospacing="0"/>
        <w:ind w:left="1080"/>
      </w:pPr>
      <w:hyperlink r:id="rId32" w:anchor="heading=h.b0fdexbtk2m" w:history="1">
        <w:r>
          <w:rPr>
            <w:rStyle w:val="a8"/>
            <w:rFonts w:ascii="Arial" w:hAnsi="Arial" w:cs="Arial"/>
            <w:color w:val="1155CC"/>
            <w:sz w:val="22"/>
            <w:szCs w:val="22"/>
          </w:rPr>
          <w:t>4.2.2.2. Водительские данные</w:t>
        </w:r>
      </w:hyperlink>
    </w:p>
    <w:p w:rsidR="00AA2CBD" w:rsidRDefault="00AA2CBD" w:rsidP="00AA2CBD">
      <w:pPr>
        <w:pStyle w:val="a7"/>
        <w:spacing w:before="60" w:beforeAutospacing="0" w:after="0" w:afterAutospacing="0"/>
        <w:ind w:left="720"/>
      </w:pPr>
      <w:hyperlink r:id="rId33" w:anchor="heading=h.v9fnz7d9zt1d" w:history="1">
        <w:r>
          <w:rPr>
            <w:rStyle w:val="a8"/>
            <w:rFonts w:ascii="Arial" w:hAnsi="Arial" w:cs="Arial"/>
            <w:color w:val="1155CC"/>
            <w:sz w:val="22"/>
            <w:szCs w:val="22"/>
          </w:rPr>
          <w:t>4.2.3. Поля для Inland transport = Raiway</w:t>
        </w:r>
      </w:hyperlink>
    </w:p>
    <w:p w:rsidR="00AA2CBD" w:rsidRDefault="00AA2CBD" w:rsidP="00AA2CBD">
      <w:pPr>
        <w:pStyle w:val="a7"/>
        <w:spacing w:before="60" w:beforeAutospacing="0" w:after="0" w:afterAutospacing="0"/>
        <w:ind w:left="360"/>
      </w:pPr>
      <w:hyperlink r:id="rId34" w:anchor="heading=h.7gge6h1utrqs" w:history="1">
        <w:r>
          <w:rPr>
            <w:rStyle w:val="a8"/>
            <w:rFonts w:ascii="Arial" w:hAnsi="Arial" w:cs="Arial"/>
            <w:color w:val="1155CC"/>
            <w:sz w:val="22"/>
            <w:szCs w:val="22"/>
          </w:rPr>
          <w:t>4.3. Статусы заказов</w:t>
        </w:r>
      </w:hyperlink>
    </w:p>
    <w:p w:rsidR="00AA2CBD" w:rsidRDefault="00AA2CBD" w:rsidP="00AA2CBD">
      <w:pPr>
        <w:pStyle w:val="a7"/>
        <w:spacing w:before="60" w:beforeAutospacing="0" w:after="0" w:afterAutospacing="0"/>
        <w:ind w:left="720"/>
      </w:pPr>
      <w:hyperlink r:id="rId35" w:anchor="heading=h.nsu1fqptqmcs" w:history="1">
        <w:r>
          <w:rPr>
            <w:rStyle w:val="a8"/>
            <w:rFonts w:ascii="Arial" w:hAnsi="Arial" w:cs="Arial"/>
            <w:color w:val="1155CC"/>
            <w:sz w:val="22"/>
            <w:szCs w:val="22"/>
          </w:rPr>
          <w:t>4.3.1. Основные положения</w:t>
        </w:r>
      </w:hyperlink>
    </w:p>
    <w:p w:rsidR="00AA2CBD" w:rsidRDefault="00AA2CBD" w:rsidP="00AA2CBD">
      <w:pPr>
        <w:pStyle w:val="a7"/>
        <w:spacing w:before="60" w:beforeAutospacing="0" w:after="0" w:afterAutospacing="0"/>
        <w:ind w:left="720"/>
      </w:pPr>
      <w:hyperlink r:id="rId36" w:anchor="heading=h.ietl5moevbjj" w:history="1">
        <w:r>
          <w:rPr>
            <w:rStyle w:val="a8"/>
            <w:rFonts w:ascii="Arial" w:hAnsi="Arial" w:cs="Arial"/>
            <w:color w:val="1155CC"/>
            <w:sz w:val="22"/>
            <w:szCs w:val="22"/>
          </w:rPr>
          <w:t>4.3.2. Порядок в документообороте</w:t>
        </w:r>
      </w:hyperlink>
    </w:p>
    <w:p w:rsidR="00AA2CBD" w:rsidRDefault="00AA2CBD" w:rsidP="00AA2CBD">
      <w:pPr>
        <w:pStyle w:val="a7"/>
        <w:spacing w:before="60" w:beforeAutospacing="0" w:after="0" w:afterAutospacing="0"/>
        <w:ind w:left="720"/>
      </w:pPr>
      <w:hyperlink r:id="rId37" w:anchor="heading=h.w4u0rweemq2g" w:history="1">
        <w:r>
          <w:rPr>
            <w:rStyle w:val="a8"/>
            <w:rFonts w:ascii="Arial" w:hAnsi="Arial" w:cs="Arial"/>
            <w:color w:val="1155CC"/>
            <w:sz w:val="22"/>
            <w:szCs w:val="22"/>
          </w:rPr>
          <w:t>4.3.3. Условия перехода по статусам</w:t>
        </w:r>
      </w:hyperlink>
    </w:p>
    <w:p w:rsidR="00AA2CBD" w:rsidRDefault="00AA2CBD" w:rsidP="00AA2CBD">
      <w:pPr>
        <w:pStyle w:val="a7"/>
        <w:spacing w:before="60" w:beforeAutospacing="0" w:after="0" w:afterAutospacing="0"/>
        <w:ind w:left="1080"/>
      </w:pPr>
      <w:hyperlink r:id="rId38" w:anchor="heading=h.invkbtmqy89t" w:history="1">
        <w:r>
          <w:rPr>
            <w:rStyle w:val="a8"/>
            <w:rFonts w:ascii="Arial" w:hAnsi="Arial" w:cs="Arial"/>
            <w:color w:val="1155CC"/>
            <w:sz w:val="22"/>
            <w:szCs w:val="22"/>
          </w:rPr>
          <w:t>Переход из статуса New Order -&gt; Basic Info Ready</w:t>
        </w:r>
      </w:hyperlink>
    </w:p>
    <w:p w:rsidR="00AA2CBD" w:rsidRPr="00AA2CBD" w:rsidRDefault="00AA2CBD" w:rsidP="00AA2CBD">
      <w:pPr>
        <w:pStyle w:val="a7"/>
        <w:spacing w:before="60" w:beforeAutospacing="0" w:after="0" w:afterAutospacing="0"/>
        <w:ind w:left="1080"/>
        <w:rPr>
          <w:lang w:val="en-US"/>
        </w:rPr>
      </w:pPr>
      <w:hyperlink r:id="rId39" w:anchor="heading=h.81avy3qwmam" w:history="1">
        <w:r>
          <w:rPr>
            <w:rStyle w:val="a8"/>
            <w:rFonts w:ascii="Arial" w:hAnsi="Arial" w:cs="Arial"/>
            <w:color w:val="1155CC"/>
            <w:sz w:val="22"/>
            <w:szCs w:val="22"/>
          </w:rPr>
          <w:t>Переход</w:t>
        </w:r>
        <w:r w:rsidRPr="00AA2CBD">
          <w:rPr>
            <w:rStyle w:val="a8"/>
            <w:rFonts w:ascii="Arial" w:hAnsi="Arial" w:cs="Arial"/>
            <w:color w:val="1155CC"/>
            <w:sz w:val="22"/>
            <w:szCs w:val="22"/>
            <w:lang w:val="en-US"/>
          </w:rPr>
          <w:t xml:space="preserve"> </w:t>
        </w:r>
        <w:r>
          <w:rPr>
            <w:rStyle w:val="a8"/>
            <w:rFonts w:ascii="Arial" w:hAnsi="Arial" w:cs="Arial"/>
            <w:color w:val="1155CC"/>
            <w:sz w:val="22"/>
            <w:szCs w:val="22"/>
          </w:rPr>
          <w:t>из</w:t>
        </w:r>
        <w:r w:rsidRPr="00AA2CBD">
          <w:rPr>
            <w:rStyle w:val="a8"/>
            <w:rFonts w:ascii="Arial" w:hAnsi="Arial" w:cs="Arial"/>
            <w:color w:val="1155CC"/>
            <w:sz w:val="22"/>
            <w:szCs w:val="22"/>
            <w:lang w:val="en-US"/>
          </w:rPr>
          <w:t xml:space="preserve"> </w:t>
        </w:r>
        <w:r>
          <w:rPr>
            <w:rStyle w:val="a8"/>
            <w:rFonts w:ascii="Arial" w:hAnsi="Arial" w:cs="Arial"/>
            <w:color w:val="1155CC"/>
            <w:sz w:val="22"/>
            <w:szCs w:val="22"/>
          </w:rPr>
          <w:t>статуса</w:t>
        </w:r>
        <w:r w:rsidRPr="00AA2CBD">
          <w:rPr>
            <w:rStyle w:val="a8"/>
            <w:rFonts w:ascii="Arial" w:hAnsi="Arial" w:cs="Arial"/>
            <w:color w:val="1155CC"/>
            <w:sz w:val="22"/>
            <w:szCs w:val="22"/>
            <w:lang w:val="en-US"/>
          </w:rPr>
          <w:t xml:space="preserve"> Basic Info Ready -&gt; Detailed Info Ready</w:t>
        </w:r>
      </w:hyperlink>
    </w:p>
    <w:p w:rsidR="00AA2CBD" w:rsidRPr="00AA2CBD" w:rsidRDefault="00AA2CBD" w:rsidP="00AA2CBD">
      <w:pPr>
        <w:pStyle w:val="a7"/>
        <w:spacing w:before="60" w:beforeAutospacing="0" w:after="0" w:afterAutospacing="0"/>
        <w:ind w:left="1080"/>
        <w:rPr>
          <w:lang w:val="en-US"/>
        </w:rPr>
      </w:pPr>
      <w:hyperlink r:id="rId40" w:anchor="heading=h.cusfb7fnlupc" w:history="1">
        <w:r>
          <w:rPr>
            <w:rStyle w:val="a8"/>
            <w:rFonts w:ascii="Arial" w:hAnsi="Arial" w:cs="Arial"/>
            <w:color w:val="1155CC"/>
            <w:sz w:val="22"/>
            <w:szCs w:val="22"/>
          </w:rPr>
          <w:t>Переход</w:t>
        </w:r>
        <w:r w:rsidRPr="00AA2CBD">
          <w:rPr>
            <w:rStyle w:val="a8"/>
            <w:rFonts w:ascii="Arial" w:hAnsi="Arial" w:cs="Arial"/>
            <w:color w:val="1155CC"/>
            <w:sz w:val="22"/>
            <w:szCs w:val="22"/>
            <w:lang w:val="en-US"/>
          </w:rPr>
          <w:t xml:space="preserve"> </w:t>
        </w:r>
        <w:r>
          <w:rPr>
            <w:rStyle w:val="a8"/>
            <w:rFonts w:ascii="Arial" w:hAnsi="Arial" w:cs="Arial"/>
            <w:color w:val="1155CC"/>
            <w:sz w:val="22"/>
            <w:szCs w:val="22"/>
          </w:rPr>
          <w:t>из</w:t>
        </w:r>
        <w:r w:rsidRPr="00AA2CBD">
          <w:rPr>
            <w:rStyle w:val="a8"/>
            <w:rFonts w:ascii="Arial" w:hAnsi="Arial" w:cs="Arial"/>
            <w:color w:val="1155CC"/>
            <w:sz w:val="22"/>
            <w:szCs w:val="22"/>
            <w:lang w:val="en-US"/>
          </w:rPr>
          <w:t xml:space="preserve"> </w:t>
        </w:r>
        <w:r>
          <w:rPr>
            <w:rStyle w:val="a8"/>
            <w:rFonts w:ascii="Arial" w:hAnsi="Arial" w:cs="Arial"/>
            <w:color w:val="1155CC"/>
            <w:sz w:val="22"/>
            <w:szCs w:val="22"/>
          </w:rPr>
          <w:t>статуса</w:t>
        </w:r>
        <w:r w:rsidRPr="00AA2CBD">
          <w:rPr>
            <w:rStyle w:val="a8"/>
            <w:rFonts w:ascii="Arial" w:hAnsi="Arial" w:cs="Arial"/>
            <w:color w:val="1155CC"/>
            <w:sz w:val="22"/>
            <w:szCs w:val="22"/>
            <w:lang w:val="en-US"/>
          </w:rPr>
          <w:t xml:space="preserve"> Detailed Info Ready -&gt; Docs package ready</w:t>
        </w:r>
      </w:hyperlink>
    </w:p>
    <w:p w:rsidR="00AA2CBD" w:rsidRPr="00AA2CBD" w:rsidRDefault="00AA2CBD" w:rsidP="00AA2CBD">
      <w:pPr>
        <w:pStyle w:val="a7"/>
        <w:spacing w:before="60" w:beforeAutospacing="0" w:after="0" w:afterAutospacing="0"/>
        <w:ind w:left="1080"/>
        <w:rPr>
          <w:lang w:val="en-US"/>
        </w:rPr>
      </w:pPr>
      <w:hyperlink r:id="rId41" w:anchor="heading=h.fv9u90l1ql9g" w:history="1">
        <w:r>
          <w:rPr>
            <w:rStyle w:val="a8"/>
            <w:rFonts w:ascii="Arial" w:hAnsi="Arial" w:cs="Arial"/>
            <w:color w:val="1155CC"/>
            <w:sz w:val="22"/>
            <w:szCs w:val="22"/>
          </w:rPr>
          <w:t>Переход</w:t>
        </w:r>
        <w:r w:rsidRPr="00AA2CBD">
          <w:rPr>
            <w:rStyle w:val="a8"/>
            <w:rFonts w:ascii="Arial" w:hAnsi="Arial" w:cs="Arial"/>
            <w:color w:val="1155CC"/>
            <w:sz w:val="22"/>
            <w:szCs w:val="22"/>
            <w:lang w:val="en-US"/>
          </w:rPr>
          <w:t xml:space="preserve"> </w:t>
        </w:r>
        <w:r>
          <w:rPr>
            <w:rStyle w:val="a8"/>
            <w:rFonts w:ascii="Arial" w:hAnsi="Arial" w:cs="Arial"/>
            <w:color w:val="1155CC"/>
            <w:sz w:val="22"/>
            <w:szCs w:val="22"/>
          </w:rPr>
          <w:t>из</w:t>
        </w:r>
        <w:r w:rsidRPr="00AA2CBD">
          <w:rPr>
            <w:rStyle w:val="a8"/>
            <w:rFonts w:ascii="Arial" w:hAnsi="Arial" w:cs="Arial"/>
            <w:color w:val="1155CC"/>
            <w:sz w:val="22"/>
            <w:szCs w:val="22"/>
            <w:lang w:val="en-US"/>
          </w:rPr>
          <w:t xml:space="preserve"> </w:t>
        </w:r>
        <w:r>
          <w:rPr>
            <w:rStyle w:val="a8"/>
            <w:rFonts w:ascii="Arial" w:hAnsi="Arial" w:cs="Arial"/>
            <w:color w:val="1155CC"/>
            <w:sz w:val="22"/>
            <w:szCs w:val="22"/>
          </w:rPr>
          <w:t>статуса</w:t>
        </w:r>
        <w:r w:rsidRPr="00AA2CBD">
          <w:rPr>
            <w:rStyle w:val="a8"/>
            <w:rFonts w:ascii="Arial" w:hAnsi="Arial" w:cs="Arial"/>
            <w:color w:val="1155CC"/>
            <w:sz w:val="22"/>
            <w:szCs w:val="22"/>
            <w:lang w:val="en-US"/>
          </w:rPr>
          <w:t xml:space="preserve"> Docs package ready -&gt; Forwarding completed</w:t>
        </w:r>
      </w:hyperlink>
    </w:p>
    <w:p w:rsidR="00AA2CBD" w:rsidRPr="00AA2CBD" w:rsidRDefault="00AA2CBD" w:rsidP="00AA2CBD">
      <w:pPr>
        <w:pStyle w:val="a7"/>
        <w:spacing w:before="60" w:beforeAutospacing="0" w:after="0" w:afterAutospacing="0"/>
        <w:ind w:left="1080"/>
        <w:rPr>
          <w:lang w:val="en-US"/>
        </w:rPr>
      </w:pPr>
      <w:hyperlink r:id="rId42" w:anchor="heading=h.ffue2mcb9ms3" w:history="1">
        <w:r>
          <w:rPr>
            <w:rStyle w:val="a8"/>
            <w:rFonts w:ascii="Arial" w:hAnsi="Arial" w:cs="Arial"/>
            <w:color w:val="1155CC"/>
            <w:sz w:val="22"/>
            <w:szCs w:val="22"/>
          </w:rPr>
          <w:t>Переход</w:t>
        </w:r>
        <w:r w:rsidRPr="00AA2CBD">
          <w:rPr>
            <w:rStyle w:val="a8"/>
            <w:rFonts w:ascii="Arial" w:hAnsi="Arial" w:cs="Arial"/>
            <w:color w:val="1155CC"/>
            <w:sz w:val="22"/>
            <w:szCs w:val="22"/>
            <w:lang w:val="en-US"/>
          </w:rPr>
          <w:t xml:space="preserve"> </w:t>
        </w:r>
        <w:r>
          <w:rPr>
            <w:rStyle w:val="a8"/>
            <w:rFonts w:ascii="Arial" w:hAnsi="Arial" w:cs="Arial"/>
            <w:color w:val="1155CC"/>
            <w:sz w:val="22"/>
            <w:szCs w:val="22"/>
          </w:rPr>
          <w:t>из</w:t>
        </w:r>
        <w:r w:rsidRPr="00AA2CBD">
          <w:rPr>
            <w:rStyle w:val="a8"/>
            <w:rFonts w:ascii="Arial" w:hAnsi="Arial" w:cs="Arial"/>
            <w:color w:val="1155CC"/>
            <w:sz w:val="22"/>
            <w:szCs w:val="22"/>
            <w:lang w:val="en-US"/>
          </w:rPr>
          <w:t xml:space="preserve"> </w:t>
        </w:r>
        <w:r>
          <w:rPr>
            <w:rStyle w:val="a8"/>
            <w:rFonts w:ascii="Arial" w:hAnsi="Arial" w:cs="Arial"/>
            <w:color w:val="1155CC"/>
            <w:sz w:val="22"/>
            <w:szCs w:val="22"/>
          </w:rPr>
          <w:t>статуса</w:t>
        </w:r>
        <w:r w:rsidRPr="00AA2CBD">
          <w:rPr>
            <w:rStyle w:val="a8"/>
            <w:rFonts w:ascii="Arial" w:hAnsi="Arial" w:cs="Arial"/>
            <w:color w:val="1155CC"/>
            <w:sz w:val="22"/>
            <w:szCs w:val="22"/>
            <w:lang w:val="en-US"/>
          </w:rPr>
          <w:t xml:space="preserve"> Forwarding completed -&gt; Transportation completed</w:t>
        </w:r>
      </w:hyperlink>
    </w:p>
    <w:p w:rsidR="00AA2CBD" w:rsidRPr="00AA2CBD" w:rsidRDefault="00AA2CBD" w:rsidP="00AA2CBD">
      <w:pPr>
        <w:pStyle w:val="a7"/>
        <w:spacing w:before="60" w:beforeAutospacing="0" w:after="0" w:afterAutospacing="0"/>
        <w:ind w:left="1080"/>
        <w:rPr>
          <w:lang w:val="en-US"/>
        </w:rPr>
      </w:pPr>
      <w:hyperlink r:id="rId43" w:anchor="heading=h.bsnelgiwrofs" w:history="1">
        <w:r>
          <w:rPr>
            <w:rStyle w:val="a8"/>
            <w:rFonts w:ascii="Arial" w:hAnsi="Arial" w:cs="Arial"/>
            <w:color w:val="1155CC"/>
            <w:sz w:val="22"/>
            <w:szCs w:val="22"/>
          </w:rPr>
          <w:t>Переход</w:t>
        </w:r>
        <w:r w:rsidRPr="00AA2CBD">
          <w:rPr>
            <w:rStyle w:val="a8"/>
            <w:rFonts w:ascii="Arial" w:hAnsi="Arial" w:cs="Arial"/>
            <w:color w:val="1155CC"/>
            <w:sz w:val="22"/>
            <w:szCs w:val="22"/>
            <w:lang w:val="en-US"/>
          </w:rPr>
          <w:t xml:space="preserve"> </w:t>
        </w:r>
        <w:r>
          <w:rPr>
            <w:rStyle w:val="a8"/>
            <w:rFonts w:ascii="Arial" w:hAnsi="Arial" w:cs="Arial"/>
            <w:color w:val="1155CC"/>
            <w:sz w:val="22"/>
            <w:szCs w:val="22"/>
          </w:rPr>
          <w:t>из</w:t>
        </w:r>
        <w:r w:rsidRPr="00AA2CBD">
          <w:rPr>
            <w:rStyle w:val="a8"/>
            <w:rFonts w:ascii="Arial" w:hAnsi="Arial" w:cs="Arial"/>
            <w:color w:val="1155CC"/>
            <w:sz w:val="22"/>
            <w:szCs w:val="22"/>
            <w:lang w:val="en-US"/>
          </w:rPr>
          <w:t xml:space="preserve"> </w:t>
        </w:r>
        <w:r>
          <w:rPr>
            <w:rStyle w:val="a8"/>
            <w:rFonts w:ascii="Arial" w:hAnsi="Arial" w:cs="Arial"/>
            <w:color w:val="1155CC"/>
            <w:sz w:val="22"/>
            <w:szCs w:val="22"/>
          </w:rPr>
          <w:t>статуса</w:t>
        </w:r>
        <w:r w:rsidRPr="00AA2CBD">
          <w:rPr>
            <w:rStyle w:val="a8"/>
            <w:rFonts w:ascii="Arial" w:hAnsi="Arial" w:cs="Arial"/>
            <w:color w:val="1155CC"/>
            <w:sz w:val="22"/>
            <w:szCs w:val="22"/>
            <w:lang w:val="en-US"/>
          </w:rPr>
          <w:t xml:space="preserve"> Transportation completed -&gt; Order completed</w:t>
        </w:r>
      </w:hyperlink>
    </w:p>
    <w:p w:rsidR="00AA2CBD" w:rsidRDefault="00AA2CBD" w:rsidP="00AA2CBD">
      <w:pPr>
        <w:pStyle w:val="a7"/>
        <w:spacing w:before="60" w:beforeAutospacing="0" w:after="0" w:afterAutospacing="0"/>
        <w:ind w:left="360"/>
      </w:pPr>
      <w:hyperlink r:id="rId44" w:anchor="heading=h.oxh36d3nm4kf" w:history="1">
        <w:r>
          <w:rPr>
            <w:rStyle w:val="a8"/>
            <w:rFonts w:ascii="Arial" w:hAnsi="Arial" w:cs="Arial"/>
            <w:color w:val="1155CC"/>
            <w:sz w:val="22"/>
            <w:szCs w:val="22"/>
          </w:rPr>
          <w:t>4.4. Связанные с заказом таблицы</w:t>
        </w:r>
      </w:hyperlink>
    </w:p>
    <w:p w:rsidR="00AA2CBD" w:rsidRDefault="00AA2CBD" w:rsidP="00AA2CBD">
      <w:pPr>
        <w:pStyle w:val="a7"/>
        <w:spacing w:before="60" w:beforeAutospacing="0" w:after="0" w:afterAutospacing="0"/>
        <w:ind w:left="720"/>
      </w:pPr>
      <w:hyperlink r:id="rId45" w:anchor="heading=h.m60soushyaaf" w:history="1">
        <w:r>
          <w:rPr>
            <w:rStyle w:val="a8"/>
            <w:rFonts w:ascii="Arial" w:hAnsi="Arial" w:cs="Arial"/>
            <w:color w:val="1155CC"/>
            <w:sz w:val="22"/>
            <w:szCs w:val="22"/>
          </w:rPr>
          <w:t>4.4.1. Тренд</w:t>
        </w:r>
      </w:hyperlink>
    </w:p>
    <w:p w:rsidR="00AA2CBD" w:rsidRDefault="00AA2CBD" w:rsidP="00AA2CBD">
      <w:pPr>
        <w:pStyle w:val="a7"/>
        <w:spacing w:before="60" w:beforeAutospacing="0" w:after="0" w:afterAutospacing="0"/>
        <w:ind w:left="720"/>
      </w:pPr>
      <w:hyperlink r:id="rId46" w:anchor="heading=h.kz4qyrohgaz4" w:history="1">
        <w:r>
          <w:rPr>
            <w:rStyle w:val="a8"/>
            <w:rFonts w:ascii="Arial" w:hAnsi="Arial" w:cs="Arial"/>
            <w:color w:val="1155CC"/>
            <w:sz w:val="22"/>
            <w:szCs w:val="22"/>
          </w:rPr>
          <w:t>4.4.2. Вид Транспорта</w:t>
        </w:r>
      </w:hyperlink>
    </w:p>
    <w:p w:rsidR="00AA2CBD" w:rsidRDefault="00AA2CBD" w:rsidP="00AA2CBD">
      <w:pPr>
        <w:pStyle w:val="a7"/>
        <w:spacing w:before="60" w:beforeAutospacing="0" w:after="0" w:afterAutospacing="0"/>
        <w:ind w:left="720"/>
      </w:pPr>
      <w:hyperlink r:id="rId47" w:anchor="heading=h.3dupmgih7m2e" w:history="1">
        <w:r>
          <w:rPr>
            <w:rStyle w:val="a8"/>
            <w:rFonts w:ascii="Arial" w:hAnsi="Arial" w:cs="Arial"/>
            <w:color w:val="1155CC"/>
            <w:sz w:val="22"/>
            <w:szCs w:val="22"/>
          </w:rPr>
          <w:t>4.4.3. Словарь Товары (Goods)</w:t>
        </w:r>
      </w:hyperlink>
    </w:p>
    <w:p w:rsidR="00AA2CBD" w:rsidRDefault="00AA2CBD" w:rsidP="00AA2CBD">
      <w:pPr>
        <w:pStyle w:val="a7"/>
        <w:spacing w:before="60" w:beforeAutospacing="0" w:after="0" w:afterAutospacing="0"/>
        <w:ind w:left="720"/>
      </w:pPr>
      <w:hyperlink r:id="rId48" w:anchor="heading=h.nz25mtvrlwou" w:history="1">
        <w:r>
          <w:rPr>
            <w:rStyle w:val="a8"/>
            <w:rFonts w:ascii="Arial" w:hAnsi="Arial" w:cs="Arial"/>
            <w:color w:val="1155CC"/>
            <w:sz w:val="22"/>
            <w:szCs w:val="22"/>
          </w:rPr>
          <w:t>4.4.4. Словарь Кодов Станций (Station)</w:t>
        </w:r>
      </w:hyperlink>
    </w:p>
    <w:p w:rsidR="00AA2CBD" w:rsidRDefault="00AA2CBD" w:rsidP="00AA2CBD">
      <w:pPr>
        <w:pStyle w:val="a7"/>
        <w:spacing w:before="60" w:beforeAutospacing="0" w:after="0" w:afterAutospacing="0"/>
        <w:ind w:left="720"/>
      </w:pPr>
      <w:hyperlink r:id="rId49" w:anchor="heading=h.5y767z5p6b3u" w:history="1">
        <w:r>
          <w:rPr>
            <w:rStyle w:val="a8"/>
            <w:rFonts w:ascii="Arial" w:hAnsi="Arial" w:cs="Arial"/>
            <w:color w:val="1155CC"/>
            <w:sz w:val="22"/>
            <w:szCs w:val="22"/>
          </w:rPr>
          <w:t>4.4.6. Словарь Типов Контейнеров (Container Types)</w:t>
        </w:r>
      </w:hyperlink>
    </w:p>
    <w:p w:rsidR="00AA2CBD" w:rsidRDefault="00AA2CBD" w:rsidP="00AA2CBD">
      <w:pPr>
        <w:pStyle w:val="a7"/>
        <w:spacing w:before="200" w:beforeAutospacing="0" w:after="0" w:afterAutospacing="0"/>
      </w:pPr>
      <w:hyperlink r:id="rId50" w:anchor="heading=h.eacfb7ngnh2u" w:history="1">
        <w:r>
          <w:rPr>
            <w:rStyle w:val="a8"/>
            <w:rFonts w:ascii="Arial" w:hAnsi="Arial" w:cs="Arial"/>
            <w:color w:val="1155CC"/>
            <w:sz w:val="22"/>
            <w:szCs w:val="22"/>
          </w:rPr>
          <w:t>5. Основные интерфейсы и задачи для разработчика</w:t>
        </w:r>
      </w:hyperlink>
    </w:p>
    <w:p w:rsidR="00AA2CBD" w:rsidRDefault="00AA2CBD" w:rsidP="00AA2CBD">
      <w:pPr>
        <w:pStyle w:val="a7"/>
        <w:spacing w:before="200" w:beforeAutospacing="0" w:after="0" w:afterAutospacing="0"/>
      </w:pPr>
      <w:hyperlink r:id="rId51" w:anchor="heading=h.sfdhpi6otq6z" w:history="1">
        <w:r>
          <w:rPr>
            <w:rStyle w:val="a8"/>
            <w:rFonts w:ascii="Arial" w:hAnsi="Arial" w:cs="Arial"/>
            <w:color w:val="1155CC"/>
            <w:sz w:val="22"/>
            <w:szCs w:val="22"/>
          </w:rPr>
          <w:t>6. API</w:t>
        </w:r>
      </w:hyperlink>
    </w:p>
    <w:p w:rsidR="00AA2CBD" w:rsidRDefault="00AA2CBD" w:rsidP="00AA2CBD">
      <w:pPr>
        <w:pStyle w:val="a7"/>
        <w:spacing w:before="60" w:beforeAutospacing="0" w:after="0" w:afterAutospacing="0"/>
        <w:ind w:left="360"/>
      </w:pPr>
      <w:hyperlink r:id="rId52" w:anchor="heading=h.hd49zwxp1n0b" w:history="1">
        <w:r>
          <w:rPr>
            <w:rStyle w:val="a8"/>
            <w:rFonts w:ascii="Arial" w:hAnsi="Arial" w:cs="Arial"/>
            <w:color w:val="1155CC"/>
            <w:sz w:val="22"/>
            <w:szCs w:val="22"/>
          </w:rPr>
          <w:t>Объекты</w:t>
        </w:r>
      </w:hyperlink>
    </w:p>
    <w:p w:rsidR="00AA2CBD" w:rsidRDefault="00AA2CBD" w:rsidP="00AA2CBD">
      <w:pPr>
        <w:pStyle w:val="a7"/>
        <w:spacing w:before="60" w:beforeAutospacing="0" w:after="80" w:afterAutospacing="0"/>
        <w:ind w:left="360"/>
      </w:pPr>
      <w:hyperlink r:id="rId53" w:anchor="heading=h.dwgh11g09esw" w:history="1">
        <w:r>
          <w:rPr>
            <w:rStyle w:val="a8"/>
            <w:rFonts w:ascii="Arial" w:hAnsi="Arial" w:cs="Arial"/>
            <w:color w:val="1155CC"/>
            <w:sz w:val="22"/>
            <w:szCs w:val="22"/>
          </w:rPr>
          <w:t>Админ интерфейс для компании:</w:t>
        </w:r>
      </w:hyperlink>
      <w:r>
        <w:rPr>
          <w:rFonts w:ascii="Arial" w:hAnsi="Arial" w:cs="Arial"/>
          <w:color w:val="000000"/>
          <w:sz w:val="22"/>
          <w:szCs w:val="22"/>
        </w:rPr>
        <w:t></w:t>
      </w:r>
    </w:p>
    <w:p w:rsidR="00AA2CBD" w:rsidRDefault="00AA2CBD" w:rsidP="00AA2CBD">
      <w:r w:rsidRPr="00AA2CBD">
        <w:rPr>
          <w:lang w:val="ru-RU"/>
        </w:rPr>
        <w:br/>
      </w:r>
      <w:r w:rsidRPr="00AA2CBD">
        <w:rPr>
          <w:lang w:val="ru-RU"/>
        </w:rPr>
        <w:br/>
      </w:r>
      <w:r>
        <w:t></w:t>
      </w:r>
      <w:r>
        <w:br/>
      </w:r>
      <w:r>
        <w:rPr>
          <w:sz w:val="32"/>
          <w:szCs w:val="32"/>
        </w:rPr>
        <w:t></w:t>
      </w:r>
    </w:p>
    <w:p w:rsidR="00AA2CBD" w:rsidRDefault="00AA2CBD" w:rsidP="00AA2CBD">
      <w:pPr>
        <w:pStyle w:val="2"/>
        <w:keepNext w:val="0"/>
        <w:keepLines w:val="0"/>
        <w:numPr>
          <w:ilvl w:val="0"/>
          <w:numId w:val="1"/>
        </w:numPr>
        <w:pBdr>
          <w:top w:val="none" w:sz="0" w:space="0" w:color="auto"/>
          <w:left w:val="none" w:sz="0" w:space="0" w:color="auto"/>
          <w:bottom w:val="none" w:sz="0" w:space="0" w:color="auto"/>
          <w:right w:val="none" w:sz="0" w:space="0" w:color="auto"/>
          <w:between w:val="none" w:sz="0" w:space="0" w:color="auto"/>
        </w:pBdr>
        <w:spacing w:before="0" w:line="240" w:lineRule="auto"/>
        <w:textAlignment w:val="baseline"/>
      </w:pPr>
      <w:r>
        <w:rPr>
          <w:b/>
          <w:bCs/>
        </w:rPr>
        <w:t>Основные характеристики</w:t>
      </w:r>
    </w:p>
    <w:p w:rsidR="00AA2CBD" w:rsidRDefault="00AA2CBD" w:rsidP="00AA2CBD">
      <w:pPr>
        <w:rPr>
          <w:rFonts w:ascii="Times New Roman" w:hAnsi="Times New Roman" w:cs="Times New Roman"/>
          <w:color w:val="auto"/>
        </w:rPr>
      </w:pPr>
    </w:p>
    <w:p w:rsidR="00AA2CBD" w:rsidRDefault="00AA2CBD" w:rsidP="00AA2CBD">
      <w:pPr>
        <w:pStyle w:val="a7"/>
        <w:spacing w:before="0" w:beforeAutospacing="0" w:after="0" w:afterAutospacing="0"/>
        <w:jc w:val="both"/>
      </w:pPr>
      <w:r>
        <w:rPr>
          <w:rFonts w:ascii="Arial" w:hAnsi="Arial" w:cs="Arial"/>
          <w:color w:val="000000"/>
          <w:sz w:val="22"/>
          <w:szCs w:val="22"/>
        </w:rPr>
        <w:t>Программное обеспечение поставляется как SaaS приложение. Документы, пользователи, настроечные параметры изолируются друг от друга в разрезе компаний. Компания - основной объект, к которому принадлежат остальные объекты системы - пользователи, заказы, статусы и прочее. Существуют также и общие словари для всех компаний.</w:t>
      </w:r>
    </w:p>
    <w:p w:rsidR="00AA2CBD" w:rsidRDefault="00AA2CBD" w:rsidP="00AA2CBD">
      <w:pPr>
        <w:pStyle w:val="a7"/>
        <w:spacing w:before="0" w:beforeAutospacing="0" w:after="0" w:afterAutospacing="0"/>
        <w:jc w:val="both"/>
      </w:pPr>
      <w:r>
        <w:rPr>
          <w:rFonts w:ascii="Arial" w:hAnsi="Arial" w:cs="Arial"/>
          <w:color w:val="000000"/>
          <w:sz w:val="22"/>
          <w:szCs w:val="22"/>
        </w:rPr>
        <w:t>Редактирование, создание новых и деактивирование компаний осуществляется супер админом. Супер админ - нередактируемый аккаунт, который всегда присутствует в системе, не может быть удален или деактивирован.</w:t>
      </w:r>
    </w:p>
    <w:p w:rsidR="00AA2CBD" w:rsidRPr="00AA2CBD" w:rsidRDefault="00AA2CBD" w:rsidP="00AA2CBD">
      <w:pPr>
        <w:rPr>
          <w:lang w:val="ru-RU"/>
        </w:rPr>
      </w:pPr>
    </w:p>
    <w:p w:rsidR="00AA2CBD" w:rsidRDefault="00AA2CBD" w:rsidP="00AA2CBD">
      <w:pPr>
        <w:pStyle w:val="a7"/>
        <w:spacing w:before="0" w:beforeAutospacing="0" w:after="0" w:afterAutospacing="0"/>
        <w:jc w:val="both"/>
      </w:pPr>
      <w:hyperlink r:id="rId54" w:history="1">
        <w:r>
          <w:rPr>
            <w:rStyle w:val="a8"/>
            <w:rFonts w:ascii="Arial" w:hAnsi="Arial" w:cs="Arial"/>
            <w:color w:val="1155CC"/>
            <w:sz w:val="22"/>
            <w:szCs w:val="22"/>
          </w:rPr>
          <w:t>https://drive.google.com/drive/u/0/folders/0B_YGF4RtIZXFZEFucG83WlBKT0E?ths=true</w:t>
        </w:r>
      </w:hyperlink>
    </w:p>
    <w:p w:rsidR="00AA2CBD" w:rsidRDefault="00AA2CBD" w:rsidP="00AA2CBD">
      <w:pPr>
        <w:pStyle w:val="a7"/>
        <w:spacing w:before="0" w:beforeAutospacing="0" w:after="0" w:afterAutospacing="0"/>
        <w:jc w:val="both"/>
      </w:pPr>
      <w:r>
        <w:rPr>
          <w:rFonts w:ascii="Arial" w:hAnsi="Arial" w:cs="Arial"/>
          <w:noProof/>
          <w:color w:val="000000"/>
          <w:sz w:val="22"/>
          <w:szCs w:val="22"/>
        </w:rPr>
        <w:lastRenderedPageBreak/>
        <w:drawing>
          <wp:inline distT="0" distB="0" distL="0" distR="0">
            <wp:extent cx="5943600" cy="4143375"/>
            <wp:effectExtent l="0" t="0" r="0" b="9525"/>
            <wp:docPr id="74" name="Рисунок 74" descr="https://lh4.googleusercontent.com/kk43y2I3r7KVn0eh3Ky7g0BY5vEHFBvN42F0UnPzYk7SvTZQNvqdKOHrvBDjWLTNEomltYs1wM3UxGJLApFAWt_DswjZ6kqqSirPjUC5qOxKT6ki5sReIcJHRjk43iQoAJdrdz_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lh4.googleusercontent.com/kk43y2I3r7KVn0eh3Ky7g0BY5vEHFBvN42F0UnPzYk7SvTZQNvqdKOHrvBDjWLTNEomltYs1wM3UxGJLApFAWt_DswjZ6kqqSirPjUC5qOxKT6ki5sReIcJHRjk43iQoAJdrdz_P"/>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4143375"/>
                    </a:xfrm>
                    <a:prstGeom prst="rect">
                      <a:avLst/>
                    </a:prstGeom>
                    <a:noFill/>
                    <a:ln>
                      <a:noFill/>
                    </a:ln>
                  </pic:spPr>
                </pic:pic>
              </a:graphicData>
            </a:graphic>
          </wp:inline>
        </w:drawing>
      </w:r>
    </w:p>
    <w:p w:rsidR="00AA2CBD" w:rsidRPr="00AA2CBD" w:rsidRDefault="00AA2CBD" w:rsidP="00AA2CBD">
      <w:pPr>
        <w:pStyle w:val="2"/>
        <w:rPr>
          <w:lang w:val="ru-RU"/>
        </w:rPr>
      </w:pPr>
      <w:r w:rsidRPr="00AA2CBD">
        <w:rPr>
          <w:b/>
          <w:bCs/>
          <w:lang w:val="ru-RU"/>
        </w:rPr>
        <w:t>2. Авторизация и распределение ролей</w:t>
      </w:r>
    </w:p>
    <w:p w:rsidR="00AA2CBD" w:rsidRPr="00AA2CBD" w:rsidRDefault="00AA2CBD" w:rsidP="00AA2CBD">
      <w:pPr>
        <w:pStyle w:val="3"/>
        <w:rPr>
          <w:lang w:val="ru-RU"/>
        </w:rPr>
      </w:pPr>
      <w:r w:rsidRPr="00AA2CBD">
        <w:rPr>
          <w:b/>
          <w:bCs/>
          <w:lang w:val="ru-RU"/>
        </w:rPr>
        <w:t>2.1. Пользователи</w:t>
      </w:r>
    </w:p>
    <w:p w:rsidR="00AA2CBD" w:rsidRPr="00AA2CBD" w:rsidRDefault="00AA2CBD" w:rsidP="00AA2CBD">
      <w:pPr>
        <w:rPr>
          <w:lang w:val="ru-RU"/>
        </w:rPr>
      </w:pPr>
    </w:p>
    <w:p w:rsidR="00AA2CBD" w:rsidRDefault="00AA2CBD" w:rsidP="00AA2CBD">
      <w:pPr>
        <w:pStyle w:val="a7"/>
        <w:spacing w:before="0" w:beforeAutospacing="0" w:after="0" w:afterAutospacing="0"/>
      </w:pPr>
      <w:r>
        <w:rPr>
          <w:rFonts w:ascii="Arial" w:hAnsi="Arial" w:cs="Arial"/>
          <w:color w:val="000000"/>
          <w:sz w:val="22"/>
          <w:szCs w:val="22"/>
        </w:rPr>
        <w:t>Логин в систему осуществляется при помощи двух полей - мобильный телефон и пароль.</w:t>
      </w:r>
    </w:p>
    <w:p w:rsidR="00AA2CBD" w:rsidRDefault="00AA2CBD" w:rsidP="00AA2CBD">
      <w:pPr>
        <w:pStyle w:val="a7"/>
        <w:spacing w:before="0" w:beforeAutospacing="0" w:after="0" w:afterAutospacing="0"/>
        <w:jc w:val="both"/>
      </w:pPr>
      <w:r>
        <w:rPr>
          <w:rFonts w:ascii="Arial" w:hAnsi="Arial" w:cs="Arial"/>
          <w:color w:val="000000"/>
          <w:sz w:val="22"/>
          <w:szCs w:val="22"/>
        </w:rPr>
        <w:t xml:space="preserve">Новый пользователь создается исключительно админом компании. Генерируется пароль, который приходит в письме на почту. При первом удачном логине в систему, пользователю предлагается сменить пароль. </w:t>
      </w:r>
    </w:p>
    <w:p w:rsidR="00AA2CBD" w:rsidRDefault="00AA2CBD" w:rsidP="00AA2CBD">
      <w:pPr>
        <w:pStyle w:val="a7"/>
        <w:spacing w:before="0" w:beforeAutospacing="0" w:after="0" w:afterAutospacing="0"/>
        <w:jc w:val="both"/>
      </w:pPr>
      <w:r>
        <w:rPr>
          <w:rFonts w:ascii="Arial" w:hAnsi="Arial" w:cs="Arial"/>
          <w:color w:val="000000"/>
          <w:sz w:val="22"/>
          <w:szCs w:val="22"/>
        </w:rPr>
        <w:t>Сброс пароля - осуществляется через запрос администратору компании, после чего, на зарегистрированную электронную почту приходит ссылка на сброс пароля, действующая 2 часа.</w:t>
      </w:r>
    </w:p>
    <w:p w:rsidR="00AA2CBD" w:rsidRPr="00AA2CBD" w:rsidRDefault="00AA2CBD" w:rsidP="00AA2CBD">
      <w:pPr>
        <w:pStyle w:val="3"/>
        <w:jc w:val="both"/>
        <w:rPr>
          <w:lang w:val="ru-RU"/>
        </w:rPr>
      </w:pPr>
      <w:r w:rsidRPr="00AA2CBD">
        <w:rPr>
          <w:b/>
          <w:bCs/>
          <w:lang w:val="ru-RU"/>
        </w:rPr>
        <w:t>2.2. Создание нового пользователя в системе:</w:t>
      </w:r>
    </w:p>
    <w:p w:rsidR="00AA2CBD" w:rsidRDefault="00AA2CBD" w:rsidP="00AA2CBD">
      <w:pPr>
        <w:pStyle w:val="a7"/>
        <w:spacing w:before="0" w:beforeAutospacing="0" w:after="0" w:afterAutospacing="0"/>
        <w:jc w:val="both"/>
      </w:pPr>
      <w:r>
        <w:rPr>
          <w:rFonts w:ascii="Arial" w:hAnsi="Arial" w:cs="Arial"/>
          <w:color w:val="000000"/>
          <w:sz w:val="22"/>
          <w:szCs w:val="22"/>
        </w:rPr>
        <w:t>Интерфейс содержит табличные данные всех пользователей, принадлежащих компании. Поиск осуществляется по контекстному полю, а также при помощи выпадающего комбобокса, фильтрующего по роли.</w:t>
      </w:r>
    </w:p>
    <w:p w:rsidR="00AA2CBD" w:rsidRPr="00AA2CBD" w:rsidRDefault="00AA2CBD" w:rsidP="00AA2CBD">
      <w:pPr>
        <w:rPr>
          <w:lang w:val="ru-RU"/>
        </w:rPr>
      </w:pPr>
    </w:p>
    <w:p w:rsidR="00AA2CBD" w:rsidRDefault="00AA2CBD" w:rsidP="00AA2CBD">
      <w:pPr>
        <w:pStyle w:val="a7"/>
        <w:spacing w:before="0" w:beforeAutospacing="0" w:after="0" w:afterAutospacing="0"/>
        <w:jc w:val="both"/>
      </w:pPr>
      <w:r>
        <w:rPr>
          <w:rFonts w:ascii="Arial" w:hAnsi="Arial" w:cs="Arial"/>
          <w:color w:val="000000"/>
          <w:sz w:val="22"/>
          <w:szCs w:val="22"/>
        </w:rPr>
        <w:t>Кнопка “добавить” или “редактировать” ведет на форму, где для пользователя предлагается ввести данные</w:t>
      </w:r>
    </w:p>
    <w:p w:rsidR="00AA2CBD" w:rsidRPr="00AA2CBD" w:rsidRDefault="00AA2CBD" w:rsidP="00AA2CBD">
      <w:pPr>
        <w:rPr>
          <w:lang w:val="ru-RU"/>
        </w:rPr>
      </w:pPr>
    </w:p>
    <w:p w:rsidR="00AA2CBD" w:rsidRDefault="00AA2CBD" w:rsidP="00AA2CBD">
      <w:pPr>
        <w:pStyle w:val="a7"/>
        <w:spacing w:before="0" w:beforeAutospacing="0" w:after="0" w:afterAutospacing="0"/>
        <w:jc w:val="both"/>
      </w:pPr>
      <w:r>
        <w:rPr>
          <w:rFonts w:ascii="Arial" w:hAnsi="Arial" w:cs="Arial"/>
          <w:noProof/>
          <w:color w:val="000000"/>
          <w:sz w:val="22"/>
          <w:szCs w:val="22"/>
        </w:rPr>
        <w:lastRenderedPageBreak/>
        <w:drawing>
          <wp:inline distT="0" distB="0" distL="0" distR="0">
            <wp:extent cx="5438775" cy="3438525"/>
            <wp:effectExtent l="0" t="0" r="9525" b="9525"/>
            <wp:docPr id="73" name="Рисунок 73" descr="https://lh4.googleusercontent.com/k0qsBtvtH3zvK7MstJR3JZBMWjN36T6-nlSiX8bciYQBoE9txYhyD_VBiE017mebffKKvW4hkvLjhtfbkKwjKP-l_GiINtqK_ugPkyzgfH5nYHen3yb66MC6GCWScOn6-WmZV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lh4.googleusercontent.com/k0qsBtvtH3zvK7MstJR3JZBMWjN36T6-nlSiX8bciYQBoE9txYhyD_VBiE017mebffKKvW4hkvLjhtfbkKwjKP-l_GiINtqK_ugPkyzgfH5nYHen3yb66MC6GCWScOn6-WmZVNL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38775" cy="3438525"/>
                    </a:xfrm>
                    <a:prstGeom prst="rect">
                      <a:avLst/>
                    </a:prstGeom>
                    <a:noFill/>
                    <a:ln>
                      <a:noFill/>
                    </a:ln>
                  </pic:spPr>
                </pic:pic>
              </a:graphicData>
            </a:graphic>
          </wp:inline>
        </w:drawing>
      </w:r>
    </w:p>
    <w:p w:rsidR="00AA2CBD" w:rsidRDefault="00AA2CBD" w:rsidP="00AA2CBD">
      <w:pPr>
        <w:pStyle w:val="a7"/>
        <w:spacing w:before="0" w:beforeAutospacing="0" w:after="0" w:afterAutospacing="0"/>
      </w:pPr>
      <w:r>
        <w:rPr>
          <w:rFonts w:ascii="Arial" w:hAnsi="Arial" w:cs="Arial"/>
          <w:color w:val="000000"/>
          <w:sz w:val="22"/>
          <w:szCs w:val="22"/>
        </w:rPr>
        <w:t>Данные для пользователя:</w:t>
      </w:r>
    </w:p>
    <w:p w:rsidR="00AA2CBD" w:rsidRDefault="00AA2CBD" w:rsidP="00AA2CBD">
      <w:pPr>
        <w:pStyle w:val="a7"/>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First Name - имя, текстовое поле (255)</w:t>
      </w:r>
    </w:p>
    <w:p w:rsidR="00AA2CBD" w:rsidRDefault="00AA2CBD" w:rsidP="00AA2CBD">
      <w:pPr>
        <w:pStyle w:val="a7"/>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Last Name - фамилия, текстовое поле (255)</w:t>
      </w:r>
    </w:p>
    <w:p w:rsidR="00AA2CBD" w:rsidRDefault="00AA2CBD" w:rsidP="00AA2CBD">
      <w:pPr>
        <w:pStyle w:val="a7"/>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Mobile Phone - мобильный телефон, используется как часть авторизации, формат-текстовое поле (20)</w:t>
      </w:r>
    </w:p>
    <w:p w:rsidR="00AA2CBD" w:rsidRDefault="00AA2CBD" w:rsidP="00AA2CBD">
      <w:pPr>
        <w:pStyle w:val="a7"/>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Email - мыло, используется также как часть авторизации, текстовое поле (255)</w:t>
      </w:r>
    </w:p>
    <w:p w:rsidR="00AA2CBD" w:rsidRPr="00AA2CBD" w:rsidRDefault="00AA2CBD" w:rsidP="00AA2CBD">
      <w:pPr>
        <w:rPr>
          <w:rFonts w:ascii="Times New Roman" w:hAnsi="Times New Roman" w:cs="Times New Roman"/>
          <w:color w:val="auto"/>
          <w:sz w:val="24"/>
          <w:szCs w:val="24"/>
          <w:lang w:val="ru-RU"/>
        </w:rPr>
      </w:pPr>
    </w:p>
    <w:p w:rsidR="00AA2CBD" w:rsidRDefault="00AA2CBD" w:rsidP="00AA2CBD">
      <w:pPr>
        <w:pStyle w:val="a7"/>
        <w:numPr>
          <w:ilvl w:val="0"/>
          <w:numId w:val="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Password - автоматически генерируемый пароль авторизации (8 символов)</w:t>
      </w:r>
    </w:p>
    <w:p w:rsidR="00AA2CBD" w:rsidRDefault="00AA2CBD" w:rsidP="00AA2CBD">
      <w:pPr>
        <w:pStyle w:val="a7"/>
        <w:numPr>
          <w:ilvl w:val="0"/>
          <w:numId w:val="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Company - автоматическая референция на текущую компанию, integer</w:t>
      </w:r>
    </w:p>
    <w:p w:rsidR="00AA2CBD" w:rsidRDefault="00AA2CBD" w:rsidP="00AA2CBD">
      <w:pPr>
        <w:pStyle w:val="a7"/>
        <w:numPr>
          <w:ilvl w:val="0"/>
          <w:numId w:val="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Organization Name - текстовое информационное поле только для кастомера. текстовое поле (255)</w:t>
      </w:r>
    </w:p>
    <w:p w:rsidR="00AA2CBD" w:rsidRPr="00AA2CBD" w:rsidRDefault="00AA2CBD" w:rsidP="00AA2CBD">
      <w:pPr>
        <w:rPr>
          <w:rFonts w:ascii="Times New Roman" w:hAnsi="Times New Roman" w:cs="Times New Roman"/>
          <w:color w:val="auto"/>
          <w:sz w:val="24"/>
          <w:szCs w:val="24"/>
          <w:lang w:val="ru-RU"/>
        </w:rPr>
      </w:pPr>
    </w:p>
    <w:p w:rsidR="00AA2CBD" w:rsidRDefault="00AA2CBD" w:rsidP="00AA2CBD">
      <w:pPr>
        <w:pStyle w:val="a7"/>
        <w:spacing w:before="0" w:beforeAutospacing="0" w:after="0" w:afterAutospacing="0"/>
        <w:jc w:val="both"/>
      </w:pPr>
      <w:r>
        <w:rPr>
          <w:rFonts w:ascii="Arial" w:hAnsi="Arial" w:cs="Arial"/>
          <w:color w:val="000000"/>
          <w:sz w:val="22"/>
          <w:szCs w:val="22"/>
        </w:rPr>
        <w:t>Email и телефон - уникальны глобально, в разрезе всех компаний. При вводе нового пользователя админом компании или супер админом происходит валидация.</w:t>
      </w:r>
    </w:p>
    <w:p w:rsidR="00AA2CBD" w:rsidRPr="00AA2CBD" w:rsidRDefault="00AA2CBD" w:rsidP="00AA2CBD">
      <w:pPr>
        <w:spacing w:after="240"/>
        <w:rPr>
          <w:lang w:val="ru-RU"/>
        </w:rPr>
      </w:pPr>
    </w:p>
    <w:p w:rsidR="00AA2CBD" w:rsidRDefault="00AA2CBD" w:rsidP="00AA2CBD">
      <w:pPr>
        <w:pStyle w:val="a7"/>
        <w:spacing w:before="0" w:beforeAutospacing="0" w:after="0" w:afterAutospacing="0"/>
        <w:jc w:val="both"/>
      </w:pPr>
      <w:r>
        <w:rPr>
          <w:rFonts w:ascii="Arial" w:hAnsi="Arial" w:cs="Arial"/>
          <w:color w:val="FF9900"/>
          <w:sz w:val="22"/>
          <w:szCs w:val="22"/>
        </w:rPr>
        <w:t>Приаттаченный к менеджеру оператор.</w:t>
      </w:r>
    </w:p>
    <w:p w:rsidR="00AA2CBD" w:rsidRDefault="00AA2CBD" w:rsidP="00AA2CBD">
      <w:pPr>
        <w:pStyle w:val="a7"/>
        <w:spacing w:before="0" w:beforeAutospacing="0" w:after="0" w:afterAutospacing="0"/>
        <w:jc w:val="both"/>
      </w:pPr>
      <w:r>
        <w:rPr>
          <w:rFonts w:ascii="Arial" w:hAnsi="Arial" w:cs="Arial"/>
          <w:color w:val="FF9900"/>
          <w:sz w:val="22"/>
          <w:szCs w:val="22"/>
        </w:rPr>
        <w:t>При создании оператора - есть дефолтный. При создании заказа менеджером выбирается дефолтный оператор и возможность выбрать другого.</w:t>
      </w:r>
    </w:p>
    <w:p w:rsidR="00AA2CBD" w:rsidRPr="00AA2CBD" w:rsidRDefault="00AA2CBD" w:rsidP="00AA2CBD">
      <w:pPr>
        <w:rPr>
          <w:lang w:val="ru-RU"/>
        </w:rPr>
      </w:pPr>
    </w:p>
    <w:p w:rsidR="00AA2CBD" w:rsidRPr="00AA2CBD" w:rsidRDefault="00AA2CBD" w:rsidP="00AA2CBD">
      <w:pPr>
        <w:pStyle w:val="3"/>
        <w:rPr>
          <w:lang w:val="ru-RU"/>
        </w:rPr>
      </w:pPr>
      <w:r w:rsidRPr="00AA2CBD">
        <w:rPr>
          <w:b/>
          <w:bCs/>
          <w:lang w:val="ru-RU"/>
        </w:rPr>
        <w:t>2.3. Роли</w:t>
      </w:r>
    </w:p>
    <w:p w:rsidR="00AA2CBD" w:rsidRPr="00AA2CBD" w:rsidRDefault="00AA2CBD" w:rsidP="00AA2CBD">
      <w:pPr>
        <w:rPr>
          <w:lang w:val="ru-RU"/>
        </w:rPr>
      </w:pPr>
    </w:p>
    <w:p w:rsidR="00AA2CBD" w:rsidRDefault="00AA2CBD" w:rsidP="00AA2CBD">
      <w:pPr>
        <w:pStyle w:val="a7"/>
        <w:spacing w:before="0" w:beforeAutospacing="0" w:after="0" w:afterAutospacing="0"/>
        <w:jc w:val="both"/>
      </w:pPr>
      <w:r>
        <w:rPr>
          <w:rFonts w:ascii="Arial" w:hAnsi="Arial" w:cs="Arial"/>
          <w:color w:val="000000"/>
          <w:sz w:val="22"/>
          <w:szCs w:val="22"/>
        </w:rPr>
        <w:t>В системе каждый пользователь имеет свою соответствующую роль и права на доступ к тем или иным ресурсам.</w:t>
      </w:r>
    </w:p>
    <w:p w:rsidR="00AA2CBD" w:rsidRPr="00AA2CBD" w:rsidRDefault="00AA2CBD" w:rsidP="00AA2CBD">
      <w:pPr>
        <w:rPr>
          <w:lang w:val="ru-RU"/>
        </w:rPr>
      </w:pPr>
    </w:p>
    <w:p w:rsidR="00AA2CBD" w:rsidRDefault="00AA2CBD" w:rsidP="00AA2CBD">
      <w:pPr>
        <w:pStyle w:val="a7"/>
        <w:spacing w:before="0" w:beforeAutospacing="0" w:after="0" w:afterAutospacing="0"/>
        <w:jc w:val="both"/>
      </w:pPr>
      <w:r>
        <w:rPr>
          <w:rFonts w:ascii="Arial" w:hAnsi="Arial" w:cs="Arial"/>
          <w:color w:val="000000"/>
          <w:sz w:val="22"/>
          <w:szCs w:val="22"/>
        </w:rPr>
        <w:t>Стартовые роли в системе:</w:t>
      </w:r>
    </w:p>
    <w:p w:rsidR="00AA2CBD" w:rsidRDefault="00AA2CBD" w:rsidP="00AA2CBD">
      <w:pPr>
        <w:pStyle w:val="a7"/>
        <w:numPr>
          <w:ilvl w:val="0"/>
          <w:numId w:val="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lastRenderedPageBreak/>
        <w:t>Super Admin - стандартная роль, существует в системе всегда</w:t>
      </w:r>
    </w:p>
    <w:p w:rsidR="00AA2CBD" w:rsidRDefault="00AA2CBD" w:rsidP="00AA2CBD">
      <w:pPr>
        <w:pStyle w:val="a7"/>
        <w:numPr>
          <w:ilvl w:val="0"/>
          <w:numId w:val="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Company Admin - нередактируемая роль, создается автоматически при создании компании</w:t>
      </w:r>
    </w:p>
    <w:p w:rsidR="00AA2CBD" w:rsidRDefault="00AA2CBD" w:rsidP="00AA2CBD">
      <w:pPr>
        <w:pStyle w:val="a7"/>
        <w:numPr>
          <w:ilvl w:val="0"/>
          <w:numId w:val="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Sales - менеджер по продажам, который создал сделку.</w:t>
      </w:r>
    </w:p>
    <w:p w:rsidR="00AA2CBD" w:rsidRDefault="00AA2CBD" w:rsidP="00AA2CBD">
      <w:pPr>
        <w:pStyle w:val="a7"/>
        <w:numPr>
          <w:ilvl w:val="0"/>
          <w:numId w:val="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Operator - оператор, привязанный к сделке менеджером по продажам.</w:t>
      </w:r>
    </w:p>
    <w:p w:rsidR="00AA2CBD" w:rsidRDefault="00AA2CBD" w:rsidP="00AA2CBD">
      <w:pPr>
        <w:pStyle w:val="a7"/>
        <w:numPr>
          <w:ilvl w:val="0"/>
          <w:numId w:val="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Customer - клиент, нередактируемая роль.</w:t>
      </w:r>
    </w:p>
    <w:p w:rsidR="00AA2CBD" w:rsidRDefault="00AA2CBD" w:rsidP="00AA2CBD">
      <w:pPr>
        <w:pStyle w:val="a7"/>
        <w:numPr>
          <w:ilvl w:val="0"/>
          <w:numId w:val="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Forwarder - экспедитор (при добавлении QR-кода, тот который его сфотографировал через приложение) - до 4 человек</w:t>
      </w:r>
    </w:p>
    <w:p w:rsidR="00AA2CBD" w:rsidRDefault="00AA2CBD" w:rsidP="00AA2CBD">
      <w:pPr>
        <w:pStyle w:val="a7"/>
        <w:numPr>
          <w:ilvl w:val="0"/>
          <w:numId w:val="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 xml:space="preserve">Truck Dispatcher - диспетчер колесного вида транспорта, привязывается оператором. </w:t>
      </w:r>
    </w:p>
    <w:p w:rsidR="00AA2CBD" w:rsidRDefault="00AA2CBD" w:rsidP="00AA2CBD">
      <w:pPr>
        <w:pStyle w:val="a7"/>
        <w:numPr>
          <w:ilvl w:val="0"/>
          <w:numId w:val="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Railway Dispatcher - диспетчер железнодорожного вида транспорта, привязывается оператором.</w:t>
      </w:r>
    </w:p>
    <w:p w:rsidR="00AA2CBD" w:rsidRDefault="00AA2CBD" w:rsidP="00AA2CBD">
      <w:pPr>
        <w:pStyle w:val="a7"/>
        <w:numPr>
          <w:ilvl w:val="0"/>
          <w:numId w:val="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Financial - финансовый отдел</w:t>
      </w:r>
    </w:p>
    <w:p w:rsidR="00AA2CBD" w:rsidRDefault="00AA2CBD" w:rsidP="00AA2CBD">
      <w:pPr>
        <w:pStyle w:val="a7"/>
        <w:numPr>
          <w:ilvl w:val="0"/>
          <w:numId w:val="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Director - директорат</w:t>
      </w:r>
    </w:p>
    <w:p w:rsidR="00AA2CBD" w:rsidRDefault="00AA2CBD" w:rsidP="00AA2CBD">
      <w:pPr>
        <w:rPr>
          <w:rFonts w:ascii="Times New Roman" w:hAnsi="Times New Roman" w:cs="Times New Roman"/>
          <w:color w:val="auto"/>
          <w:sz w:val="24"/>
          <w:szCs w:val="24"/>
        </w:rPr>
      </w:pPr>
    </w:p>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Менеджер </w:t>
      </w:r>
      <w:r>
        <w:rPr>
          <w:rFonts w:ascii="Arial" w:hAnsi="Arial" w:cs="Arial"/>
          <w:color w:val="000000"/>
          <w:sz w:val="22"/>
          <w:szCs w:val="22"/>
        </w:rPr>
        <w:t xml:space="preserve">создает и назначает заказ на одного из оператора. </w:t>
      </w:r>
      <w:r>
        <w:rPr>
          <w:rFonts w:ascii="Arial" w:hAnsi="Arial" w:cs="Arial"/>
          <w:color w:val="6AA84F"/>
          <w:sz w:val="22"/>
          <w:szCs w:val="22"/>
        </w:rPr>
        <w:t xml:space="preserve">Другие операторы не могут просматривать заказ, который на них не распределен. Если менеджер хочет передать заказ другому оператору, он должен поменять в системе указанного оператора. Тогда данный заказ переходит к новому оператору, указанного менеджером, со всеми заполненными на этот момент полями. </w:t>
      </w:r>
    </w:p>
    <w:p w:rsidR="00AA2CBD" w:rsidRDefault="00AA2CBD" w:rsidP="00AA2CBD">
      <w:pPr>
        <w:pStyle w:val="a7"/>
        <w:spacing w:before="0" w:beforeAutospacing="0" w:after="0" w:afterAutospacing="0"/>
        <w:jc w:val="both"/>
      </w:pPr>
      <w:r>
        <w:rPr>
          <w:rFonts w:ascii="Arial" w:hAnsi="Arial" w:cs="Arial"/>
          <w:color w:val="000000"/>
          <w:sz w:val="22"/>
          <w:szCs w:val="22"/>
        </w:rPr>
        <w:t xml:space="preserve">Кто еще может просматривать данный заказ. </w:t>
      </w:r>
      <w:r>
        <w:rPr>
          <w:rFonts w:ascii="Arial" w:hAnsi="Arial" w:cs="Arial"/>
          <w:color w:val="6AA84F"/>
          <w:sz w:val="22"/>
          <w:szCs w:val="22"/>
        </w:rPr>
        <w:t>Остальные пользователи, согласно своих доступов и статусов заказа.</w:t>
      </w:r>
    </w:p>
    <w:p w:rsidR="00AA2CBD" w:rsidRDefault="00AA2CBD" w:rsidP="00AA2CBD">
      <w:pPr>
        <w:pStyle w:val="a7"/>
        <w:spacing w:before="0" w:beforeAutospacing="0" w:after="0" w:afterAutospacing="0"/>
        <w:jc w:val="both"/>
      </w:pPr>
      <w:r>
        <w:rPr>
          <w:rFonts w:ascii="Arial" w:hAnsi="Arial" w:cs="Arial"/>
          <w:color w:val="000000"/>
          <w:sz w:val="22"/>
          <w:szCs w:val="22"/>
        </w:rPr>
        <w:t>Менеджер видит заказ от начала до конца.</w:t>
      </w:r>
    </w:p>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Оператор </w:t>
      </w:r>
      <w:r>
        <w:rPr>
          <w:rFonts w:ascii="Arial" w:hAnsi="Arial" w:cs="Arial"/>
          <w:color w:val="000000"/>
          <w:sz w:val="22"/>
          <w:szCs w:val="22"/>
        </w:rPr>
        <w:t>- на время назначения. Он выбирает диспетчера, который видит дальнейшие статусы заказов</w:t>
      </w:r>
    </w:p>
    <w:p w:rsidR="00AA2CBD" w:rsidRDefault="00AA2CBD" w:rsidP="00AA2CBD">
      <w:pPr>
        <w:pStyle w:val="a7"/>
        <w:spacing w:before="0" w:beforeAutospacing="0" w:after="0" w:afterAutospacing="0"/>
        <w:jc w:val="both"/>
      </w:pPr>
      <w:r>
        <w:rPr>
          <w:rFonts w:ascii="Arial" w:hAnsi="Arial" w:cs="Arial"/>
          <w:b/>
          <w:bCs/>
          <w:color w:val="000000"/>
          <w:sz w:val="22"/>
          <w:szCs w:val="22"/>
        </w:rPr>
        <w:t>Директор</w:t>
      </w:r>
      <w:r>
        <w:rPr>
          <w:rFonts w:ascii="Arial" w:hAnsi="Arial" w:cs="Arial"/>
          <w:color w:val="000000"/>
          <w:sz w:val="22"/>
          <w:szCs w:val="22"/>
        </w:rPr>
        <w:t>, фин директор - все видит.</w:t>
      </w:r>
    </w:p>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Кастомер </w:t>
      </w:r>
      <w:r>
        <w:rPr>
          <w:rFonts w:ascii="Arial" w:hAnsi="Arial" w:cs="Arial"/>
          <w:color w:val="000000"/>
          <w:sz w:val="22"/>
          <w:szCs w:val="22"/>
        </w:rPr>
        <w:t>- видит только свои заказы.</w:t>
      </w:r>
    </w:p>
    <w:p w:rsidR="00AA2CBD" w:rsidRPr="00AA2CBD" w:rsidRDefault="00AA2CBD" w:rsidP="00AA2CBD">
      <w:pPr>
        <w:rPr>
          <w:lang w:val="ru-RU"/>
        </w:rPr>
      </w:pPr>
    </w:p>
    <w:p w:rsidR="00AA2CBD" w:rsidRDefault="00AA2CBD" w:rsidP="00AA2CBD">
      <w:pPr>
        <w:pStyle w:val="a7"/>
        <w:spacing w:before="0" w:beforeAutospacing="0" w:after="0" w:afterAutospacing="0"/>
        <w:jc w:val="both"/>
      </w:pPr>
      <w:r>
        <w:rPr>
          <w:rFonts w:ascii="Arial" w:hAnsi="Arial" w:cs="Arial"/>
          <w:color w:val="6AA84F"/>
          <w:sz w:val="22"/>
          <w:szCs w:val="22"/>
        </w:rPr>
        <w:t>Ты забыл, что для некоторых пользователей должны выполняться 2 условия, для просмотра заказа: 1 - быть доступ согласно роли, 2 - заказ должен пройти определенный статус. Я описывал это в своем ТЗ.</w:t>
      </w:r>
    </w:p>
    <w:p w:rsidR="00AA2CBD" w:rsidRPr="00AA2CBD" w:rsidRDefault="00AA2CBD" w:rsidP="00AA2CBD">
      <w:pPr>
        <w:pStyle w:val="3"/>
        <w:rPr>
          <w:lang w:val="ru-RU"/>
        </w:rPr>
      </w:pPr>
      <w:r w:rsidRPr="00AA2CBD">
        <w:rPr>
          <w:b/>
          <w:bCs/>
          <w:lang w:val="ru-RU"/>
        </w:rPr>
        <w:t>2.4. Полномочия по модулям и компонентам</w:t>
      </w:r>
    </w:p>
    <w:p w:rsidR="00AA2CBD" w:rsidRDefault="00AA2CBD" w:rsidP="00AA2CBD">
      <w:pPr>
        <w:pStyle w:val="a7"/>
        <w:spacing w:before="0" w:beforeAutospacing="0" w:after="0" w:afterAutospacing="0"/>
        <w:jc w:val="both"/>
      </w:pPr>
      <w:r>
        <w:rPr>
          <w:rFonts w:ascii="Arial" w:hAnsi="Arial" w:cs="Arial"/>
          <w:color w:val="000000"/>
          <w:sz w:val="22"/>
          <w:szCs w:val="22"/>
        </w:rPr>
        <w:t>Кроме доступа к конкретным модулям в системе, также может быть управление полномочиями внутри конкретного модуля.</w:t>
      </w:r>
    </w:p>
    <w:p w:rsidR="00AA2CBD" w:rsidRDefault="00AA2CBD" w:rsidP="00AA2CBD">
      <w:pPr>
        <w:pStyle w:val="a7"/>
        <w:spacing w:before="0" w:beforeAutospacing="0" w:after="0" w:afterAutospacing="0"/>
        <w:jc w:val="both"/>
      </w:pPr>
      <w:r>
        <w:rPr>
          <w:rFonts w:ascii="Arial" w:hAnsi="Arial" w:cs="Arial"/>
          <w:color w:val="000000"/>
          <w:sz w:val="22"/>
          <w:szCs w:val="22"/>
        </w:rPr>
        <w:t>Например, для модуля заказов, есть отдельное полномочие для добавления комментариев. Набор полномочий зашит в коде. Распределение полномочий по ролям - с помощью специального интерфейса.</w:t>
      </w:r>
    </w:p>
    <w:p w:rsidR="00AA2CBD" w:rsidRPr="00AA2CBD" w:rsidRDefault="00AA2CBD" w:rsidP="00AA2CBD">
      <w:pPr>
        <w:rPr>
          <w:lang w:val="ru-RU"/>
        </w:rPr>
      </w:pPr>
    </w:p>
    <w:p w:rsidR="00AA2CBD" w:rsidRDefault="00AA2CBD" w:rsidP="00AA2CBD">
      <w:pPr>
        <w:pStyle w:val="a7"/>
        <w:spacing w:before="0" w:beforeAutospacing="0" w:after="0" w:afterAutospacing="0"/>
        <w:jc w:val="both"/>
      </w:pPr>
      <w:r>
        <w:rPr>
          <w:rFonts w:ascii="Arial" w:hAnsi="Arial" w:cs="Arial"/>
          <w:color w:val="000000"/>
          <w:sz w:val="22"/>
          <w:szCs w:val="22"/>
        </w:rPr>
        <w:t>Например, для роли менеджера:</w:t>
      </w:r>
    </w:p>
    <w:p w:rsidR="00AA2CBD" w:rsidRDefault="00AA2CBD" w:rsidP="00AA2CBD">
      <w:pPr>
        <w:pStyle w:val="a7"/>
        <w:spacing w:before="0" w:beforeAutospacing="0" w:after="0" w:afterAutospacing="0"/>
        <w:jc w:val="both"/>
      </w:pPr>
      <w:r>
        <w:rPr>
          <w:rFonts w:ascii="Arial" w:hAnsi="Arial" w:cs="Arial"/>
          <w:noProof/>
          <w:color w:val="000000"/>
          <w:sz w:val="22"/>
          <w:szCs w:val="22"/>
        </w:rPr>
        <w:lastRenderedPageBreak/>
        <w:drawing>
          <wp:inline distT="0" distB="0" distL="0" distR="0">
            <wp:extent cx="3238500" cy="3962400"/>
            <wp:effectExtent l="0" t="0" r="0" b="0"/>
            <wp:docPr id="72" name="Рисунок 72" descr="https://lh3.googleusercontent.com/xkyCxKId6ClRjDwSbomjIQGeYExvu48UO2KaYVj92juJpfKhwz3PEbnRT0_ToT0zRJBE_NI1IG5KNqQxkolFESWni7OkaWPPsqPUuq-8HWNY15rLjIjBbQIQOhXOAkybq0rklV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s://lh3.googleusercontent.com/xkyCxKId6ClRjDwSbomjIQGeYExvu48UO2KaYVj92juJpfKhwz3PEbnRT0_ToT0zRJBE_NI1IG5KNqQxkolFESWni7OkaWPPsqPUuq-8HWNY15rLjIjBbQIQOhXOAkybq0rklVw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38500" cy="3962400"/>
                    </a:xfrm>
                    <a:prstGeom prst="rect">
                      <a:avLst/>
                    </a:prstGeom>
                    <a:noFill/>
                    <a:ln>
                      <a:noFill/>
                    </a:ln>
                  </pic:spPr>
                </pic:pic>
              </a:graphicData>
            </a:graphic>
          </wp:inline>
        </w:drawing>
      </w:r>
    </w:p>
    <w:p w:rsidR="00AA2CBD" w:rsidRDefault="00AA2CBD" w:rsidP="00AA2CBD"/>
    <w:p w:rsidR="00AA2CBD" w:rsidRDefault="00AA2CBD" w:rsidP="00AA2CBD">
      <w:pPr>
        <w:pStyle w:val="a7"/>
        <w:spacing w:before="0" w:beforeAutospacing="0" w:after="0" w:afterAutospacing="0"/>
        <w:jc w:val="both"/>
      </w:pPr>
      <w:r>
        <w:rPr>
          <w:rFonts w:ascii="Arial" w:hAnsi="Arial" w:cs="Arial"/>
          <w:color w:val="000000"/>
          <w:sz w:val="22"/>
          <w:szCs w:val="22"/>
        </w:rPr>
        <w:t>Каждая роль также имеет еще дополнительный набор полномочий по отношению к другим объектам.</w:t>
      </w:r>
    </w:p>
    <w:p w:rsidR="00AA2CBD" w:rsidRDefault="00AA2CBD" w:rsidP="00AA2CBD">
      <w:pPr>
        <w:pStyle w:val="a7"/>
        <w:spacing w:before="0" w:beforeAutospacing="0" w:after="0" w:afterAutospacing="0"/>
        <w:jc w:val="both"/>
      </w:pPr>
      <w:r>
        <w:rPr>
          <w:rFonts w:ascii="Arial" w:hAnsi="Arial" w:cs="Arial"/>
          <w:color w:val="000000"/>
          <w:sz w:val="22"/>
          <w:szCs w:val="22"/>
        </w:rPr>
        <w:t>Заказ:</w:t>
      </w:r>
    </w:p>
    <w:p w:rsidR="00AA2CBD" w:rsidRDefault="00AA2CBD" w:rsidP="00AA2CBD">
      <w:pPr>
        <w:pStyle w:val="a7"/>
        <w:numPr>
          <w:ilvl w:val="0"/>
          <w:numId w:val="5"/>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Видимость (все заказы, только мои)</w:t>
      </w:r>
    </w:p>
    <w:p w:rsidR="00AA2CBD" w:rsidRDefault="00AA2CBD" w:rsidP="00AA2CBD">
      <w:pPr>
        <w:pStyle w:val="a7"/>
        <w:numPr>
          <w:ilvl w:val="0"/>
          <w:numId w:val="5"/>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Видимость по статусам (выборочно)</w:t>
      </w:r>
    </w:p>
    <w:p w:rsidR="00AA2CBD" w:rsidRDefault="00AA2CBD" w:rsidP="00AA2CBD">
      <w:pPr>
        <w:pStyle w:val="a7"/>
        <w:numPr>
          <w:ilvl w:val="0"/>
          <w:numId w:val="5"/>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Видимость по трендам (возможно, можно сделать на уровне статусов)</w:t>
      </w:r>
    </w:p>
    <w:p w:rsidR="00AA2CBD" w:rsidRDefault="00AA2CBD" w:rsidP="00AA2CBD">
      <w:pPr>
        <w:pStyle w:val="a7"/>
        <w:spacing w:before="0" w:beforeAutospacing="0" w:after="0" w:afterAutospacing="0"/>
        <w:jc w:val="both"/>
      </w:pPr>
      <w:r>
        <w:rPr>
          <w:rFonts w:ascii="Arial" w:hAnsi="Arial" w:cs="Arial"/>
          <w:color w:val="000000"/>
          <w:sz w:val="22"/>
          <w:szCs w:val="22"/>
        </w:rPr>
        <w:t>Поля заказа:</w:t>
      </w:r>
    </w:p>
    <w:p w:rsidR="00AA2CBD" w:rsidRDefault="00AA2CBD" w:rsidP="00AA2CBD">
      <w:pPr>
        <w:pStyle w:val="a7"/>
        <w:numPr>
          <w:ilvl w:val="0"/>
          <w:numId w:val="6"/>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Каждая роль имеет право на доступ к тем или иным полям заказа. Доступ или на чтение или на редактирование.</w:t>
      </w:r>
    </w:p>
    <w:p w:rsidR="00AA2CBD" w:rsidRDefault="00AA2CBD" w:rsidP="00AA2CBD">
      <w:pPr>
        <w:rPr>
          <w:rFonts w:ascii="Times New Roman" w:hAnsi="Times New Roman" w:cs="Times New Roman"/>
          <w:color w:val="auto"/>
          <w:sz w:val="24"/>
          <w:szCs w:val="24"/>
        </w:rPr>
      </w:pPr>
    </w:p>
    <w:p w:rsidR="00AA2CBD" w:rsidRDefault="00AA2CBD" w:rsidP="00AA2CBD">
      <w:pPr>
        <w:pStyle w:val="a7"/>
        <w:spacing w:before="0" w:beforeAutospacing="0" w:after="0" w:afterAutospacing="0"/>
        <w:jc w:val="both"/>
      </w:pPr>
      <w:r>
        <w:rPr>
          <w:rFonts w:ascii="Arial" w:hAnsi="Arial" w:cs="Arial"/>
          <w:color w:val="000000"/>
          <w:sz w:val="22"/>
          <w:szCs w:val="22"/>
        </w:rPr>
        <w:t>Интерфейс роли представляет из себя список ролей и панель управления выбранной ролью</w:t>
      </w:r>
    </w:p>
    <w:p w:rsidR="00AA2CBD" w:rsidRDefault="00AA2CBD" w:rsidP="00AA2CBD">
      <w:pPr>
        <w:pStyle w:val="a7"/>
        <w:spacing w:before="0" w:beforeAutospacing="0" w:after="0" w:afterAutospacing="0"/>
        <w:jc w:val="both"/>
      </w:pPr>
      <w:r>
        <w:rPr>
          <w:rFonts w:ascii="Arial" w:hAnsi="Arial" w:cs="Arial"/>
          <w:color w:val="000000"/>
          <w:sz w:val="22"/>
          <w:szCs w:val="22"/>
        </w:rPr>
        <w:t>Панель управления делится на несколько частей (табы)</w:t>
      </w:r>
    </w:p>
    <w:p w:rsidR="00AA2CBD" w:rsidRDefault="00AA2CBD" w:rsidP="00AA2CBD">
      <w:pPr>
        <w:pStyle w:val="a7"/>
        <w:numPr>
          <w:ilvl w:val="0"/>
          <w:numId w:val="7"/>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Полномочия по модулям и компонентам</w:t>
      </w:r>
    </w:p>
    <w:p w:rsidR="00AA2CBD" w:rsidRDefault="00AA2CBD" w:rsidP="00AA2CBD">
      <w:pPr>
        <w:pStyle w:val="a7"/>
        <w:numPr>
          <w:ilvl w:val="0"/>
          <w:numId w:val="7"/>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Управление видимости (по статусам, а также дополнительные)</w:t>
      </w:r>
    </w:p>
    <w:p w:rsidR="00AA2CBD" w:rsidRDefault="00AA2CBD" w:rsidP="00AA2CBD">
      <w:pPr>
        <w:pStyle w:val="a7"/>
        <w:numPr>
          <w:ilvl w:val="0"/>
          <w:numId w:val="7"/>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Управление доступа к полям заказа.</w:t>
      </w:r>
    </w:p>
    <w:p w:rsidR="00AA2CBD" w:rsidRDefault="00AA2CBD" w:rsidP="00AA2CBD">
      <w:pPr>
        <w:pStyle w:val="a7"/>
        <w:numPr>
          <w:ilvl w:val="0"/>
          <w:numId w:val="7"/>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Пользователи, которые принадлежат данной роли, с возможностью удалить и добавить</w:t>
      </w:r>
    </w:p>
    <w:p w:rsidR="00AA2CBD" w:rsidRDefault="00AA2CBD" w:rsidP="00AA2CBD">
      <w:pPr>
        <w:rPr>
          <w:rFonts w:ascii="Times New Roman" w:hAnsi="Times New Roman" w:cs="Times New Roman"/>
          <w:color w:val="auto"/>
          <w:sz w:val="24"/>
          <w:szCs w:val="24"/>
        </w:rPr>
      </w:pPr>
    </w:p>
    <w:p w:rsidR="00AA2CBD" w:rsidRDefault="00AA2CBD" w:rsidP="00AA2CBD">
      <w:pPr>
        <w:pStyle w:val="a7"/>
        <w:spacing w:before="0" w:beforeAutospacing="0" w:after="0" w:afterAutospacing="0"/>
        <w:jc w:val="both"/>
      </w:pPr>
      <w:r>
        <w:rPr>
          <w:rFonts w:ascii="Arial" w:hAnsi="Arial" w:cs="Arial"/>
          <w:noProof/>
          <w:color w:val="000000"/>
          <w:sz w:val="22"/>
          <w:szCs w:val="22"/>
        </w:rPr>
        <w:lastRenderedPageBreak/>
        <w:drawing>
          <wp:inline distT="0" distB="0" distL="0" distR="0">
            <wp:extent cx="5943600" cy="2705100"/>
            <wp:effectExtent l="0" t="0" r="0" b="0"/>
            <wp:docPr id="71" name="Рисунок 71" descr="https://lh6.googleusercontent.com/5DR90sOBCgs5O2zP-C6AavRIKM2eU3jOR30hNEiuvXEOgIfdLWz4AiBnAxQuVvJZQ8ikTg-IzFbEK3qDMt-nxtip9v6RcZLv3f5fhDGPsyUEBe3TmZ5_qvgG8LhK1KC4jHE0rc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s://lh6.googleusercontent.com/5DR90sOBCgs5O2zP-C6AavRIKM2eU3jOR30hNEiuvXEOgIfdLWz4AiBnAxQuVvJZQ8ikTg-IzFbEK3qDMt-nxtip9v6RcZLv3f5fhDGPsyUEBe3TmZ5_qvgG8LhK1KC4jHE0rcP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705100"/>
                    </a:xfrm>
                    <a:prstGeom prst="rect">
                      <a:avLst/>
                    </a:prstGeom>
                    <a:noFill/>
                    <a:ln>
                      <a:noFill/>
                    </a:ln>
                  </pic:spPr>
                </pic:pic>
              </a:graphicData>
            </a:graphic>
          </wp:inline>
        </w:drawing>
      </w:r>
    </w:p>
    <w:p w:rsidR="00AA2CBD" w:rsidRDefault="00AA2CBD" w:rsidP="00AA2CBD">
      <w:pPr>
        <w:spacing w:after="240"/>
      </w:pPr>
    </w:p>
    <w:p w:rsidR="00AA2CBD" w:rsidRDefault="00AA2CBD" w:rsidP="00AA2CBD">
      <w:pPr>
        <w:pStyle w:val="a7"/>
        <w:spacing w:before="0" w:beforeAutospacing="0" w:after="0" w:afterAutospacing="0"/>
        <w:jc w:val="both"/>
      </w:pPr>
      <w:r>
        <w:rPr>
          <w:rFonts w:ascii="Arial" w:hAnsi="Arial" w:cs="Arial"/>
          <w:color w:val="000000"/>
          <w:sz w:val="22"/>
          <w:szCs w:val="22"/>
        </w:rPr>
        <w:t>Проверка полномочий осуществляется как на UI (отрисовка тех или иных элементов), так и на бекенде при осуществлении действий (аннотации checkPermission на методах контроллера)</w:t>
      </w:r>
      <w:r>
        <w:rPr>
          <w:rFonts w:ascii="Arial" w:hAnsi="Arial" w:cs="Arial"/>
          <w:color w:val="000000"/>
          <w:sz w:val="22"/>
          <w:szCs w:val="22"/>
        </w:rPr>
        <w:br/>
        <w:t>Некоторые роли по созданию компании имеют стандартный набор привилегий в системе и не может быть изменен в процессе работы. Например, Company Admin, Customer.</w:t>
      </w:r>
    </w:p>
    <w:p w:rsidR="00AA2CBD" w:rsidRDefault="00AA2CBD" w:rsidP="00AA2CBD"/>
    <w:p w:rsidR="00AA2CBD" w:rsidRDefault="00AA2CBD" w:rsidP="00AA2CBD">
      <w:pPr>
        <w:pStyle w:val="3"/>
        <w:jc w:val="both"/>
      </w:pPr>
      <w:r>
        <w:rPr>
          <w:b/>
          <w:bCs/>
        </w:rPr>
        <w:t>2.5. Полномочия видимости полей заказа</w:t>
      </w:r>
    </w:p>
    <w:p w:rsidR="00AA2CBD" w:rsidRDefault="00AA2CBD" w:rsidP="00AA2CBD">
      <w:pPr>
        <w:pStyle w:val="a7"/>
        <w:spacing w:before="0" w:beforeAutospacing="0" w:after="0" w:afterAutospacing="0"/>
        <w:jc w:val="both"/>
      </w:pPr>
      <w:r>
        <w:rPr>
          <w:rFonts w:ascii="Arial" w:hAnsi="Arial" w:cs="Arial"/>
          <w:color w:val="000000"/>
          <w:sz w:val="22"/>
          <w:szCs w:val="22"/>
        </w:rPr>
        <w:t xml:space="preserve">Для каждой группы пользователей возможно определить набор полей, для каждого из которых есть полномочие либо только на чтение, либо на изменение. </w:t>
      </w:r>
    </w:p>
    <w:p w:rsidR="00AA2CBD" w:rsidRDefault="00AA2CBD" w:rsidP="00AA2CBD">
      <w:pPr>
        <w:pStyle w:val="a7"/>
        <w:spacing w:before="0" w:beforeAutospacing="0" w:after="0" w:afterAutospacing="0"/>
        <w:jc w:val="both"/>
      </w:pPr>
      <w:r>
        <w:rPr>
          <w:rFonts w:ascii="Arial" w:hAnsi="Arial" w:cs="Arial"/>
          <w:color w:val="000000"/>
          <w:sz w:val="22"/>
          <w:szCs w:val="22"/>
        </w:rPr>
        <w:t>Общий набор полей строго детерминирован и не подлежит изменению (описание в 4.1 и 4.2)</w:t>
      </w:r>
    </w:p>
    <w:p w:rsidR="00AA2CBD" w:rsidRDefault="00AA2CBD" w:rsidP="00AA2CBD">
      <w:pPr>
        <w:pStyle w:val="a7"/>
        <w:spacing w:before="0" w:beforeAutospacing="0" w:after="0" w:afterAutospacing="0"/>
        <w:jc w:val="both"/>
      </w:pPr>
      <w:r>
        <w:rPr>
          <w:rFonts w:ascii="Arial" w:hAnsi="Arial" w:cs="Arial"/>
          <w:color w:val="000000"/>
          <w:sz w:val="22"/>
          <w:szCs w:val="22"/>
        </w:rPr>
        <w:t xml:space="preserve">Устанавливая чекбокс для изменения (W), автоматически выставляется и чекбокс на чтение (R). Можно также реализовать радио-переключателями, чтобы не валидировать каждый раз. Если чекбоксы, тогда нужна валидация при записи: если чекнут бокс для записи (W), то бокс для чтения (R) также должен быть чекнут. Таким образом, пользователь, имеющий роль оператора, например, увидит только список полей, который предназначен исключительно ему. Некоторая часть будет недоступна для редактирования, но будет доступна для просмотра. </w:t>
      </w:r>
      <w:r>
        <w:rPr>
          <w:rFonts w:ascii="Arial" w:hAnsi="Arial" w:cs="Arial"/>
          <w:color w:val="000000"/>
          <w:sz w:val="22"/>
          <w:szCs w:val="22"/>
          <w:u w:val="single"/>
        </w:rPr>
        <w:t>Еще раз подчеркну, - набор полей не будет зависеть от статуса</w:t>
      </w:r>
      <w:r>
        <w:rPr>
          <w:rFonts w:ascii="Arial" w:hAnsi="Arial" w:cs="Arial"/>
          <w:color w:val="000000"/>
          <w:sz w:val="22"/>
          <w:szCs w:val="22"/>
        </w:rPr>
        <w:t xml:space="preserve">, так как это существенно усложнит настройку системы - необходимо будет заполнить все комбинации полей для всех статусов и ролей. </w:t>
      </w:r>
    </w:p>
    <w:p w:rsidR="00AA2CBD" w:rsidRDefault="00AA2CBD" w:rsidP="00AA2CBD"/>
    <w:p w:rsidR="00AA2CBD" w:rsidRDefault="00AA2CBD" w:rsidP="00AA2CBD">
      <w:pPr>
        <w:pStyle w:val="a7"/>
        <w:spacing w:before="0" w:beforeAutospacing="0" w:after="0" w:afterAutospacing="0"/>
        <w:jc w:val="both"/>
      </w:pPr>
      <w:r>
        <w:rPr>
          <w:rFonts w:ascii="Arial" w:hAnsi="Arial" w:cs="Arial"/>
          <w:color w:val="6AA84F"/>
          <w:sz w:val="22"/>
          <w:szCs w:val="22"/>
        </w:rPr>
        <w:lastRenderedPageBreak/>
        <w:t xml:space="preserve"> </w:t>
      </w:r>
      <w:r>
        <w:rPr>
          <w:rFonts w:ascii="Arial" w:hAnsi="Arial" w:cs="Arial"/>
          <w:noProof/>
          <w:color w:val="FF9900"/>
          <w:sz w:val="22"/>
          <w:szCs w:val="22"/>
        </w:rPr>
        <w:drawing>
          <wp:inline distT="0" distB="0" distL="0" distR="0">
            <wp:extent cx="4305300" cy="2514600"/>
            <wp:effectExtent l="0" t="0" r="0" b="0"/>
            <wp:docPr id="70" name="Рисунок 70" descr="https://lh6.googleusercontent.com/S-HuClOrGG8ETTAH1p9AaR8TOm_msSzuNBq75XPOPq3aYyqcbMyHzz3hOH6hX3k27XvksJTYAVehS7Rc0R5tyWWdmyxWxPA1ZbwKhMgVvWPAnZfav38j0hmSxyu5I1hGHMhxtqC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lh6.googleusercontent.com/S-HuClOrGG8ETTAH1p9AaR8TOm_msSzuNBq75XPOPq3aYyqcbMyHzz3hOH6hX3k27XvksJTYAVehS7Rc0R5tyWWdmyxWxPA1ZbwKhMgVvWPAnZfav38j0hmSxyu5I1hGHMhxtqCZ"/>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305300" cy="2514600"/>
                    </a:xfrm>
                    <a:prstGeom prst="rect">
                      <a:avLst/>
                    </a:prstGeom>
                    <a:noFill/>
                    <a:ln>
                      <a:noFill/>
                    </a:ln>
                  </pic:spPr>
                </pic:pic>
              </a:graphicData>
            </a:graphic>
          </wp:inline>
        </w:drawing>
      </w:r>
    </w:p>
    <w:p w:rsidR="00AA2CBD" w:rsidRDefault="00AA2CBD" w:rsidP="00AA2CBD">
      <w:pPr>
        <w:pStyle w:val="3"/>
        <w:jc w:val="both"/>
      </w:pPr>
      <w:r>
        <w:rPr>
          <w:b/>
          <w:bCs/>
        </w:rPr>
        <w:t>2.6. Процесс обработки документов</w:t>
      </w:r>
    </w:p>
    <w:p w:rsidR="00AA2CBD" w:rsidRDefault="00AA2CBD" w:rsidP="00AA2CBD">
      <w:pPr>
        <w:pStyle w:val="4"/>
        <w:jc w:val="both"/>
      </w:pPr>
      <w:r>
        <w:rPr>
          <w:b/>
          <w:bCs/>
        </w:rPr>
        <w:t>2.6.1. Версионируемость сущностей</w:t>
      </w:r>
    </w:p>
    <w:p w:rsidR="00AA2CBD" w:rsidRDefault="00AA2CBD" w:rsidP="00AA2CBD">
      <w:pPr>
        <w:pStyle w:val="a7"/>
        <w:spacing w:before="0" w:beforeAutospacing="0" w:after="0" w:afterAutospacing="0"/>
        <w:jc w:val="both"/>
      </w:pPr>
      <w:r>
        <w:rPr>
          <w:rFonts w:ascii="Arial" w:hAnsi="Arial" w:cs="Arial"/>
          <w:color w:val="000000"/>
          <w:sz w:val="22"/>
          <w:szCs w:val="22"/>
        </w:rPr>
        <w:t>Каждый документ, а также и другие сущности в системе, которые подвержены редактированию, имеют так называемую версию.</w:t>
      </w:r>
    </w:p>
    <w:p w:rsidR="00AA2CBD" w:rsidRDefault="00AA2CBD" w:rsidP="00AA2CBD">
      <w:pPr>
        <w:pStyle w:val="a7"/>
        <w:spacing w:before="0" w:beforeAutospacing="0" w:after="0" w:afterAutospacing="0"/>
        <w:jc w:val="both"/>
      </w:pPr>
      <w:r>
        <w:rPr>
          <w:rFonts w:ascii="Arial" w:hAnsi="Arial" w:cs="Arial"/>
          <w:color w:val="000000"/>
          <w:sz w:val="22"/>
          <w:szCs w:val="22"/>
        </w:rPr>
        <w:t xml:space="preserve">При создании версия документа будет установлена в 1. </w:t>
      </w:r>
    </w:p>
    <w:p w:rsidR="00AA2CBD" w:rsidRDefault="00AA2CBD" w:rsidP="00AA2CBD">
      <w:pPr>
        <w:pStyle w:val="a7"/>
        <w:spacing w:before="0" w:beforeAutospacing="0" w:after="0" w:afterAutospacing="0"/>
        <w:jc w:val="both"/>
      </w:pPr>
      <w:r>
        <w:rPr>
          <w:rFonts w:ascii="Arial" w:hAnsi="Arial" w:cs="Arial"/>
          <w:color w:val="000000"/>
          <w:sz w:val="22"/>
          <w:szCs w:val="22"/>
        </w:rPr>
        <w:t>Далее, если кто-то изменяет и записывает изменения в систему, версия увеличивается на 1.</w:t>
      </w:r>
    </w:p>
    <w:p w:rsidR="00AA2CBD" w:rsidRDefault="00AA2CBD" w:rsidP="00AA2CBD">
      <w:pPr>
        <w:pStyle w:val="a7"/>
        <w:spacing w:before="0" w:beforeAutospacing="0" w:after="0" w:afterAutospacing="0"/>
        <w:jc w:val="both"/>
      </w:pPr>
      <w:r>
        <w:rPr>
          <w:rFonts w:ascii="Arial" w:hAnsi="Arial" w:cs="Arial"/>
          <w:color w:val="000000"/>
          <w:sz w:val="22"/>
          <w:szCs w:val="22"/>
        </w:rPr>
        <w:t>Это позволит избежать конфликтов при одновременном редактировании документа/сущности двумя пользователями. Выигрывает тот, кто сохраняет первым. Тот, кто не успел, получает сообщение, что документ уже был изменен и предлагается загрузить изменения. (при этом все его изменения теряются)</w:t>
      </w:r>
    </w:p>
    <w:p w:rsidR="00AA2CBD" w:rsidRDefault="00AA2CBD" w:rsidP="00AA2CBD">
      <w:pPr>
        <w:pStyle w:val="4"/>
        <w:jc w:val="both"/>
      </w:pPr>
      <w:r>
        <w:rPr>
          <w:b/>
          <w:bCs/>
        </w:rPr>
        <w:t>2.6.2. Существующие роли в системе</w:t>
      </w:r>
    </w:p>
    <w:p w:rsidR="00AA2CBD" w:rsidRDefault="00AA2CBD" w:rsidP="00AA2CBD">
      <w:pPr>
        <w:pStyle w:val="a7"/>
        <w:spacing w:before="0" w:beforeAutospacing="0" w:after="0" w:afterAutospacing="0"/>
        <w:jc w:val="both"/>
      </w:pPr>
      <w:r>
        <w:rPr>
          <w:rFonts w:ascii="Arial" w:hAnsi="Arial" w:cs="Arial"/>
          <w:color w:val="000000"/>
          <w:sz w:val="22"/>
          <w:szCs w:val="22"/>
        </w:rPr>
        <w:t xml:space="preserve">Когда пользователь авторизируется в системе, однозначно определяется его роль, а вместе с тем набор документов и компонент, с которыми он имеет возможность производить те или иные действия. </w:t>
      </w:r>
    </w:p>
    <w:p w:rsidR="00AA2CBD" w:rsidRDefault="00AA2CBD" w:rsidP="00AA2CBD">
      <w:pPr>
        <w:pStyle w:val="5"/>
        <w:jc w:val="both"/>
      </w:pPr>
      <w:r>
        <w:rPr>
          <w:b/>
          <w:bCs/>
        </w:rPr>
        <w:t>2.6.2.1. Super Admin</w:t>
      </w:r>
    </w:p>
    <w:p w:rsidR="00AA2CBD" w:rsidRDefault="00AA2CBD" w:rsidP="00AA2CBD">
      <w:pPr>
        <w:pStyle w:val="a7"/>
        <w:spacing w:before="0" w:beforeAutospacing="0" w:after="0" w:afterAutospacing="0"/>
        <w:jc w:val="both"/>
      </w:pPr>
      <w:r>
        <w:rPr>
          <w:rFonts w:ascii="Arial" w:hAnsi="Arial" w:cs="Arial"/>
          <w:color w:val="000000"/>
          <w:sz w:val="22"/>
          <w:szCs w:val="22"/>
        </w:rPr>
        <w:t>Нередактируемая роль. Существует всегда, независимо от того, созданы ли компании в системе или нет.</w:t>
      </w:r>
    </w:p>
    <w:p w:rsidR="00AA2CBD" w:rsidRDefault="00AA2CBD" w:rsidP="00AA2CBD">
      <w:pPr>
        <w:pStyle w:val="a7"/>
        <w:spacing w:before="0" w:beforeAutospacing="0" w:after="0" w:afterAutospacing="0"/>
        <w:jc w:val="both"/>
      </w:pPr>
      <w:r>
        <w:rPr>
          <w:rFonts w:ascii="Arial" w:hAnsi="Arial" w:cs="Arial"/>
          <w:color w:val="000000"/>
          <w:sz w:val="22"/>
          <w:szCs w:val="22"/>
        </w:rPr>
        <w:t>Имеет доступ к системе управления приложением</w:t>
      </w:r>
    </w:p>
    <w:p w:rsidR="00AA2CBD" w:rsidRDefault="00AA2CBD" w:rsidP="00AA2CBD">
      <w:pPr>
        <w:pStyle w:val="a7"/>
        <w:spacing w:before="0" w:beforeAutospacing="0" w:after="0" w:afterAutospacing="0"/>
        <w:jc w:val="both"/>
      </w:pPr>
      <w:r>
        <w:rPr>
          <w:rFonts w:ascii="Arial" w:hAnsi="Arial" w:cs="Arial"/>
          <w:color w:val="000000"/>
          <w:sz w:val="22"/>
          <w:szCs w:val="22"/>
        </w:rPr>
        <w:t>Имеет доступ к управлению компаниями</w:t>
      </w:r>
    </w:p>
    <w:p w:rsidR="00AA2CBD" w:rsidRDefault="00AA2CBD" w:rsidP="00AA2CBD">
      <w:pPr>
        <w:pStyle w:val="5"/>
        <w:jc w:val="both"/>
      </w:pPr>
      <w:r>
        <w:rPr>
          <w:b/>
          <w:bCs/>
        </w:rPr>
        <w:t>2.6.2.2. Company Admin</w:t>
      </w:r>
    </w:p>
    <w:p w:rsidR="00AA2CBD" w:rsidRDefault="00AA2CBD" w:rsidP="00AA2CBD">
      <w:pPr>
        <w:pStyle w:val="a7"/>
        <w:spacing w:before="0" w:beforeAutospacing="0" w:after="0" w:afterAutospacing="0"/>
        <w:jc w:val="both"/>
      </w:pPr>
      <w:r>
        <w:rPr>
          <w:rFonts w:ascii="Arial" w:hAnsi="Arial" w:cs="Arial"/>
          <w:color w:val="000000"/>
          <w:sz w:val="22"/>
          <w:szCs w:val="22"/>
        </w:rPr>
        <w:t>Нередактируемая роль, задается изначально по созданию компании. Имеет доступ ко всем настроечным параметрам компании</w:t>
      </w:r>
    </w:p>
    <w:p w:rsidR="00AA2CBD" w:rsidRDefault="00AA2CBD" w:rsidP="00AA2CBD">
      <w:pPr>
        <w:pStyle w:val="a7"/>
        <w:numPr>
          <w:ilvl w:val="0"/>
          <w:numId w:val="8"/>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Управление пользователями</w:t>
      </w:r>
    </w:p>
    <w:p w:rsidR="00AA2CBD" w:rsidRDefault="00AA2CBD" w:rsidP="00AA2CBD">
      <w:pPr>
        <w:pStyle w:val="a7"/>
        <w:numPr>
          <w:ilvl w:val="0"/>
          <w:numId w:val="8"/>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Управление ролями, присущими только этой компании</w:t>
      </w:r>
    </w:p>
    <w:p w:rsidR="00AA2CBD" w:rsidRDefault="00AA2CBD" w:rsidP="00AA2CBD">
      <w:pPr>
        <w:pStyle w:val="a7"/>
        <w:numPr>
          <w:ilvl w:val="0"/>
          <w:numId w:val="8"/>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Создание статусов и их порядка в документообороте</w:t>
      </w:r>
    </w:p>
    <w:p w:rsidR="00AA2CBD" w:rsidRDefault="00AA2CBD" w:rsidP="00AA2CBD">
      <w:pPr>
        <w:pStyle w:val="a7"/>
        <w:numPr>
          <w:ilvl w:val="0"/>
          <w:numId w:val="8"/>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Управление связями между ролями, пользователями и прочая конфигурация</w:t>
      </w:r>
    </w:p>
    <w:p w:rsidR="00AA2CBD" w:rsidRDefault="00AA2CBD" w:rsidP="00AA2CBD">
      <w:pPr>
        <w:rPr>
          <w:rFonts w:ascii="Times New Roman" w:hAnsi="Times New Roman" w:cs="Times New Roman"/>
          <w:color w:val="auto"/>
          <w:sz w:val="24"/>
          <w:szCs w:val="24"/>
        </w:rPr>
      </w:pPr>
    </w:p>
    <w:p w:rsidR="00AA2CBD" w:rsidRDefault="00AA2CBD" w:rsidP="00AA2CBD">
      <w:pPr>
        <w:pStyle w:val="5"/>
        <w:jc w:val="both"/>
      </w:pPr>
      <w:r>
        <w:rPr>
          <w:b/>
          <w:bCs/>
        </w:rPr>
        <w:t>2.6.2.3. Sales Manager</w:t>
      </w:r>
    </w:p>
    <w:p w:rsidR="00AA2CBD" w:rsidRDefault="00AA2CBD" w:rsidP="00AA2CBD">
      <w:pPr>
        <w:pStyle w:val="a7"/>
        <w:spacing w:before="0" w:beforeAutospacing="0" w:after="0" w:afterAutospacing="0"/>
        <w:jc w:val="both"/>
      </w:pPr>
      <w:r>
        <w:rPr>
          <w:rFonts w:ascii="Arial" w:hAnsi="Arial" w:cs="Arial"/>
          <w:color w:val="000000"/>
          <w:sz w:val="22"/>
          <w:szCs w:val="22"/>
        </w:rPr>
        <w:t>Редактируемая роль.</w:t>
      </w:r>
    </w:p>
    <w:p w:rsidR="00AA2CBD" w:rsidRDefault="00AA2CBD" w:rsidP="00AA2CBD">
      <w:pPr>
        <w:pStyle w:val="a7"/>
        <w:spacing w:before="0" w:beforeAutospacing="0" w:after="0" w:afterAutospacing="0"/>
        <w:jc w:val="both"/>
      </w:pPr>
      <w:r>
        <w:rPr>
          <w:rFonts w:ascii="Arial" w:hAnsi="Arial" w:cs="Arial"/>
          <w:color w:val="000000"/>
          <w:sz w:val="22"/>
          <w:szCs w:val="22"/>
        </w:rPr>
        <w:t>Видимость по таблицам - все</w:t>
      </w:r>
    </w:p>
    <w:p w:rsidR="00AA2CBD" w:rsidRDefault="00AA2CBD" w:rsidP="00AA2CBD"/>
    <w:p w:rsidR="00AA2CBD" w:rsidRDefault="00AA2CBD" w:rsidP="00AA2CBD">
      <w:pPr>
        <w:pStyle w:val="5"/>
        <w:jc w:val="both"/>
      </w:pPr>
      <w:r>
        <w:rPr>
          <w:b/>
          <w:bCs/>
        </w:rPr>
        <w:t>2.6.2.4. Operator</w:t>
      </w:r>
    </w:p>
    <w:p w:rsidR="00AA2CBD" w:rsidRDefault="00AA2CBD" w:rsidP="00AA2CBD">
      <w:pPr>
        <w:pStyle w:val="a7"/>
        <w:spacing w:before="0" w:beforeAutospacing="0" w:after="0" w:afterAutospacing="0"/>
        <w:jc w:val="both"/>
      </w:pPr>
      <w:r>
        <w:rPr>
          <w:rFonts w:ascii="Arial" w:hAnsi="Arial" w:cs="Arial"/>
          <w:color w:val="000000"/>
          <w:sz w:val="22"/>
          <w:szCs w:val="22"/>
        </w:rPr>
        <w:t>Редактируемая роль</w:t>
      </w:r>
    </w:p>
    <w:p w:rsidR="00AA2CBD" w:rsidRDefault="00AA2CBD" w:rsidP="00AA2CBD">
      <w:pPr>
        <w:pStyle w:val="a7"/>
        <w:spacing w:before="0" w:beforeAutospacing="0" w:after="0" w:afterAutospacing="0"/>
        <w:jc w:val="both"/>
      </w:pPr>
      <w:r>
        <w:rPr>
          <w:rFonts w:ascii="Arial" w:hAnsi="Arial" w:cs="Arial"/>
          <w:color w:val="000000"/>
          <w:sz w:val="22"/>
          <w:szCs w:val="22"/>
        </w:rPr>
        <w:t xml:space="preserve">Видимость по таблицам - в соответствии с формой таблицы для операторов. </w:t>
      </w:r>
    </w:p>
    <w:p w:rsidR="00AA2CBD" w:rsidRDefault="00AA2CBD" w:rsidP="00AA2CBD">
      <w:pPr>
        <w:pStyle w:val="a7"/>
        <w:spacing w:before="0" w:beforeAutospacing="0" w:after="0" w:afterAutospacing="0"/>
        <w:jc w:val="both"/>
      </w:pPr>
      <w:r>
        <w:rPr>
          <w:rFonts w:ascii="Arial" w:hAnsi="Arial" w:cs="Arial"/>
          <w:color w:val="000000"/>
          <w:sz w:val="22"/>
          <w:szCs w:val="22"/>
        </w:rPr>
        <w:t>Создание нового заказа</w:t>
      </w:r>
    </w:p>
    <w:p w:rsidR="00AA2CBD" w:rsidRDefault="00AA2CBD" w:rsidP="00AA2CBD"/>
    <w:p w:rsidR="00AA2CBD" w:rsidRDefault="00AA2CBD" w:rsidP="00AA2CBD">
      <w:pPr>
        <w:pStyle w:val="5"/>
        <w:jc w:val="both"/>
      </w:pPr>
      <w:r>
        <w:rPr>
          <w:b/>
          <w:bCs/>
        </w:rPr>
        <w:t>2.6.2.5. Customer</w:t>
      </w:r>
    </w:p>
    <w:p w:rsidR="00AA2CBD" w:rsidRDefault="00AA2CBD" w:rsidP="00AA2CBD">
      <w:pPr>
        <w:pStyle w:val="a7"/>
        <w:spacing w:before="0" w:beforeAutospacing="0" w:after="0" w:afterAutospacing="0"/>
        <w:jc w:val="both"/>
      </w:pPr>
      <w:r>
        <w:rPr>
          <w:rFonts w:ascii="Arial" w:hAnsi="Arial" w:cs="Arial"/>
          <w:color w:val="000000"/>
          <w:sz w:val="22"/>
          <w:szCs w:val="22"/>
        </w:rPr>
        <w:t>Нередактируемая роль. Видит только свои таблицы, и свои заказы вне зависимости от статусов. Заказы других видеть не может.</w:t>
      </w:r>
    </w:p>
    <w:p w:rsidR="00AA2CBD" w:rsidRDefault="00AA2CBD" w:rsidP="00AA2CBD"/>
    <w:p w:rsidR="00AA2CBD" w:rsidRDefault="00AA2CBD" w:rsidP="00AA2CBD">
      <w:pPr>
        <w:pStyle w:val="5"/>
        <w:jc w:val="both"/>
      </w:pPr>
      <w:r>
        <w:rPr>
          <w:b/>
          <w:bCs/>
        </w:rPr>
        <w:t>2.6.2.6. Track Dispatcher</w:t>
      </w:r>
    </w:p>
    <w:p w:rsidR="00AA2CBD" w:rsidRDefault="00AA2CBD" w:rsidP="00AA2CBD">
      <w:pPr>
        <w:pStyle w:val="a7"/>
        <w:spacing w:before="0" w:beforeAutospacing="0" w:after="0" w:afterAutospacing="0"/>
        <w:jc w:val="both"/>
      </w:pPr>
      <w:r>
        <w:rPr>
          <w:rFonts w:ascii="Arial" w:hAnsi="Arial" w:cs="Arial"/>
          <w:color w:val="000000"/>
          <w:sz w:val="22"/>
          <w:szCs w:val="22"/>
        </w:rPr>
        <w:t>Недоступны все ордера, которые указаны, как Railway</w:t>
      </w:r>
    </w:p>
    <w:p w:rsidR="00AA2CBD" w:rsidRDefault="00AA2CBD" w:rsidP="00AA2CBD"/>
    <w:p w:rsidR="00AA2CBD" w:rsidRDefault="00AA2CBD" w:rsidP="00AA2CBD">
      <w:pPr>
        <w:pStyle w:val="5"/>
        <w:jc w:val="both"/>
      </w:pPr>
      <w:r>
        <w:rPr>
          <w:b/>
          <w:bCs/>
        </w:rPr>
        <w:t>2.6.2.7. Railway Dispatcher</w:t>
      </w:r>
    </w:p>
    <w:p w:rsidR="00AA2CBD" w:rsidRDefault="00AA2CBD" w:rsidP="00AA2CBD">
      <w:pPr>
        <w:pStyle w:val="a7"/>
        <w:spacing w:before="0" w:beforeAutospacing="0" w:after="0" w:afterAutospacing="0"/>
        <w:jc w:val="both"/>
      </w:pPr>
      <w:r>
        <w:rPr>
          <w:rFonts w:ascii="Arial" w:hAnsi="Arial" w:cs="Arial"/>
          <w:color w:val="000000"/>
          <w:sz w:val="22"/>
          <w:szCs w:val="22"/>
        </w:rPr>
        <w:t>Недоступны все ордера, которые указаны, как Truck</w:t>
      </w:r>
    </w:p>
    <w:p w:rsidR="00AA2CBD" w:rsidRDefault="00AA2CBD" w:rsidP="00AA2CBD"/>
    <w:p w:rsidR="00AA2CBD" w:rsidRDefault="00AA2CBD" w:rsidP="00AA2CBD">
      <w:pPr>
        <w:pStyle w:val="a7"/>
        <w:spacing w:before="0" w:beforeAutospacing="0" w:after="0" w:afterAutospacing="0"/>
        <w:jc w:val="both"/>
      </w:pPr>
      <w:r>
        <w:rPr>
          <w:rFonts w:ascii="Arial" w:hAnsi="Arial" w:cs="Arial"/>
          <w:color w:val="000000"/>
          <w:sz w:val="22"/>
          <w:szCs w:val="22"/>
        </w:rPr>
        <w:t>Администратор компании имеет полномочия настроить любые другие роли и управлять теми, которые помечены, как редактируемые.</w:t>
      </w:r>
    </w:p>
    <w:p w:rsidR="00AA2CBD" w:rsidRDefault="00AA2CBD" w:rsidP="00AA2CBD">
      <w:pPr>
        <w:spacing w:after="240"/>
      </w:pPr>
      <w:r>
        <w:br/>
      </w:r>
      <w:r>
        <w:br/>
      </w:r>
      <w:r>
        <w:br/>
      </w:r>
      <w:r>
        <w:br/>
      </w:r>
      <w:r>
        <w:br/>
      </w:r>
      <w:r>
        <w:br/>
      </w:r>
    </w:p>
    <w:p w:rsidR="00AA2CBD" w:rsidRDefault="00AA2CBD" w:rsidP="00AA2CBD">
      <w:pPr>
        <w:pStyle w:val="3"/>
        <w:jc w:val="both"/>
      </w:pPr>
      <w:r>
        <w:rPr>
          <w:b/>
          <w:bCs/>
        </w:rPr>
        <w:t>2.7. Создание новой компании</w:t>
      </w:r>
    </w:p>
    <w:p w:rsidR="00AA2CBD" w:rsidRDefault="00AA2CBD" w:rsidP="00AA2CBD">
      <w:pPr>
        <w:pStyle w:val="4"/>
        <w:jc w:val="both"/>
      </w:pPr>
      <w:r>
        <w:rPr>
          <w:b/>
          <w:bCs/>
        </w:rPr>
        <w:t>2.7.1. Основные принципы</w:t>
      </w:r>
    </w:p>
    <w:p w:rsidR="00AA2CBD" w:rsidRDefault="00AA2CBD" w:rsidP="00AA2CBD">
      <w:pPr>
        <w:pStyle w:val="a7"/>
        <w:spacing w:before="0" w:beforeAutospacing="0" w:after="0" w:afterAutospacing="0"/>
        <w:jc w:val="both"/>
      </w:pPr>
      <w:r>
        <w:rPr>
          <w:rFonts w:ascii="Arial" w:hAnsi="Arial" w:cs="Arial"/>
          <w:color w:val="000000"/>
          <w:sz w:val="22"/>
          <w:szCs w:val="22"/>
        </w:rPr>
        <w:t>Супер админ, заходя в систему, видит в меню опцию модуля для создания новой компании.</w:t>
      </w:r>
    </w:p>
    <w:p w:rsidR="00AA2CBD" w:rsidRDefault="00AA2CBD" w:rsidP="00AA2CBD">
      <w:pPr>
        <w:pStyle w:val="a7"/>
        <w:spacing w:before="0" w:beforeAutospacing="0" w:after="0" w:afterAutospacing="0"/>
        <w:jc w:val="both"/>
      </w:pPr>
      <w:r>
        <w:rPr>
          <w:rFonts w:ascii="Arial" w:hAnsi="Arial" w:cs="Arial"/>
          <w:color w:val="000000"/>
          <w:sz w:val="22"/>
          <w:szCs w:val="22"/>
        </w:rPr>
        <w:t>Интерфейс, который показывает список существующих компаний - таблица со статистикой. Статистика отображает количество активных и неактивных пользователей, количество созданных заказов, дата создания, а также кнопка для активации/деактивации целой компании.</w:t>
      </w:r>
    </w:p>
    <w:p w:rsidR="00AA2CBD" w:rsidRDefault="00AA2CBD" w:rsidP="00AA2CBD">
      <w:pPr>
        <w:pStyle w:val="a7"/>
        <w:spacing w:before="0" w:beforeAutospacing="0" w:after="0" w:afterAutospacing="0"/>
        <w:jc w:val="both"/>
      </w:pPr>
      <w:r>
        <w:rPr>
          <w:rFonts w:ascii="Arial" w:hAnsi="Arial" w:cs="Arial"/>
          <w:noProof/>
          <w:color w:val="000000"/>
          <w:sz w:val="22"/>
          <w:szCs w:val="22"/>
        </w:rPr>
        <w:lastRenderedPageBreak/>
        <w:drawing>
          <wp:inline distT="0" distB="0" distL="0" distR="0">
            <wp:extent cx="5943600" cy="2209800"/>
            <wp:effectExtent l="0" t="0" r="0" b="0"/>
            <wp:docPr id="69" name="Рисунок 69" descr="https://lh6.googleusercontent.com/YwZYbwdCx7CpSYYB1N6TfRDZ5h-0vALqqBPwjdbPUUnXaMIzsp3uWz9_olOXNR-B9n2QVT1FC7kHF8wyw082d40oJCaAZJUmLkGpNmIgarS4OcTDhMbkkaY6FgSGCuz8kLNxjIl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s://lh6.googleusercontent.com/YwZYbwdCx7CpSYYB1N6TfRDZ5h-0vALqqBPwjdbPUUnXaMIzsp3uWz9_olOXNR-B9n2QVT1FC7kHF8wyw082d40oJCaAZJUmLkGpNmIgarS4OcTDhMbkkaY6FgSGCuz8kLNxjIlQ"/>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2209800"/>
                    </a:xfrm>
                    <a:prstGeom prst="rect">
                      <a:avLst/>
                    </a:prstGeom>
                    <a:noFill/>
                    <a:ln>
                      <a:noFill/>
                    </a:ln>
                  </pic:spPr>
                </pic:pic>
              </a:graphicData>
            </a:graphic>
          </wp:inline>
        </w:drawing>
      </w:r>
    </w:p>
    <w:p w:rsidR="00AA2CBD" w:rsidRDefault="00AA2CBD" w:rsidP="00AA2CBD">
      <w:pPr>
        <w:pStyle w:val="4"/>
        <w:jc w:val="both"/>
      </w:pPr>
      <w:r>
        <w:rPr>
          <w:b/>
          <w:bCs/>
        </w:rPr>
        <w:t>2.7.2. Создание новой компании</w:t>
      </w:r>
    </w:p>
    <w:p w:rsidR="00AA2CBD" w:rsidRDefault="00AA2CBD" w:rsidP="00AA2CBD">
      <w:pPr>
        <w:pStyle w:val="a7"/>
        <w:spacing w:before="0" w:beforeAutospacing="0" w:after="0" w:afterAutospacing="0"/>
        <w:jc w:val="both"/>
      </w:pPr>
      <w:r>
        <w:rPr>
          <w:rFonts w:ascii="Arial" w:hAnsi="Arial" w:cs="Arial"/>
          <w:color w:val="000000"/>
          <w:sz w:val="22"/>
          <w:szCs w:val="22"/>
        </w:rPr>
        <w:t>Кнопка - создать новую компанию ведет на интерфейс:</w:t>
      </w:r>
    </w:p>
    <w:p w:rsidR="00AA2CBD" w:rsidRDefault="00AA2CBD" w:rsidP="00AA2CBD"/>
    <w:p w:rsidR="00AA2CBD" w:rsidRDefault="00AA2CBD" w:rsidP="00AA2CBD">
      <w:pPr>
        <w:pStyle w:val="a7"/>
        <w:spacing w:before="0" w:beforeAutospacing="0" w:after="0" w:afterAutospacing="0"/>
        <w:jc w:val="both"/>
      </w:pPr>
      <w:r>
        <w:rPr>
          <w:rFonts w:ascii="Arial" w:hAnsi="Arial" w:cs="Arial"/>
          <w:noProof/>
          <w:color w:val="000000"/>
          <w:sz w:val="22"/>
          <w:szCs w:val="22"/>
        </w:rPr>
        <w:drawing>
          <wp:inline distT="0" distB="0" distL="0" distR="0">
            <wp:extent cx="3857625" cy="2628900"/>
            <wp:effectExtent l="0" t="0" r="9525" b="0"/>
            <wp:docPr id="68" name="Рисунок 68" descr="https://lh3.googleusercontent.com/VglENDTsAWRyGb4fNgnnCKXqc4HTlv_poz11XofiOMZpqsn76ZooX_V-T5-mvI3VwK4Piy7FJs4u5kzPN2EZJr0Z4NUuPzGKAix1B1HNgP3Wui9ryoM8-T-B82Mp-tMqHbT5KmR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s://lh3.googleusercontent.com/VglENDTsAWRyGb4fNgnnCKXqc4HTlv_poz11XofiOMZpqsn76ZooX_V-T5-mvI3VwK4Piy7FJs4u5kzPN2EZJr0Z4NUuPzGKAix1B1HNgP3Wui9ryoM8-T-B82Mp-tMqHbT5KmRZ"/>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57625" cy="2628900"/>
                    </a:xfrm>
                    <a:prstGeom prst="rect">
                      <a:avLst/>
                    </a:prstGeom>
                    <a:noFill/>
                    <a:ln>
                      <a:noFill/>
                    </a:ln>
                  </pic:spPr>
                </pic:pic>
              </a:graphicData>
            </a:graphic>
          </wp:inline>
        </w:drawing>
      </w:r>
    </w:p>
    <w:p w:rsidR="00AA2CBD" w:rsidRDefault="00AA2CBD" w:rsidP="00AA2CBD">
      <w:pPr>
        <w:pStyle w:val="a7"/>
        <w:spacing w:before="0" w:beforeAutospacing="0" w:after="0" w:afterAutospacing="0"/>
        <w:jc w:val="both"/>
      </w:pPr>
      <w:r>
        <w:rPr>
          <w:rFonts w:ascii="Arial" w:hAnsi="Arial" w:cs="Arial"/>
          <w:color w:val="000000"/>
          <w:sz w:val="22"/>
          <w:szCs w:val="22"/>
        </w:rPr>
        <w:t xml:space="preserve">Имя - уникальное в пределах системы. </w:t>
      </w:r>
    </w:p>
    <w:p w:rsidR="00AA2CBD" w:rsidRDefault="00AA2CBD" w:rsidP="00AA2CBD">
      <w:pPr>
        <w:pStyle w:val="a7"/>
        <w:spacing w:before="0" w:beforeAutospacing="0" w:after="0" w:afterAutospacing="0"/>
        <w:jc w:val="both"/>
      </w:pPr>
      <w:r>
        <w:rPr>
          <w:rFonts w:ascii="Arial" w:hAnsi="Arial" w:cs="Arial"/>
          <w:color w:val="000000"/>
          <w:sz w:val="22"/>
          <w:szCs w:val="22"/>
        </w:rPr>
        <w:t xml:space="preserve">Каждая компания может иметь только одного администратора компании.В случае утери авторизации или любых других непредвиденных обстоятельств, в результате которых человек не может зайти как администратор компании под своим логином и паролем, суперадмин будет иметь возможность сменить пароль. </w:t>
      </w:r>
    </w:p>
    <w:p w:rsidR="00AA2CBD" w:rsidRDefault="00AA2CBD" w:rsidP="00AA2CBD"/>
    <w:p w:rsidR="00AA2CBD" w:rsidRDefault="00AA2CBD" w:rsidP="00AA2CBD">
      <w:pPr>
        <w:pStyle w:val="4"/>
        <w:jc w:val="both"/>
      </w:pPr>
      <w:r>
        <w:rPr>
          <w:b/>
          <w:bCs/>
        </w:rPr>
        <w:t>2.7.3. Валидация</w:t>
      </w:r>
    </w:p>
    <w:p w:rsidR="00AA2CBD" w:rsidRDefault="00AA2CBD" w:rsidP="00AA2CBD">
      <w:pPr>
        <w:pStyle w:val="a7"/>
        <w:spacing w:before="0" w:beforeAutospacing="0" w:after="0" w:afterAutospacing="0"/>
        <w:jc w:val="both"/>
      </w:pPr>
      <w:r>
        <w:rPr>
          <w:rFonts w:ascii="Arial" w:hAnsi="Arial" w:cs="Arial"/>
          <w:color w:val="000000"/>
          <w:sz w:val="22"/>
          <w:szCs w:val="22"/>
        </w:rPr>
        <w:t xml:space="preserve">При создании новой компании </w:t>
      </w:r>
    </w:p>
    <w:p w:rsidR="00AA2CBD" w:rsidRDefault="00AA2CBD" w:rsidP="00AA2CBD">
      <w:pPr>
        <w:pStyle w:val="a7"/>
        <w:numPr>
          <w:ilvl w:val="0"/>
          <w:numId w:val="9"/>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UI валидация на наличие данных в required полях и формате данных в email поле</w:t>
      </w:r>
    </w:p>
    <w:p w:rsidR="00AA2CBD" w:rsidRDefault="00AA2CBD" w:rsidP="00AA2CBD">
      <w:pPr>
        <w:pStyle w:val="a7"/>
        <w:numPr>
          <w:ilvl w:val="0"/>
          <w:numId w:val="9"/>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POST-запрос.</w:t>
      </w:r>
    </w:p>
    <w:p w:rsidR="00AA2CBD" w:rsidRDefault="00AA2CBD" w:rsidP="00AA2CBD">
      <w:pPr>
        <w:pStyle w:val="a7"/>
        <w:numPr>
          <w:ilvl w:val="1"/>
          <w:numId w:val="10"/>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валидация, существует ли уже с таким именем</w:t>
      </w:r>
    </w:p>
    <w:p w:rsidR="00AA2CBD" w:rsidRDefault="00AA2CBD" w:rsidP="00AA2CBD">
      <w:pPr>
        <w:pStyle w:val="a7"/>
        <w:numPr>
          <w:ilvl w:val="1"/>
          <w:numId w:val="10"/>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валидация, есть ли пользователь с таким имейлом или телефоном в других компаниях</w:t>
      </w:r>
    </w:p>
    <w:p w:rsidR="00AA2CBD" w:rsidRDefault="00AA2CBD" w:rsidP="00AA2CBD">
      <w:pPr>
        <w:pStyle w:val="a7"/>
        <w:numPr>
          <w:ilvl w:val="1"/>
          <w:numId w:val="10"/>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lastRenderedPageBreak/>
        <w:t>Создается ентити в базе данных -компания + пользователь с автоматически установленной ролью = Company Admin.</w:t>
      </w:r>
    </w:p>
    <w:p w:rsidR="00AA2CBD" w:rsidRDefault="00AA2CBD" w:rsidP="00AA2CBD">
      <w:pPr>
        <w:pStyle w:val="a7"/>
        <w:numPr>
          <w:ilvl w:val="1"/>
          <w:numId w:val="10"/>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стартует автоматическая таска для генерации дефолтных данных (</w:t>
      </w:r>
      <w:r>
        <w:rPr>
          <w:rFonts w:ascii="Arial" w:hAnsi="Arial" w:cs="Arial"/>
          <w:color w:val="FF9900"/>
          <w:sz w:val="22"/>
          <w:szCs w:val="22"/>
        </w:rPr>
        <w:t>TODO какие должны быть)</w:t>
      </w:r>
    </w:p>
    <w:p w:rsidR="00AA2CBD" w:rsidRDefault="00AA2CBD" w:rsidP="00AA2CBD">
      <w:pPr>
        <w:pStyle w:val="a7"/>
        <w:spacing w:before="0" w:beforeAutospacing="0" w:after="0" w:afterAutospacing="0"/>
        <w:ind w:left="720"/>
        <w:jc w:val="both"/>
      </w:pPr>
      <w:r>
        <w:rPr>
          <w:rFonts w:ascii="Arial" w:hAnsi="Arial" w:cs="Arial"/>
          <w:color w:val="000000"/>
          <w:sz w:val="22"/>
          <w:szCs w:val="22"/>
        </w:rPr>
        <w:t xml:space="preserve">3) в случае успеха - возвращается созданный объект, таблица должна быть перерисоваться. </w:t>
      </w:r>
    </w:p>
    <w:p w:rsidR="00AA2CBD" w:rsidRDefault="00AA2CBD" w:rsidP="00AA2CBD"/>
    <w:p w:rsidR="00AA2CBD" w:rsidRDefault="00AA2CBD" w:rsidP="00AA2CBD">
      <w:pPr>
        <w:pStyle w:val="4"/>
        <w:jc w:val="both"/>
      </w:pPr>
      <w:r>
        <w:rPr>
          <w:b/>
          <w:bCs/>
        </w:rPr>
        <w:t>2.7.4. Политика паролей</w:t>
      </w:r>
    </w:p>
    <w:p w:rsidR="00AA2CBD" w:rsidRDefault="00AA2CBD" w:rsidP="00AA2CBD">
      <w:pPr>
        <w:pStyle w:val="a7"/>
        <w:spacing w:before="0" w:beforeAutospacing="0" w:after="0" w:afterAutospacing="0"/>
        <w:jc w:val="both"/>
      </w:pPr>
      <w:r>
        <w:rPr>
          <w:rFonts w:ascii="Arial" w:hAnsi="Arial" w:cs="Arial"/>
          <w:color w:val="000000"/>
          <w:sz w:val="22"/>
          <w:szCs w:val="22"/>
        </w:rPr>
        <w:t xml:space="preserve">У админов при создании пользователя на форме нет поля с паролем. Он генерируется автоматически. На почту пользователю высылается ссылка с хешем для активации аккаунта и предложение сменить пароль. </w:t>
      </w:r>
    </w:p>
    <w:p w:rsidR="00AA2CBD" w:rsidRDefault="00AA2CBD" w:rsidP="00AA2CBD">
      <w:pPr>
        <w:pStyle w:val="a7"/>
        <w:spacing w:before="0" w:beforeAutospacing="0" w:after="0" w:afterAutospacing="0"/>
        <w:jc w:val="both"/>
      </w:pPr>
      <w:r>
        <w:rPr>
          <w:rFonts w:ascii="Arial" w:hAnsi="Arial" w:cs="Arial"/>
          <w:color w:val="000000"/>
          <w:sz w:val="22"/>
          <w:szCs w:val="22"/>
        </w:rPr>
        <w:t>В случае, если пользователь забыл пароль, на форме логина - хеш-ссылка для генерации нового пароля, который приходит на почту. Ссылка доступна 24 часа.</w:t>
      </w:r>
    </w:p>
    <w:p w:rsidR="00AA2CBD" w:rsidRDefault="00AA2CBD" w:rsidP="00AA2CBD"/>
    <w:p w:rsidR="00AA2CBD" w:rsidRDefault="00AA2CBD" w:rsidP="00AA2CBD">
      <w:pPr>
        <w:pStyle w:val="4"/>
        <w:jc w:val="both"/>
      </w:pPr>
      <w:r>
        <w:rPr>
          <w:b/>
          <w:bCs/>
        </w:rPr>
        <w:t>2.7.5. Редактирование компании</w:t>
      </w:r>
    </w:p>
    <w:p w:rsidR="00AA2CBD" w:rsidRDefault="00AA2CBD" w:rsidP="00AA2CBD"/>
    <w:p w:rsidR="00AA2CBD" w:rsidRDefault="00AA2CBD" w:rsidP="00AA2CBD">
      <w:pPr>
        <w:pStyle w:val="a7"/>
        <w:spacing w:before="0" w:beforeAutospacing="0" w:after="0" w:afterAutospacing="0"/>
        <w:jc w:val="both"/>
      </w:pPr>
      <w:r>
        <w:rPr>
          <w:rFonts w:ascii="Arial" w:hAnsi="Arial" w:cs="Arial"/>
          <w:color w:val="000000"/>
          <w:sz w:val="22"/>
          <w:szCs w:val="22"/>
        </w:rPr>
        <w:t>Редактирование существующей компании осуществляется нажатием на одну из записей в таблице. В этом интерфейсе можно поменять имя компании и данные админа. Форма идентична предыдущей.</w:t>
      </w:r>
    </w:p>
    <w:p w:rsidR="00AA2CBD" w:rsidRDefault="00AA2CBD" w:rsidP="00AA2CBD"/>
    <w:p w:rsidR="00AA2CBD" w:rsidRDefault="00AA2CBD" w:rsidP="00AA2CBD">
      <w:pPr>
        <w:pStyle w:val="a7"/>
        <w:spacing w:before="0" w:beforeAutospacing="0" w:after="0" w:afterAutospacing="0"/>
        <w:jc w:val="both"/>
      </w:pPr>
      <w:r>
        <w:rPr>
          <w:rFonts w:ascii="Arial" w:hAnsi="Arial" w:cs="Arial"/>
          <w:color w:val="000000"/>
          <w:sz w:val="22"/>
          <w:szCs w:val="22"/>
        </w:rPr>
        <w:t>В случае, если выбранный админ не может зайти, например сменил электронный адрес и телефон,, суперадмин имеет возможность изменить данные существующего. Пароль восстанавливается самим администратором компании.</w:t>
      </w:r>
    </w:p>
    <w:p w:rsidR="00AA2CBD" w:rsidRDefault="00AA2CBD" w:rsidP="00AA2CBD">
      <w:pPr>
        <w:spacing w:after="240"/>
      </w:pPr>
    </w:p>
    <w:p w:rsidR="00AA2CBD" w:rsidRDefault="00AA2CBD" w:rsidP="00AA2CBD">
      <w:pPr>
        <w:pStyle w:val="4"/>
        <w:jc w:val="both"/>
      </w:pPr>
      <w:r>
        <w:rPr>
          <w:b/>
          <w:bCs/>
        </w:rPr>
        <w:t>2.7.6. Удаление компании</w:t>
      </w:r>
    </w:p>
    <w:p w:rsidR="00AA2CBD" w:rsidRDefault="00AA2CBD" w:rsidP="00AA2CBD"/>
    <w:p w:rsidR="00AA2CBD" w:rsidRDefault="00AA2CBD" w:rsidP="00AA2CBD">
      <w:pPr>
        <w:pStyle w:val="a7"/>
        <w:spacing w:before="0" w:beforeAutospacing="0" w:after="0" w:afterAutospacing="0"/>
        <w:jc w:val="both"/>
      </w:pPr>
      <w:r>
        <w:rPr>
          <w:rFonts w:ascii="Arial" w:hAnsi="Arial" w:cs="Arial"/>
          <w:color w:val="000000"/>
          <w:sz w:val="22"/>
          <w:szCs w:val="22"/>
        </w:rPr>
        <w:t>Под вопросом, можем ли мы в системе удалять. Пока этой кнопки нет.</w:t>
      </w:r>
    </w:p>
    <w:p w:rsidR="00AA2CBD" w:rsidRDefault="00AA2CBD" w:rsidP="00AA2CBD">
      <w:pPr>
        <w:pStyle w:val="a7"/>
        <w:spacing w:before="0" w:beforeAutospacing="0" w:after="0" w:afterAutospacing="0"/>
        <w:jc w:val="both"/>
      </w:pPr>
      <w:r>
        <w:rPr>
          <w:rFonts w:ascii="Arial" w:hAnsi="Arial" w:cs="Arial"/>
          <w:color w:val="000000"/>
          <w:sz w:val="22"/>
          <w:szCs w:val="22"/>
        </w:rPr>
        <w:t>Компания может стать неактивной, в этом случае все пользователи этой компании не имеют возможность зайти в систему.</w:t>
      </w:r>
    </w:p>
    <w:p w:rsidR="00AA2CBD" w:rsidRDefault="00AA2CBD" w:rsidP="00AA2CBD">
      <w:pPr>
        <w:pStyle w:val="a7"/>
        <w:spacing w:before="0" w:beforeAutospacing="0" w:after="0" w:afterAutospacing="0"/>
        <w:jc w:val="both"/>
      </w:pPr>
      <w:r>
        <w:rPr>
          <w:rFonts w:ascii="Arial" w:hAnsi="Arial" w:cs="Arial"/>
          <w:color w:val="B7B7B7"/>
          <w:sz w:val="22"/>
          <w:szCs w:val="22"/>
        </w:rPr>
        <w:t xml:space="preserve">В окне редактирования компании есть кнопка для удаления. </w:t>
      </w:r>
    </w:p>
    <w:p w:rsidR="00AA2CBD" w:rsidRDefault="00AA2CBD" w:rsidP="00AA2CBD">
      <w:pPr>
        <w:pStyle w:val="a7"/>
        <w:spacing w:before="0" w:beforeAutospacing="0" w:after="0" w:afterAutospacing="0"/>
        <w:jc w:val="both"/>
      </w:pPr>
      <w:r>
        <w:rPr>
          <w:rFonts w:ascii="Arial" w:hAnsi="Arial" w:cs="Arial"/>
          <w:color w:val="B7B7B7"/>
          <w:sz w:val="22"/>
          <w:szCs w:val="22"/>
        </w:rPr>
        <w:t>По конфирмейшну, компания помечается, как удаленная, но физиески исчезает только по истечении определенного времени (сутки), в течение которого можно отменить действие.</w:t>
      </w:r>
    </w:p>
    <w:p w:rsidR="00AA2CBD" w:rsidRDefault="00AA2CBD" w:rsidP="00AA2CBD">
      <w:pPr>
        <w:pStyle w:val="a7"/>
        <w:spacing w:before="0" w:beforeAutospacing="0" w:after="0" w:afterAutospacing="0"/>
        <w:jc w:val="both"/>
      </w:pPr>
      <w:r>
        <w:rPr>
          <w:rFonts w:ascii="Arial" w:hAnsi="Arial" w:cs="Arial"/>
          <w:color w:val="B7B7B7"/>
          <w:sz w:val="22"/>
          <w:szCs w:val="22"/>
        </w:rPr>
        <w:t>(сбор мусора осуществляется крон-таской раз в сутки)</w:t>
      </w:r>
    </w:p>
    <w:p w:rsidR="00AA2CBD" w:rsidRDefault="00AA2CBD" w:rsidP="00AA2CBD"/>
    <w:p w:rsidR="00AA2CBD" w:rsidRDefault="00AA2CBD" w:rsidP="00AA2CBD">
      <w:pPr>
        <w:pStyle w:val="3"/>
        <w:jc w:val="both"/>
      </w:pPr>
      <w:r>
        <w:rPr>
          <w:b/>
          <w:bCs/>
        </w:rPr>
        <w:t>2.8. Пермиссии в системе</w:t>
      </w:r>
    </w:p>
    <w:p w:rsidR="00AA2CBD" w:rsidRDefault="00AA2CBD" w:rsidP="00AA2CBD">
      <w:pPr>
        <w:pStyle w:val="a7"/>
        <w:spacing w:before="0" w:beforeAutospacing="0" w:after="0" w:afterAutospacing="0"/>
      </w:pPr>
      <w:r>
        <w:rPr>
          <w:rFonts w:ascii="Arial" w:hAnsi="Arial" w:cs="Arial"/>
          <w:color w:val="000000"/>
          <w:sz w:val="22"/>
          <w:szCs w:val="22"/>
        </w:rPr>
        <w:t>Список основных пермиссий в системе остается неизменным для всех компаний.</w:t>
      </w:r>
    </w:p>
    <w:p w:rsidR="00AA2CBD" w:rsidRDefault="00AA2CBD" w:rsidP="00AA2CBD"/>
    <w:p w:rsidR="00AA2CBD" w:rsidRDefault="00AA2CBD" w:rsidP="00AA2CBD">
      <w:pPr>
        <w:pStyle w:val="a7"/>
        <w:spacing w:before="0" w:beforeAutospacing="0" w:after="0" w:afterAutospacing="0"/>
      </w:pPr>
      <w:r>
        <w:rPr>
          <w:rFonts w:ascii="Arial" w:hAnsi="Arial" w:cs="Arial"/>
          <w:color w:val="000000"/>
          <w:sz w:val="22"/>
          <w:szCs w:val="22"/>
        </w:rPr>
        <w:t>Login</w:t>
      </w:r>
    </w:p>
    <w:p w:rsidR="00AA2CBD" w:rsidRDefault="00AA2CBD" w:rsidP="00AA2CBD">
      <w:pPr>
        <w:pStyle w:val="a7"/>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Login Application</w:t>
      </w:r>
    </w:p>
    <w:p w:rsidR="00AA2CBD" w:rsidRDefault="00AA2CBD" w:rsidP="00AA2CBD">
      <w:pPr>
        <w:pStyle w:val="a7"/>
        <w:spacing w:before="0" w:beforeAutospacing="0" w:after="0" w:afterAutospacing="0"/>
      </w:pPr>
      <w:r>
        <w:rPr>
          <w:rFonts w:ascii="Arial" w:hAnsi="Arial" w:cs="Arial"/>
          <w:color w:val="000000"/>
          <w:sz w:val="22"/>
          <w:szCs w:val="22"/>
        </w:rPr>
        <w:t>Company</w:t>
      </w:r>
    </w:p>
    <w:p w:rsidR="00AA2CBD" w:rsidRDefault="00AA2CBD" w:rsidP="00AA2CBD">
      <w:pPr>
        <w:pStyle w:val="a7"/>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Create New/Update/Delete Company</w:t>
      </w:r>
    </w:p>
    <w:p w:rsidR="00AA2CBD" w:rsidRDefault="00AA2CBD" w:rsidP="00AA2CBD">
      <w:pPr>
        <w:pStyle w:val="a7"/>
        <w:spacing w:before="0" w:beforeAutospacing="0" w:after="0" w:afterAutospacing="0"/>
      </w:pPr>
      <w:r>
        <w:rPr>
          <w:rFonts w:ascii="Arial" w:hAnsi="Arial" w:cs="Arial"/>
          <w:color w:val="000000"/>
          <w:sz w:val="22"/>
          <w:szCs w:val="22"/>
        </w:rPr>
        <w:t>Admin</w:t>
      </w:r>
    </w:p>
    <w:p w:rsidR="00AA2CBD" w:rsidRDefault="00AA2CBD" w:rsidP="00AA2CBD">
      <w:pPr>
        <w:pStyle w:val="a7"/>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Admin Roles/Permissions</w:t>
      </w:r>
    </w:p>
    <w:p w:rsidR="00AA2CBD" w:rsidRDefault="00AA2CBD" w:rsidP="00AA2CBD">
      <w:pPr>
        <w:pStyle w:val="a7"/>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Admin Users</w:t>
      </w:r>
    </w:p>
    <w:p w:rsidR="00AA2CBD" w:rsidRDefault="00AA2CBD" w:rsidP="00AA2CBD">
      <w:pPr>
        <w:pStyle w:val="a7"/>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Admin Statuses</w:t>
      </w:r>
    </w:p>
    <w:p w:rsidR="00AA2CBD" w:rsidRDefault="00AA2CBD" w:rsidP="00AA2CBD">
      <w:pPr>
        <w:pStyle w:val="a7"/>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Admin Dictionaries</w:t>
      </w:r>
    </w:p>
    <w:p w:rsidR="00AA2CBD" w:rsidRDefault="00AA2CBD" w:rsidP="00AA2CBD">
      <w:pPr>
        <w:rPr>
          <w:rFonts w:ascii="Times New Roman" w:hAnsi="Times New Roman" w:cs="Times New Roman"/>
          <w:color w:val="auto"/>
          <w:sz w:val="24"/>
          <w:szCs w:val="24"/>
        </w:rPr>
      </w:pPr>
    </w:p>
    <w:p w:rsidR="00AA2CBD" w:rsidRDefault="00AA2CBD" w:rsidP="00AA2CBD">
      <w:pPr>
        <w:pStyle w:val="a7"/>
        <w:spacing w:before="0" w:beforeAutospacing="0" w:after="0" w:afterAutospacing="0"/>
      </w:pPr>
      <w:r>
        <w:rPr>
          <w:rFonts w:ascii="Arial" w:hAnsi="Arial" w:cs="Arial"/>
          <w:color w:val="000000"/>
          <w:sz w:val="22"/>
          <w:szCs w:val="22"/>
        </w:rPr>
        <w:t>Audit</w:t>
      </w:r>
    </w:p>
    <w:p w:rsidR="00AA2CBD" w:rsidRDefault="00AA2CBD" w:rsidP="00AA2CBD">
      <w:pPr>
        <w:pStyle w:val="a7"/>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Order audit</w:t>
      </w:r>
    </w:p>
    <w:p w:rsidR="00AA2CBD" w:rsidRDefault="00AA2CBD" w:rsidP="00AA2CBD">
      <w:pPr>
        <w:pStyle w:val="a7"/>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System audit</w:t>
      </w:r>
    </w:p>
    <w:p w:rsidR="00AA2CBD" w:rsidRDefault="00AA2CBD" w:rsidP="00AA2CBD">
      <w:pPr>
        <w:pStyle w:val="a7"/>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 audit</w:t>
      </w:r>
    </w:p>
    <w:p w:rsidR="00AA2CBD" w:rsidRDefault="00AA2CBD" w:rsidP="00AA2CBD">
      <w:pPr>
        <w:rPr>
          <w:rFonts w:ascii="Times New Roman" w:hAnsi="Times New Roman" w:cs="Times New Roman"/>
          <w:color w:val="auto"/>
          <w:sz w:val="24"/>
          <w:szCs w:val="24"/>
        </w:rPr>
      </w:pPr>
    </w:p>
    <w:p w:rsidR="00AA2CBD" w:rsidRDefault="00AA2CBD" w:rsidP="00AA2CBD">
      <w:pPr>
        <w:pStyle w:val="a7"/>
        <w:spacing w:before="0" w:beforeAutospacing="0" w:after="0" w:afterAutospacing="0"/>
      </w:pPr>
      <w:r>
        <w:rPr>
          <w:rFonts w:ascii="Arial" w:hAnsi="Arial" w:cs="Arial"/>
          <w:color w:val="000000"/>
          <w:sz w:val="22"/>
          <w:szCs w:val="22"/>
        </w:rPr>
        <w:t>Orders</w:t>
      </w:r>
    </w:p>
    <w:p w:rsidR="00AA2CBD" w:rsidRDefault="00AA2CBD" w:rsidP="00AA2CBD">
      <w:pPr>
        <w:pStyle w:val="a7"/>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Show Orders</w:t>
      </w:r>
    </w:p>
    <w:p w:rsidR="00AA2CBD" w:rsidRDefault="00AA2CBD" w:rsidP="00AA2CBD">
      <w:pPr>
        <w:pStyle w:val="a7"/>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Update/Delete Orders</w:t>
      </w:r>
    </w:p>
    <w:p w:rsidR="00AA2CBD" w:rsidRDefault="00AA2CBD" w:rsidP="00AA2CBD">
      <w:pPr>
        <w:pStyle w:val="a7"/>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Details set</w:t>
      </w:r>
    </w:p>
    <w:p w:rsidR="00AA2CBD" w:rsidRDefault="00AA2CBD" w:rsidP="00AA2CBD">
      <w:pPr>
        <w:pStyle w:val="a7"/>
        <w:numPr>
          <w:ilvl w:val="1"/>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Read details</w:t>
      </w:r>
    </w:p>
    <w:p w:rsidR="00AA2CBD" w:rsidRDefault="00AA2CBD" w:rsidP="00AA2CBD">
      <w:pPr>
        <w:pStyle w:val="a7"/>
        <w:numPr>
          <w:ilvl w:val="1"/>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Update details</w:t>
      </w:r>
    </w:p>
    <w:p w:rsidR="00AA2CBD" w:rsidRDefault="00AA2CBD" w:rsidP="00AA2CBD">
      <w:pPr>
        <w:rPr>
          <w:rFonts w:ascii="Times New Roman" w:hAnsi="Times New Roman" w:cs="Times New Roman"/>
          <w:color w:val="auto"/>
          <w:sz w:val="24"/>
          <w:szCs w:val="24"/>
        </w:rPr>
      </w:pPr>
    </w:p>
    <w:p w:rsidR="00AA2CBD" w:rsidRDefault="00AA2CBD" w:rsidP="00AA2CBD">
      <w:pPr>
        <w:pStyle w:val="a7"/>
        <w:spacing w:before="0" w:beforeAutospacing="0" w:after="0" w:afterAutospacing="0"/>
      </w:pPr>
      <w:r>
        <w:rPr>
          <w:rFonts w:ascii="Arial" w:hAnsi="Arial" w:cs="Arial"/>
          <w:color w:val="000000"/>
          <w:sz w:val="22"/>
          <w:szCs w:val="22"/>
        </w:rPr>
        <w:t>Dictionary</w:t>
      </w:r>
    </w:p>
    <w:p w:rsidR="00AA2CBD" w:rsidRDefault="00AA2CBD" w:rsidP="00AA2CBD">
      <w:pPr>
        <w:pStyle w:val="a7"/>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Subdictionary set</w:t>
      </w:r>
    </w:p>
    <w:p w:rsidR="00AA2CBD" w:rsidRDefault="00AA2CBD" w:rsidP="00AA2CBD">
      <w:pPr>
        <w:pStyle w:val="a7"/>
        <w:numPr>
          <w:ilvl w:val="1"/>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Read permission</w:t>
      </w:r>
    </w:p>
    <w:p w:rsidR="00AA2CBD" w:rsidRDefault="00AA2CBD" w:rsidP="00AA2CBD">
      <w:pPr>
        <w:pStyle w:val="a7"/>
        <w:numPr>
          <w:ilvl w:val="1"/>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Update permission</w:t>
      </w:r>
    </w:p>
    <w:p w:rsidR="00AA2CBD" w:rsidRDefault="00AA2CBD" w:rsidP="00AA2CBD">
      <w:pPr>
        <w:rPr>
          <w:rFonts w:ascii="Times New Roman" w:hAnsi="Times New Roman" w:cs="Times New Roman"/>
          <w:color w:val="auto"/>
          <w:sz w:val="24"/>
          <w:szCs w:val="24"/>
        </w:rPr>
      </w:pPr>
    </w:p>
    <w:p w:rsidR="00AA2CBD" w:rsidRDefault="00AA2CBD" w:rsidP="00AA2CBD">
      <w:pPr>
        <w:pStyle w:val="3"/>
        <w:jc w:val="both"/>
      </w:pPr>
      <w:r>
        <w:rPr>
          <w:b/>
          <w:bCs/>
        </w:rPr>
        <w:t>2.9. Настройки компании</w:t>
      </w:r>
    </w:p>
    <w:p w:rsidR="00AA2CBD" w:rsidRDefault="00AA2CBD" w:rsidP="00AA2CBD">
      <w:pPr>
        <w:pStyle w:val="a7"/>
        <w:spacing w:before="0" w:beforeAutospacing="0" w:after="0" w:afterAutospacing="0"/>
      </w:pPr>
      <w:r>
        <w:rPr>
          <w:rFonts w:ascii="Arial" w:hAnsi="Arial" w:cs="Arial"/>
          <w:color w:val="000000"/>
          <w:sz w:val="22"/>
          <w:szCs w:val="22"/>
        </w:rPr>
        <w:t>Каждая компания может иметь свой сет настроек. Для этого интерфейс позволяет видеть весь их список - имя = значение (описание)</w:t>
      </w:r>
    </w:p>
    <w:p w:rsidR="00AA2CBD" w:rsidRDefault="00AA2CBD" w:rsidP="00AA2CBD">
      <w:pPr>
        <w:pStyle w:val="a7"/>
        <w:spacing w:before="0" w:beforeAutospacing="0" w:after="0" w:afterAutospacing="0"/>
      </w:pPr>
      <w:r>
        <w:rPr>
          <w:rFonts w:ascii="Arial" w:hAnsi="Arial" w:cs="Arial"/>
          <w:color w:val="000000"/>
          <w:sz w:val="22"/>
          <w:szCs w:val="22"/>
        </w:rPr>
        <w:t>Значение может принимать любой из перечисленных типов (string, boolean = true|false, number)</w:t>
      </w:r>
    </w:p>
    <w:p w:rsidR="00AA2CBD" w:rsidRDefault="00AA2CBD" w:rsidP="00AA2CBD">
      <w:pPr>
        <w:pStyle w:val="a7"/>
        <w:spacing w:before="0" w:beforeAutospacing="0" w:after="0" w:afterAutospacing="0"/>
      </w:pPr>
      <w:r>
        <w:rPr>
          <w:rFonts w:ascii="Arial" w:hAnsi="Arial" w:cs="Arial"/>
          <w:color w:val="000000"/>
          <w:sz w:val="22"/>
          <w:szCs w:val="22"/>
        </w:rPr>
        <w:t>Минимальный набор сета:</w:t>
      </w:r>
    </w:p>
    <w:p w:rsidR="00AA2CBD" w:rsidRDefault="00AA2CBD" w:rsidP="00AA2CBD">
      <w:pPr>
        <w:pStyle w:val="a7"/>
        <w:spacing w:before="0" w:beforeAutospacing="0" w:after="0" w:afterAutospacing="0"/>
      </w:pPr>
      <w:hyperlink r:id="rId62" w:history="1">
        <w:r>
          <w:rPr>
            <w:rStyle w:val="a8"/>
            <w:rFonts w:ascii="Arial" w:hAnsi="Arial" w:cs="Arial"/>
            <w:color w:val="1155CC"/>
            <w:sz w:val="22"/>
            <w:szCs w:val="22"/>
          </w:rPr>
          <w:t>mail.smtp.from=tracking@example.com</w:t>
        </w:r>
      </w:hyperlink>
      <w:r>
        <w:rPr>
          <w:rFonts w:ascii="Arial" w:hAnsi="Arial" w:cs="Arial"/>
          <w:color w:val="000000"/>
          <w:sz w:val="22"/>
          <w:szCs w:val="22"/>
        </w:rPr>
        <w:t xml:space="preserve"> (адрес, от которого идет рассылка почты)</w:t>
      </w:r>
    </w:p>
    <w:p w:rsidR="00AA2CBD" w:rsidRDefault="00AA2CBD" w:rsidP="00AA2CBD">
      <w:pPr>
        <w:pStyle w:val="a7"/>
        <w:spacing w:before="0" w:beforeAutospacing="0" w:after="0" w:afterAutospacing="0"/>
      </w:pPr>
      <w:hyperlink r:id="rId63" w:history="1">
        <w:r>
          <w:rPr>
            <w:rStyle w:val="a8"/>
            <w:rFonts w:ascii="Arial" w:hAnsi="Arial" w:cs="Arial"/>
            <w:color w:val="1155CC"/>
            <w:sz w:val="22"/>
            <w:szCs w:val="22"/>
          </w:rPr>
          <w:t>mail.user=test@agro-log.com</w:t>
        </w:r>
      </w:hyperlink>
      <w:r>
        <w:rPr>
          <w:rFonts w:ascii="Arial" w:hAnsi="Arial" w:cs="Arial"/>
          <w:color w:val="000000"/>
          <w:sz w:val="22"/>
          <w:szCs w:val="22"/>
        </w:rPr>
        <w:t xml:space="preserve"> (авторизация)</w:t>
      </w:r>
    </w:p>
    <w:p w:rsidR="00AA2CBD" w:rsidRDefault="00AA2CBD" w:rsidP="00AA2CBD">
      <w:pPr>
        <w:pStyle w:val="a7"/>
        <w:spacing w:before="0" w:beforeAutospacing="0" w:after="0" w:afterAutospacing="0"/>
      </w:pPr>
      <w:r>
        <w:rPr>
          <w:rFonts w:ascii="Arial" w:hAnsi="Arial" w:cs="Arial"/>
          <w:color w:val="000000"/>
          <w:sz w:val="22"/>
          <w:szCs w:val="22"/>
        </w:rPr>
        <w:t>mail.password=**** (авторизация)</w:t>
      </w:r>
    </w:p>
    <w:p w:rsidR="00AA2CBD" w:rsidRDefault="00AA2CBD" w:rsidP="00AA2CBD">
      <w:pPr>
        <w:pStyle w:val="a7"/>
        <w:spacing w:before="0" w:beforeAutospacing="0" w:after="0" w:afterAutospacing="0"/>
      </w:pPr>
      <w:r>
        <w:rPr>
          <w:rFonts w:ascii="Arial" w:hAnsi="Arial" w:cs="Arial"/>
          <w:color w:val="000000"/>
          <w:sz w:val="22"/>
          <w:szCs w:val="22"/>
        </w:rPr>
        <w:t>mail.smtp.host=agro-log.com (хост smtp сервера)</w:t>
      </w:r>
    </w:p>
    <w:p w:rsidR="00AA2CBD" w:rsidRDefault="00AA2CBD" w:rsidP="00AA2CBD">
      <w:pPr>
        <w:pStyle w:val="a7"/>
        <w:spacing w:before="0" w:beforeAutospacing="0" w:after="0" w:afterAutospacing="0"/>
      </w:pPr>
      <w:r>
        <w:rPr>
          <w:rFonts w:ascii="Arial" w:hAnsi="Arial" w:cs="Arial"/>
          <w:color w:val="000000"/>
          <w:sz w:val="22"/>
          <w:szCs w:val="22"/>
        </w:rPr>
        <w:t>mail.smtp.port=25 (порт smtp сервера)</w:t>
      </w:r>
    </w:p>
    <w:p w:rsidR="00AA2CBD" w:rsidRDefault="00AA2CBD" w:rsidP="00AA2CBD">
      <w:pPr>
        <w:pStyle w:val="a7"/>
        <w:spacing w:before="0" w:beforeAutospacing="0" w:after="0" w:afterAutospacing="0"/>
      </w:pPr>
      <w:r>
        <w:rPr>
          <w:rFonts w:ascii="Arial" w:hAnsi="Arial" w:cs="Arial"/>
          <w:color w:val="000000"/>
          <w:sz w:val="22"/>
          <w:szCs w:val="22"/>
        </w:rPr>
        <w:t xml:space="preserve">mail.smtp.auth=true (нужна ли авторизация) </w:t>
      </w:r>
    </w:p>
    <w:p w:rsidR="00AA2CBD" w:rsidRDefault="00AA2CBD" w:rsidP="00AA2CBD">
      <w:pPr>
        <w:pStyle w:val="a7"/>
        <w:spacing w:before="0" w:beforeAutospacing="0" w:after="0" w:afterAutospacing="0"/>
      </w:pPr>
      <w:r>
        <w:rPr>
          <w:rFonts w:ascii="Arial" w:hAnsi="Arial" w:cs="Arial"/>
          <w:color w:val="000000"/>
          <w:sz w:val="22"/>
          <w:szCs w:val="22"/>
        </w:rPr>
        <w:t>mail.smtp.starttls.enable=false (нужно ли включение tls)</w:t>
      </w:r>
    </w:p>
    <w:p w:rsidR="00AA2CBD" w:rsidRDefault="00AA2CBD" w:rsidP="00AA2CBD">
      <w:pPr>
        <w:pStyle w:val="a7"/>
        <w:spacing w:before="0" w:beforeAutospacing="0" w:after="0" w:afterAutospacing="0"/>
      </w:pPr>
      <w:r>
        <w:rPr>
          <w:rFonts w:ascii="Arial" w:hAnsi="Arial" w:cs="Arial"/>
          <w:color w:val="000000"/>
          <w:sz w:val="22"/>
          <w:szCs w:val="22"/>
        </w:rPr>
        <w:t>mail.transport.protocol=smtp (протокол)</w:t>
      </w:r>
    </w:p>
    <w:p w:rsidR="00AA2CBD" w:rsidRDefault="00AA2CBD" w:rsidP="00AA2CBD">
      <w:pPr>
        <w:pStyle w:val="a7"/>
        <w:spacing w:before="0" w:beforeAutospacing="0" w:after="0" w:afterAutospacing="0"/>
      </w:pPr>
      <w:r>
        <w:rPr>
          <w:rFonts w:ascii="Arial" w:hAnsi="Arial" w:cs="Arial"/>
          <w:color w:val="000000"/>
          <w:sz w:val="22"/>
          <w:szCs w:val="22"/>
        </w:rPr>
        <w:t>mail.allow.send=true (включена или выключена рассылка почты)</w:t>
      </w:r>
    </w:p>
    <w:p w:rsidR="00AA2CBD" w:rsidRDefault="00AA2CBD" w:rsidP="00AA2CBD">
      <w:pPr>
        <w:pStyle w:val="a7"/>
        <w:spacing w:before="0" w:beforeAutospacing="0" w:after="0" w:afterAutospacing="0"/>
      </w:pPr>
      <w:r>
        <w:rPr>
          <w:rFonts w:ascii="Arial" w:hAnsi="Arial" w:cs="Arial"/>
          <w:color w:val="000000"/>
          <w:sz w:val="22"/>
          <w:szCs w:val="22"/>
        </w:rPr>
        <w:t>page.default.size=10 (дефолтное количество записей для страниц)</w:t>
      </w:r>
    </w:p>
    <w:p w:rsidR="00AA2CBD" w:rsidRDefault="00AA2CBD" w:rsidP="00AA2CBD">
      <w:pPr>
        <w:pStyle w:val="a7"/>
        <w:spacing w:before="0" w:beforeAutospacing="0" w:after="0" w:afterAutospacing="0"/>
      </w:pPr>
      <w:r>
        <w:rPr>
          <w:rFonts w:ascii="Arial" w:hAnsi="Arial" w:cs="Arial"/>
          <w:color w:val="000000"/>
          <w:sz w:val="22"/>
          <w:szCs w:val="22"/>
        </w:rPr>
        <w:t>auth.hash.keep_period = 24 (хранение активной хеш-ссылки при изменениях паролей, h)</w:t>
      </w:r>
    </w:p>
    <w:p w:rsidR="00AA2CBD" w:rsidRDefault="00AA2CBD" w:rsidP="00AA2CBD">
      <w:pPr>
        <w:pStyle w:val="a7"/>
        <w:spacing w:before="0" w:beforeAutospacing="0" w:after="0" w:afterAutospacing="0"/>
      </w:pPr>
      <w:r>
        <w:rPr>
          <w:rFonts w:ascii="Arial" w:hAnsi="Arial" w:cs="Arial"/>
          <w:color w:val="000000"/>
          <w:sz w:val="22"/>
          <w:szCs w:val="22"/>
        </w:rPr>
        <w:t>И т.д.</w:t>
      </w:r>
    </w:p>
    <w:p w:rsidR="00AA2CBD" w:rsidRDefault="00AA2CBD" w:rsidP="00AA2CBD">
      <w:pPr>
        <w:pStyle w:val="2"/>
        <w:jc w:val="both"/>
      </w:pPr>
      <w:r>
        <w:rPr>
          <w:b/>
          <w:bCs/>
        </w:rPr>
        <w:t>3. Audit</w:t>
      </w:r>
    </w:p>
    <w:p w:rsidR="00AA2CBD" w:rsidRDefault="00AA2CBD" w:rsidP="00AA2CBD">
      <w:pPr>
        <w:pStyle w:val="a7"/>
        <w:spacing w:before="0" w:beforeAutospacing="0" w:after="0" w:afterAutospacing="0"/>
      </w:pPr>
      <w:r>
        <w:rPr>
          <w:rFonts w:ascii="Arial" w:hAnsi="Arial" w:cs="Arial"/>
          <w:color w:val="000000"/>
          <w:sz w:val="22"/>
          <w:szCs w:val="22"/>
        </w:rPr>
        <w:t>Любая операция в системе логируется в специальную таблицу - хронология сделки.</w:t>
      </w:r>
    </w:p>
    <w:p w:rsidR="00AA2CBD" w:rsidRDefault="00AA2CBD" w:rsidP="00AA2CBD">
      <w:pPr>
        <w:pStyle w:val="a7"/>
        <w:spacing w:before="0" w:beforeAutospacing="0" w:after="0" w:afterAutospacing="0"/>
      </w:pPr>
      <w:r>
        <w:rPr>
          <w:rFonts w:ascii="Arial" w:hAnsi="Arial" w:cs="Arial"/>
          <w:color w:val="000000"/>
          <w:sz w:val="22"/>
          <w:szCs w:val="22"/>
        </w:rPr>
        <w:t xml:space="preserve">Формат события: </w:t>
      </w:r>
    </w:p>
    <w:p w:rsidR="00AA2CBD" w:rsidRDefault="00AA2CBD" w:rsidP="00AA2CBD">
      <w:pPr>
        <w:pStyle w:val="a7"/>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ID пользователя, который создал данное событие</w:t>
      </w:r>
    </w:p>
    <w:p w:rsidR="00AA2CBD" w:rsidRDefault="00AA2CBD" w:rsidP="00AA2CBD">
      <w:pPr>
        <w:pStyle w:val="a7"/>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ID заказа, для которого произошло событие</w:t>
      </w:r>
    </w:p>
    <w:p w:rsidR="00AA2CBD" w:rsidRDefault="00AA2CBD" w:rsidP="00AA2CBD">
      <w:pPr>
        <w:pStyle w:val="a7"/>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Тип события (статус) или доп. текстовое поле с описанием</w:t>
      </w:r>
    </w:p>
    <w:p w:rsidR="00AA2CBD" w:rsidRDefault="00AA2CBD" w:rsidP="00AA2CBD">
      <w:pPr>
        <w:pStyle w:val="a7"/>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Дата + время</w:t>
      </w:r>
    </w:p>
    <w:p w:rsidR="00AA2CBD" w:rsidRDefault="00AA2CBD" w:rsidP="00AA2CBD">
      <w:pPr>
        <w:rPr>
          <w:rFonts w:ascii="Times New Roman" w:hAnsi="Times New Roman" w:cs="Times New Roman"/>
          <w:color w:val="auto"/>
          <w:sz w:val="24"/>
          <w:szCs w:val="24"/>
        </w:rPr>
      </w:pPr>
    </w:p>
    <w:p w:rsidR="00AA2CBD" w:rsidRDefault="00AA2CBD" w:rsidP="00AA2CBD">
      <w:pPr>
        <w:pStyle w:val="a7"/>
        <w:spacing w:before="0" w:beforeAutospacing="0" w:after="0" w:afterAutospacing="0"/>
        <w:jc w:val="both"/>
      </w:pPr>
      <w:r>
        <w:rPr>
          <w:rFonts w:ascii="Arial" w:hAnsi="Arial" w:cs="Arial"/>
          <w:color w:val="000000"/>
          <w:sz w:val="22"/>
          <w:szCs w:val="22"/>
        </w:rPr>
        <w:t>Система должна иметь контрольную панель для просмотра данных событий в разных разрезах: по времени, по конкретному заказу, по пользователю, по всей компании в целом.</w:t>
      </w:r>
    </w:p>
    <w:p w:rsidR="00AA2CBD" w:rsidRDefault="00AA2CBD" w:rsidP="00AA2CBD">
      <w:pPr>
        <w:pStyle w:val="a7"/>
        <w:spacing w:before="0" w:beforeAutospacing="0" w:after="0" w:afterAutospacing="0"/>
      </w:pPr>
      <w:r>
        <w:rPr>
          <w:rFonts w:ascii="Arial" w:hAnsi="Arial" w:cs="Arial"/>
          <w:color w:val="000000"/>
          <w:sz w:val="22"/>
          <w:szCs w:val="22"/>
        </w:rPr>
        <w:t>Доступ на просмотр отчета также может управляться при помощи ролей.</w:t>
      </w:r>
    </w:p>
    <w:p w:rsidR="00AA2CBD" w:rsidRDefault="00AA2CBD" w:rsidP="00AA2CBD"/>
    <w:p w:rsidR="00AA2CBD" w:rsidRDefault="00AA2CBD" w:rsidP="00AA2CBD">
      <w:pPr>
        <w:pStyle w:val="2"/>
      </w:pPr>
      <w:r>
        <w:rPr>
          <w:b/>
          <w:bCs/>
        </w:rPr>
        <w:t xml:space="preserve">4. Заказ </w:t>
      </w:r>
    </w:p>
    <w:p w:rsidR="00AA2CBD" w:rsidRDefault="00AA2CBD" w:rsidP="00AA2CBD">
      <w:pPr>
        <w:pStyle w:val="3"/>
      </w:pPr>
      <w:r>
        <w:rPr>
          <w:b/>
          <w:bCs/>
        </w:rPr>
        <w:t>4.1. Основная таблица  (Order)</w:t>
      </w:r>
    </w:p>
    <w:p w:rsidR="00AA2CBD" w:rsidRDefault="00AA2CBD" w:rsidP="00AA2CBD">
      <w:pPr>
        <w:pStyle w:val="a7"/>
        <w:spacing w:before="0" w:beforeAutospacing="0" w:after="0" w:afterAutospacing="0"/>
      </w:pPr>
      <w:r>
        <w:rPr>
          <w:rFonts w:ascii="Arial" w:hAnsi="Arial" w:cs="Arial"/>
          <w:color w:val="000000"/>
          <w:sz w:val="22"/>
          <w:szCs w:val="22"/>
        </w:rPr>
        <w:t>Поля для заказа следующие:</w:t>
      </w:r>
    </w:p>
    <w:p w:rsidR="00AA2CBD" w:rsidRDefault="00AA2CBD" w:rsidP="00AA2CBD">
      <w:pPr>
        <w:pStyle w:val="a7"/>
        <w:spacing w:before="0" w:beforeAutospacing="0" w:after="0" w:afterAutospacing="0"/>
        <w:jc w:val="both"/>
      </w:pPr>
      <w:r>
        <w:rPr>
          <w:rFonts w:ascii="Arial" w:hAnsi="Arial" w:cs="Arial"/>
          <w:b/>
          <w:bCs/>
          <w:color w:val="000000"/>
          <w:sz w:val="22"/>
          <w:szCs w:val="22"/>
        </w:rPr>
        <w:t>1. Order #</w:t>
      </w:r>
      <w:r>
        <w:rPr>
          <w:rFonts w:ascii="Arial" w:hAnsi="Arial" w:cs="Arial"/>
          <w:color w:val="000000"/>
          <w:sz w:val="22"/>
          <w:szCs w:val="22"/>
        </w:rPr>
        <w:t xml:space="preserve"> - номер заказа = номер поручения/наряда = номер сделки 1С. </w:t>
      </w:r>
    </w:p>
    <w:p w:rsidR="00AA2CBD" w:rsidRDefault="00AA2CBD" w:rsidP="00AA2CBD">
      <w:pPr>
        <w:pStyle w:val="a7"/>
        <w:spacing w:before="0" w:beforeAutospacing="0" w:after="0" w:afterAutospacing="0"/>
        <w:jc w:val="both"/>
      </w:pPr>
      <w:r>
        <w:rPr>
          <w:rFonts w:ascii="Arial" w:hAnsi="Arial" w:cs="Arial"/>
          <w:color w:val="000000"/>
          <w:sz w:val="22"/>
          <w:szCs w:val="22"/>
        </w:rPr>
        <w:t>Уникальный номер заказа, который формируется автоматически при создании новой сделки пользователем Sales Manager в форме New Order.</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2. Booking #</w:t>
      </w:r>
      <w:r>
        <w:rPr>
          <w:rFonts w:ascii="Arial" w:hAnsi="Arial" w:cs="Arial"/>
          <w:color w:val="000000"/>
          <w:sz w:val="22"/>
          <w:szCs w:val="22"/>
        </w:rPr>
        <w:t xml:space="preserve"> - номер линейного букинга. Циферно буквенное значение до 20 символов.</w:t>
      </w:r>
    </w:p>
    <w:p w:rsidR="00AA2CBD" w:rsidRDefault="00AA2CBD" w:rsidP="00AA2CBD">
      <w:pPr>
        <w:pStyle w:val="a7"/>
        <w:spacing w:before="0" w:beforeAutospacing="0" w:after="0" w:afterAutospacing="0"/>
        <w:jc w:val="both"/>
      </w:pPr>
      <w:r>
        <w:rPr>
          <w:rFonts w:ascii="Arial" w:hAnsi="Arial" w:cs="Arial"/>
          <w:color w:val="000000"/>
          <w:sz w:val="22"/>
          <w:szCs w:val="22"/>
        </w:rPr>
        <w:t>Вводится вручную. Если Trend = IMPORT, то Booking # = N/A</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3. B/L #</w:t>
      </w:r>
      <w:r>
        <w:rPr>
          <w:rFonts w:ascii="Arial" w:hAnsi="Arial" w:cs="Arial"/>
          <w:color w:val="000000"/>
          <w:sz w:val="22"/>
          <w:szCs w:val="22"/>
        </w:rPr>
        <w:t xml:space="preserve"> - номер коносамента. Циферно буквенное значение до 20 символов. Вводится вручную.</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4. Customer</w:t>
      </w:r>
      <w:r>
        <w:rPr>
          <w:rFonts w:ascii="Arial" w:hAnsi="Arial" w:cs="Arial"/>
          <w:color w:val="000000"/>
          <w:sz w:val="22"/>
          <w:szCs w:val="22"/>
        </w:rPr>
        <w:t xml:space="preserve"> – референция на клиента. Информация выбирается из базы данных пользователей автоподбором по First/LastName/CompanyName (фильтр по типу -Customer) и может быть добавлена тут же, в модальном окне.</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5. Trend</w:t>
      </w:r>
      <w:r>
        <w:rPr>
          <w:rFonts w:ascii="Arial" w:hAnsi="Arial" w:cs="Arial"/>
          <w:color w:val="000000"/>
          <w:sz w:val="22"/>
          <w:szCs w:val="22"/>
        </w:rPr>
        <w:t xml:space="preserve"> – направление перевозки. Выбирается из выпадающего меню. Имеет два значения: EXPORT – экспорт и IMPORT – импорт.</w:t>
      </w:r>
    </w:p>
    <w:p w:rsidR="00AA2CBD" w:rsidRDefault="00AA2CBD" w:rsidP="00AA2CBD"/>
    <w:p w:rsidR="00AA2CBD" w:rsidRDefault="00AA2CBD" w:rsidP="00AA2CBD">
      <w:pPr>
        <w:pStyle w:val="a7"/>
        <w:spacing w:before="0" w:beforeAutospacing="0" w:after="0" w:afterAutospacing="0"/>
        <w:jc w:val="both"/>
      </w:pPr>
      <w:r>
        <w:rPr>
          <w:rFonts w:ascii="Arial" w:hAnsi="Arial" w:cs="Arial"/>
          <w:color w:val="000000"/>
          <w:sz w:val="22"/>
          <w:szCs w:val="22"/>
        </w:rPr>
        <w:t xml:space="preserve">Выбранное значение влияет на дальнейшую структуру формы, направлению по статусам и прочие детали. </w:t>
      </w:r>
    </w:p>
    <w:p w:rsidR="00AA2CBD" w:rsidRDefault="00AA2CBD" w:rsidP="00AA2CBD">
      <w:pPr>
        <w:pStyle w:val="a7"/>
        <w:spacing w:before="0" w:beforeAutospacing="0" w:after="0" w:afterAutospacing="0"/>
        <w:jc w:val="both"/>
      </w:pPr>
      <w:r>
        <w:rPr>
          <w:rFonts w:ascii="Arial" w:hAnsi="Arial" w:cs="Arial"/>
          <w:color w:val="000000"/>
          <w:sz w:val="22"/>
          <w:szCs w:val="22"/>
        </w:rPr>
        <w:t>Определяет структуру таблицы “WORKLOG” вместе с пунктом 14. Inland Transport.</w:t>
      </w:r>
    </w:p>
    <w:p w:rsidR="00AA2CBD" w:rsidRDefault="00AA2CBD" w:rsidP="00AA2CBD">
      <w:pPr>
        <w:pStyle w:val="a7"/>
        <w:spacing w:before="0" w:beforeAutospacing="0" w:after="0" w:afterAutospacing="0"/>
        <w:jc w:val="both"/>
      </w:pPr>
      <w:r>
        <w:rPr>
          <w:rFonts w:ascii="Arial" w:hAnsi="Arial" w:cs="Arial"/>
          <w:color w:val="000000"/>
          <w:sz w:val="22"/>
          <w:szCs w:val="22"/>
        </w:rPr>
        <w:t>Также определяет формат пунктов 6-9 (порты перегрузки)</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6. POL (Port of loading)</w:t>
      </w:r>
      <w:r>
        <w:rPr>
          <w:rFonts w:ascii="Arial" w:hAnsi="Arial" w:cs="Arial"/>
          <w:color w:val="000000"/>
          <w:sz w:val="22"/>
          <w:szCs w:val="22"/>
        </w:rPr>
        <w:t xml:space="preserve"> – порт погрузки. Название порта выбирается из справочника портов, посредством выпадающего меню либо автоподбором при вводе названия порта.</w:t>
      </w:r>
    </w:p>
    <w:p w:rsidR="00AA2CBD" w:rsidRDefault="00AA2CBD" w:rsidP="00AA2CBD">
      <w:pPr>
        <w:pStyle w:val="a7"/>
        <w:numPr>
          <w:ilvl w:val="0"/>
          <w:numId w:val="20"/>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Если 5. Trend = EXP, то используется справочник украинских портов.</w:t>
      </w:r>
    </w:p>
    <w:p w:rsidR="00AA2CBD" w:rsidRDefault="00AA2CBD" w:rsidP="00AA2CBD">
      <w:pPr>
        <w:pStyle w:val="a7"/>
        <w:numPr>
          <w:ilvl w:val="0"/>
          <w:numId w:val="20"/>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Если 5. Trend = IMP, то используется справочник иностранных портов.</w:t>
      </w:r>
    </w:p>
    <w:p w:rsidR="00AA2CBD" w:rsidRDefault="00AA2CBD" w:rsidP="00AA2CBD">
      <w:pPr>
        <w:rPr>
          <w:rFonts w:ascii="Times New Roman" w:hAnsi="Times New Roman" w:cs="Times New Roman"/>
          <w:color w:val="auto"/>
          <w:sz w:val="24"/>
          <w:szCs w:val="24"/>
        </w:rPr>
      </w:pPr>
    </w:p>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7. POL Country </w:t>
      </w:r>
      <w:r>
        <w:rPr>
          <w:rFonts w:ascii="Arial" w:hAnsi="Arial" w:cs="Arial"/>
          <w:color w:val="000000"/>
          <w:sz w:val="22"/>
          <w:szCs w:val="22"/>
        </w:rPr>
        <w:t>– страна порта погрузки</w:t>
      </w:r>
    </w:p>
    <w:p w:rsidR="00AA2CBD" w:rsidRDefault="00AA2CBD" w:rsidP="00AA2CBD">
      <w:pPr>
        <w:pStyle w:val="a7"/>
        <w:numPr>
          <w:ilvl w:val="0"/>
          <w:numId w:val="21"/>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Если 5. Trend = EXP, то POL Country = UKRAINE.</w:t>
      </w:r>
    </w:p>
    <w:p w:rsidR="00AA2CBD" w:rsidRDefault="00AA2CBD" w:rsidP="00AA2CBD">
      <w:pPr>
        <w:pStyle w:val="a7"/>
        <w:numPr>
          <w:ilvl w:val="0"/>
          <w:numId w:val="21"/>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Если 5. Trend = IMP, POL Country = названию страны иностранного порта, выбранного в пункте 6. POL. Вводится автоматически после выбора пункта 6. POL.</w:t>
      </w:r>
    </w:p>
    <w:p w:rsidR="00AA2CBD" w:rsidRDefault="00AA2CBD" w:rsidP="00AA2CBD">
      <w:pPr>
        <w:rPr>
          <w:rFonts w:ascii="Times New Roman" w:hAnsi="Times New Roman" w:cs="Times New Roman"/>
          <w:color w:val="auto"/>
          <w:sz w:val="24"/>
          <w:szCs w:val="24"/>
        </w:rPr>
      </w:pPr>
    </w:p>
    <w:p w:rsidR="00AA2CBD" w:rsidRDefault="00AA2CBD" w:rsidP="00AA2CBD">
      <w:pPr>
        <w:pStyle w:val="a7"/>
        <w:spacing w:before="0" w:beforeAutospacing="0" w:after="0" w:afterAutospacing="0"/>
        <w:jc w:val="both"/>
      </w:pPr>
      <w:r>
        <w:rPr>
          <w:rFonts w:ascii="Arial" w:hAnsi="Arial" w:cs="Arial"/>
          <w:b/>
          <w:bCs/>
          <w:color w:val="000000"/>
          <w:sz w:val="22"/>
          <w:szCs w:val="22"/>
        </w:rPr>
        <w:t>8. POD (Port of Discharge)</w:t>
      </w:r>
      <w:r>
        <w:rPr>
          <w:rFonts w:ascii="Arial" w:hAnsi="Arial" w:cs="Arial"/>
          <w:color w:val="000000"/>
          <w:sz w:val="22"/>
          <w:szCs w:val="22"/>
        </w:rPr>
        <w:t xml:space="preserve"> – порт выгрузки. Название порта выбирается из справочника портов, посредством выпадающего меню либо автоподбором при вводе названия порта.</w:t>
      </w:r>
    </w:p>
    <w:p w:rsidR="00AA2CBD" w:rsidRDefault="00AA2CBD" w:rsidP="00AA2CBD">
      <w:pPr>
        <w:pStyle w:val="a7"/>
        <w:numPr>
          <w:ilvl w:val="0"/>
          <w:numId w:val="22"/>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lastRenderedPageBreak/>
        <w:t>Если 5. Trend = EXP, то используется справочник иностранных портов.</w:t>
      </w:r>
    </w:p>
    <w:p w:rsidR="00AA2CBD" w:rsidRDefault="00AA2CBD" w:rsidP="00AA2CBD">
      <w:pPr>
        <w:pStyle w:val="a7"/>
        <w:numPr>
          <w:ilvl w:val="0"/>
          <w:numId w:val="22"/>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Если 5. Trend = IMP, то используется справочник украинских портов.</w:t>
      </w:r>
    </w:p>
    <w:p w:rsidR="00AA2CBD" w:rsidRDefault="00AA2CBD" w:rsidP="00AA2CBD">
      <w:pPr>
        <w:rPr>
          <w:rFonts w:ascii="Times New Roman" w:hAnsi="Times New Roman" w:cs="Times New Roman"/>
          <w:color w:val="auto"/>
          <w:sz w:val="24"/>
          <w:szCs w:val="24"/>
        </w:rPr>
      </w:pPr>
    </w:p>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9. POD Country </w:t>
      </w:r>
      <w:r>
        <w:rPr>
          <w:rFonts w:ascii="Arial" w:hAnsi="Arial" w:cs="Arial"/>
          <w:color w:val="000000"/>
          <w:sz w:val="22"/>
          <w:szCs w:val="22"/>
        </w:rPr>
        <w:t>– страна порта выгрузки</w:t>
      </w:r>
    </w:p>
    <w:p w:rsidR="00AA2CBD" w:rsidRDefault="00AA2CBD" w:rsidP="00AA2CBD">
      <w:pPr>
        <w:pStyle w:val="a7"/>
        <w:numPr>
          <w:ilvl w:val="0"/>
          <w:numId w:val="23"/>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Если 5. Trend = EXP, то POL Country = названию страны иностранного порта, выбранного в пункте 6. POL. Вводится автоматически после выбора пункта 6. POL.</w:t>
      </w:r>
    </w:p>
    <w:p w:rsidR="00AA2CBD" w:rsidRDefault="00AA2CBD" w:rsidP="00AA2CBD">
      <w:pPr>
        <w:pStyle w:val="a7"/>
        <w:numPr>
          <w:ilvl w:val="0"/>
          <w:numId w:val="24"/>
        </w:numPr>
        <w:spacing w:before="0" w:beforeAutospacing="0" w:after="0" w:afterAutospacing="0"/>
        <w:jc w:val="both"/>
        <w:textAlignment w:val="baseline"/>
        <w:rPr>
          <w:rFonts w:ascii="Arial" w:hAnsi="Arial" w:cs="Arial"/>
          <w:color w:val="000000"/>
          <w:sz w:val="22"/>
          <w:szCs w:val="22"/>
        </w:rPr>
      </w:pPr>
      <w:r>
        <w:rPr>
          <w:rFonts w:ascii="Arial" w:hAnsi="Arial" w:cs="Arial"/>
          <w:color w:val="000000"/>
          <w:sz w:val="22"/>
          <w:szCs w:val="22"/>
        </w:rPr>
        <w:t>Если 5. Trend = IMP, POL Country = UKRAINE.</w:t>
      </w:r>
    </w:p>
    <w:p w:rsidR="00AA2CBD" w:rsidRDefault="00AA2CBD" w:rsidP="00AA2CBD">
      <w:pPr>
        <w:rPr>
          <w:rFonts w:ascii="Times New Roman" w:hAnsi="Times New Roman" w:cs="Times New Roman"/>
          <w:color w:val="auto"/>
          <w:sz w:val="24"/>
          <w:szCs w:val="24"/>
        </w:rPr>
      </w:pPr>
    </w:p>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10. Container Line </w:t>
      </w:r>
      <w:r>
        <w:rPr>
          <w:rFonts w:ascii="Arial" w:hAnsi="Arial" w:cs="Arial"/>
          <w:color w:val="000000"/>
          <w:sz w:val="22"/>
          <w:szCs w:val="22"/>
        </w:rPr>
        <w:t>– название контейнерной линии, выбирается из справочника линий, посредством выпадающего меню либо автоподбором при вводе названия.</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11. Cont QTY </w:t>
      </w:r>
      <w:r>
        <w:rPr>
          <w:rFonts w:ascii="Arial" w:hAnsi="Arial" w:cs="Arial"/>
          <w:color w:val="000000"/>
          <w:sz w:val="22"/>
          <w:szCs w:val="22"/>
        </w:rPr>
        <w:t>– количество контейнеров, привязанных к одному заказу. Транзитное поле, высчитывается автоматически - количество записей в дочерней таблице “Details”, привязанных к заказу.</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12. M/V Name </w:t>
      </w:r>
      <w:r>
        <w:rPr>
          <w:rFonts w:ascii="Arial" w:hAnsi="Arial" w:cs="Arial"/>
          <w:color w:val="000000"/>
          <w:sz w:val="22"/>
          <w:szCs w:val="22"/>
        </w:rPr>
        <w:t>– название судна. Вводится вручную, формат – буквы+цифры.</w:t>
      </w:r>
    </w:p>
    <w:p w:rsidR="00AA2CBD" w:rsidRDefault="00AA2CBD" w:rsidP="00AA2CBD">
      <w:pPr>
        <w:pStyle w:val="a7"/>
        <w:spacing w:before="0" w:beforeAutospacing="0" w:after="0" w:afterAutospacing="0"/>
        <w:jc w:val="both"/>
      </w:pPr>
      <w:r>
        <w:rPr>
          <w:rFonts w:ascii="Arial" w:hAnsi="Arial" w:cs="Arial"/>
          <w:color w:val="000000"/>
          <w:sz w:val="22"/>
          <w:szCs w:val="22"/>
        </w:rPr>
        <w:t>Максимальное значение – 30 символов. Должна быть предусмотрена функция</w:t>
      </w:r>
    </w:p>
    <w:p w:rsidR="00AA2CBD" w:rsidRDefault="00AA2CBD" w:rsidP="00AA2CBD">
      <w:pPr>
        <w:pStyle w:val="a7"/>
        <w:spacing w:before="0" w:beforeAutospacing="0" w:after="0" w:afterAutospacing="0"/>
        <w:jc w:val="both"/>
      </w:pPr>
      <w:r>
        <w:rPr>
          <w:rFonts w:ascii="Arial" w:hAnsi="Arial" w:cs="Arial"/>
          <w:color w:val="000000"/>
          <w:sz w:val="22"/>
          <w:szCs w:val="22"/>
        </w:rPr>
        <w:t>автоподбора при введении названия, если такое название уже было ранее внесено в базу.</w:t>
      </w:r>
    </w:p>
    <w:p w:rsidR="00AA2CBD" w:rsidRDefault="00AA2CBD" w:rsidP="00AA2CBD">
      <w:pPr>
        <w:pStyle w:val="a7"/>
        <w:spacing w:before="0" w:beforeAutospacing="0" w:after="0" w:afterAutospacing="0"/>
        <w:jc w:val="both"/>
      </w:pPr>
      <w:r>
        <w:rPr>
          <w:rFonts w:ascii="Arial" w:hAnsi="Arial" w:cs="Arial"/>
          <w:color w:val="000000"/>
          <w:sz w:val="22"/>
          <w:szCs w:val="22"/>
        </w:rPr>
        <w:t>Vessel name</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13. Voyage # </w:t>
      </w:r>
      <w:r>
        <w:rPr>
          <w:rFonts w:ascii="Arial" w:hAnsi="Arial" w:cs="Arial"/>
          <w:color w:val="000000"/>
          <w:sz w:val="22"/>
          <w:szCs w:val="22"/>
        </w:rPr>
        <w:t>- номер рейса. Вводиться вручную, формат – буквы+цифры. Максимальное значение – 10 символов.</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14. ETB DATA</w:t>
      </w:r>
      <w:r>
        <w:rPr>
          <w:rFonts w:ascii="Arial" w:hAnsi="Arial" w:cs="Arial"/>
          <w:color w:val="000000"/>
          <w:sz w:val="22"/>
          <w:szCs w:val="22"/>
        </w:rPr>
        <w:t xml:space="preserve"> – предположительная дата постановки судна под причал в украинском порту</w:t>
      </w:r>
    </w:p>
    <w:p w:rsidR="00AA2CBD" w:rsidRDefault="00AA2CBD" w:rsidP="00AA2CBD">
      <w:pPr>
        <w:pStyle w:val="a7"/>
        <w:spacing w:before="0" w:beforeAutospacing="0" w:after="0" w:afterAutospacing="0"/>
        <w:jc w:val="both"/>
      </w:pPr>
      <w:r>
        <w:rPr>
          <w:rFonts w:ascii="Arial" w:hAnsi="Arial" w:cs="Arial"/>
          <w:color w:val="000000"/>
          <w:sz w:val="22"/>
          <w:szCs w:val="22"/>
        </w:rPr>
        <w:t>перевалки. Вводится вручную из календарного меню.</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15. Inland Transport </w:t>
      </w:r>
      <w:r>
        <w:rPr>
          <w:rFonts w:ascii="Arial" w:hAnsi="Arial" w:cs="Arial"/>
          <w:color w:val="000000"/>
          <w:sz w:val="22"/>
          <w:szCs w:val="22"/>
        </w:rPr>
        <w:t>– тип транспорта. Выбирается из выпадающего меню. Имеет два значения: TRUCK – автомобильный транспорт, и RAILWAY – железнодорожный. Этот пункт определяет структуру таблицы “DETAILS” и “WORKLOG”.</w:t>
      </w:r>
    </w:p>
    <w:p w:rsidR="00AA2CBD" w:rsidRDefault="00AA2CBD" w:rsidP="00AA2CBD">
      <w:pPr>
        <w:pStyle w:val="a7"/>
        <w:spacing w:before="0" w:beforeAutospacing="0" w:after="0" w:afterAutospacing="0"/>
        <w:jc w:val="both"/>
      </w:pPr>
      <w:r>
        <w:rPr>
          <w:rFonts w:ascii="Arial" w:hAnsi="Arial" w:cs="Arial"/>
          <w:color w:val="FF0000"/>
          <w:sz w:val="22"/>
          <w:szCs w:val="22"/>
        </w:rPr>
        <w:t>TODO: Если TRUCK то пункты 220-225 таблицы “</w:t>
      </w:r>
      <w:r>
        <w:rPr>
          <w:rFonts w:ascii="Arial" w:hAnsi="Arial" w:cs="Arial"/>
          <w:color w:val="000000"/>
          <w:sz w:val="22"/>
          <w:szCs w:val="22"/>
        </w:rPr>
        <w:t>DETAILS” – отключены. Структура таблицы “WORKLOG” имеет форму 4.1 или 4.2</w:t>
      </w:r>
    </w:p>
    <w:p w:rsidR="00AA2CBD" w:rsidRDefault="00AA2CBD" w:rsidP="00AA2CBD">
      <w:pPr>
        <w:pStyle w:val="a7"/>
        <w:spacing w:before="0" w:beforeAutospacing="0" w:after="0" w:afterAutospacing="0"/>
        <w:jc w:val="both"/>
      </w:pPr>
      <w:r>
        <w:rPr>
          <w:rFonts w:ascii="Arial" w:hAnsi="Arial" w:cs="Arial"/>
          <w:color w:val="000000"/>
          <w:sz w:val="22"/>
          <w:szCs w:val="22"/>
        </w:rPr>
        <w:t>Если RAILWAY то пункты 201-214 таблицы “DETAILS” – отключены. Структура таблицы “WORKLOG” имеет форму 4.3 или 4.3</w:t>
      </w:r>
    </w:p>
    <w:p w:rsidR="00AA2CBD" w:rsidRDefault="00AA2CBD" w:rsidP="00AA2CBD"/>
    <w:p w:rsidR="00AA2CBD" w:rsidRDefault="00AA2CBD" w:rsidP="00AA2CBD">
      <w:pPr>
        <w:pStyle w:val="a7"/>
        <w:spacing w:before="0" w:beforeAutospacing="0" w:after="0" w:afterAutospacing="0"/>
        <w:jc w:val="both"/>
      </w:pPr>
      <w:r>
        <w:rPr>
          <w:rFonts w:ascii="Arial" w:hAnsi="Arial" w:cs="Arial"/>
          <w:color w:val="000000"/>
          <w:sz w:val="22"/>
          <w:szCs w:val="22"/>
        </w:rPr>
        <w:t xml:space="preserve">Также этот пункт определяет тип пользователя Dispatcher, который будет работать над вводом информации о транспортировке (соответствующие диспетчера будут видеть только присущие им заказы). </w:t>
      </w:r>
    </w:p>
    <w:p w:rsidR="00AA2CBD" w:rsidRDefault="00AA2CBD" w:rsidP="00AA2CBD">
      <w:pPr>
        <w:pStyle w:val="a7"/>
        <w:spacing w:before="0" w:beforeAutospacing="0" w:after="0" w:afterAutospacing="0"/>
        <w:jc w:val="both"/>
      </w:pPr>
      <w:r>
        <w:rPr>
          <w:rFonts w:ascii="Arial" w:hAnsi="Arial" w:cs="Arial"/>
          <w:color w:val="000000"/>
          <w:sz w:val="22"/>
          <w:szCs w:val="22"/>
        </w:rPr>
        <w:t>Если TRUCK, то пользователям Railway Dispatcher – доступ к данному заказу будет закрыт.</w:t>
      </w:r>
    </w:p>
    <w:p w:rsidR="00AA2CBD" w:rsidRDefault="00AA2CBD" w:rsidP="00AA2CBD">
      <w:pPr>
        <w:pStyle w:val="a7"/>
        <w:spacing w:before="0" w:beforeAutospacing="0" w:after="0" w:afterAutospacing="0"/>
        <w:jc w:val="both"/>
      </w:pPr>
      <w:r>
        <w:rPr>
          <w:rFonts w:ascii="Arial" w:hAnsi="Arial" w:cs="Arial"/>
          <w:color w:val="000000"/>
          <w:sz w:val="22"/>
          <w:szCs w:val="22"/>
        </w:rPr>
        <w:t>Если RAILWAY, то пользователям Truck Dispatcher – доступ к данному заказу будет закрыт.</w:t>
      </w:r>
    </w:p>
    <w:p w:rsidR="00AA2CBD" w:rsidRDefault="00AA2CBD" w:rsidP="00AA2CBD"/>
    <w:p w:rsidR="00AA2CBD" w:rsidRDefault="00AA2CBD" w:rsidP="00AA2CBD">
      <w:pPr>
        <w:pStyle w:val="3"/>
      </w:pPr>
      <w:r>
        <w:rPr>
          <w:b/>
          <w:bCs/>
        </w:rPr>
        <w:lastRenderedPageBreak/>
        <w:t>4.2. Детали  (Details)</w:t>
      </w:r>
    </w:p>
    <w:p w:rsidR="00AA2CBD" w:rsidRDefault="00AA2CBD" w:rsidP="00AA2CBD">
      <w:pPr>
        <w:pStyle w:val="4"/>
      </w:pPr>
      <w:r>
        <w:rPr>
          <w:b/>
          <w:bCs/>
        </w:rPr>
        <w:t>4.2.1. Таблица детализированной информации по контейнеру.</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20. Container #</w:t>
      </w:r>
      <w:r>
        <w:rPr>
          <w:rFonts w:ascii="Arial" w:hAnsi="Arial" w:cs="Arial"/>
          <w:color w:val="000000"/>
          <w:sz w:val="22"/>
          <w:szCs w:val="22"/>
        </w:rPr>
        <w:t xml:space="preserve"> - номер контейнера. Вводиться вручную, без автоподбора. Формат буквенно цифровой: XXXU 111 11 11. Где Х – буквы латинского алфавита. U – четвератя буква всегда U (Unit), 1 – цифры от 0-9.</w:t>
      </w:r>
    </w:p>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21. Size </w:t>
      </w:r>
      <w:r>
        <w:rPr>
          <w:rFonts w:ascii="Arial" w:hAnsi="Arial" w:cs="Arial"/>
          <w:color w:val="000000"/>
          <w:sz w:val="22"/>
          <w:szCs w:val="22"/>
        </w:rPr>
        <w:t xml:space="preserve">– размер контейнера, выбирается из выпадающего меню или автоподбором. Два значения – 20’ и 40’. </w:t>
      </w:r>
    </w:p>
    <w:p w:rsidR="00AA2CBD" w:rsidRDefault="00AA2CBD" w:rsidP="00AA2CBD">
      <w:pPr>
        <w:pStyle w:val="a7"/>
        <w:spacing w:before="0" w:beforeAutospacing="0" w:after="0" w:afterAutospacing="0"/>
        <w:jc w:val="both"/>
      </w:pPr>
      <w:r>
        <w:rPr>
          <w:rFonts w:ascii="Arial" w:hAnsi="Arial" w:cs="Arial"/>
          <w:b/>
          <w:bCs/>
          <w:color w:val="000000"/>
          <w:sz w:val="22"/>
          <w:szCs w:val="22"/>
        </w:rPr>
        <w:t>22. Type</w:t>
      </w:r>
      <w:r>
        <w:rPr>
          <w:rFonts w:ascii="Arial" w:hAnsi="Arial" w:cs="Arial"/>
          <w:color w:val="000000"/>
          <w:sz w:val="22"/>
          <w:szCs w:val="22"/>
        </w:rPr>
        <w:t xml:space="preserve"> – тип контейнера, выбирается из выпадающего меню или автоподбором. </w:t>
      </w:r>
    </w:p>
    <w:p w:rsidR="00AA2CBD" w:rsidRDefault="00AA2CBD" w:rsidP="00AA2CBD">
      <w:pPr>
        <w:pStyle w:val="a7"/>
        <w:spacing w:before="0" w:beforeAutospacing="0" w:after="0" w:afterAutospacing="0"/>
        <w:jc w:val="both"/>
      </w:pPr>
      <w:r>
        <w:rPr>
          <w:rFonts w:ascii="Arial" w:hAnsi="Arial" w:cs="Arial"/>
          <w:color w:val="000000"/>
          <w:sz w:val="22"/>
          <w:szCs w:val="22"/>
        </w:rPr>
        <w:t>Значения:</w:t>
      </w:r>
    </w:p>
    <w:p w:rsidR="00AA2CBD" w:rsidRDefault="00AA2CBD" w:rsidP="00AA2CBD">
      <w:pPr>
        <w:pStyle w:val="a7"/>
        <w:spacing w:before="0" w:beforeAutospacing="0" w:after="0" w:afterAutospacing="0"/>
        <w:jc w:val="both"/>
      </w:pPr>
      <w:r>
        <w:rPr>
          <w:rFonts w:ascii="Arial" w:hAnsi="Arial" w:cs="Arial"/>
          <w:color w:val="000000"/>
          <w:sz w:val="22"/>
          <w:szCs w:val="22"/>
        </w:rPr>
        <w:t>DV – стандартный\dry van</w:t>
      </w:r>
    </w:p>
    <w:p w:rsidR="00AA2CBD" w:rsidRDefault="00AA2CBD" w:rsidP="00AA2CBD">
      <w:pPr>
        <w:pStyle w:val="a7"/>
        <w:spacing w:before="0" w:beforeAutospacing="0" w:after="0" w:afterAutospacing="0"/>
        <w:jc w:val="both"/>
      </w:pPr>
      <w:r>
        <w:rPr>
          <w:rFonts w:ascii="Arial" w:hAnsi="Arial" w:cs="Arial"/>
          <w:color w:val="000000"/>
          <w:sz w:val="22"/>
          <w:szCs w:val="22"/>
        </w:rPr>
        <w:t>HC – высокий\high cube</w:t>
      </w:r>
    </w:p>
    <w:p w:rsidR="00AA2CBD" w:rsidRDefault="00AA2CBD" w:rsidP="00AA2CBD">
      <w:pPr>
        <w:pStyle w:val="a7"/>
        <w:spacing w:before="0" w:beforeAutospacing="0" w:after="0" w:afterAutospacing="0"/>
        <w:jc w:val="both"/>
      </w:pPr>
      <w:r>
        <w:rPr>
          <w:rFonts w:ascii="Arial" w:hAnsi="Arial" w:cs="Arial"/>
          <w:color w:val="000000"/>
          <w:sz w:val="22"/>
          <w:szCs w:val="22"/>
        </w:rPr>
        <w:t>RF – рефрижераторный\reefer</w:t>
      </w:r>
    </w:p>
    <w:p w:rsidR="00AA2CBD" w:rsidRDefault="00AA2CBD" w:rsidP="00AA2CBD">
      <w:pPr>
        <w:pStyle w:val="a7"/>
        <w:spacing w:before="0" w:beforeAutospacing="0" w:after="0" w:afterAutospacing="0"/>
        <w:jc w:val="both"/>
      </w:pPr>
      <w:r>
        <w:rPr>
          <w:rFonts w:ascii="Arial" w:hAnsi="Arial" w:cs="Arial"/>
          <w:color w:val="000000"/>
          <w:sz w:val="22"/>
          <w:szCs w:val="22"/>
        </w:rPr>
        <w:t>OT – с открытым верхом\open top</w:t>
      </w:r>
    </w:p>
    <w:p w:rsidR="00AA2CBD" w:rsidRDefault="00AA2CBD" w:rsidP="00AA2CBD">
      <w:pPr>
        <w:pStyle w:val="a7"/>
        <w:spacing w:before="0" w:beforeAutospacing="0" w:after="0" w:afterAutospacing="0"/>
        <w:jc w:val="both"/>
      </w:pPr>
      <w:r>
        <w:rPr>
          <w:rFonts w:ascii="Arial" w:hAnsi="Arial" w:cs="Arial"/>
          <w:color w:val="000000"/>
          <w:sz w:val="22"/>
          <w:szCs w:val="22"/>
        </w:rPr>
        <w:t>FR – открытый \feet flat rack</w:t>
      </w:r>
    </w:p>
    <w:p w:rsidR="00AA2CBD" w:rsidRDefault="00AA2CBD" w:rsidP="00AA2CBD">
      <w:pPr>
        <w:pStyle w:val="a7"/>
        <w:spacing w:before="0" w:beforeAutospacing="0" w:after="0" w:afterAutospacing="0"/>
        <w:jc w:val="both"/>
      </w:pPr>
      <w:r>
        <w:rPr>
          <w:rFonts w:ascii="Arial" w:hAnsi="Arial" w:cs="Arial"/>
          <w:color w:val="000000"/>
          <w:sz w:val="22"/>
          <w:szCs w:val="22"/>
        </w:rPr>
        <w:t>TC –танк контейнер\tank container</w:t>
      </w:r>
    </w:p>
    <w:p w:rsidR="00AA2CBD" w:rsidRDefault="00AA2CBD" w:rsidP="00AA2CBD">
      <w:pPr>
        <w:pStyle w:val="a7"/>
        <w:spacing w:before="0" w:beforeAutospacing="0" w:after="0" w:afterAutospacing="0"/>
        <w:jc w:val="both"/>
      </w:pPr>
      <w:r>
        <w:rPr>
          <w:rFonts w:ascii="Arial" w:hAnsi="Arial" w:cs="Arial"/>
          <w:b/>
          <w:bCs/>
          <w:color w:val="000000"/>
          <w:sz w:val="22"/>
          <w:szCs w:val="22"/>
        </w:rPr>
        <w:t>21 и 22 - Референция на таблицу tr_container_type</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23. Goods Name </w:t>
      </w:r>
      <w:r>
        <w:rPr>
          <w:rFonts w:ascii="Arial" w:hAnsi="Arial" w:cs="Arial"/>
          <w:color w:val="000000"/>
          <w:sz w:val="22"/>
          <w:szCs w:val="22"/>
        </w:rPr>
        <w:t xml:space="preserve">– наименование товара. Формат – буквы + цифры, максимум – 50 символов. Ввод вручную с возможностью автоподбора при введении названия, если такое название товара уже было ранее внесено в базу. </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24. Goods Code</w:t>
      </w:r>
      <w:r>
        <w:rPr>
          <w:rFonts w:ascii="Arial" w:hAnsi="Arial" w:cs="Arial"/>
          <w:color w:val="000000"/>
          <w:sz w:val="22"/>
          <w:szCs w:val="22"/>
        </w:rPr>
        <w:t xml:space="preserve"> – код товара, 6 цифр. Вводится вручную.</w:t>
      </w:r>
    </w:p>
    <w:p w:rsidR="00AA2CBD" w:rsidRDefault="00AA2CBD" w:rsidP="00AA2CBD">
      <w:pPr>
        <w:pStyle w:val="a7"/>
        <w:spacing w:before="0" w:beforeAutospacing="0" w:after="0" w:afterAutospacing="0"/>
        <w:jc w:val="both"/>
      </w:pPr>
      <w:r>
        <w:rPr>
          <w:rFonts w:ascii="Arial" w:hAnsi="Arial" w:cs="Arial"/>
          <w:b/>
          <w:bCs/>
          <w:color w:val="000000"/>
          <w:sz w:val="22"/>
          <w:szCs w:val="22"/>
        </w:rPr>
        <w:t>23 и 24 - Референция на таблицу tr_goods</w:t>
      </w:r>
    </w:p>
    <w:p w:rsidR="00AA2CBD" w:rsidRDefault="00AA2CBD" w:rsidP="00AA2CBD">
      <w:pPr>
        <w:pStyle w:val="a7"/>
        <w:spacing w:before="0" w:beforeAutospacing="0" w:after="0" w:afterAutospacing="0"/>
        <w:jc w:val="both"/>
      </w:pPr>
      <w:r>
        <w:rPr>
          <w:rFonts w:ascii="Arial" w:hAnsi="Arial" w:cs="Arial"/>
          <w:b/>
          <w:bCs/>
          <w:color w:val="000000"/>
          <w:sz w:val="22"/>
          <w:szCs w:val="22"/>
        </w:rPr>
        <w:t>Два отдельных поля, не связанных между собой.</w:t>
      </w:r>
    </w:p>
    <w:p w:rsidR="00AA2CBD" w:rsidRDefault="00AA2CBD" w:rsidP="00AA2CBD">
      <w:pPr>
        <w:spacing w:after="240"/>
      </w:pPr>
    </w:p>
    <w:p w:rsidR="00AA2CBD" w:rsidRDefault="00AA2CBD" w:rsidP="00AA2CBD">
      <w:pPr>
        <w:pStyle w:val="a7"/>
        <w:spacing w:before="0" w:beforeAutospacing="0" w:after="0" w:afterAutospacing="0"/>
        <w:jc w:val="both"/>
      </w:pPr>
      <w:r>
        <w:rPr>
          <w:rFonts w:ascii="Arial" w:hAnsi="Arial" w:cs="Arial"/>
          <w:b/>
          <w:bCs/>
          <w:color w:val="000000"/>
          <w:sz w:val="22"/>
          <w:szCs w:val="22"/>
        </w:rPr>
        <w:t>25. Net weight</w:t>
      </w:r>
      <w:r>
        <w:rPr>
          <w:rFonts w:ascii="Arial" w:hAnsi="Arial" w:cs="Arial"/>
          <w:color w:val="000000"/>
          <w:sz w:val="22"/>
          <w:szCs w:val="22"/>
        </w:rPr>
        <w:t xml:space="preserve"> – вес нетто, вводиться вручную, формат – 5 цифр от 0 до 9 с пробелом после первых двух. Например - 25 438.</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26. Gross weight</w:t>
      </w:r>
      <w:r>
        <w:rPr>
          <w:rFonts w:ascii="Arial" w:hAnsi="Arial" w:cs="Arial"/>
          <w:color w:val="000000"/>
          <w:sz w:val="22"/>
          <w:szCs w:val="22"/>
        </w:rPr>
        <w:t xml:space="preserve"> – вес брутто, вводиться вручную, формат – 5 цифр от 0 до 9 с пробелом после первых двух. Например - 25 438.</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27. Seal Number </w:t>
      </w:r>
      <w:r>
        <w:rPr>
          <w:rFonts w:ascii="Arial" w:hAnsi="Arial" w:cs="Arial"/>
          <w:color w:val="000000"/>
          <w:sz w:val="22"/>
          <w:szCs w:val="22"/>
        </w:rPr>
        <w:t>– номер пломбы, вводиться вручную. Формат – буквы + цифры, максимум – 12 символов.</w:t>
      </w:r>
    </w:p>
    <w:p w:rsidR="00AA2CBD" w:rsidRDefault="00AA2CBD" w:rsidP="00AA2CBD"/>
    <w:p w:rsidR="00AA2CBD" w:rsidRDefault="00AA2CBD" w:rsidP="00AA2CBD">
      <w:pPr>
        <w:pStyle w:val="4"/>
        <w:jc w:val="both"/>
      </w:pPr>
      <w:r>
        <w:rPr>
          <w:b/>
          <w:bCs/>
        </w:rPr>
        <w:t>4.2.2. Поля для Inland transport = Truck</w:t>
      </w:r>
    </w:p>
    <w:p w:rsidR="00AA2CBD" w:rsidRDefault="00AA2CBD" w:rsidP="00AA2CBD">
      <w:pPr>
        <w:pStyle w:val="a7"/>
        <w:spacing w:before="0" w:beforeAutospacing="0" w:after="0" w:afterAutospacing="0"/>
        <w:jc w:val="both"/>
      </w:pPr>
      <w:r>
        <w:rPr>
          <w:rFonts w:ascii="Arial" w:hAnsi="Arial" w:cs="Arial"/>
          <w:color w:val="000000"/>
          <w:sz w:val="22"/>
          <w:szCs w:val="22"/>
        </w:rPr>
        <w:t>201-214. Это пункты информации по автодоставке, которые активны только если 14. Inland</w:t>
      </w:r>
    </w:p>
    <w:p w:rsidR="00AA2CBD" w:rsidRDefault="00AA2CBD" w:rsidP="00AA2CBD">
      <w:pPr>
        <w:pStyle w:val="a7"/>
        <w:spacing w:before="0" w:beforeAutospacing="0" w:after="0" w:afterAutospacing="0"/>
        <w:jc w:val="both"/>
      </w:pPr>
      <w:r>
        <w:rPr>
          <w:rFonts w:ascii="Arial" w:hAnsi="Arial" w:cs="Arial"/>
          <w:color w:val="000000"/>
          <w:sz w:val="22"/>
          <w:szCs w:val="22"/>
        </w:rPr>
        <w:t>Transport = TRUCK. В случае если 14. Inland Transport = RAILWAY, пункты 201-214 – disabled</w:t>
      </w:r>
    </w:p>
    <w:p w:rsidR="00AA2CBD" w:rsidRDefault="00AA2CBD" w:rsidP="00AA2CBD">
      <w:pPr>
        <w:pStyle w:val="a7"/>
        <w:spacing w:before="0" w:beforeAutospacing="0" w:after="0" w:afterAutospacing="0"/>
        <w:jc w:val="both"/>
      </w:pPr>
      <w:r>
        <w:rPr>
          <w:rFonts w:ascii="Arial" w:hAnsi="Arial" w:cs="Arial"/>
          <w:color w:val="000000"/>
          <w:sz w:val="22"/>
          <w:szCs w:val="22"/>
        </w:rPr>
        <w:t>для данного 1. Order #.</w:t>
      </w:r>
    </w:p>
    <w:p w:rsidR="00AA2CBD" w:rsidRDefault="00AA2CBD" w:rsidP="00AA2CBD">
      <w:pPr>
        <w:pStyle w:val="5"/>
        <w:jc w:val="both"/>
      </w:pPr>
      <w:r>
        <w:rPr>
          <w:b/>
          <w:bCs/>
        </w:rPr>
        <w:lastRenderedPageBreak/>
        <w:t>4.2.2.1. 201-208. Общее описание.</w:t>
      </w:r>
    </w:p>
    <w:p w:rsidR="00AA2CBD" w:rsidRDefault="00AA2CBD" w:rsidP="00AA2CBD">
      <w:pPr>
        <w:pStyle w:val="a7"/>
        <w:spacing w:before="0" w:beforeAutospacing="0" w:after="0" w:afterAutospacing="0"/>
        <w:jc w:val="both"/>
      </w:pPr>
      <w:r>
        <w:rPr>
          <w:rFonts w:ascii="Arial" w:hAnsi="Arial" w:cs="Arial"/>
          <w:color w:val="000000"/>
          <w:sz w:val="22"/>
          <w:szCs w:val="22"/>
        </w:rPr>
        <w:t>Данные пункты включают в себя информацию о географическом положении пунктов погрузки\выгрузки и таможенной очистки груза в контейнере на территории Украины. Для удобства пользования были приняты следующее идейное решение. После ввода пунктов 201-204 по первому контейнеру, данные дублируются по пунктам 201 = 205, 202 = 206, 203 = 207, 204 = 208, данного контейнера. Затем эти данные дублируются по всем остальным контейнерам присвоенных к тому же заказу, что и первый контейнер. В случае необходимости редактирования, можно изменить адрес для любого другого контейнера или изменить адрес таможенной очистке по первому контейнеру. При этом остальные данные не должны меняться. Это сделано для того, чтоб избежать повторного ввода одинаковой информации, т.к. большинство контейнеров по одному заказу едут в одно и то же место для перегрузки, а таможенная очистка часто совпадает с местом перегрузки контейнера. Но вместе с тем, бывает так что адреса доставки – отличаются для каждого контейнера, а место перегрузки отличается от места таможенной очистки. Для этого и было предложено вышеописанное решение.</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201. Land Handling Point Region </w:t>
      </w:r>
      <w:r>
        <w:rPr>
          <w:rFonts w:ascii="Arial" w:hAnsi="Arial" w:cs="Arial"/>
          <w:color w:val="000000"/>
          <w:sz w:val="22"/>
          <w:szCs w:val="22"/>
        </w:rPr>
        <w:t>– область погрузки в Украине. Выбирается из справочника областей посредством выпадающего меню либо автоподбором при вводе названия области.</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202. Land Handling Point Area </w:t>
      </w:r>
      <w:r>
        <w:rPr>
          <w:rFonts w:ascii="Arial" w:hAnsi="Arial" w:cs="Arial"/>
          <w:color w:val="000000"/>
          <w:sz w:val="22"/>
          <w:szCs w:val="22"/>
        </w:rPr>
        <w:t>– район погрузки в выбранной области. Выбирается из справочника районов посредством выпадающего меню либо автоподбором при вводе названия района.</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203. Land Handling Point Locality </w:t>
      </w:r>
      <w:r>
        <w:rPr>
          <w:rFonts w:ascii="Arial" w:hAnsi="Arial" w:cs="Arial"/>
          <w:color w:val="000000"/>
          <w:sz w:val="22"/>
          <w:szCs w:val="22"/>
        </w:rPr>
        <w:t>– населенный пункт погрузки в выбранном районе. Выбирается из справочника населенных пунктов посредством выпадающего меню либо автоподбором при вводе названия населенного пункта.</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204. Land Handling Point Address </w:t>
      </w:r>
      <w:r>
        <w:rPr>
          <w:rFonts w:ascii="Arial" w:hAnsi="Arial" w:cs="Arial"/>
          <w:color w:val="000000"/>
          <w:sz w:val="22"/>
          <w:szCs w:val="22"/>
        </w:rPr>
        <w:t>– адрес погрузки в выбранном населенном пункте. Имеет формат улица\номер. Выбирается из справочника улиц посредством выпадающего меню либо автоподбором при вводе названия улицы. Номер дома\строения вводится вручную.</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205. Customs Clearance Point Region </w:t>
      </w:r>
      <w:r>
        <w:rPr>
          <w:rFonts w:ascii="Arial" w:hAnsi="Arial" w:cs="Arial"/>
          <w:color w:val="000000"/>
          <w:sz w:val="22"/>
          <w:szCs w:val="22"/>
        </w:rPr>
        <w:t>– область таможенного досмотра в Украине. Выбирается из справочника областей посредством выпадающего меню либо автоподбором при вводе названия области.</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206. Customs Clearance Point Area </w:t>
      </w:r>
      <w:r>
        <w:rPr>
          <w:rFonts w:ascii="Arial" w:hAnsi="Arial" w:cs="Arial"/>
          <w:color w:val="000000"/>
          <w:sz w:val="22"/>
          <w:szCs w:val="22"/>
        </w:rPr>
        <w:t>– район таможенного досмотра в выбранной области. Выбирается из справочника районов посредством выпадающего меню либо автоподбором при вводе названия района.</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207. Customs Clearance Point Locality </w:t>
      </w:r>
      <w:r>
        <w:rPr>
          <w:rFonts w:ascii="Arial" w:hAnsi="Arial" w:cs="Arial"/>
          <w:color w:val="000000"/>
          <w:sz w:val="22"/>
          <w:szCs w:val="22"/>
        </w:rPr>
        <w:t>– населенный пункт таможенного досмотра в выбранном районе. Выбирается из справочника населенных пунктов посредством выпадающего меню либо автоподбором при вводе названия населенного пункта.</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208. Customs Clearance Point Address </w:t>
      </w:r>
      <w:r>
        <w:rPr>
          <w:rFonts w:ascii="Arial" w:hAnsi="Arial" w:cs="Arial"/>
          <w:color w:val="000000"/>
          <w:sz w:val="22"/>
          <w:szCs w:val="22"/>
        </w:rPr>
        <w:t>– адрес терминала таможенного досмотра в выбранном населенном пункте. Имеет формат улица\номер. Выбирается из справочника улиц посредством выпадающего меню либо автоподбором при вводе названия улицы.  Номер дома\строения вводится вручную.</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209. Transport Company Name </w:t>
      </w:r>
      <w:r>
        <w:rPr>
          <w:rFonts w:ascii="Arial" w:hAnsi="Arial" w:cs="Arial"/>
          <w:color w:val="000000"/>
          <w:sz w:val="22"/>
          <w:szCs w:val="22"/>
        </w:rPr>
        <w:t>– название компании перевозчика. Выбирается из выпадающего меню или автоподбором из справочника перевозчики.</w:t>
      </w:r>
    </w:p>
    <w:p w:rsidR="00AA2CBD" w:rsidRDefault="00AA2CBD" w:rsidP="00AA2CBD"/>
    <w:p w:rsidR="00AA2CBD" w:rsidRDefault="00AA2CBD" w:rsidP="00AA2CBD">
      <w:pPr>
        <w:pStyle w:val="5"/>
        <w:jc w:val="both"/>
      </w:pPr>
      <w:r>
        <w:rPr>
          <w:b/>
          <w:bCs/>
        </w:rPr>
        <w:t>4.2.2.2. Водительские данные</w:t>
      </w:r>
    </w:p>
    <w:p w:rsidR="00AA2CBD" w:rsidRDefault="00AA2CBD" w:rsidP="00AA2CBD">
      <w:pPr>
        <w:pStyle w:val="a7"/>
        <w:spacing w:before="0" w:beforeAutospacing="0" w:after="0" w:afterAutospacing="0"/>
        <w:jc w:val="both"/>
      </w:pPr>
      <w:r>
        <w:rPr>
          <w:rFonts w:ascii="Arial" w:hAnsi="Arial" w:cs="Arial"/>
          <w:color w:val="000000"/>
          <w:sz w:val="22"/>
          <w:szCs w:val="22"/>
        </w:rPr>
        <w:t>210-214. Данные по водителям. Данные по водителям в пунктах 210-214 вводятся вручную. При этом после введения первого водителя эта информация заполняется в справочник. В связи с тем, что на одном и том же тягаче могут ездить разные водители, и наоборот – один водитель на разных тягачах, вводимая информация может повторяться. Единственно строгая привязка должна быть между пунктами: 210. Driver Name - 211.Driver Passport - 212. Driver Mobile Phone.</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210. Driver Name </w:t>
      </w:r>
      <w:r>
        <w:rPr>
          <w:rFonts w:ascii="Arial" w:hAnsi="Arial" w:cs="Arial"/>
          <w:color w:val="000000"/>
          <w:sz w:val="22"/>
          <w:szCs w:val="22"/>
        </w:rPr>
        <w:t>– имя водителя, формат – буквы кирилица\латиница (Фамилия Имя), максимум – 30 символов. Ручной ввод с возможностью автоподбора, если такой водитель уже есть в базе.</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211. Driver Passport</w:t>
      </w:r>
      <w:r>
        <w:rPr>
          <w:rFonts w:ascii="Arial" w:hAnsi="Arial" w:cs="Arial"/>
          <w:color w:val="000000"/>
          <w:sz w:val="22"/>
          <w:szCs w:val="22"/>
        </w:rPr>
        <w:t xml:space="preserve"> – номер паспорта водителя. Формат – буквы латинские + цифры, максимум – 10 символов.</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212. Driver Mobile Phone </w:t>
      </w:r>
      <w:r>
        <w:rPr>
          <w:rFonts w:ascii="Arial" w:hAnsi="Arial" w:cs="Arial"/>
          <w:color w:val="000000"/>
          <w:sz w:val="22"/>
          <w:szCs w:val="22"/>
        </w:rPr>
        <w:t>– мобильный номер водителя, в формате +38 067 888 88 88. Максимум – 15 символов. К одному водителю может привязываться два телефонных номера. Ручной ввод с возможностью авто ввода и редактирования, если такой номер уже был присвоен к данному водителю. Данные для автозаполнения берутся из справочника по последним двум заполненным в базу мобильным номерам. К примеру у водителя было два номера: Х и Y. При следующем выборе водителя автоподбором заполнються два номера: X и Y, при этом диспетчер редактирует после автозаполнения X на Z. В следующий раз вводе этого водителя в поле 212. Driver Mobile Phone должны автозаполнением внестись Y и Z.</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213. Truck Number </w:t>
      </w:r>
      <w:r>
        <w:rPr>
          <w:rFonts w:ascii="Arial" w:hAnsi="Arial" w:cs="Arial"/>
          <w:color w:val="000000"/>
          <w:sz w:val="22"/>
          <w:szCs w:val="22"/>
        </w:rPr>
        <w:t>– госномер тягача. Формат – буквы латинские + цифры, максимум – 10 символов. Ручной ввод с возможностью автоподбора, если такой номер тягача уже был внесен в базу.</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214. Trailer Number</w:t>
      </w:r>
      <w:r>
        <w:rPr>
          <w:rFonts w:ascii="Arial" w:hAnsi="Arial" w:cs="Arial"/>
          <w:color w:val="000000"/>
          <w:sz w:val="22"/>
          <w:szCs w:val="22"/>
        </w:rPr>
        <w:t xml:space="preserve"> – госномер прицепа. Формат – буквы латинские + цифры, максимум – 10 символов. Ручной ввод с возможностью автоподбора, если такой номер прицепа уже был внесен в базу.</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Поля, присущие форме ввода для тренда = Import</w:t>
      </w:r>
    </w:p>
    <w:p w:rsidR="00AA2CBD" w:rsidRDefault="00AA2CBD" w:rsidP="00AA2CBD"/>
    <w:p w:rsidR="00AA2CBD" w:rsidRDefault="00AA2CBD" w:rsidP="00AA2CBD">
      <w:pPr>
        <w:pStyle w:val="a7"/>
        <w:spacing w:before="0" w:beforeAutospacing="0" w:after="0" w:afterAutospacing="0"/>
        <w:jc w:val="both"/>
      </w:pPr>
      <w:r>
        <w:rPr>
          <w:rFonts w:ascii="Arial" w:hAnsi="Arial" w:cs="Arial"/>
          <w:color w:val="000000"/>
          <w:sz w:val="22"/>
          <w:szCs w:val="22"/>
        </w:rPr>
        <w:t>4.11 Unloaded in POD: DATA\TIME</w:t>
      </w:r>
    </w:p>
    <w:p w:rsidR="00AA2CBD" w:rsidRDefault="00AA2CBD" w:rsidP="00AA2CBD">
      <w:pPr>
        <w:pStyle w:val="a7"/>
        <w:spacing w:before="0" w:beforeAutospacing="0" w:after="0" w:afterAutospacing="0"/>
        <w:jc w:val="both"/>
      </w:pPr>
      <w:r>
        <w:rPr>
          <w:rFonts w:ascii="Arial" w:hAnsi="Arial" w:cs="Arial"/>
          <w:color w:val="000000"/>
          <w:sz w:val="22"/>
          <w:szCs w:val="22"/>
        </w:rPr>
        <w:t>4.12 Docs preparation: DATA\TIME = ON status for 9.4</w:t>
      </w:r>
    </w:p>
    <w:p w:rsidR="00AA2CBD" w:rsidRDefault="00AA2CBD" w:rsidP="00AA2CBD">
      <w:pPr>
        <w:pStyle w:val="a7"/>
        <w:spacing w:before="0" w:beforeAutospacing="0" w:after="0" w:afterAutospacing="0"/>
        <w:jc w:val="both"/>
      </w:pPr>
      <w:r>
        <w:rPr>
          <w:rFonts w:ascii="Arial" w:hAnsi="Arial" w:cs="Arial"/>
          <w:color w:val="000000"/>
          <w:sz w:val="22"/>
          <w:szCs w:val="22"/>
        </w:rPr>
        <w:t>4.13 Port forwarding: DATA\TIME = ON status for 9.5</w:t>
      </w:r>
    </w:p>
    <w:p w:rsidR="00AA2CBD" w:rsidRDefault="00AA2CBD" w:rsidP="00AA2CBD">
      <w:pPr>
        <w:pStyle w:val="a7"/>
        <w:spacing w:before="0" w:beforeAutospacing="0" w:after="0" w:afterAutospacing="0"/>
        <w:jc w:val="both"/>
      </w:pPr>
      <w:r>
        <w:rPr>
          <w:rFonts w:ascii="Arial" w:hAnsi="Arial" w:cs="Arial"/>
          <w:color w:val="000000"/>
          <w:sz w:val="22"/>
          <w:szCs w:val="22"/>
        </w:rPr>
        <w:t>4.14 Cnt left the port: DATA\TIME</w:t>
      </w:r>
    </w:p>
    <w:p w:rsidR="00AA2CBD" w:rsidRDefault="00AA2CBD" w:rsidP="00AA2CBD">
      <w:pPr>
        <w:pStyle w:val="a7"/>
        <w:spacing w:before="0" w:beforeAutospacing="0" w:after="0" w:afterAutospacing="0"/>
        <w:jc w:val="both"/>
      </w:pPr>
      <w:r>
        <w:rPr>
          <w:rFonts w:ascii="Arial" w:hAnsi="Arial" w:cs="Arial"/>
          <w:color w:val="000000"/>
          <w:sz w:val="22"/>
          <w:szCs w:val="22"/>
        </w:rPr>
        <w:t>4.15 Cnt delivered: DATA\TIME</w:t>
      </w:r>
    </w:p>
    <w:p w:rsidR="00AA2CBD" w:rsidRDefault="00AA2CBD" w:rsidP="00AA2CBD">
      <w:pPr>
        <w:pStyle w:val="a7"/>
        <w:spacing w:before="0" w:beforeAutospacing="0" w:after="0" w:afterAutospacing="0"/>
        <w:jc w:val="both"/>
      </w:pPr>
      <w:r>
        <w:rPr>
          <w:rFonts w:ascii="Arial" w:hAnsi="Arial" w:cs="Arial"/>
          <w:color w:val="000000"/>
          <w:sz w:val="22"/>
          <w:szCs w:val="22"/>
        </w:rPr>
        <w:t>4.16 Unloading finished: DATA\TIME</w:t>
      </w:r>
    </w:p>
    <w:p w:rsidR="00AA2CBD" w:rsidRDefault="00AA2CBD" w:rsidP="00AA2CBD">
      <w:pPr>
        <w:pStyle w:val="a7"/>
        <w:spacing w:before="0" w:beforeAutospacing="0" w:after="0" w:afterAutospacing="0"/>
        <w:jc w:val="both"/>
      </w:pPr>
      <w:r>
        <w:rPr>
          <w:rFonts w:ascii="Arial" w:hAnsi="Arial" w:cs="Arial"/>
          <w:color w:val="000000"/>
          <w:sz w:val="22"/>
          <w:szCs w:val="22"/>
        </w:rPr>
        <w:t>4.17 Empty droped: DATA\TIME</w:t>
      </w:r>
    </w:p>
    <w:p w:rsidR="00AA2CBD" w:rsidRDefault="00AA2CBD" w:rsidP="00AA2CBD">
      <w:pPr>
        <w:pStyle w:val="a7"/>
        <w:spacing w:before="0" w:beforeAutospacing="0" w:after="0" w:afterAutospacing="0"/>
        <w:jc w:val="both"/>
      </w:pPr>
      <w:r>
        <w:rPr>
          <w:rFonts w:ascii="Arial" w:hAnsi="Arial" w:cs="Arial"/>
          <w:color w:val="000000"/>
          <w:sz w:val="22"/>
          <w:szCs w:val="22"/>
        </w:rPr>
        <w:t>4.18 Order completed: DATA\TIME = ON status for 9.8</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lastRenderedPageBreak/>
        <w:t>Поля, присущие форме ввода для тренда = Export</w:t>
      </w:r>
    </w:p>
    <w:p w:rsidR="00AA2CBD" w:rsidRDefault="00AA2CBD" w:rsidP="00AA2CBD"/>
    <w:p w:rsidR="00AA2CBD" w:rsidRDefault="00AA2CBD" w:rsidP="00AA2CBD">
      <w:pPr>
        <w:pStyle w:val="a7"/>
        <w:spacing w:before="0" w:beforeAutospacing="0" w:after="0" w:afterAutospacing="0"/>
        <w:jc w:val="both"/>
      </w:pPr>
      <w:r>
        <w:rPr>
          <w:rFonts w:ascii="Arial" w:hAnsi="Arial" w:cs="Arial"/>
          <w:color w:val="000000"/>
          <w:sz w:val="22"/>
          <w:szCs w:val="22"/>
        </w:rPr>
        <w:t>4.21 Booking: DATA\TIME</w:t>
      </w:r>
    </w:p>
    <w:p w:rsidR="00AA2CBD" w:rsidRDefault="00AA2CBD" w:rsidP="00AA2CBD">
      <w:pPr>
        <w:pStyle w:val="a7"/>
        <w:spacing w:before="0" w:beforeAutospacing="0" w:after="0" w:afterAutospacing="0"/>
        <w:jc w:val="both"/>
      </w:pPr>
      <w:r>
        <w:rPr>
          <w:rFonts w:ascii="Arial" w:hAnsi="Arial" w:cs="Arial"/>
          <w:color w:val="000000"/>
          <w:sz w:val="22"/>
          <w:szCs w:val="22"/>
        </w:rPr>
        <w:t>4.22 Empty pickup: DATA\TIME</w:t>
      </w:r>
    </w:p>
    <w:p w:rsidR="00AA2CBD" w:rsidRDefault="00AA2CBD" w:rsidP="00AA2CBD">
      <w:pPr>
        <w:pStyle w:val="a7"/>
        <w:spacing w:before="0" w:beforeAutospacing="0" w:after="0" w:afterAutospacing="0"/>
        <w:jc w:val="both"/>
      </w:pPr>
      <w:r>
        <w:rPr>
          <w:rFonts w:ascii="Arial" w:hAnsi="Arial" w:cs="Arial"/>
          <w:color w:val="000000"/>
          <w:sz w:val="22"/>
          <w:szCs w:val="22"/>
        </w:rPr>
        <w:t>4.23 Loading start: DATA\TIME</w:t>
      </w:r>
    </w:p>
    <w:p w:rsidR="00AA2CBD" w:rsidRDefault="00AA2CBD" w:rsidP="00AA2CBD">
      <w:pPr>
        <w:pStyle w:val="a7"/>
        <w:spacing w:before="0" w:beforeAutospacing="0" w:after="0" w:afterAutospacing="0"/>
        <w:jc w:val="both"/>
      </w:pPr>
      <w:r>
        <w:rPr>
          <w:rFonts w:ascii="Arial" w:hAnsi="Arial" w:cs="Arial"/>
          <w:color w:val="000000"/>
          <w:sz w:val="22"/>
          <w:szCs w:val="22"/>
        </w:rPr>
        <w:t>4.24 Customs clearance: DATA\TIME</w:t>
      </w:r>
    </w:p>
    <w:p w:rsidR="00AA2CBD" w:rsidRDefault="00AA2CBD" w:rsidP="00AA2CBD">
      <w:pPr>
        <w:pStyle w:val="a7"/>
        <w:spacing w:before="0" w:beforeAutospacing="0" w:after="0" w:afterAutospacing="0"/>
        <w:jc w:val="both"/>
      </w:pPr>
      <w:r>
        <w:rPr>
          <w:rFonts w:ascii="Arial" w:hAnsi="Arial" w:cs="Arial"/>
          <w:color w:val="000000"/>
          <w:sz w:val="22"/>
          <w:szCs w:val="22"/>
        </w:rPr>
        <w:t>4.25 Unloaded in POL: DATA\TIME</w:t>
      </w:r>
    </w:p>
    <w:p w:rsidR="00AA2CBD" w:rsidRDefault="00AA2CBD" w:rsidP="00AA2CBD">
      <w:pPr>
        <w:pStyle w:val="a7"/>
        <w:spacing w:before="0" w:beforeAutospacing="0" w:after="0" w:afterAutospacing="0"/>
        <w:jc w:val="both"/>
      </w:pPr>
      <w:r>
        <w:rPr>
          <w:rFonts w:ascii="Arial" w:hAnsi="Arial" w:cs="Arial"/>
          <w:color w:val="000000"/>
          <w:sz w:val="22"/>
          <w:szCs w:val="22"/>
        </w:rPr>
        <w:t>4.26 Docs preparation: DATA\TIME = ON status for 9.4</w:t>
      </w:r>
    </w:p>
    <w:p w:rsidR="00AA2CBD" w:rsidRDefault="00AA2CBD" w:rsidP="00AA2CBD">
      <w:pPr>
        <w:pStyle w:val="a7"/>
        <w:spacing w:before="0" w:beforeAutospacing="0" w:after="0" w:afterAutospacing="0"/>
        <w:jc w:val="both"/>
      </w:pPr>
      <w:r>
        <w:rPr>
          <w:rFonts w:ascii="Arial" w:hAnsi="Arial" w:cs="Arial"/>
          <w:color w:val="000000"/>
          <w:sz w:val="22"/>
          <w:szCs w:val="22"/>
        </w:rPr>
        <w:t>4.27 Port forwarding: DATA\TIME = ON status for 9.5</w:t>
      </w:r>
    </w:p>
    <w:p w:rsidR="00AA2CBD" w:rsidRDefault="00AA2CBD" w:rsidP="00AA2CBD">
      <w:pPr>
        <w:pStyle w:val="a7"/>
        <w:spacing w:before="0" w:beforeAutospacing="0" w:after="0" w:afterAutospacing="0"/>
        <w:jc w:val="both"/>
      </w:pPr>
      <w:r>
        <w:rPr>
          <w:rFonts w:ascii="Arial" w:hAnsi="Arial" w:cs="Arial"/>
          <w:color w:val="000000"/>
          <w:sz w:val="22"/>
          <w:szCs w:val="22"/>
        </w:rPr>
        <w:t>4.28 Loaded onboard: DATA\TIME</w:t>
      </w:r>
    </w:p>
    <w:p w:rsidR="00AA2CBD" w:rsidRDefault="00AA2CBD" w:rsidP="00AA2CBD">
      <w:pPr>
        <w:pStyle w:val="a7"/>
        <w:spacing w:before="0" w:beforeAutospacing="0" w:after="0" w:afterAutospacing="0"/>
        <w:jc w:val="both"/>
      </w:pPr>
      <w:r>
        <w:rPr>
          <w:rFonts w:ascii="Arial" w:hAnsi="Arial" w:cs="Arial"/>
          <w:color w:val="000000"/>
          <w:sz w:val="22"/>
          <w:szCs w:val="22"/>
        </w:rPr>
        <w:t>4.29 Delivered to POD: DATA\TIME</w:t>
      </w:r>
    </w:p>
    <w:p w:rsidR="00AA2CBD" w:rsidRDefault="00AA2CBD" w:rsidP="00AA2CBD">
      <w:pPr>
        <w:pStyle w:val="a7"/>
        <w:spacing w:before="0" w:beforeAutospacing="0" w:after="0" w:afterAutospacing="0"/>
        <w:jc w:val="both"/>
      </w:pPr>
      <w:r>
        <w:rPr>
          <w:rFonts w:ascii="Arial" w:hAnsi="Arial" w:cs="Arial"/>
          <w:color w:val="000000"/>
          <w:sz w:val="22"/>
          <w:szCs w:val="22"/>
        </w:rPr>
        <w:t>4.291 Order completed: DATA\TIME = ON status for 9.8</w:t>
      </w:r>
    </w:p>
    <w:p w:rsidR="00AA2CBD" w:rsidRDefault="00AA2CBD" w:rsidP="00AA2CBD"/>
    <w:p w:rsidR="00AA2CBD" w:rsidRDefault="00AA2CBD" w:rsidP="00AA2CBD">
      <w:pPr>
        <w:pStyle w:val="4"/>
        <w:jc w:val="both"/>
      </w:pPr>
      <w:r>
        <w:rPr>
          <w:b/>
          <w:bCs/>
        </w:rPr>
        <w:t>4.2.3. Поля для Inland transport = Raiway</w:t>
      </w:r>
    </w:p>
    <w:p w:rsidR="00AA2CBD" w:rsidRDefault="00AA2CBD" w:rsidP="00AA2CBD">
      <w:pPr>
        <w:pStyle w:val="a7"/>
        <w:spacing w:before="0" w:beforeAutospacing="0" w:after="0" w:afterAutospacing="0"/>
        <w:jc w:val="both"/>
      </w:pPr>
      <w:r>
        <w:rPr>
          <w:rFonts w:ascii="Arial" w:hAnsi="Arial" w:cs="Arial"/>
          <w:b/>
          <w:bCs/>
          <w:color w:val="000000"/>
          <w:sz w:val="22"/>
          <w:szCs w:val="22"/>
        </w:rPr>
        <w:t>220. Station of Departure\code</w:t>
      </w:r>
      <w:r>
        <w:rPr>
          <w:rFonts w:ascii="Arial" w:hAnsi="Arial" w:cs="Arial"/>
          <w:color w:val="000000"/>
          <w:sz w:val="22"/>
          <w:szCs w:val="22"/>
        </w:rPr>
        <w:t xml:space="preserve"> – Станция отправления, код. Формат буквы кирилица  максимум – 15 символов \6 цифр. Ручной ввод с возможностью автоподбора, если эти данные уже были внесены в базу. - name + code</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221. Station of Loading\code</w:t>
      </w:r>
      <w:r>
        <w:rPr>
          <w:rFonts w:ascii="Arial" w:hAnsi="Arial" w:cs="Arial"/>
          <w:color w:val="000000"/>
          <w:sz w:val="22"/>
          <w:szCs w:val="22"/>
        </w:rPr>
        <w:t xml:space="preserve"> – Станция назначения, код. Формат буквы кирилица максимум – 15 символов \6 цифр. Ручной ввод с возможностью автоподбора, если эти данные уже были внесены в базу.name + code</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222. Station of Completion\code</w:t>
      </w:r>
      <w:r>
        <w:rPr>
          <w:rFonts w:ascii="Arial" w:hAnsi="Arial" w:cs="Arial"/>
          <w:color w:val="000000"/>
          <w:sz w:val="22"/>
          <w:szCs w:val="22"/>
        </w:rPr>
        <w:t>– Станция сдачи, код. Формат буквы кирилица максимум –</w:t>
      </w:r>
    </w:p>
    <w:p w:rsidR="00AA2CBD" w:rsidRDefault="00AA2CBD" w:rsidP="00AA2CBD">
      <w:pPr>
        <w:pStyle w:val="a7"/>
        <w:spacing w:before="0" w:beforeAutospacing="0" w:after="0" w:afterAutospacing="0"/>
        <w:jc w:val="both"/>
      </w:pPr>
      <w:r>
        <w:rPr>
          <w:rFonts w:ascii="Arial" w:hAnsi="Arial" w:cs="Arial"/>
          <w:color w:val="000000"/>
          <w:sz w:val="22"/>
          <w:szCs w:val="22"/>
        </w:rPr>
        <w:t>15 символов \6 цифр. Ручной ввод с возможностью автоподбора, если эти данные уже были внесены в базу.</w:t>
      </w:r>
    </w:p>
    <w:p w:rsidR="00AA2CBD" w:rsidRDefault="00AA2CBD" w:rsidP="00AA2CBD">
      <w:pPr>
        <w:pStyle w:val="a7"/>
        <w:spacing w:before="0" w:beforeAutospacing="0" w:after="0" w:afterAutospacing="0"/>
        <w:jc w:val="both"/>
      </w:pPr>
      <w:r>
        <w:rPr>
          <w:rFonts w:ascii="Arial" w:hAnsi="Arial" w:cs="Arial"/>
          <w:color w:val="000000"/>
          <w:sz w:val="22"/>
          <w:szCs w:val="22"/>
        </w:rPr>
        <w:t>2 отдельных поля, связанных между собой. name + code</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223. Platform #</w:t>
      </w:r>
      <w:r>
        <w:rPr>
          <w:rFonts w:ascii="Arial" w:hAnsi="Arial" w:cs="Arial"/>
          <w:color w:val="000000"/>
          <w:sz w:val="22"/>
          <w:szCs w:val="22"/>
        </w:rPr>
        <w:t xml:space="preserve"> - номер ж\д платформы, формат 8 цифр. Ручной ввод с возможностью автоподбора, если эти данные уже были внесены в базу. </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224. Platform owner </w:t>
      </w:r>
      <w:r>
        <w:rPr>
          <w:rFonts w:ascii="Arial" w:hAnsi="Arial" w:cs="Arial"/>
          <w:color w:val="000000"/>
          <w:sz w:val="22"/>
          <w:szCs w:val="22"/>
        </w:rPr>
        <w:t>– собственник платформы. Формат: буквы+цифры, до 20 символов/6 цифр. Ручной ввод с возможностью автоподбора, если эти данные уже были внесены в базу. Номер Ж\Д платформы привязан к собственнику. Должен быть механизм автозаполнения собственника платформы, если такая платформа уже вводилась в базу, с возможностью ручного редактирования.</w:t>
      </w:r>
    </w:p>
    <w:p w:rsidR="00AA2CBD" w:rsidRDefault="00AA2CBD" w:rsidP="00AA2CBD">
      <w:pPr>
        <w:pStyle w:val="a7"/>
        <w:spacing w:before="0" w:beforeAutospacing="0" w:after="0" w:afterAutospacing="0"/>
        <w:jc w:val="both"/>
      </w:pPr>
      <w:r>
        <w:rPr>
          <w:rFonts w:ascii="Arial" w:hAnsi="Arial" w:cs="Arial"/>
          <w:color w:val="FF9900"/>
          <w:sz w:val="22"/>
          <w:szCs w:val="22"/>
        </w:rPr>
        <w:t>Кто будет контролировать смену собственника? Не думаю, что нужен автоподбор</w:t>
      </w:r>
    </w:p>
    <w:p w:rsidR="00AA2CBD" w:rsidRDefault="00AA2CBD" w:rsidP="00AA2CBD">
      <w:pPr>
        <w:pStyle w:val="a7"/>
        <w:spacing w:before="0" w:beforeAutospacing="0" w:after="0" w:afterAutospacing="0"/>
        <w:jc w:val="both"/>
      </w:pPr>
      <w:r>
        <w:rPr>
          <w:rFonts w:ascii="Arial" w:hAnsi="Arial" w:cs="Arial"/>
          <w:color w:val="6AA84F"/>
          <w:sz w:val="22"/>
          <w:szCs w:val="22"/>
        </w:rPr>
        <w:t>Можем сделать без автоподбора.</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225. Railway seal </w:t>
      </w:r>
      <w:r>
        <w:rPr>
          <w:rFonts w:ascii="Arial" w:hAnsi="Arial" w:cs="Arial"/>
          <w:color w:val="000000"/>
          <w:sz w:val="22"/>
          <w:szCs w:val="22"/>
        </w:rPr>
        <w:t>– номер ж\д пломбы. Формат: буквы+цифры, до 10 символов. Ручной ввод. Одно поле.</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226 Shipper </w:t>
      </w:r>
      <w:r>
        <w:rPr>
          <w:rFonts w:ascii="Arial" w:hAnsi="Arial" w:cs="Arial"/>
          <w:color w:val="000000"/>
          <w:sz w:val="22"/>
          <w:szCs w:val="22"/>
        </w:rPr>
        <w:t>- отправитель по жд. Название - 15 символов и 6 цифр код.</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Поля, присущие форме ввода для тренда = Import</w:t>
      </w:r>
    </w:p>
    <w:p w:rsidR="00AA2CBD" w:rsidRDefault="00AA2CBD" w:rsidP="00AA2CBD">
      <w:pPr>
        <w:pStyle w:val="a7"/>
        <w:spacing w:before="0" w:beforeAutospacing="0" w:after="0" w:afterAutospacing="0"/>
        <w:jc w:val="both"/>
      </w:pPr>
      <w:r>
        <w:rPr>
          <w:rFonts w:ascii="Arial" w:hAnsi="Arial" w:cs="Arial"/>
          <w:color w:val="000000"/>
          <w:sz w:val="22"/>
          <w:szCs w:val="22"/>
        </w:rPr>
        <w:t>4.31 Unloaded in POD: DATA\TIME</w:t>
      </w:r>
    </w:p>
    <w:p w:rsidR="00AA2CBD" w:rsidRDefault="00AA2CBD" w:rsidP="00AA2CBD">
      <w:pPr>
        <w:pStyle w:val="a7"/>
        <w:spacing w:before="0" w:beforeAutospacing="0" w:after="0" w:afterAutospacing="0"/>
        <w:jc w:val="both"/>
      </w:pPr>
      <w:r>
        <w:rPr>
          <w:rFonts w:ascii="Arial" w:hAnsi="Arial" w:cs="Arial"/>
          <w:color w:val="000000"/>
          <w:sz w:val="22"/>
          <w:szCs w:val="22"/>
        </w:rPr>
        <w:t>4.32 Docs preparation: DATA\TIME = ON status for 9.4</w:t>
      </w:r>
    </w:p>
    <w:p w:rsidR="00AA2CBD" w:rsidRDefault="00AA2CBD" w:rsidP="00AA2CBD">
      <w:pPr>
        <w:pStyle w:val="a7"/>
        <w:spacing w:before="0" w:beforeAutospacing="0" w:after="0" w:afterAutospacing="0"/>
        <w:jc w:val="both"/>
      </w:pPr>
      <w:r>
        <w:rPr>
          <w:rFonts w:ascii="Arial" w:hAnsi="Arial" w:cs="Arial"/>
          <w:color w:val="000000"/>
          <w:sz w:val="22"/>
          <w:szCs w:val="22"/>
        </w:rPr>
        <w:t>4.33 Port forwarding: DATA\TIME = ON status for 9.5</w:t>
      </w:r>
    </w:p>
    <w:p w:rsidR="00AA2CBD" w:rsidRDefault="00AA2CBD" w:rsidP="00AA2CBD">
      <w:pPr>
        <w:pStyle w:val="a7"/>
        <w:spacing w:before="0" w:beforeAutospacing="0" w:after="0" w:afterAutospacing="0"/>
        <w:jc w:val="both"/>
      </w:pPr>
      <w:r>
        <w:rPr>
          <w:rFonts w:ascii="Arial" w:hAnsi="Arial" w:cs="Arial"/>
          <w:color w:val="000000"/>
          <w:sz w:val="22"/>
          <w:szCs w:val="22"/>
        </w:rPr>
        <w:lastRenderedPageBreak/>
        <w:t>4.34 Cnt left the port: DATA\TIME</w:t>
      </w:r>
    </w:p>
    <w:p w:rsidR="00AA2CBD" w:rsidRDefault="00AA2CBD" w:rsidP="00AA2CBD">
      <w:pPr>
        <w:pStyle w:val="a7"/>
        <w:spacing w:before="0" w:beforeAutospacing="0" w:after="0" w:afterAutospacing="0"/>
        <w:jc w:val="both"/>
      </w:pPr>
      <w:r>
        <w:rPr>
          <w:rFonts w:ascii="Arial" w:hAnsi="Arial" w:cs="Arial"/>
          <w:color w:val="000000"/>
          <w:sz w:val="22"/>
          <w:szCs w:val="22"/>
        </w:rPr>
        <w:t>4.35 Cnt delivered: DATA\TIME</w:t>
      </w:r>
    </w:p>
    <w:p w:rsidR="00AA2CBD" w:rsidRDefault="00AA2CBD" w:rsidP="00AA2CBD">
      <w:pPr>
        <w:pStyle w:val="a7"/>
        <w:spacing w:before="0" w:beforeAutospacing="0" w:after="0" w:afterAutospacing="0"/>
        <w:jc w:val="both"/>
      </w:pPr>
      <w:r>
        <w:rPr>
          <w:rFonts w:ascii="Arial" w:hAnsi="Arial" w:cs="Arial"/>
          <w:color w:val="000000"/>
          <w:sz w:val="22"/>
          <w:szCs w:val="22"/>
        </w:rPr>
        <w:t>4.36 Empty shipped: DATA\TIME</w:t>
      </w:r>
    </w:p>
    <w:p w:rsidR="00AA2CBD" w:rsidRDefault="00AA2CBD" w:rsidP="00AA2CBD">
      <w:pPr>
        <w:pStyle w:val="a7"/>
        <w:spacing w:before="0" w:beforeAutospacing="0" w:after="0" w:afterAutospacing="0"/>
        <w:jc w:val="both"/>
      </w:pPr>
      <w:r>
        <w:rPr>
          <w:rFonts w:ascii="Arial" w:hAnsi="Arial" w:cs="Arial"/>
          <w:color w:val="000000"/>
          <w:sz w:val="22"/>
          <w:szCs w:val="22"/>
        </w:rPr>
        <w:t>4.37 Empty dropped: DATA\TIME</w:t>
      </w:r>
    </w:p>
    <w:p w:rsidR="00AA2CBD" w:rsidRDefault="00AA2CBD" w:rsidP="00AA2CBD">
      <w:pPr>
        <w:pStyle w:val="a7"/>
        <w:spacing w:before="0" w:beforeAutospacing="0" w:after="0" w:afterAutospacing="0"/>
        <w:jc w:val="both"/>
      </w:pPr>
      <w:r>
        <w:rPr>
          <w:rFonts w:ascii="Arial" w:hAnsi="Arial" w:cs="Arial"/>
          <w:color w:val="000000"/>
          <w:sz w:val="22"/>
          <w:szCs w:val="22"/>
        </w:rPr>
        <w:t>4.38 Order completed: DATA\TIME = ON status for 9.8</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Поля, присущие форме ввода для тренда = Export</w:t>
      </w:r>
    </w:p>
    <w:p w:rsidR="00AA2CBD" w:rsidRDefault="00AA2CBD" w:rsidP="00AA2CBD">
      <w:pPr>
        <w:pStyle w:val="a7"/>
        <w:spacing w:before="0" w:beforeAutospacing="0" w:after="0" w:afterAutospacing="0"/>
        <w:jc w:val="both"/>
      </w:pPr>
      <w:r>
        <w:rPr>
          <w:rFonts w:ascii="Arial" w:hAnsi="Arial" w:cs="Arial"/>
          <w:color w:val="000000"/>
          <w:sz w:val="22"/>
          <w:szCs w:val="22"/>
        </w:rPr>
        <w:t>4.41 Booking: DATA\TIME</w:t>
      </w:r>
    </w:p>
    <w:p w:rsidR="00AA2CBD" w:rsidRDefault="00AA2CBD" w:rsidP="00AA2CBD">
      <w:pPr>
        <w:pStyle w:val="a7"/>
        <w:spacing w:before="0" w:beforeAutospacing="0" w:after="0" w:afterAutospacing="0"/>
        <w:jc w:val="both"/>
      </w:pPr>
      <w:r>
        <w:rPr>
          <w:rFonts w:ascii="Arial" w:hAnsi="Arial" w:cs="Arial"/>
          <w:color w:val="000000"/>
          <w:sz w:val="22"/>
          <w:szCs w:val="22"/>
        </w:rPr>
        <w:t>4.42 Empty shipped: DATA\TIME</w:t>
      </w:r>
    </w:p>
    <w:p w:rsidR="00AA2CBD" w:rsidRDefault="00AA2CBD" w:rsidP="00AA2CBD">
      <w:pPr>
        <w:pStyle w:val="a7"/>
        <w:spacing w:before="0" w:beforeAutospacing="0" w:after="0" w:afterAutospacing="0"/>
        <w:jc w:val="both"/>
      </w:pPr>
      <w:r>
        <w:rPr>
          <w:rFonts w:ascii="Arial" w:hAnsi="Arial" w:cs="Arial"/>
          <w:color w:val="000000"/>
          <w:sz w:val="22"/>
          <w:szCs w:val="22"/>
        </w:rPr>
        <w:t>4.43 Empty delivered: DATA\TIME</w:t>
      </w:r>
    </w:p>
    <w:p w:rsidR="00AA2CBD" w:rsidRDefault="00AA2CBD" w:rsidP="00AA2CBD">
      <w:pPr>
        <w:pStyle w:val="a7"/>
        <w:spacing w:before="0" w:beforeAutospacing="0" w:after="0" w:afterAutospacing="0"/>
        <w:jc w:val="both"/>
      </w:pPr>
      <w:r>
        <w:rPr>
          <w:rFonts w:ascii="Arial" w:hAnsi="Arial" w:cs="Arial"/>
          <w:color w:val="000000"/>
          <w:sz w:val="22"/>
          <w:szCs w:val="22"/>
        </w:rPr>
        <w:t>4.44 Laden shipped: DATA\TIME</w:t>
      </w:r>
    </w:p>
    <w:p w:rsidR="00AA2CBD" w:rsidRDefault="00AA2CBD" w:rsidP="00AA2CBD">
      <w:pPr>
        <w:pStyle w:val="a7"/>
        <w:spacing w:before="0" w:beforeAutospacing="0" w:after="0" w:afterAutospacing="0"/>
        <w:jc w:val="both"/>
      </w:pPr>
      <w:r>
        <w:rPr>
          <w:rFonts w:ascii="Arial" w:hAnsi="Arial" w:cs="Arial"/>
          <w:color w:val="000000"/>
          <w:sz w:val="22"/>
          <w:szCs w:val="22"/>
        </w:rPr>
        <w:t>4.45 Laden delivered: DATA\TIME</w:t>
      </w:r>
    </w:p>
    <w:p w:rsidR="00AA2CBD" w:rsidRDefault="00AA2CBD" w:rsidP="00AA2CBD">
      <w:pPr>
        <w:pStyle w:val="a7"/>
        <w:spacing w:before="0" w:beforeAutospacing="0" w:after="0" w:afterAutospacing="0"/>
        <w:jc w:val="both"/>
      </w:pPr>
      <w:r>
        <w:rPr>
          <w:rFonts w:ascii="Arial" w:hAnsi="Arial" w:cs="Arial"/>
          <w:color w:val="000000"/>
          <w:sz w:val="22"/>
          <w:szCs w:val="22"/>
        </w:rPr>
        <w:t>4.46 Docs preparation: DATA\TIME = ON status for 9.4</w:t>
      </w:r>
    </w:p>
    <w:p w:rsidR="00AA2CBD" w:rsidRDefault="00AA2CBD" w:rsidP="00AA2CBD">
      <w:pPr>
        <w:pStyle w:val="a7"/>
        <w:spacing w:before="0" w:beforeAutospacing="0" w:after="0" w:afterAutospacing="0"/>
        <w:jc w:val="both"/>
      </w:pPr>
      <w:r>
        <w:rPr>
          <w:rFonts w:ascii="Arial" w:hAnsi="Arial" w:cs="Arial"/>
          <w:color w:val="000000"/>
          <w:sz w:val="22"/>
          <w:szCs w:val="22"/>
        </w:rPr>
        <w:t>4.47 Port forwarding: DATA\TIME = ON status for 9.5</w:t>
      </w:r>
    </w:p>
    <w:p w:rsidR="00AA2CBD" w:rsidRDefault="00AA2CBD" w:rsidP="00AA2CBD">
      <w:pPr>
        <w:pStyle w:val="a7"/>
        <w:spacing w:before="0" w:beforeAutospacing="0" w:after="0" w:afterAutospacing="0"/>
        <w:jc w:val="both"/>
      </w:pPr>
      <w:r>
        <w:rPr>
          <w:rFonts w:ascii="Arial" w:hAnsi="Arial" w:cs="Arial"/>
          <w:color w:val="000000"/>
          <w:sz w:val="22"/>
          <w:szCs w:val="22"/>
        </w:rPr>
        <w:t>4.48 Loaded onboard: DATA\TIME</w:t>
      </w:r>
    </w:p>
    <w:p w:rsidR="00AA2CBD" w:rsidRDefault="00AA2CBD" w:rsidP="00AA2CBD">
      <w:pPr>
        <w:pStyle w:val="a7"/>
        <w:spacing w:before="0" w:beforeAutospacing="0" w:after="0" w:afterAutospacing="0"/>
        <w:jc w:val="both"/>
      </w:pPr>
      <w:r>
        <w:rPr>
          <w:rFonts w:ascii="Arial" w:hAnsi="Arial" w:cs="Arial"/>
          <w:color w:val="000000"/>
          <w:sz w:val="22"/>
          <w:szCs w:val="22"/>
        </w:rPr>
        <w:t>4.49 Delivered to POD: DATA\TIME</w:t>
      </w:r>
    </w:p>
    <w:p w:rsidR="00AA2CBD" w:rsidRDefault="00AA2CBD" w:rsidP="00AA2CBD">
      <w:pPr>
        <w:pStyle w:val="a7"/>
        <w:spacing w:before="0" w:beforeAutospacing="0" w:after="0" w:afterAutospacing="0"/>
        <w:jc w:val="both"/>
      </w:pPr>
      <w:r>
        <w:rPr>
          <w:rFonts w:ascii="Arial" w:hAnsi="Arial" w:cs="Arial"/>
          <w:color w:val="000000"/>
          <w:sz w:val="22"/>
          <w:szCs w:val="22"/>
        </w:rPr>
        <w:t>4.491 Order completed: DATA\TIME = ON status for 9.8</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Общие поля для отметки</w:t>
      </w:r>
    </w:p>
    <w:p w:rsidR="00AA2CBD" w:rsidRDefault="00AA2CBD" w:rsidP="00AA2CBD"/>
    <w:p w:rsidR="00AA2CBD" w:rsidRDefault="00AA2CBD" w:rsidP="00AA2CBD">
      <w:pPr>
        <w:pStyle w:val="a7"/>
        <w:spacing w:before="0" w:beforeAutospacing="0" w:after="0" w:afterAutospacing="0"/>
        <w:jc w:val="both"/>
      </w:pPr>
      <w:r>
        <w:rPr>
          <w:rFonts w:ascii="Arial" w:hAnsi="Arial" w:cs="Arial"/>
          <w:color w:val="000000"/>
          <w:sz w:val="22"/>
          <w:szCs w:val="22"/>
        </w:rPr>
        <w:t>9.4. Docs package ready confirmation</w:t>
      </w:r>
    </w:p>
    <w:p w:rsidR="00AA2CBD" w:rsidRDefault="00AA2CBD" w:rsidP="00AA2CBD">
      <w:pPr>
        <w:pStyle w:val="a7"/>
        <w:spacing w:before="0" w:beforeAutospacing="0" w:after="0" w:afterAutospacing="0"/>
        <w:jc w:val="both"/>
      </w:pPr>
      <w:r>
        <w:rPr>
          <w:rFonts w:ascii="Arial" w:hAnsi="Arial" w:cs="Arial"/>
          <w:color w:val="000000"/>
          <w:sz w:val="22"/>
          <w:szCs w:val="22"/>
        </w:rPr>
        <w:t>9.5. Forwarding completed confirmation</w:t>
      </w:r>
    </w:p>
    <w:p w:rsidR="00AA2CBD" w:rsidRDefault="00AA2CBD" w:rsidP="00AA2CBD">
      <w:pPr>
        <w:pStyle w:val="a7"/>
        <w:spacing w:before="0" w:beforeAutospacing="0" w:after="0" w:afterAutospacing="0"/>
        <w:jc w:val="both"/>
      </w:pPr>
      <w:r>
        <w:rPr>
          <w:rFonts w:ascii="Arial" w:hAnsi="Arial" w:cs="Arial"/>
          <w:color w:val="000000"/>
          <w:sz w:val="22"/>
          <w:szCs w:val="22"/>
        </w:rPr>
        <w:t>9.7. Order completed confirmation</w:t>
      </w:r>
    </w:p>
    <w:p w:rsidR="00AA2CBD" w:rsidRDefault="00AA2CBD" w:rsidP="00AA2CBD">
      <w:pPr>
        <w:pStyle w:val="a7"/>
        <w:spacing w:before="0" w:beforeAutospacing="0" w:after="0" w:afterAutospacing="0"/>
        <w:jc w:val="both"/>
      </w:pPr>
      <w:r>
        <w:rPr>
          <w:rFonts w:ascii="Arial" w:hAnsi="Arial" w:cs="Arial"/>
          <w:color w:val="000000"/>
          <w:sz w:val="22"/>
          <w:szCs w:val="22"/>
        </w:rPr>
        <w:t>9.8. Order finished confirmation</w:t>
      </w:r>
    </w:p>
    <w:p w:rsidR="00AA2CBD" w:rsidRDefault="00AA2CBD" w:rsidP="00AA2CBD"/>
    <w:p w:rsidR="00AA2CBD" w:rsidRDefault="00AA2CBD" w:rsidP="00AA2CBD">
      <w:pPr>
        <w:pStyle w:val="3"/>
      </w:pPr>
      <w:r>
        <w:rPr>
          <w:b/>
          <w:bCs/>
        </w:rPr>
        <w:t>4.3. Статусы заказов</w:t>
      </w:r>
    </w:p>
    <w:p w:rsidR="00AA2CBD" w:rsidRDefault="00AA2CBD" w:rsidP="00AA2CBD">
      <w:pPr>
        <w:pStyle w:val="4"/>
      </w:pPr>
      <w:r>
        <w:rPr>
          <w:b/>
          <w:bCs/>
        </w:rPr>
        <w:t>4.3.1. Основные положения</w:t>
      </w:r>
    </w:p>
    <w:p w:rsidR="00AA2CBD" w:rsidRDefault="00AA2CBD" w:rsidP="00AA2CBD">
      <w:pPr>
        <w:pStyle w:val="a7"/>
        <w:spacing w:before="0" w:beforeAutospacing="0" w:after="0" w:afterAutospacing="0"/>
        <w:jc w:val="both"/>
      </w:pPr>
      <w:r>
        <w:rPr>
          <w:rFonts w:ascii="Arial" w:hAnsi="Arial" w:cs="Arial"/>
          <w:color w:val="000000"/>
          <w:sz w:val="22"/>
          <w:szCs w:val="22"/>
        </w:rPr>
        <w:t xml:space="preserve">Таблица </w:t>
      </w:r>
      <w:r>
        <w:rPr>
          <w:rFonts w:ascii="Arial" w:hAnsi="Arial" w:cs="Arial"/>
          <w:b/>
          <w:bCs/>
          <w:color w:val="000000"/>
          <w:sz w:val="22"/>
          <w:szCs w:val="22"/>
        </w:rPr>
        <w:t>tr_order_status</w:t>
      </w:r>
      <w:r>
        <w:rPr>
          <w:rFonts w:ascii="Arial" w:hAnsi="Arial" w:cs="Arial"/>
          <w:color w:val="000000"/>
          <w:sz w:val="22"/>
          <w:szCs w:val="22"/>
        </w:rPr>
        <w:t>, содержит поля:</w:t>
      </w:r>
    </w:p>
    <w:p w:rsidR="00AA2CBD" w:rsidRDefault="00AA2CBD" w:rsidP="00AA2CBD">
      <w:pPr>
        <w:pStyle w:val="a7"/>
        <w:spacing w:before="0" w:beforeAutospacing="0" w:after="0" w:afterAutospacing="0"/>
        <w:jc w:val="both"/>
      </w:pPr>
      <w:r>
        <w:rPr>
          <w:rFonts w:ascii="Arial" w:hAnsi="Arial" w:cs="Arial"/>
          <w:b/>
          <w:bCs/>
          <w:color w:val="000000"/>
          <w:sz w:val="22"/>
          <w:szCs w:val="22"/>
        </w:rPr>
        <w:t>Id</w:t>
      </w:r>
      <w:r>
        <w:rPr>
          <w:rFonts w:ascii="Arial" w:hAnsi="Arial" w:cs="Arial"/>
          <w:color w:val="000000"/>
          <w:sz w:val="22"/>
          <w:szCs w:val="22"/>
        </w:rPr>
        <w:t xml:space="preserve"> - уникальный идентификатор, выставляется автоматически</w:t>
      </w:r>
    </w:p>
    <w:p w:rsidR="00AA2CBD" w:rsidRDefault="00AA2CBD" w:rsidP="00AA2CBD">
      <w:pPr>
        <w:pStyle w:val="a7"/>
        <w:spacing w:before="0" w:beforeAutospacing="0" w:after="0" w:afterAutospacing="0"/>
        <w:jc w:val="both"/>
      </w:pPr>
      <w:r>
        <w:rPr>
          <w:rFonts w:ascii="Arial" w:hAnsi="Arial" w:cs="Arial"/>
          <w:b/>
          <w:bCs/>
          <w:color w:val="000000"/>
          <w:sz w:val="22"/>
          <w:szCs w:val="22"/>
        </w:rPr>
        <w:t>Name</w:t>
      </w:r>
      <w:r>
        <w:rPr>
          <w:rFonts w:ascii="Arial" w:hAnsi="Arial" w:cs="Arial"/>
          <w:color w:val="000000"/>
          <w:sz w:val="22"/>
          <w:szCs w:val="22"/>
        </w:rPr>
        <w:t xml:space="preserve"> - имя статуса, поле 200 символов.</w:t>
      </w:r>
    </w:p>
    <w:p w:rsidR="00AA2CBD" w:rsidRDefault="00AA2CBD" w:rsidP="00AA2CBD">
      <w:pPr>
        <w:pStyle w:val="a7"/>
        <w:spacing w:before="0" w:beforeAutospacing="0" w:after="0" w:afterAutospacing="0"/>
        <w:jc w:val="both"/>
      </w:pPr>
      <w:r>
        <w:rPr>
          <w:rFonts w:ascii="Arial" w:hAnsi="Arial" w:cs="Arial"/>
          <w:b/>
          <w:bCs/>
          <w:color w:val="000000"/>
          <w:sz w:val="22"/>
          <w:szCs w:val="22"/>
        </w:rPr>
        <w:t>Сompany</w:t>
      </w:r>
      <w:r>
        <w:rPr>
          <w:rFonts w:ascii="Arial" w:hAnsi="Arial" w:cs="Arial"/>
          <w:color w:val="000000"/>
          <w:sz w:val="22"/>
          <w:szCs w:val="22"/>
        </w:rPr>
        <w:t xml:space="preserve"> - принадлежность компании, выставляется автоматически</w:t>
      </w:r>
    </w:p>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Color </w:t>
      </w:r>
      <w:r>
        <w:rPr>
          <w:rFonts w:ascii="Arial" w:hAnsi="Arial" w:cs="Arial"/>
          <w:color w:val="000000"/>
          <w:sz w:val="22"/>
          <w:szCs w:val="22"/>
        </w:rPr>
        <w:t>- цветовое решение, которым заказы различных статусов помечаются в таблице.</w:t>
      </w:r>
    </w:p>
    <w:p w:rsidR="00AA2CBD" w:rsidRDefault="00AA2CBD" w:rsidP="00AA2CBD"/>
    <w:p w:rsidR="00AA2CBD" w:rsidRDefault="00AA2CBD" w:rsidP="00AA2CBD">
      <w:pPr>
        <w:pStyle w:val="a7"/>
        <w:spacing w:before="0" w:beforeAutospacing="0" w:after="0" w:afterAutospacing="0"/>
        <w:jc w:val="both"/>
      </w:pPr>
      <w:r>
        <w:rPr>
          <w:rFonts w:ascii="Arial" w:hAnsi="Arial" w:cs="Arial"/>
          <w:color w:val="000000"/>
          <w:sz w:val="22"/>
          <w:szCs w:val="22"/>
        </w:rPr>
        <w:t>Основные статусы</w:t>
      </w:r>
    </w:p>
    <w:p w:rsidR="00AA2CBD" w:rsidRDefault="00AA2CBD" w:rsidP="00AA2CBD">
      <w:pPr>
        <w:pStyle w:val="a7"/>
        <w:spacing w:before="0" w:beforeAutospacing="0" w:after="0" w:afterAutospacing="0"/>
        <w:jc w:val="both"/>
      </w:pPr>
      <w:r>
        <w:rPr>
          <w:rFonts w:ascii="Arial" w:hAnsi="Arial" w:cs="Arial"/>
          <w:b/>
          <w:bCs/>
          <w:color w:val="000000"/>
          <w:sz w:val="22"/>
          <w:szCs w:val="22"/>
        </w:rPr>
        <w:t>S1. New order</w:t>
      </w:r>
      <w:r>
        <w:rPr>
          <w:rFonts w:ascii="Arial" w:hAnsi="Arial" w:cs="Arial"/>
          <w:color w:val="000000"/>
          <w:sz w:val="22"/>
          <w:szCs w:val="22"/>
        </w:rPr>
        <w:t xml:space="preserve"> - новый заказ/сделка создана. </w:t>
      </w:r>
    </w:p>
    <w:p w:rsidR="00AA2CBD" w:rsidRDefault="00AA2CBD" w:rsidP="00AA2CBD">
      <w:pPr>
        <w:pStyle w:val="a7"/>
        <w:spacing w:before="0" w:beforeAutospacing="0" w:after="0" w:afterAutospacing="0"/>
        <w:jc w:val="both"/>
      </w:pPr>
      <w:r>
        <w:rPr>
          <w:rFonts w:ascii="Arial" w:hAnsi="Arial" w:cs="Arial"/>
          <w:color w:val="000000"/>
          <w:sz w:val="22"/>
          <w:szCs w:val="22"/>
        </w:rPr>
        <w:t>Заполнены:</w:t>
      </w:r>
    </w:p>
    <w:p w:rsidR="00AA2CBD" w:rsidRDefault="00AA2CBD" w:rsidP="00AA2CBD">
      <w:pPr>
        <w:pStyle w:val="a7"/>
        <w:spacing w:before="0" w:beforeAutospacing="0" w:after="0" w:afterAutospacing="0"/>
        <w:jc w:val="both"/>
      </w:pPr>
      <w:r>
        <w:rPr>
          <w:rFonts w:ascii="Arial" w:hAnsi="Arial" w:cs="Arial"/>
          <w:color w:val="000000"/>
          <w:sz w:val="22"/>
          <w:szCs w:val="22"/>
        </w:rPr>
        <w:t>O1 (Order # - номер заказа)</w:t>
      </w:r>
    </w:p>
    <w:p w:rsidR="00AA2CBD" w:rsidRDefault="00AA2CBD" w:rsidP="00AA2CBD">
      <w:pPr>
        <w:pStyle w:val="a7"/>
        <w:spacing w:before="0" w:beforeAutospacing="0" w:after="0" w:afterAutospacing="0"/>
        <w:jc w:val="both"/>
      </w:pPr>
      <w:r>
        <w:rPr>
          <w:rFonts w:ascii="Arial" w:hAnsi="Arial" w:cs="Arial"/>
          <w:color w:val="000000"/>
          <w:sz w:val="22"/>
          <w:szCs w:val="22"/>
        </w:rPr>
        <w:t>O4 (Customer)</w:t>
      </w:r>
    </w:p>
    <w:p w:rsidR="00AA2CBD" w:rsidRDefault="00AA2CBD" w:rsidP="00AA2CBD">
      <w:pPr>
        <w:pStyle w:val="a7"/>
        <w:spacing w:before="0" w:beforeAutospacing="0" w:after="0" w:afterAutospacing="0"/>
        <w:jc w:val="both"/>
      </w:pPr>
      <w:r>
        <w:rPr>
          <w:rFonts w:ascii="Arial" w:hAnsi="Arial" w:cs="Arial"/>
          <w:color w:val="000000"/>
          <w:sz w:val="22"/>
          <w:szCs w:val="22"/>
        </w:rPr>
        <w:t>O5 (Trend)</w:t>
      </w:r>
    </w:p>
    <w:p w:rsidR="00AA2CBD" w:rsidRDefault="00AA2CBD" w:rsidP="00AA2CBD">
      <w:pPr>
        <w:pStyle w:val="a7"/>
        <w:spacing w:before="0" w:beforeAutospacing="0" w:after="0" w:afterAutospacing="0"/>
        <w:jc w:val="both"/>
      </w:pPr>
      <w:r>
        <w:rPr>
          <w:rFonts w:ascii="Arial" w:hAnsi="Arial" w:cs="Arial"/>
          <w:color w:val="FF9900"/>
          <w:sz w:val="22"/>
          <w:szCs w:val="22"/>
        </w:rPr>
        <w:t>O15 Inland Transport - пишется как o15, которого нет в схеме (</w:t>
      </w:r>
      <w:r>
        <w:rPr>
          <w:rFonts w:ascii="Arial" w:hAnsi="Arial" w:cs="Arial"/>
          <w:color w:val="6AA84F"/>
          <w:sz w:val="22"/>
          <w:szCs w:val="22"/>
        </w:rPr>
        <w:t xml:space="preserve">исправил свое ТЗ, была ошибка в нумерации, два пункта №12. В таблице-схеме все ОК) </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S2. Basic Info Ready </w:t>
      </w:r>
      <w:r>
        <w:rPr>
          <w:rFonts w:ascii="Arial" w:hAnsi="Arial" w:cs="Arial"/>
          <w:color w:val="000000"/>
          <w:sz w:val="22"/>
          <w:szCs w:val="22"/>
        </w:rPr>
        <w:t xml:space="preserve">- </w:t>
      </w:r>
      <w:r>
        <w:rPr>
          <w:rFonts w:ascii="Arial" w:hAnsi="Arial" w:cs="Arial"/>
          <w:color w:val="FF9900"/>
          <w:sz w:val="22"/>
          <w:szCs w:val="22"/>
        </w:rPr>
        <w:t>если 5. Trend = IMP то должны быть заполнены поля базовой таблицы ORDER: 1, 3-15;</w:t>
      </w:r>
    </w:p>
    <w:p w:rsidR="00AA2CBD" w:rsidRDefault="00AA2CBD" w:rsidP="00AA2CBD">
      <w:pPr>
        <w:pStyle w:val="a7"/>
        <w:spacing w:before="0" w:beforeAutospacing="0" w:after="0" w:afterAutospacing="0"/>
        <w:jc w:val="both"/>
      </w:pPr>
      <w:r>
        <w:rPr>
          <w:rFonts w:ascii="Arial" w:hAnsi="Arial" w:cs="Arial"/>
          <w:color w:val="FF9900"/>
          <w:sz w:val="22"/>
          <w:szCs w:val="22"/>
        </w:rPr>
        <w:t>если 5. Trend = EXP то должны быть заполнены поля базовой таблицы ORDER: 1, 2, 4-11,</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lastRenderedPageBreak/>
        <w:t>S3. Detailed Info Ready</w:t>
      </w:r>
      <w:r>
        <w:rPr>
          <w:rFonts w:ascii="Arial" w:hAnsi="Arial" w:cs="Arial"/>
          <w:color w:val="000000"/>
          <w:sz w:val="22"/>
          <w:szCs w:val="22"/>
        </w:rPr>
        <w:t xml:space="preserve"> - </w:t>
      </w:r>
      <w:r>
        <w:rPr>
          <w:rFonts w:ascii="Arial" w:hAnsi="Arial" w:cs="Arial"/>
          <w:color w:val="FF9900"/>
          <w:sz w:val="22"/>
          <w:szCs w:val="22"/>
        </w:rPr>
        <w:t>проработать переход в статус</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 xml:space="preserve">S4. Docs package ready </w:t>
      </w:r>
      <w:r>
        <w:rPr>
          <w:rFonts w:ascii="Arial" w:hAnsi="Arial" w:cs="Arial"/>
          <w:color w:val="000000"/>
          <w:sz w:val="22"/>
          <w:szCs w:val="22"/>
        </w:rPr>
        <w:t>- стоит отметка пользователя Operator о готовности пакета документов в пункте</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S5. Forwarding completed</w:t>
      </w:r>
      <w:r>
        <w:rPr>
          <w:rFonts w:ascii="Arial" w:hAnsi="Arial" w:cs="Arial"/>
          <w:color w:val="000000"/>
          <w:sz w:val="22"/>
          <w:szCs w:val="22"/>
        </w:rPr>
        <w:t xml:space="preserve"> - стоит отметка пользователя Operator о завершении процесса внутрипортового экспедирования</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S6. Transportation completed</w:t>
      </w:r>
      <w:r>
        <w:rPr>
          <w:rFonts w:ascii="Arial" w:hAnsi="Arial" w:cs="Arial"/>
          <w:color w:val="000000"/>
          <w:sz w:val="22"/>
          <w:szCs w:val="22"/>
        </w:rPr>
        <w:t xml:space="preserve"> - заполнены необходимые поля таблицы Tr_order_workflow, соответствующим пользователем Dispatcher:</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S7. Order completed</w:t>
      </w:r>
      <w:r>
        <w:rPr>
          <w:rFonts w:ascii="Arial" w:hAnsi="Arial" w:cs="Arial"/>
          <w:color w:val="000000"/>
          <w:sz w:val="22"/>
          <w:szCs w:val="22"/>
        </w:rPr>
        <w:t xml:space="preserve"> - стоит отметка пользователя Sales о полном выполнении комплекса услуг перед клиентом.</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S8. Order finished</w:t>
      </w:r>
      <w:r>
        <w:rPr>
          <w:rFonts w:ascii="Arial" w:hAnsi="Arial" w:cs="Arial"/>
          <w:color w:val="000000"/>
          <w:sz w:val="22"/>
          <w:szCs w:val="22"/>
        </w:rPr>
        <w:t xml:space="preserve"> - стоит отметка пользователя Financial о закрытии сделки, все счета, выставленные на клиента - оплачены. Заказ переходит в архив.</w:t>
      </w:r>
    </w:p>
    <w:p w:rsidR="00AA2CBD" w:rsidRDefault="00AA2CBD" w:rsidP="00AA2CBD"/>
    <w:p w:rsidR="00AA2CBD" w:rsidRDefault="00AA2CBD" w:rsidP="00AA2CBD">
      <w:pPr>
        <w:pStyle w:val="4"/>
      </w:pPr>
      <w:r>
        <w:rPr>
          <w:b/>
          <w:bCs/>
        </w:rPr>
        <w:t>4.3.2. Порядок в документообороте</w:t>
      </w:r>
    </w:p>
    <w:p w:rsidR="00AA2CBD" w:rsidRDefault="00AA2CBD" w:rsidP="00AA2CBD">
      <w:pPr>
        <w:pStyle w:val="a7"/>
        <w:spacing w:before="0" w:beforeAutospacing="0" w:after="0" w:afterAutospacing="0"/>
      </w:pPr>
      <w:r>
        <w:rPr>
          <w:rFonts w:ascii="Arial" w:hAnsi="Arial" w:cs="Arial"/>
          <w:color w:val="000000"/>
          <w:sz w:val="22"/>
          <w:szCs w:val="22"/>
        </w:rPr>
        <w:t xml:space="preserve">Специальная таблица </w:t>
      </w:r>
      <w:r>
        <w:rPr>
          <w:rFonts w:ascii="Arial" w:hAnsi="Arial" w:cs="Arial"/>
          <w:b/>
          <w:bCs/>
          <w:color w:val="000000"/>
          <w:sz w:val="22"/>
          <w:szCs w:val="22"/>
        </w:rPr>
        <w:t>tr_order_status_flow</w:t>
      </w:r>
    </w:p>
    <w:p w:rsidR="00AA2CBD" w:rsidRDefault="00AA2CBD" w:rsidP="00AA2CBD">
      <w:pPr>
        <w:pStyle w:val="a7"/>
        <w:spacing w:before="0" w:beforeAutospacing="0" w:after="0" w:afterAutospacing="0"/>
      </w:pPr>
      <w:r>
        <w:rPr>
          <w:rFonts w:ascii="Arial" w:hAnsi="Arial" w:cs="Arial"/>
          <w:color w:val="000000"/>
          <w:sz w:val="22"/>
          <w:szCs w:val="22"/>
        </w:rPr>
        <w:t>Таблица содержит поля</w:t>
      </w:r>
    </w:p>
    <w:p w:rsidR="00AA2CBD" w:rsidRDefault="00AA2CBD" w:rsidP="00AA2CBD">
      <w:pPr>
        <w:pStyle w:val="a7"/>
        <w:spacing w:before="0" w:beforeAutospacing="0" w:after="0" w:afterAutospacing="0"/>
      </w:pPr>
      <w:r>
        <w:rPr>
          <w:rFonts w:ascii="Arial" w:hAnsi="Arial" w:cs="Arial"/>
          <w:b/>
          <w:bCs/>
          <w:color w:val="000000"/>
          <w:sz w:val="22"/>
          <w:szCs w:val="22"/>
        </w:rPr>
        <w:t xml:space="preserve">Id </w:t>
      </w:r>
      <w:r>
        <w:rPr>
          <w:rFonts w:ascii="Arial" w:hAnsi="Arial" w:cs="Arial"/>
          <w:color w:val="000000"/>
          <w:sz w:val="22"/>
          <w:szCs w:val="22"/>
        </w:rPr>
        <w:t>- уникальный идентификатор, выставляется автоматически</w:t>
      </w:r>
    </w:p>
    <w:p w:rsidR="00AA2CBD" w:rsidRDefault="00AA2CBD" w:rsidP="00AA2CBD">
      <w:pPr>
        <w:pStyle w:val="a7"/>
        <w:spacing w:before="0" w:beforeAutospacing="0" w:after="0" w:afterAutospacing="0"/>
      </w:pPr>
      <w:r>
        <w:rPr>
          <w:rFonts w:ascii="Arial" w:hAnsi="Arial" w:cs="Arial"/>
          <w:b/>
          <w:bCs/>
          <w:color w:val="000000"/>
          <w:sz w:val="22"/>
          <w:szCs w:val="22"/>
        </w:rPr>
        <w:t xml:space="preserve">Order_status </w:t>
      </w:r>
      <w:r>
        <w:rPr>
          <w:rFonts w:ascii="Arial" w:hAnsi="Arial" w:cs="Arial"/>
          <w:color w:val="000000"/>
          <w:sz w:val="22"/>
          <w:szCs w:val="22"/>
        </w:rPr>
        <w:t>- fk на tr_order_status.id</w:t>
      </w:r>
    </w:p>
    <w:p w:rsidR="00AA2CBD" w:rsidRDefault="00AA2CBD" w:rsidP="00AA2CBD">
      <w:pPr>
        <w:pStyle w:val="a7"/>
        <w:spacing w:before="0" w:beforeAutospacing="0" w:after="0" w:afterAutospacing="0"/>
      </w:pPr>
      <w:r>
        <w:rPr>
          <w:rFonts w:ascii="Arial" w:hAnsi="Arial" w:cs="Arial"/>
          <w:b/>
          <w:bCs/>
          <w:color w:val="000000"/>
          <w:sz w:val="22"/>
          <w:szCs w:val="22"/>
        </w:rPr>
        <w:t>Trend</w:t>
      </w:r>
      <w:r>
        <w:rPr>
          <w:rFonts w:ascii="Arial" w:hAnsi="Arial" w:cs="Arial"/>
          <w:color w:val="000000"/>
          <w:sz w:val="22"/>
          <w:szCs w:val="22"/>
        </w:rPr>
        <w:t xml:space="preserve"> - ENUM value</w:t>
      </w:r>
    </w:p>
    <w:p w:rsidR="00AA2CBD" w:rsidRDefault="00AA2CBD" w:rsidP="00AA2CBD">
      <w:pPr>
        <w:pStyle w:val="a7"/>
        <w:spacing w:before="0" w:beforeAutospacing="0" w:after="0" w:afterAutospacing="0"/>
      </w:pPr>
      <w:r>
        <w:rPr>
          <w:rFonts w:ascii="Arial" w:hAnsi="Arial" w:cs="Arial"/>
          <w:b/>
          <w:bCs/>
          <w:color w:val="000000"/>
          <w:sz w:val="22"/>
          <w:szCs w:val="22"/>
        </w:rPr>
        <w:t xml:space="preserve">Row </w:t>
      </w:r>
      <w:r>
        <w:rPr>
          <w:rFonts w:ascii="Arial" w:hAnsi="Arial" w:cs="Arial"/>
          <w:color w:val="000000"/>
          <w:sz w:val="22"/>
          <w:szCs w:val="22"/>
        </w:rPr>
        <w:t>- порядок в документообороте, определяет продвижение заказа от его создания до завершения.</w:t>
      </w:r>
    </w:p>
    <w:p w:rsidR="00AA2CBD" w:rsidRDefault="00AA2CBD" w:rsidP="00AA2CBD"/>
    <w:p w:rsidR="00AA2CBD" w:rsidRDefault="00AA2CBD" w:rsidP="00AA2CBD">
      <w:pPr>
        <w:pStyle w:val="a7"/>
        <w:spacing w:before="0" w:beforeAutospacing="0" w:after="0" w:afterAutospacing="0"/>
        <w:jc w:val="both"/>
      </w:pPr>
      <w:r>
        <w:rPr>
          <w:rFonts w:ascii="Arial" w:hAnsi="Arial" w:cs="Arial"/>
          <w:color w:val="000000"/>
          <w:sz w:val="22"/>
          <w:szCs w:val="22"/>
        </w:rPr>
        <w:t>В результате описанной структуры имеется возможность определить порядок продвижения заказа для различных трендов.</w:t>
      </w:r>
    </w:p>
    <w:p w:rsidR="00AA2CBD" w:rsidRDefault="00AA2CBD" w:rsidP="00AA2CBD">
      <w:pPr>
        <w:pStyle w:val="a7"/>
        <w:spacing w:before="0" w:beforeAutospacing="0" w:after="0" w:afterAutospacing="0"/>
        <w:jc w:val="both"/>
      </w:pPr>
      <w:r>
        <w:rPr>
          <w:rFonts w:ascii="Arial" w:hAnsi="Arial" w:cs="Arial"/>
          <w:color w:val="000000"/>
          <w:sz w:val="22"/>
          <w:szCs w:val="22"/>
        </w:rPr>
        <w:t>Дефолтный список статусов и порядок задается при старте новой компании</w:t>
      </w:r>
    </w:p>
    <w:p w:rsidR="00AA2CBD" w:rsidRDefault="00AA2CBD" w:rsidP="00AA2CBD">
      <w:pPr>
        <w:pStyle w:val="a7"/>
        <w:spacing w:before="0" w:beforeAutospacing="0" w:after="0" w:afterAutospacing="0"/>
        <w:jc w:val="both"/>
      </w:pPr>
      <w:r>
        <w:rPr>
          <w:rFonts w:ascii="Arial" w:hAnsi="Arial" w:cs="Arial"/>
          <w:i/>
          <w:iCs/>
          <w:color w:val="000000"/>
          <w:sz w:val="22"/>
          <w:szCs w:val="22"/>
        </w:rPr>
        <w:t xml:space="preserve">Reference to </w:t>
      </w:r>
      <w:r>
        <w:rPr>
          <w:rFonts w:ascii="Arial" w:hAnsi="Arial" w:cs="Arial"/>
          <w:i/>
          <w:iCs/>
          <w:color w:val="434343"/>
          <w:sz w:val="28"/>
          <w:szCs w:val="28"/>
        </w:rPr>
        <w:t>4.3.</w:t>
      </w:r>
    </w:p>
    <w:p w:rsidR="00AA2CBD" w:rsidRDefault="00AA2CBD" w:rsidP="00AA2CBD">
      <w:pPr>
        <w:pStyle w:val="a7"/>
        <w:spacing w:before="0" w:beforeAutospacing="0" w:after="0" w:afterAutospacing="0"/>
      </w:pPr>
      <w:r>
        <w:rPr>
          <w:rFonts w:ascii="Arial" w:hAnsi="Arial" w:cs="Arial"/>
          <w:color w:val="000000"/>
          <w:sz w:val="22"/>
          <w:szCs w:val="22"/>
        </w:rPr>
        <w:t>Trend = IMPORT: S1 – S2 – S3 – S4 – S5 – S6 – S7 – S8</w:t>
      </w:r>
    </w:p>
    <w:p w:rsidR="00AA2CBD" w:rsidRDefault="00AA2CBD" w:rsidP="00AA2CBD">
      <w:pPr>
        <w:pStyle w:val="a7"/>
        <w:spacing w:before="0" w:beforeAutospacing="0" w:after="0" w:afterAutospacing="0"/>
      </w:pPr>
      <w:r>
        <w:rPr>
          <w:rFonts w:ascii="Arial" w:hAnsi="Arial" w:cs="Arial"/>
          <w:color w:val="000000"/>
          <w:sz w:val="22"/>
          <w:szCs w:val="22"/>
        </w:rPr>
        <w:t>Trend = EXPORT:S1 – S2 – S3 – S6 – S4 – S5 – S7 – S8</w:t>
      </w:r>
    </w:p>
    <w:p w:rsidR="00AA2CBD" w:rsidRDefault="00AA2CBD" w:rsidP="00AA2CBD">
      <w:pPr>
        <w:pStyle w:val="a7"/>
        <w:spacing w:before="0" w:beforeAutospacing="0" w:after="0" w:afterAutospacing="0"/>
        <w:jc w:val="both"/>
      </w:pPr>
      <w:r>
        <w:rPr>
          <w:rFonts w:ascii="Arial" w:hAnsi="Arial" w:cs="Arial"/>
          <w:color w:val="000000"/>
          <w:sz w:val="22"/>
          <w:szCs w:val="22"/>
        </w:rPr>
        <w:t>И может быть изменен по необходимости администратором системы при помощи интерфейса. Первый и конечный статус неизменяемы. Остальные статусы подвержены модификациям.</w:t>
      </w:r>
    </w:p>
    <w:p w:rsidR="00AA2CBD" w:rsidRDefault="00AA2CBD" w:rsidP="00AA2CBD"/>
    <w:p w:rsidR="00AA2CBD" w:rsidRDefault="00AA2CBD" w:rsidP="00AA2CBD">
      <w:pPr>
        <w:pStyle w:val="a7"/>
        <w:spacing w:before="0" w:beforeAutospacing="0" w:after="0" w:afterAutospacing="0"/>
      </w:pPr>
      <w:r>
        <w:rPr>
          <w:rFonts w:ascii="Arial" w:hAnsi="Arial" w:cs="Arial"/>
          <w:noProof/>
          <w:color w:val="FF9900"/>
          <w:sz w:val="22"/>
          <w:szCs w:val="22"/>
        </w:rPr>
        <w:lastRenderedPageBreak/>
        <w:drawing>
          <wp:inline distT="0" distB="0" distL="0" distR="0">
            <wp:extent cx="5067300" cy="3600450"/>
            <wp:effectExtent l="0" t="0" r="0" b="0"/>
            <wp:docPr id="67" name="Рисунок 67" descr="https://lh6.googleusercontent.com/TdMdyXlNRvGKTBDzk1EuPvxNuAGUTXzdAj16Z6KoZ98e6lCcv-iTjAOMWSmBK2S1sgp-XnbSLmoWvxqSa4_4STRkC8Ki__D1_u_L8OMzqzXr46STUek49tkLIwhQsvvMgjCyx5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s://lh6.googleusercontent.com/TdMdyXlNRvGKTBDzk1EuPvxNuAGUTXzdAj16Z6KoZ98e6lCcv-iTjAOMWSmBK2S1sgp-XnbSLmoWvxqSa4_4STRkC8Ki__D1_u_L8OMzqzXr46STUek49tkLIwhQsvvMgjCyx5P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67300" cy="3600450"/>
                    </a:xfrm>
                    <a:prstGeom prst="rect">
                      <a:avLst/>
                    </a:prstGeom>
                    <a:noFill/>
                    <a:ln>
                      <a:noFill/>
                    </a:ln>
                  </pic:spPr>
                </pic:pic>
              </a:graphicData>
            </a:graphic>
          </wp:inline>
        </w:drawing>
      </w:r>
    </w:p>
    <w:p w:rsidR="00AA2CBD" w:rsidRDefault="00AA2CBD" w:rsidP="00AA2CBD"/>
    <w:p w:rsidR="00AA2CBD" w:rsidRDefault="00AA2CBD" w:rsidP="00AA2CBD">
      <w:pPr>
        <w:pStyle w:val="4"/>
      </w:pPr>
      <w:r>
        <w:rPr>
          <w:b/>
          <w:bCs/>
        </w:rPr>
        <w:t>4.3.3. Условия перехода по статусам</w:t>
      </w:r>
    </w:p>
    <w:p w:rsidR="00AA2CBD" w:rsidRDefault="00AA2CBD" w:rsidP="00AA2CBD">
      <w:pPr>
        <w:pStyle w:val="a7"/>
        <w:spacing w:before="0" w:beforeAutospacing="0" w:after="0" w:afterAutospacing="0"/>
      </w:pPr>
      <w:r>
        <w:rPr>
          <w:rFonts w:ascii="Arial" w:hAnsi="Arial" w:cs="Arial"/>
          <w:color w:val="000000"/>
          <w:sz w:val="22"/>
          <w:szCs w:val="22"/>
        </w:rPr>
        <w:t>Документы переходят на следующий статус, только если соблюден ряд условий</w:t>
      </w:r>
    </w:p>
    <w:p w:rsidR="00AA2CBD" w:rsidRDefault="00AA2CBD" w:rsidP="00AA2CBD">
      <w:pPr>
        <w:pStyle w:val="a7"/>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Заполнены все поля, которые удовлетворяют условию перехода из текущего статуса на следующий</w:t>
      </w:r>
    </w:p>
    <w:p w:rsidR="00AA2CBD" w:rsidRDefault="00AA2CBD" w:rsidP="00AA2CBD">
      <w:pPr>
        <w:pStyle w:val="a7"/>
        <w:numPr>
          <w:ilvl w:val="0"/>
          <w:numId w:val="25"/>
        </w:numPr>
        <w:spacing w:before="0" w:beforeAutospacing="0" w:after="0" w:afterAutospacing="0"/>
        <w:textAlignment w:val="baseline"/>
        <w:rPr>
          <w:rFonts w:ascii="Arial" w:hAnsi="Arial" w:cs="Arial"/>
          <w:color w:val="FF9900"/>
          <w:sz w:val="22"/>
          <w:szCs w:val="22"/>
        </w:rPr>
      </w:pPr>
      <w:r>
        <w:rPr>
          <w:rFonts w:ascii="Arial" w:hAnsi="Arial" w:cs="Arial"/>
          <w:color w:val="FF9900"/>
          <w:sz w:val="22"/>
          <w:szCs w:val="22"/>
        </w:rPr>
        <w:t>Пользователь имеет полномочия изменять статус. (нужно проверить, не будет ли это условие конфликтовать при неправильной настройке системы)</w:t>
      </w:r>
    </w:p>
    <w:p w:rsidR="00AA2CBD" w:rsidRDefault="00AA2CBD" w:rsidP="00AA2CBD">
      <w:pPr>
        <w:rPr>
          <w:rFonts w:ascii="Times New Roman" w:hAnsi="Times New Roman" w:cs="Times New Roman"/>
          <w:color w:val="auto"/>
          <w:sz w:val="24"/>
          <w:szCs w:val="24"/>
        </w:rPr>
      </w:pPr>
    </w:p>
    <w:p w:rsidR="00AA2CBD" w:rsidRDefault="00AA2CBD" w:rsidP="00AA2CBD">
      <w:pPr>
        <w:pStyle w:val="a7"/>
        <w:spacing w:before="0" w:beforeAutospacing="0" w:after="0" w:afterAutospacing="0"/>
        <w:jc w:val="both"/>
      </w:pPr>
      <w:r>
        <w:rPr>
          <w:rFonts w:ascii="Arial" w:hAnsi="Arial" w:cs="Arial"/>
          <w:color w:val="000000"/>
          <w:sz w:val="22"/>
          <w:szCs w:val="22"/>
        </w:rPr>
        <w:t>Администратор определяет набор полей, которые являются сигналом для перехода на следующий статус. Проверка осуществляется только при нажатии на кнопку Approve Next status каждый раз при записи документа в систему.</w:t>
      </w:r>
    </w:p>
    <w:p w:rsidR="00AA2CBD" w:rsidRDefault="00AA2CBD" w:rsidP="00AA2CBD">
      <w:pPr>
        <w:pStyle w:val="a7"/>
        <w:spacing w:before="0" w:beforeAutospacing="0" w:after="0" w:afterAutospacing="0"/>
        <w:jc w:val="both"/>
      </w:pPr>
      <w:r>
        <w:rPr>
          <w:rFonts w:ascii="Arial" w:hAnsi="Arial" w:cs="Arial"/>
          <w:color w:val="000000"/>
          <w:sz w:val="22"/>
          <w:szCs w:val="22"/>
        </w:rPr>
        <w:t>Для каждого тренда своя схема перехода. Также набор полей будет отличаться в зависимости от Inland transport - отдельный комбобокс, который будет содержать либо Truck, Railway (значения из enum), либо - Common (общее для обоих)</w:t>
      </w:r>
    </w:p>
    <w:p w:rsidR="00AA2CBD" w:rsidRDefault="00AA2CBD" w:rsidP="00AA2CBD">
      <w:pPr>
        <w:pStyle w:val="a7"/>
        <w:spacing w:before="0" w:beforeAutospacing="0" w:after="0" w:afterAutospacing="0"/>
      </w:pPr>
      <w:r>
        <w:rPr>
          <w:rFonts w:ascii="Arial" w:hAnsi="Arial" w:cs="Arial"/>
          <w:noProof/>
          <w:color w:val="000000"/>
          <w:sz w:val="22"/>
          <w:szCs w:val="22"/>
        </w:rPr>
        <w:lastRenderedPageBreak/>
        <w:drawing>
          <wp:inline distT="0" distB="0" distL="0" distR="0">
            <wp:extent cx="5067300" cy="2828925"/>
            <wp:effectExtent l="0" t="0" r="0" b="9525"/>
            <wp:docPr id="66" name="Рисунок 66" descr="https://lh5.googleusercontent.com/T9PUP9H7gs39zARaoyvTd-AksG-dTsWmjwZYRUjDJdOpTv7VFAz3xP3jV3jmEx12U9XAIn9XRXoZ66ZhOc9FCRZOYKQa7MeOHa5mKB0vGC4HzZsVydUiEYM09FV6zn6R1yI1Wm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s://lh5.googleusercontent.com/T9PUP9H7gs39zARaoyvTd-AksG-dTsWmjwZYRUjDJdOpTv7VFAz3xP3jV3jmEx12U9XAIn9XRXoZ66ZhOc9FCRZOYKQa7MeOHa5mKB0vGC4HzZsVydUiEYM09FV6zn6R1yI1WmJo"/>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67300" cy="2828925"/>
                    </a:xfrm>
                    <a:prstGeom prst="rect">
                      <a:avLst/>
                    </a:prstGeom>
                    <a:noFill/>
                    <a:ln>
                      <a:noFill/>
                    </a:ln>
                  </pic:spPr>
                </pic:pic>
              </a:graphicData>
            </a:graphic>
          </wp:inline>
        </w:drawing>
      </w:r>
    </w:p>
    <w:p w:rsidR="00AA2CBD" w:rsidRDefault="00AA2CBD" w:rsidP="00AA2CBD">
      <w:pPr>
        <w:pStyle w:val="a7"/>
        <w:spacing w:before="0" w:beforeAutospacing="0" w:after="0" w:afterAutospacing="0"/>
        <w:jc w:val="both"/>
      </w:pPr>
      <w:r>
        <w:rPr>
          <w:rFonts w:ascii="Arial" w:hAnsi="Arial" w:cs="Arial"/>
          <w:color w:val="000000"/>
          <w:sz w:val="22"/>
          <w:szCs w:val="22"/>
        </w:rPr>
        <w:t xml:space="preserve">Запись в базу осуществляется при смене значения комбобокса Inland Transport, при значении Common бекенд осуществляет сравнение, какие поля уже совпадают для обоих типов транспорта и маркирует соответствующие чекбоксы. </w:t>
      </w:r>
    </w:p>
    <w:p w:rsidR="00AA2CBD" w:rsidRDefault="00AA2CBD" w:rsidP="00AA2CBD">
      <w:pPr>
        <w:pStyle w:val="a7"/>
        <w:spacing w:before="0" w:beforeAutospacing="0" w:after="0" w:afterAutospacing="0"/>
        <w:jc w:val="both"/>
      </w:pPr>
      <w:r>
        <w:rPr>
          <w:rFonts w:ascii="Arial" w:hAnsi="Arial" w:cs="Arial"/>
          <w:color w:val="000000"/>
          <w:sz w:val="22"/>
          <w:szCs w:val="22"/>
        </w:rPr>
        <w:t>Поля, которые были уже помечены на предыдущем статусе, будут содержатся помеченными кумулятивно при переходе на следующий статус. То есть, если на этапе из New в Basic Info Ready помечены поля Order #, Customer, Trend, Inland Transport, то они уже автоматически будут помечены, когда пользователь переходит на управление полями из статуса Basic Info Ready в Detailed Info Ready.</w:t>
      </w:r>
    </w:p>
    <w:p w:rsidR="00AA2CBD" w:rsidRDefault="00AA2CBD" w:rsidP="00AA2CBD"/>
    <w:p w:rsidR="00AA2CBD" w:rsidRDefault="00AA2CBD" w:rsidP="00AA2CBD">
      <w:pPr>
        <w:pStyle w:val="a7"/>
        <w:spacing w:before="0" w:beforeAutospacing="0" w:after="0" w:afterAutospacing="0"/>
        <w:jc w:val="both"/>
      </w:pPr>
      <w:r>
        <w:rPr>
          <w:rFonts w:ascii="Arial" w:hAnsi="Arial" w:cs="Arial"/>
          <w:b/>
          <w:bCs/>
          <w:color w:val="000000"/>
          <w:sz w:val="22"/>
          <w:szCs w:val="22"/>
        </w:rPr>
        <w:t>Дефолтные значения для компании должны быть такие:</w:t>
      </w:r>
    </w:p>
    <w:p w:rsidR="00AA2CBD" w:rsidRDefault="00AA2CBD" w:rsidP="00AA2CBD">
      <w:pPr>
        <w:pStyle w:val="5"/>
      </w:pPr>
      <w:r>
        <w:rPr>
          <w:b/>
          <w:bCs/>
        </w:rPr>
        <w:t>Переход из статуса New Order -&gt; Basic Info Ready</w:t>
      </w:r>
    </w:p>
    <w:p w:rsidR="00AA2CBD" w:rsidRDefault="00AA2CBD" w:rsidP="00AA2CBD">
      <w:pPr>
        <w:pStyle w:val="a7"/>
        <w:spacing w:before="0" w:beforeAutospacing="0" w:after="0" w:afterAutospacing="0"/>
      </w:pPr>
      <w:r>
        <w:rPr>
          <w:rFonts w:ascii="Arial" w:hAnsi="Arial" w:cs="Arial"/>
          <w:color w:val="000000"/>
          <w:sz w:val="22"/>
          <w:szCs w:val="22"/>
        </w:rPr>
        <w:t>Заполнены поля Order #, Customer, Trend, Inland Transport</w:t>
      </w:r>
    </w:p>
    <w:p w:rsidR="00AA2CBD" w:rsidRDefault="00AA2CBD" w:rsidP="00AA2CBD">
      <w:pPr>
        <w:pStyle w:val="5"/>
      </w:pPr>
      <w:r>
        <w:rPr>
          <w:b/>
          <w:bCs/>
        </w:rPr>
        <w:t>Переход из статуса Basic Info Ready -&gt; Detailed Info Ready</w:t>
      </w:r>
    </w:p>
    <w:p w:rsidR="00AA2CBD" w:rsidRDefault="00AA2CBD" w:rsidP="00AA2CBD">
      <w:pPr>
        <w:pStyle w:val="a7"/>
        <w:spacing w:before="0" w:beforeAutospacing="0" w:after="0" w:afterAutospacing="0"/>
      </w:pPr>
      <w:r>
        <w:rPr>
          <w:rFonts w:ascii="Arial" w:hAnsi="Arial" w:cs="Arial"/>
          <w:color w:val="000000"/>
          <w:sz w:val="22"/>
          <w:szCs w:val="22"/>
        </w:rPr>
        <w:t>Eсли 5. Trend = IMP то должны быть заполнены поля базовой таблицы ORDER: 1, 3-15;</w:t>
      </w:r>
    </w:p>
    <w:p w:rsidR="00AA2CBD" w:rsidRDefault="00AA2CBD" w:rsidP="00AA2CBD"/>
    <w:p w:rsidR="00AA2CBD" w:rsidRDefault="00AA2CBD" w:rsidP="00AA2CBD">
      <w:pPr>
        <w:pStyle w:val="a7"/>
        <w:spacing w:before="0" w:beforeAutospacing="0" w:after="0" w:afterAutospacing="0"/>
      </w:pPr>
      <w:r>
        <w:rPr>
          <w:rFonts w:ascii="Arial" w:hAnsi="Arial" w:cs="Arial"/>
          <w:color w:val="000000"/>
          <w:sz w:val="22"/>
          <w:szCs w:val="22"/>
        </w:rPr>
        <w:t>Eсли 5. Trend = EXP то должны быть заполнены поля базовой таблицы ORDER: 1, 2, 4-11,</w:t>
      </w:r>
    </w:p>
    <w:p w:rsidR="00AA2CBD" w:rsidRDefault="00AA2CBD" w:rsidP="00AA2CBD">
      <w:pPr>
        <w:pStyle w:val="a7"/>
        <w:spacing w:before="0" w:beforeAutospacing="0" w:after="0" w:afterAutospacing="0"/>
      </w:pPr>
      <w:r>
        <w:rPr>
          <w:rFonts w:ascii="Arial" w:hAnsi="Arial" w:cs="Arial"/>
          <w:color w:val="000000"/>
          <w:sz w:val="22"/>
          <w:szCs w:val="22"/>
        </w:rPr>
        <w:t>15;</w:t>
      </w:r>
    </w:p>
    <w:p w:rsidR="00AA2CBD" w:rsidRDefault="00AA2CBD" w:rsidP="00AA2CBD">
      <w:pPr>
        <w:pStyle w:val="5"/>
      </w:pPr>
      <w:r>
        <w:rPr>
          <w:b/>
          <w:bCs/>
        </w:rPr>
        <w:t>Переход из статуса Detailed Info Ready -&gt; Docs package ready</w:t>
      </w:r>
    </w:p>
    <w:p w:rsidR="00AA2CBD" w:rsidRDefault="00AA2CBD" w:rsidP="00AA2CBD">
      <w:pPr>
        <w:pStyle w:val="a7"/>
        <w:spacing w:before="0" w:beforeAutospacing="0" w:after="0" w:afterAutospacing="0"/>
      </w:pPr>
      <w:r>
        <w:rPr>
          <w:rFonts w:ascii="Arial" w:hAnsi="Arial" w:cs="Arial"/>
          <w:color w:val="000000"/>
          <w:sz w:val="22"/>
          <w:szCs w:val="22"/>
        </w:rPr>
        <w:t>если 5. Trend = IMP, 14. Inland Transport = TRUCK, то должны быть заполнены поля:</w:t>
      </w:r>
    </w:p>
    <w:p w:rsidR="00AA2CBD" w:rsidRDefault="00AA2CBD" w:rsidP="00AA2CBD">
      <w:pPr>
        <w:pStyle w:val="a7"/>
        <w:spacing w:before="0" w:beforeAutospacing="0" w:after="0" w:afterAutospacing="0"/>
      </w:pPr>
      <w:r>
        <w:rPr>
          <w:rFonts w:ascii="Arial" w:hAnsi="Arial" w:cs="Arial"/>
          <w:color w:val="000000"/>
          <w:sz w:val="22"/>
          <w:szCs w:val="22"/>
        </w:rPr>
        <w:t>20-27, 201-208.</w:t>
      </w:r>
    </w:p>
    <w:p w:rsidR="00AA2CBD" w:rsidRDefault="00AA2CBD" w:rsidP="00AA2CBD">
      <w:pPr>
        <w:pStyle w:val="a7"/>
        <w:spacing w:before="0" w:beforeAutospacing="0" w:after="0" w:afterAutospacing="0"/>
      </w:pPr>
      <w:r>
        <w:rPr>
          <w:rFonts w:ascii="Arial" w:hAnsi="Arial" w:cs="Arial"/>
          <w:color w:val="000000"/>
          <w:sz w:val="22"/>
          <w:szCs w:val="22"/>
        </w:rPr>
        <w:t>если 5. Trend = IMP, 14. Inland Transport = RAILWAY, то должны быть заполнены поля:</w:t>
      </w:r>
    </w:p>
    <w:p w:rsidR="00AA2CBD" w:rsidRDefault="00AA2CBD" w:rsidP="00AA2CBD">
      <w:pPr>
        <w:pStyle w:val="a7"/>
        <w:spacing w:before="0" w:beforeAutospacing="0" w:after="0" w:afterAutospacing="0"/>
      </w:pPr>
      <w:r>
        <w:rPr>
          <w:rFonts w:ascii="Arial" w:hAnsi="Arial" w:cs="Arial"/>
          <w:color w:val="000000"/>
          <w:sz w:val="22"/>
          <w:szCs w:val="22"/>
        </w:rPr>
        <w:t>20-27, 220-222.</w:t>
      </w:r>
    </w:p>
    <w:p w:rsidR="00AA2CBD" w:rsidRDefault="00AA2CBD" w:rsidP="00AA2CBD">
      <w:pPr>
        <w:pStyle w:val="a7"/>
        <w:spacing w:before="0" w:beforeAutospacing="0" w:after="0" w:afterAutospacing="0"/>
      </w:pPr>
      <w:r>
        <w:rPr>
          <w:rFonts w:ascii="Arial" w:hAnsi="Arial" w:cs="Arial"/>
          <w:color w:val="000000"/>
          <w:sz w:val="22"/>
          <w:szCs w:val="22"/>
        </w:rPr>
        <w:t>если 5. Trend = EXP, 14. Inland Transport = TRUCK, то должны быть заполнены поля:</w:t>
      </w:r>
    </w:p>
    <w:p w:rsidR="00AA2CBD" w:rsidRDefault="00AA2CBD" w:rsidP="00AA2CBD">
      <w:pPr>
        <w:pStyle w:val="a7"/>
        <w:spacing w:before="0" w:beforeAutospacing="0" w:after="0" w:afterAutospacing="0"/>
      </w:pPr>
      <w:r>
        <w:rPr>
          <w:rFonts w:ascii="Arial" w:hAnsi="Arial" w:cs="Arial"/>
          <w:color w:val="000000"/>
          <w:sz w:val="22"/>
          <w:szCs w:val="22"/>
        </w:rPr>
        <w:t>21-24, 201-208.</w:t>
      </w:r>
    </w:p>
    <w:p w:rsidR="00AA2CBD" w:rsidRDefault="00AA2CBD" w:rsidP="00AA2CBD">
      <w:pPr>
        <w:pStyle w:val="a7"/>
        <w:spacing w:before="0" w:beforeAutospacing="0" w:after="0" w:afterAutospacing="0"/>
      </w:pPr>
      <w:r>
        <w:rPr>
          <w:rFonts w:ascii="Arial" w:hAnsi="Arial" w:cs="Arial"/>
          <w:color w:val="000000"/>
          <w:sz w:val="22"/>
          <w:szCs w:val="22"/>
        </w:rPr>
        <w:t>если 5. Trend = EXP, 14. Inland Transport = RAILWAY, то должны быть заполнены поля:</w:t>
      </w:r>
    </w:p>
    <w:p w:rsidR="00AA2CBD" w:rsidRDefault="00AA2CBD" w:rsidP="00AA2CBD">
      <w:pPr>
        <w:pStyle w:val="a7"/>
        <w:spacing w:before="0" w:beforeAutospacing="0" w:after="0" w:afterAutospacing="0"/>
      </w:pPr>
      <w:r>
        <w:rPr>
          <w:rFonts w:ascii="Arial" w:hAnsi="Arial" w:cs="Arial"/>
          <w:color w:val="000000"/>
          <w:sz w:val="22"/>
          <w:szCs w:val="22"/>
        </w:rPr>
        <w:t>21-24, 220-222.</w:t>
      </w:r>
    </w:p>
    <w:p w:rsidR="00AA2CBD" w:rsidRDefault="00AA2CBD" w:rsidP="00AA2CBD"/>
    <w:p w:rsidR="00AA2CBD" w:rsidRDefault="00AA2CBD" w:rsidP="00AA2CBD">
      <w:pPr>
        <w:pStyle w:val="5"/>
      </w:pPr>
      <w:r>
        <w:rPr>
          <w:b/>
          <w:bCs/>
        </w:rPr>
        <w:lastRenderedPageBreak/>
        <w:t>Переход из статуса Docs package ready -&gt; Forwarding completed</w:t>
      </w:r>
    </w:p>
    <w:p w:rsidR="00AA2CBD" w:rsidRDefault="00AA2CBD" w:rsidP="00AA2CBD">
      <w:pPr>
        <w:pStyle w:val="a7"/>
        <w:spacing w:before="0" w:beforeAutospacing="0" w:after="0" w:afterAutospacing="0"/>
      </w:pPr>
      <w:r>
        <w:rPr>
          <w:rFonts w:ascii="Arial" w:hAnsi="Arial" w:cs="Arial"/>
          <w:color w:val="000000"/>
          <w:sz w:val="22"/>
          <w:szCs w:val="22"/>
        </w:rPr>
        <w:t>Заполнены поля базовой таблицы ORDER: 12,13,14,20.</w:t>
      </w:r>
    </w:p>
    <w:p w:rsidR="00AA2CBD" w:rsidRDefault="00AA2CBD" w:rsidP="00AA2CBD">
      <w:pPr>
        <w:pStyle w:val="a7"/>
        <w:spacing w:before="0" w:beforeAutospacing="0" w:after="0" w:afterAutospacing="0"/>
      </w:pPr>
      <w:r>
        <w:rPr>
          <w:rFonts w:ascii="Arial" w:hAnsi="Arial" w:cs="Arial"/>
          <w:color w:val="000000"/>
          <w:sz w:val="22"/>
          <w:szCs w:val="22"/>
        </w:rPr>
        <w:t>Стоит отметка пользователя Operator о готовности пакета документов в пункте</w:t>
      </w:r>
    </w:p>
    <w:p w:rsidR="00AA2CBD" w:rsidRDefault="00AA2CBD" w:rsidP="00AA2CBD">
      <w:pPr>
        <w:pStyle w:val="5"/>
      </w:pPr>
      <w:r>
        <w:rPr>
          <w:b/>
          <w:bCs/>
        </w:rPr>
        <w:t>Переход из статуса Forwarding completed -&gt; Transportation completed</w:t>
      </w:r>
    </w:p>
    <w:p w:rsidR="00AA2CBD" w:rsidRDefault="00AA2CBD" w:rsidP="00AA2CBD">
      <w:pPr>
        <w:pStyle w:val="a7"/>
        <w:spacing w:before="0" w:beforeAutospacing="0" w:after="0" w:afterAutospacing="0"/>
        <w:jc w:val="both"/>
      </w:pPr>
      <w:r>
        <w:rPr>
          <w:rFonts w:ascii="Arial" w:hAnsi="Arial" w:cs="Arial"/>
          <w:color w:val="000000"/>
          <w:sz w:val="22"/>
          <w:szCs w:val="22"/>
        </w:rPr>
        <w:t>заполнены необходимые поля Chronograph соответствующим пользователем Dispatcher:</w:t>
      </w:r>
    </w:p>
    <w:p w:rsidR="00AA2CBD" w:rsidRDefault="00AA2CBD" w:rsidP="00AA2CBD">
      <w:pPr>
        <w:pStyle w:val="a7"/>
        <w:spacing w:before="0" w:beforeAutospacing="0" w:after="0" w:afterAutospacing="0"/>
        <w:jc w:val="both"/>
      </w:pPr>
      <w:r>
        <w:rPr>
          <w:rFonts w:ascii="Arial" w:hAnsi="Arial" w:cs="Arial"/>
          <w:color w:val="000000"/>
          <w:sz w:val="22"/>
          <w:szCs w:val="22"/>
        </w:rPr>
        <w:t>If 4.1 form: 4.14-4.17</w:t>
      </w:r>
    </w:p>
    <w:p w:rsidR="00AA2CBD" w:rsidRDefault="00AA2CBD" w:rsidP="00AA2CBD">
      <w:pPr>
        <w:pStyle w:val="a7"/>
        <w:spacing w:before="0" w:beforeAutospacing="0" w:after="0" w:afterAutospacing="0"/>
        <w:jc w:val="both"/>
      </w:pPr>
      <w:r>
        <w:rPr>
          <w:rFonts w:ascii="Arial" w:hAnsi="Arial" w:cs="Arial"/>
          <w:color w:val="000000"/>
          <w:sz w:val="22"/>
          <w:szCs w:val="22"/>
        </w:rPr>
        <w:t>If 4.2 form: 4.22- 4.25</w:t>
      </w:r>
    </w:p>
    <w:p w:rsidR="00AA2CBD" w:rsidRDefault="00AA2CBD" w:rsidP="00AA2CBD">
      <w:pPr>
        <w:pStyle w:val="a7"/>
        <w:spacing w:before="0" w:beforeAutospacing="0" w:after="0" w:afterAutospacing="0"/>
        <w:jc w:val="both"/>
      </w:pPr>
      <w:r>
        <w:rPr>
          <w:rFonts w:ascii="Arial" w:hAnsi="Arial" w:cs="Arial"/>
          <w:color w:val="000000"/>
          <w:sz w:val="22"/>
          <w:szCs w:val="22"/>
        </w:rPr>
        <w:t>If 4.3 form: 4.34-4.37</w:t>
      </w:r>
    </w:p>
    <w:p w:rsidR="00AA2CBD" w:rsidRDefault="00AA2CBD" w:rsidP="00AA2CBD">
      <w:pPr>
        <w:pStyle w:val="a7"/>
        <w:spacing w:before="0" w:beforeAutospacing="0" w:after="0" w:afterAutospacing="0"/>
        <w:jc w:val="both"/>
      </w:pPr>
      <w:r>
        <w:rPr>
          <w:rFonts w:ascii="Arial" w:hAnsi="Arial" w:cs="Arial"/>
          <w:color w:val="000000"/>
          <w:sz w:val="22"/>
          <w:szCs w:val="22"/>
        </w:rPr>
        <w:t>If 4.4 form: 4.42- 4.45</w:t>
      </w:r>
    </w:p>
    <w:p w:rsidR="00AA2CBD" w:rsidRDefault="00AA2CBD" w:rsidP="00AA2CBD">
      <w:pPr>
        <w:pStyle w:val="a7"/>
        <w:spacing w:before="0" w:beforeAutospacing="0" w:after="0" w:afterAutospacing="0"/>
        <w:jc w:val="both"/>
      </w:pPr>
      <w:r>
        <w:rPr>
          <w:rFonts w:ascii="Arial" w:hAnsi="Arial" w:cs="Arial"/>
          <w:color w:val="000000"/>
          <w:sz w:val="22"/>
          <w:szCs w:val="22"/>
        </w:rPr>
        <w:t>Заполнены:</w:t>
      </w:r>
    </w:p>
    <w:p w:rsidR="00AA2CBD" w:rsidRDefault="00AA2CBD" w:rsidP="00AA2CBD">
      <w:pPr>
        <w:pStyle w:val="a7"/>
        <w:spacing w:before="0" w:beforeAutospacing="0" w:after="0" w:afterAutospacing="0"/>
        <w:jc w:val="both"/>
      </w:pPr>
      <w:r>
        <w:rPr>
          <w:rFonts w:ascii="Arial" w:hAnsi="Arial" w:cs="Arial"/>
          <w:color w:val="000000"/>
          <w:sz w:val="22"/>
          <w:szCs w:val="22"/>
        </w:rPr>
        <w:t>если 14. Inland Transport = TRUCK, то: 210-214.</w:t>
      </w:r>
    </w:p>
    <w:p w:rsidR="00AA2CBD" w:rsidRDefault="00AA2CBD" w:rsidP="00AA2CBD">
      <w:pPr>
        <w:pStyle w:val="a7"/>
        <w:spacing w:before="0" w:beforeAutospacing="0" w:after="0" w:afterAutospacing="0"/>
        <w:jc w:val="both"/>
      </w:pPr>
      <w:r>
        <w:rPr>
          <w:rFonts w:ascii="Arial" w:hAnsi="Arial" w:cs="Arial"/>
          <w:color w:val="000000"/>
          <w:sz w:val="22"/>
          <w:szCs w:val="22"/>
        </w:rPr>
        <w:t>если 14. Inland Transport = RAILWAY, то: 223-225.</w:t>
      </w:r>
    </w:p>
    <w:p w:rsidR="00AA2CBD" w:rsidRDefault="00AA2CBD" w:rsidP="00AA2CBD"/>
    <w:p w:rsidR="00AA2CBD" w:rsidRDefault="00AA2CBD" w:rsidP="00AA2CBD">
      <w:pPr>
        <w:pStyle w:val="5"/>
      </w:pPr>
      <w:r>
        <w:rPr>
          <w:b/>
          <w:bCs/>
        </w:rPr>
        <w:t>Переход из статуса Transportation completed -&gt; Order completed</w:t>
      </w:r>
    </w:p>
    <w:p w:rsidR="00AA2CBD" w:rsidRDefault="00AA2CBD" w:rsidP="00AA2CBD">
      <w:pPr>
        <w:pStyle w:val="a7"/>
        <w:spacing w:before="0" w:beforeAutospacing="0" w:after="0" w:afterAutospacing="0"/>
      </w:pPr>
      <w:r>
        <w:rPr>
          <w:rFonts w:ascii="Arial" w:hAnsi="Arial" w:cs="Arial"/>
          <w:color w:val="000000"/>
          <w:sz w:val="22"/>
          <w:szCs w:val="22"/>
        </w:rPr>
        <w:t>Cтоит отметка пользователя Sales о полном выполнении комплекса услуг перед клиентом. (Order completed confirmation)</w:t>
      </w:r>
    </w:p>
    <w:p w:rsidR="00AA2CBD" w:rsidRDefault="00AA2CBD" w:rsidP="00AA2CBD">
      <w:pPr>
        <w:spacing w:after="240"/>
      </w:pPr>
      <w:r>
        <w:br/>
      </w:r>
    </w:p>
    <w:p w:rsidR="00AA2CBD" w:rsidRDefault="00AA2CBD" w:rsidP="00AA2CBD">
      <w:pPr>
        <w:pStyle w:val="3"/>
      </w:pPr>
      <w:r>
        <w:rPr>
          <w:b/>
          <w:bCs/>
        </w:rPr>
        <w:t>4.4. Связанные с заказом таблицы</w:t>
      </w:r>
    </w:p>
    <w:p w:rsidR="00AA2CBD" w:rsidRDefault="00AA2CBD" w:rsidP="00AA2CBD">
      <w:pPr>
        <w:pStyle w:val="4"/>
      </w:pPr>
      <w:r>
        <w:rPr>
          <w:b/>
          <w:bCs/>
        </w:rPr>
        <w:t>4.4.1. Тренд</w:t>
      </w:r>
    </w:p>
    <w:p w:rsidR="00AA2CBD" w:rsidRDefault="00AA2CBD" w:rsidP="00AA2CBD">
      <w:pPr>
        <w:pStyle w:val="a7"/>
        <w:spacing w:before="0" w:beforeAutospacing="0" w:after="0" w:afterAutospacing="0"/>
      </w:pPr>
      <w:r>
        <w:rPr>
          <w:rFonts w:ascii="Arial" w:hAnsi="Arial" w:cs="Arial"/>
          <w:color w:val="000000"/>
          <w:sz w:val="22"/>
          <w:szCs w:val="22"/>
        </w:rPr>
        <w:t>ENUM: Import/Export</w:t>
      </w:r>
    </w:p>
    <w:p w:rsidR="00AA2CBD" w:rsidRDefault="00AA2CBD" w:rsidP="00AA2CBD">
      <w:pPr>
        <w:pStyle w:val="4"/>
      </w:pPr>
      <w:r>
        <w:rPr>
          <w:b/>
          <w:bCs/>
        </w:rPr>
        <w:t>4.4.2. Вид Транспорта</w:t>
      </w:r>
    </w:p>
    <w:p w:rsidR="00AA2CBD" w:rsidRDefault="00AA2CBD" w:rsidP="00AA2CBD">
      <w:pPr>
        <w:pStyle w:val="a7"/>
        <w:spacing w:before="0" w:beforeAutospacing="0" w:after="0" w:afterAutospacing="0"/>
      </w:pPr>
      <w:r>
        <w:rPr>
          <w:rFonts w:ascii="Arial" w:hAnsi="Arial" w:cs="Arial"/>
          <w:color w:val="000000"/>
          <w:sz w:val="22"/>
          <w:szCs w:val="22"/>
        </w:rPr>
        <w:t>ENUM: TRUCK/RAILWAY</w:t>
      </w:r>
    </w:p>
    <w:p w:rsidR="00AA2CBD" w:rsidRDefault="00AA2CBD" w:rsidP="00AA2CBD">
      <w:pPr>
        <w:pStyle w:val="4"/>
      </w:pPr>
      <w:r>
        <w:rPr>
          <w:b/>
          <w:bCs/>
        </w:rPr>
        <w:t>4.4.3. Словарь Товары (Goods)</w:t>
      </w:r>
    </w:p>
    <w:p w:rsidR="00AA2CBD" w:rsidRDefault="00AA2CBD" w:rsidP="00AA2CBD">
      <w:pPr>
        <w:pStyle w:val="a7"/>
        <w:spacing w:before="0" w:beforeAutospacing="0" w:after="0" w:afterAutospacing="0"/>
      </w:pPr>
      <w:r>
        <w:rPr>
          <w:rFonts w:ascii="Arial" w:hAnsi="Arial" w:cs="Arial"/>
          <w:color w:val="000000"/>
          <w:sz w:val="22"/>
          <w:szCs w:val="22"/>
        </w:rPr>
        <w:t>Таблица tr_goods</w:t>
      </w:r>
    </w:p>
    <w:p w:rsidR="00AA2CBD" w:rsidRDefault="00AA2CBD" w:rsidP="00AA2CBD">
      <w:pPr>
        <w:pStyle w:val="a7"/>
        <w:spacing w:before="0" w:beforeAutospacing="0" w:after="0" w:afterAutospacing="0"/>
      </w:pPr>
      <w:r>
        <w:rPr>
          <w:rFonts w:ascii="Arial" w:hAnsi="Arial" w:cs="Arial"/>
          <w:color w:val="000000"/>
          <w:sz w:val="22"/>
          <w:szCs w:val="22"/>
        </w:rPr>
        <w:t>Id - уникальный идентификатор, генерируется автоматически</w:t>
      </w:r>
    </w:p>
    <w:p w:rsidR="00AA2CBD" w:rsidRDefault="00AA2CBD" w:rsidP="00AA2CBD">
      <w:pPr>
        <w:pStyle w:val="a7"/>
        <w:spacing w:before="0" w:beforeAutospacing="0" w:after="0" w:afterAutospacing="0"/>
      </w:pPr>
      <w:r>
        <w:rPr>
          <w:rFonts w:ascii="Arial" w:hAnsi="Arial" w:cs="Arial"/>
          <w:color w:val="000000"/>
          <w:sz w:val="22"/>
          <w:szCs w:val="22"/>
        </w:rPr>
        <w:t xml:space="preserve">Code - number (6) </w:t>
      </w:r>
    </w:p>
    <w:p w:rsidR="00AA2CBD" w:rsidRDefault="00AA2CBD" w:rsidP="00AA2CBD">
      <w:pPr>
        <w:pStyle w:val="a7"/>
        <w:spacing w:before="0" w:beforeAutospacing="0" w:after="0" w:afterAutospacing="0"/>
      </w:pPr>
      <w:r>
        <w:rPr>
          <w:rFonts w:ascii="Arial" w:hAnsi="Arial" w:cs="Arial"/>
          <w:color w:val="000000"/>
          <w:sz w:val="22"/>
          <w:szCs w:val="22"/>
        </w:rPr>
        <w:t>Name - varchar(50)</w:t>
      </w:r>
    </w:p>
    <w:p w:rsidR="00AA2CBD" w:rsidRDefault="00AA2CBD" w:rsidP="00AA2CBD"/>
    <w:p w:rsidR="00AA2CBD" w:rsidRDefault="00AA2CBD" w:rsidP="00AA2CBD">
      <w:pPr>
        <w:pStyle w:val="a7"/>
        <w:spacing w:before="0" w:beforeAutospacing="0" w:after="0" w:afterAutospacing="0"/>
      </w:pPr>
      <w:r>
        <w:rPr>
          <w:rFonts w:ascii="Arial" w:hAnsi="Arial" w:cs="Arial"/>
          <w:color w:val="000000"/>
          <w:sz w:val="22"/>
          <w:szCs w:val="22"/>
        </w:rPr>
        <w:t>Код - уникальное поле.</w:t>
      </w:r>
    </w:p>
    <w:p w:rsidR="00AA2CBD" w:rsidRDefault="00AA2CBD" w:rsidP="00AA2CBD"/>
    <w:p w:rsidR="00AA2CBD" w:rsidRDefault="00AA2CBD" w:rsidP="00AA2CBD">
      <w:pPr>
        <w:pStyle w:val="4"/>
      </w:pPr>
      <w:r>
        <w:rPr>
          <w:b/>
          <w:bCs/>
        </w:rPr>
        <w:t>4.4.4. Словарь Кодов Станций (Station)</w:t>
      </w:r>
    </w:p>
    <w:p w:rsidR="00AA2CBD" w:rsidRDefault="00AA2CBD" w:rsidP="00AA2CBD">
      <w:pPr>
        <w:pStyle w:val="a7"/>
        <w:spacing w:before="0" w:beforeAutospacing="0" w:after="0" w:afterAutospacing="0"/>
      </w:pPr>
      <w:r>
        <w:rPr>
          <w:rFonts w:ascii="Arial" w:hAnsi="Arial" w:cs="Arial"/>
          <w:color w:val="000000"/>
          <w:sz w:val="22"/>
          <w:szCs w:val="22"/>
        </w:rPr>
        <w:t>Таблица tr_station</w:t>
      </w:r>
    </w:p>
    <w:p w:rsidR="00AA2CBD" w:rsidRDefault="00AA2CBD" w:rsidP="00AA2CBD">
      <w:pPr>
        <w:pStyle w:val="a7"/>
        <w:spacing w:before="0" w:beforeAutospacing="0" w:after="0" w:afterAutospacing="0"/>
      </w:pPr>
      <w:r>
        <w:rPr>
          <w:rFonts w:ascii="Arial" w:hAnsi="Arial" w:cs="Arial"/>
          <w:color w:val="000000"/>
          <w:sz w:val="22"/>
          <w:szCs w:val="22"/>
        </w:rPr>
        <w:t>Id - уникальный идентификатор, генерируется автоматически</w:t>
      </w:r>
    </w:p>
    <w:p w:rsidR="00AA2CBD" w:rsidRDefault="00AA2CBD" w:rsidP="00AA2CBD">
      <w:pPr>
        <w:pStyle w:val="a7"/>
        <w:spacing w:before="0" w:beforeAutospacing="0" w:after="0" w:afterAutospacing="0"/>
      </w:pPr>
      <w:r>
        <w:rPr>
          <w:rFonts w:ascii="Arial" w:hAnsi="Arial" w:cs="Arial"/>
          <w:color w:val="000000"/>
          <w:sz w:val="22"/>
          <w:szCs w:val="22"/>
        </w:rPr>
        <w:t xml:space="preserve">Code - varchar(21) </w:t>
      </w:r>
      <w:r>
        <w:rPr>
          <w:rFonts w:ascii="Arial" w:hAnsi="Arial" w:cs="Arial"/>
          <w:color w:val="FF9900"/>
          <w:sz w:val="22"/>
          <w:szCs w:val="22"/>
        </w:rPr>
        <w:t>15 символов \6 цифр. Какой-то формат?</w:t>
      </w:r>
    </w:p>
    <w:p w:rsidR="00AA2CBD" w:rsidRDefault="00AA2CBD" w:rsidP="00AA2CBD"/>
    <w:p w:rsidR="00AA2CBD" w:rsidRDefault="00AA2CBD" w:rsidP="00AA2CBD">
      <w:pPr>
        <w:pStyle w:val="a7"/>
        <w:spacing w:before="0" w:beforeAutospacing="0" w:after="0" w:afterAutospacing="0"/>
        <w:jc w:val="both"/>
      </w:pPr>
      <w:r>
        <w:rPr>
          <w:rFonts w:ascii="Arial" w:hAnsi="Arial" w:cs="Arial"/>
          <w:color w:val="000000"/>
          <w:sz w:val="22"/>
          <w:szCs w:val="22"/>
        </w:rPr>
        <w:t>Код - уникальное поле.</w:t>
      </w:r>
    </w:p>
    <w:p w:rsidR="00AA2CBD" w:rsidRDefault="00AA2CBD" w:rsidP="00AA2CBD">
      <w:pPr>
        <w:spacing w:after="240"/>
      </w:pPr>
    </w:p>
    <w:p w:rsidR="00AA2CBD" w:rsidRDefault="00AA2CBD" w:rsidP="00AA2CBD">
      <w:pPr>
        <w:pStyle w:val="4"/>
      </w:pPr>
      <w:r>
        <w:rPr>
          <w:b/>
          <w:bCs/>
        </w:rPr>
        <w:lastRenderedPageBreak/>
        <w:t>4.4.5. Словарь Водителей (Drivers)</w:t>
      </w:r>
    </w:p>
    <w:p w:rsidR="00AA2CBD" w:rsidRDefault="00AA2CBD" w:rsidP="00AA2CBD">
      <w:pPr>
        <w:pStyle w:val="a7"/>
        <w:spacing w:before="0" w:beforeAutospacing="0" w:after="0" w:afterAutospacing="0"/>
      </w:pPr>
      <w:r>
        <w:rPr>
          <w:rFonts w:ascii="Arial" w:hAnsi="Arial" w:cs="Arial"/>
          <w:color w:val="000000"/>
          <w:sz w:val="22"/>
          <w:szCs w:val="22"/>
        </w:rPr>
        <w:t>Таблица tr_driver</w:t>
      </w:r>
    </w:p>
    <w:p w:rsidR="00AA2CBD" w:rsidRDefault="00AA2CBD" w:rsidP="00AA2CBD">
      <w:pPr>
        <w:pStyle w:val="a7"/>
        <w:spacing w:before="0" w:beforeAutospacing="0" w:after="0" w:afterAutospacing="0"/>
      </w:pPr>
      <w:r>
        <w:rPr>
          <w:rFonts w:ascii="Arial" w:hAnsi="Arial" w:cs="Arial"/>
          <w:color w:val="000000"/>
          <w:sz w:val="22"/>
          <w:szCs w:val="22"/>
        </w:rPr>
        <w:t>Id - уникальный идентификатор, генерируется автоматически</w:t>
      </w:r>
    </w:p>
    <w:p w:rsidR="00AA2CBD" w:rsidRDefault="00AA2CBD" w:rsidP="00AA2CBD">
      <w:pPr>
        <w:pStyle w:val="a7"/>
        <w:spacing w:before="0" w:beforeAutospacing="0" w:after="0" w:afterAutospacing="0"/>
      </w:pPr>
      <w:r>
        <w:rPr>
          <w:rFonts w:ascii="Arial" w:hAnsi="Arial" w:cs="Arial"/>
          <w:color w:val="000000"/>
          <w:sz w:val="22"/>
          <w:szCs w:val="22"/>
        </w:rPr>
        <w:t>Trailer_number</w:t>
      </w:r>
    </w:p>
    <w:p w:rsidR="00AA2CBD" w:rsidRDefault="00AA2CBD" w:rsidP="00AA2CBD">
      <w:pPr>
        <w:pStyle w:val="a7"/>
        <w:spacing w:before="0" w:beforeAutospacing="0" w:after="0" w:afterAutospacing="0"/>
      </w:pPr>
      <w:r>
        <w:rPr>
          <w:rFonts w:ascii="Arial" w:hAnsi="Arial" w:cs="Arial"/>
          <w:color w:val="000000"/>
          <w:sz w:val="22"/>
          <w:szCs w:val="22"/>
        </w:rPr>
        <w:t>Tractor_number</w:t>
      </w:r>
    </w:p>
    <w:p w:rsidR="00AA2CBD" w:rsidRDefault="00AA2CBD" w:rsidP="00AA2CBD">
      <w:pPr>
        <w:pStyle w:val="a7"/>
        <w:spacing w:before="0" w:beforeAutospacing="0" w:after="0" w:afterAutospacing="0"/>
      </w:pPr>
      <w:r>
        <w:rPr>
          <w:rFonts w:ascii="Arial" w:hAnsi="Arial" w:cs="Arial"/>
          <w:color w:val="000000"/>
          <w:sz w:val="22"/>
          <w:szCs w:val="22"/>
        </w:rPr>
        <w:t>Mobile</w:t>
      </w:r>
    </w:p>
    <w:p w:rsidR="00AA2CBD" w:rsidRDefault="00AA2CBD" w:rsidP="00AA2CBD"/>
    <w:p w:rsidR="00AA2CBD" w:rsidRDefault="00AA2CBD" w:rsidP="00AA2CBD">
      <w:pPr>
        <w:pStyle w:val="4"/>
      </w:pPr>
      <w:r>
        <w:rPr>
          <w:b/>
          <w:bCs/>
        </w:rPr>
        <w:t>4.4.6. Словарь Типов Контейнеров (Container Types)</w:t>
      </w:r>
    </w:p>
    <w:p w:rsidR="00AA2CBD" w:rsidRDefault="00AA2CBD" w:rsidP="00AA2CBD">
      <w:pPr>
        <w:pStyle w:val="a7"/>
        <w:spacing w:before="0" w:beforeAutospacing="0" w:after="0" w:afterAutospacing="0"/>
      </w:pPr>
      <w:r>
        <w:rPr>
          <w:rFonts w:ascii="Arial" w:hAnsi="Arial" w:cs="Arial"/>
          <w:color w:val="000000"/>
          <w:sz w:val="22"/>
          <w:szCs w:val="22"/>
        </w:rPr>
        <w:t>Таблица tr_сcontainer_type</w:t>
      </w:r>
    </w:p>
    <w:p w:rsidR="00AA2CBD" w:rsidRDefault="00AA2CBD" w:rsidP="00AA2CBD">
      <w:pPr>
        <w:pStyle w:val="a7"/>
        <w:spacing w:before="0" w:beforeAutospacing="0" w:after="0" w:afterAutospacing="0"/>
      </w:pPr>
      <w:r>
        <w:rPr>
          <w:rFonts w:ascii="Arial" w:hAnsi="Arial" w:cs="Arial"/>
          <w:color w:val="000000"/>
          <w:sz w:val="22"/>
          <w:szCs w:val="22"/>
        </w:rPr>
        <w:t>Id - уникальный идентификатор, генерируется автоматически</w:t>
      </w:r>
    </w:p>
    <w:p w:rsidR="00AA2CBD" w:rsidRDefault="00AA2CBD" w:rsidP="00AA2CBD">
      <w:pPr>
        <w:pStyle w:val="a7"/>
        <w:spacing w:before="0" w:beforeAutospacing="0" w:after="0" w:afterAutospacing="0"/>
      </w:pPr>
      <w:r>
        <w:rPr>
          <w:rFonts w:ascii="Arial" w:hAnsi="Arial" w:cs="Arial"/>
          <w:color w:val="000000"/>
          <w:sz w:val="22"/>
          <w:szCs w:val="22"/>
        </w:rPr>
        <w:t>Size - integer(10)</w:t>
      </w:r>
    </w:p>
    <w:p w:rsidR="00AA2CBD" w:rsidRDefault="00AA2CBD" w:rsidP="00AA2CBD">
      <w:pPr>
        <w:pStyle w:val="a7"/>
        <w:spacing w:before="0" w:beforeAutospacing="0" w:after="0" w:afterAutospacing="0"/>
      </w:pPr>
      <w:r>
        <w:rPr>
          <w:rFonts w:ascii="Arial" w:hAnsi="Arial" w:cs="Arial"/>
          <w:color w:val="000000"/>
          <w:sz w:val="22"/>
          <w:szCs w:val="22"/>
        </w:rPr>
        <w:t>Code - varchar(2)</w:t>
      </w:r>
    </w:p>
    <w:p w:rsidR="00AA2CBD" w:rsidRDefault="00AA2CBD" w:rsidP="00AA2CBD">
      <w:pPr>
        <w:pStyle w:val="a7"/>
        <w:spacing w:before="0" w:beforeAutospacing="0" w:after="0" w:afterAutospacing="0"/>
      </w:pPr>
      <w:r>
        <w:rPr>
          <w:rFonts w:ascii="Arial" w:hAnsi="Arial" w:cs="Arial"/>
          <w:color w:val="000000"/>
          <w:sz w:val="22"/>
          <w:szCs w:val="22"/>
        </w:rPr>
        <w:t>Description - varchar(100)</w:t>
      </w:r>
    </w:p>
    <w:p w:rsidR="00AA2CBD" w:rsidRDefault="00AA2CBD" w:rsidP="00AA2CBD"/>
    <w:p w:rsidR="00AA2CBD" w:rsidRDefault="00AA2CBD" w:rsidP="00AA2CBD">
      <w:pPr>
        <w:pStyle w:val="a7"/>
        <w:spacing w:before="0" w:beforeAutospacing="0" w:after="0" w:afterAutospacing="0"/>
        <w:jc w:val="both"/>
      </w:pPr>
      <w:r>
        <w:rPr>
          <w:rFonts w:ascii="Arial" w:hAnsi="Arial" w:cs="Arial"/>
          <w:noProof/>
          <w:color w:val="000000"/>
          <w:sz w:val="22"/>
          <w:szCs w:val="22"/>
        </w:rPr>
        <w:drawing>
          <wp:inline distT="0" distB="0" distL="0" distR="0">
            <wp:extent cx="5086350" cy="1743075"/>
            <wp:effectExtent l="0" t="0" r="0" b="9525"/>
            <wp:docPr id="65" name="Рисунок 65" descr="https://lh6.googleusercontent.com/jPqI3qFqR8-a9YO_1HFdYVdRghBLIiXDbA1zpUfWMZk_mQCU8wfAxDvjJUZfTTcCNutC6MhzQ7DNvgXqluLmHLqNUxQXS4DLNj6oOTOkgtXsBQggL3AroDhxmqJ5M-PE1Z8VLb2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s://lh6.googleusercontent.com/jPqI3qFqR8-a9YO_1HFdYVdRghBLIiXDbA1zpUfWMZk_mQCU8wfAxDvjJUZfTTcCNutC6MhzQ7DNvgXqluLmHLqNUxQXS4DLNj6oOTOkgtXsBQggL3AroDhxmqJ5M-PE1Z8VLb2V"/>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86350" cy="1743075"/>
                    </a:xfrm>
                    <a:prstGeom prst="rect">
                      <a:avLst/>
                    </a:prstGeom>
                    <a:noFill/>
                    <a:ln>
                      <a:noFill/>
                    </a:ln>
                  </pic:spPr>
                </pic:pic>
              </a:graphicData>
            </a:graphic>
          </wp:inline>
        </w:drawing>
      </w:r>
    </w:p>
    <w:p w:rsidR="00AA2CBD" w:rsidRDefault="00AA2CBD" w:rsidP="00AA2CBD">
      <w:pPr>
        <w:spacing w:after="240"/>
      </w:pPr>
    </w:p>
    <w:p w:rsidR="00AA2CBD" w:rsidRDefault="00AA2CBD" w:rsidP="00AA2CBD">
      <w:pPr>
        <w:pStyle w:val="2"/>
      </w:pPr>
      <w:r>
        <w:rPr>
          <w:b/>
          <w:bCs/>
        </w:rPr>
        <w:t>5. Основные интерфейсы и задачи для разработчика</w:t>
      </w:r>
    </w:p>
    <w:p w:rsidR="00AA2CBD" w:rsidRDefault="00AA2CBD" w:rsidP="00AA2CBD"/>
    <w:p w:rsidR="00AA2CBD" w:rsidRDefault="00AA2CBD" w:rsidP="00AA2CBD">
      <w:pPr>
        <w:pStyle w:val="a7"/>
        <w:spacing w:before="0" w:beforeAutospacing="0" w:after="0" w:afterAutospacing="0"/>
      </w:pPr>
      <w:r>
        <w:rPr>
          <w:rFonts w:ascii="Arial" w:hAnsi="Arial" w:cs="Arial"/>
          <w:b/>
          <w:bCs/>
          <w:color w:val="000000"/>
          <w:sz w:val="22"/>
          <w:szCs w:val="22"/>
        </w:rPr>
        <w:t xml:space="preserve">Company Epic: время выполнения - 2-3 недели (по факту 4 недели)~700 $, </w:t>
      </w:r>
    </w:p>
    <w:p w:rsidR="00AA2CBD" w:rsidRDefault="00AA2CBD" w:rsidP="00AA2CBD">
      <w:pPr>
        <w:pStyle w:val="a7"/>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noProof/>
          <w:color w:val="4F6228"/>
          <w:sz w:val="20"/>
          <w:szCs w:val="20"/>
        </w:rPr>
        <w:drawing>
          <wp:inline distT="0" distB="0" distL="0" distR="0">
            <wp:extent cx="257175" cy="257175"/>
            <wp:effectExtent l="0" t="0" r="9525" b="9525"/>
            <wp:docPr id="64" name="Рисунок 64" descr="https://lh3.googleusercontent.com/mh92y7cicq6SlIU5QH2Z9LfSZLyZmnt0XSwCiPJuUUYRUi_YBo_WvZrOWbht0Gcz8_VFB_V40-0SWfw1arPRJzEFBp_-0Pp7IkywXKg8RAO5m1T9d52gTi8mkNVo6vPt50kZ_Eg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s://lh3.googleusercontent.com/mh92y7cicq6SlIU5QH2Z9LfSZLyZmnt0XSwCiPJuUUYRUi_YBo_WvZrOWbht0Gcz8_VFB_V40-0SWfw1arPRJzEFBp_-0Pp7IkywXKg8RAO5m1T9d52gTi8mkNVo6vPt50kZ_EgL"/>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Arial" w:hAnsi="Arial" w:cs="Arial"/>
          <w:color w:val="4F6228"/>
          <w:sz w:val="22"/>
          <w:szCs w:val="22"/>
        </w:rPr>
        <w:t>Создание роли Super Admin. См. 2.5.</w:t>
      </w:r>
    </w:p>
    <w:p w:rsidR="00AA2CBD" w:rsidRDefault="00AA2CBD" w:rsidP="00AA2CBD">
      <w:pPr>
        <w:pStyle w:val="a7"/>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noProof/>
          <w:color w:val="4F6228"/>
          <w:sz w:val="20"/>
          <w:szCs w:val="20"/>
        </w:rPr>
        <w:drawing>
          <wp:inline distT="0" distB="0" distL="0" distR="0">
            <wp:extent cx="257175" cy="257175"/>
            <wp:effectExtent l="0" t="0" r="9525" b="9525"/>
            <wp:docPr id="63" name="Рисунок 63" descr="https://lh3.googleusercontent.com/Ibvra6jjBY78mTc-Q1K5W1trfjxv-EIcKpEy9Jp90ycD29JeSp74Tky4THdSGsTIO-xP3noeknslVRpleJsCYmvZOPFKsa1g228YX67n5knuobeXynvDBfPgIl0_vtfQTmvg-v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s://lh3.googleusercontent.com/Ibvra6jjBY78mTc-Q1K5W1trfjxv-EIcKpEy9Jp90ycD29JeSp74Tky4THdSGsTIO-xP3noeknslVRpleJsCYmvZOPFKsa1g228YX67n5knuobeXynvDBfPgIl0_vtfQTmvg-v2B"/>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color w:val="4F6228"/>
          <w:sz w:val="14"/>
          <w:szCs w:val="14"/>
        </w:rPr>
        <w:t xml:space="preserve"> </w:t>
      </w:r>
      <w:r>
        <w:rPr>
          <w:rFonts w:ascii="Arial" w:hAnsi="Arial" w:cs="Arial"/>
          <w:color w:val="4F6228"/>
          <w:sz w:val="22"/>
          <w:szCs w:val="22"/>
        </w:rPr>
        <w:t>Создание объекта Company и создание первой дефолтной. См. 2.5.(TR22)</w:t>
      </w:r>
    </w:p>
    <w:p w:rsidR="00AA2CBD" w:rsidRDefault="00AA2CBD" w:rsidP="00AA2CBD">
      <w:pPr>
        <w:pStyle w:val="a7"/>
        <w:numPr>
          <w:ilvl w:val="0"/>
          <w:numId w:val="26"/>
        </w:numPr>
        <w:spacing w:before="0" w:beforeAutospacing="0" w:after="0" w:afterAutospacing="0"/>
        <w:textAlignment w:val="baseline"/>
        <w:rPr>
          <w:rFonts w:ascii="Arial" w:hAnsi="Arial" w:cs="Arial"/>
          <w:color w:val="000000"/>
          <w:sz w:val="22"/>
          <w:szCs w:val="22"/>
        </w:rPr>
      </w:pPr>
      <w:r>
        <w:rPr>
          <w:rFonts w:ascii="Arial" w:hAnsi="Arial" w:cs="Arial"/>
          <w:noProof/>
          <w:color w:val="4F6228"/>
          <w:sz w:val="20"/>
          <w:szCs w:val="20"/>
        </w:rPr>
        <w:drawing>
          <wp:inline distT="0" distB="0" distL="0" distR="0">
            <wp:extent cx="257175" cy="257175"/>
            <wp:effectExtent l="0" t="0" r="9525" b="9525"/>
            <wp:docPr id="62" name="Рисунок 62" descr="https://lh4.googleusercontent.com/c-M7UxA4-gHCFww_D_6Amy2lthUl4_diXyOE1nfGJvqtSjP5Ymqj92brKYU7td5hNLJ5Yg_PYb7LSnU33Fe0BcxR1lUjbKiJInkQFANvCXfwgDrC4xgdfvUCrjDZW9Wmwt7O0q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s://lh4.googleusercontent.com/c-M7UxA4-gHCFww_D_6Amy2lthUl4_diXyOE1nfGJvqtSjP5Ymqj92brKYU7td5hNLJ5Yg_PYb7LSnU33Fe0BcxR1lUjbKiJInkQFANvCXfwgDrC4xgdfvUCrjDZW9Wmwt7O0qRi"/>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Arial" w:hAnsi="Arial" w:cs="Arial"/>
          <w:color w:val="4F6228"/>
          <w:sz w:val="22"/>
          <w:szCs w:val="22"/>
        </w:rPr>
        <w:t>Программная привязка существующих таблиц к объекту Company. (TR28)</w:t>
      </w:r>
    </w:p>
    <w:p w:rsidR="00AA2CBD" w:rsidRDefault="00AA2CBD" w:rsidP="00AA2CBD">
      <w:pPr>
        <w:pStyle w:val="a7"/>
        <w:numPr>
          <w:ilvl w:val="0"/>
          <w:numId w:val="26"/>
        </w:numPr>
        <w:spacing w:before="0" w:beforeAutospacing="0" w:after="0" w:afterAutospacing="0"/>
        <w:textAlignment w:val="baseline"/>
        <w:rPr>
          <w:rFonts w:ascii="Arial" w:hAnsi="Arial" w:cs="Arial"/>
          <w:color w:val="000000"/>
          <w:sz w:val="22"/>
          <w:szCs w:val="22"/>
        </w:rPr>
      </w:pPr>
      <w:r>
        <w:rPr>
          <w:noProof/>
          <w:color w:val="4F6228"/>
          <w:sz w:val="14"/>
          <w:szCs w:val="14"/>
        </w:rPr>
        <w:drawing>
          <wp:inline distT="0" distB="0" distL="0" distR="0">
            <wp:extent cx="257175" cy="257175"/>
            <wp:effectExtent l="0" t="0" r="9525" b="9525"/>
            <wp:docPr id="61" name="Рисунок 61" descr="https://lh6.googleusercontent.com/RsyLSfHDYX67eCpzdGOaxEXU8kjTng6YbUZQIXAc3rW_dNUKW3jWlCaukpkol822ulzalRZ_TXshvNq-DXwp3bJ4649IWNQBlKDamA1SyiK5HKy50Hm1j7PsyA3XfRqux9C8uE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s://lh6.googleusercontent.com/RsyLSfHDYX67eCpzdGOaxEXU8kjTng6YbUZQIXAc3rW_dNUKW3jWlCaukpkol822ulzalRZ_TXshvNq-DXwp3bJ4649IWNQBlKDamA1SyiK5HKy50Hm1j7PsyA3XfRqux9C8uEP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color w:val="4F6228"/>
          <w:sz w:val="14"/>
          <w:szCs w:val="14"/>
        </w:rPr>
        <w:t xml:space="preserve"> </w:t>
      </w:r>
      <w:r>
        <w:rPr>
          <w:rFonts w:ascii="Arial" w:hAnsi="Arial" w:cs="Arial"/>
          <w:color w:val="4F6228"/>
          <w:sz w:val="22"/>
          <w:szCs w:val="22"/>
        </w:rPr>
        <w:t>Создание интерфейса для суперадмина для управления компаниями - создание, (де)активирование, статистика (TR28)</w:t>
      </w:r>
    </w:p>
    <w:p w:rsidR="00AA2CBD" w:rsidRDefault="00AA2CBD" w:rsidP="00AA2CBD">
      <w:pPr>
        <w:pStyle w:val="a7"/>
        <w:numPr>
          <w:ilvl w:val="0"/>
          <w:numId w:val="26"/>
        </w:numPr>
        <w:spacing w:before="0" w:beforeAutospacing="0" w:after="0" w:afterAutospacing="0"/>
        <w:textAlignment w:val="baseline"/>
        <w:rPr>
          <w:rFonts w:ascii="Arial" w:hAnsi="Arial" w:cs="Arial"/>
          <w:color w:val="4F6228"/>
          <w:sz w:val="22"/>
          <w:szCs w:val="22"/>
        </w:rPr>
      </w:pPr>
      <w:r>
        <w:rPr>
          <w:rFonts w:ascii="Arial" w:hAnsi="Arial" w:cs="Arial"/>
          <w:color w:val="4F6228"/>
          <w:sz w:val="22"/>
          <w:szCs w:val="22"/>
        </w:rPr>
        <w:t>При неактивности компании все пользователи системы не должны иметь возможность залогиниться. Также должны удаляться все активные сессии.(TR34)</w:t>
      </w:r>
    </w:p>
    <w:p w:rsidR="00AA2CBD" w:rsidRDefault="00AA2CBD" w:rsidP="00AA2CBD">
      <w:pPr>
        <w:numPr>
          <w:ilvl w:val="0"/>
          <w:numId w:val="26"/>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textAlignment w:val="baseline"/>
        <w:rPr>
          <w:color w:val="38761D"/>
        </w:rPr>
      </w:pPr>
    </w:p>
    <w:p w:rsidR="00AA2CBD" w:rsidRDefault="00AA2CBD" w:rsidP="00AA2CBD">
      <w:pPr>
        <w:rPr>
          <w:rFonts w:ascii="Times New Roman" w:hAnsi="Times New Roman" w:cs="Times New Roman"/>
          <w:color w:val="auto"/>
          <w:sz w:val="24"/>
          <w:szCs w:val="24"/>
        </w:rPr>
      </w:pPr>
    </w:p>
    <w:p w:rsidR="00AA2CBD" w:rsidRDefault="00AA2CBD" w:rsidP="00AA2CBD">
      <w:pPr>
        <w:pStyle w:val="a7"/>
        <w:spacing w:before="0" w:beforeAutospacing="0" w:after="0" w:afterAutospacing="0"/>
      </w:pPr>
      <w:r>
        <w:rPr>
          <w:rFonts w:ascii="Arial" w:hAnsi="Arial" w:cs="Arial"/>
          <w:b/>
          <w:bCs/>
          <w:color w:val="999999"/>
          <w:sz w:val="22"/>
          <w:szCs w:val="22"/>
        </w:rPr>
        <w:t>Company Epic, создание компании с дефолтными настройками , 2 недели - но делается после всего, как улягутся основные моменты в системе, довольно трудоемкая задача</w:t>
      </w:r>
    </w:p>
    <w:p w:rsidR="00AA2CBD" w:rsidRDefault="00AA2CBD" w:rsidP="00AA2CBD">
      <w:pPr>
        <w:pStyle w:val="a7"/>
        <w:numPr>
          <w:ilvl w:val="0"/>
          <w:numId w:val="27"/>
        </w:numPr>
        <w:spacing w:before="0" w:beforeAutospacing="0" w:after="0" w:afterAutospacing="0"/>
        <w:textAlignment w:val="baseline"/>
        <w:rPr>
          <w:rFonts w:ascii="Arial" w:hAnsi="Arial" w:cs="Arial"/>
          <w:color w:val="999999"/>
          <w:sz w:val="22"/>
          <w:szCs w:val="22"/>
        </w:rPr>
      </w:pPr>
      <w:r>
        <w:rPr>
          <w:rFonts w:ascii="Arial" w:hAnsi="Arial" w:cs="Arial"/>
          <w:color w:val="999999"/>
          <w:sz w:val="22"/>
          <w:szCs w:val="22"/>
        </w:rPr>
        <w:lastRenderedPageBreak/>
        <w:t>Создание автоматической джобы, которая в фоне создаст все необходимые  дефолтные составляющие для компании. TODO определить какие в техзадании 2.6.</w:t>
      </w:r>
    </w:p>
    <w:p w:rsidR="00AA2CBD" w:rsidRDefault="00AA2CBD" w:rsidP="00AA2CBD">
      <w:pPr>
        <w:spacing w:after="240"/>
        <w:rPr>
          <w:rFonts w:ascii="Times New Roman" w:hAnsi="Times New Roman" w:cs="Times New Roman"/>
          <w:color w:val="auto"/>
          <w:sz w:val="24"/>
          <w:szCs w:val="24"/>
        </w:rPr>
      </w:pPr>
      <w:r>
        <w:br/>
      </w:r>
      <w:r>
        <w:br/>
      </w:r>
    </w:p>
    <w:p w:rsidR="00AA2CBD" w:rsidRDefault="00AA2CBD" w:rsidP="00AA2CBD">
      <w:pPr>
        <w:pStyle w:val="a7"/>
        <w:spacing w:before="0" w:beforeAutospacing="0" w:after="240" w:afterAutospacing="0"/>
      </w:pPr>
      <w:r>
        <w:rPr>
          <w:b/>
          <w:bCs/>
          <w:color w:val="000000"/>
        </w:rPr>
        <w:t>User Epic – выполнение 2+1 недели 400$</w:t>
      </w:r>
    </w:p>
    <w:p w:rsidR="00AA2CBD" w:rsidRDefault="00AA2CBD" w:rsidP="00AA2CBD">
      <w:pPr>
        <w:pStyle w:val="a7"/>
        <w:numPr>
          <w:ilvl w:val="0"/>
          <w:numId w:val="28"/>
        </w:numPr>
        <w:spacing w:before="0" w:beforeAutospacing="0" w:after="0" w:afterAutospacing="0"/>
        <w:textAlignment w:val="baseline"/>
        <w:rPr>
          <w:color w:val="6AA84F"/>
        </w:rPr>
      </w:pPr>
      <w:r>
        <w:rPr>
          <w:rFonts w:ascii="Arial" w:hAnsi="Arial" w:cs="Arial"/>
          <w:noProof/>
          <w:color w:val="6AA84F"/>
          <w:sz w:val="22"/>
          <w:szCs w:val="22"/>
        </w:rPr>
        <w:drawing>
          <wp:inline distT="0" distB="0" distL="0" distR="0">
            <wp:extent cx="257175" cy="257175"/>
            <wp:effectExtent l="0" t="0" r="9525" b="9525"/>
            <wp:docPr id="60" name="Рисунок 60" descr="https://lh6.googleusercontent.com/W71eRfr7zMyTVRF1Dwc7hG5eFCOm9YnZ-huw_feHhNHa7F-mJoTYMoHHkwjsp4iYonFFEuVYW4PWS7kQ7L3lE6R-e6Ynq63yHxvm1rTPlwvFe_jJ2RnFRxhb2PVs_X5bPrYFspn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s://lh6.googleusercontent.com/W71eRfr7zMyTVRF1Dwc7hG5eFCOm9YnZ-huw_feHhNHa7F-mJoTYMoHHkwjsp4iYonFFEuVYW4PWS7kQ7L3lE6R-e6Ynq63yHxvm1rTPlwvFe_jJ2RnFRxhb2PVs_X5bPrYFspnJ"/>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color w:val="6AA84F"/>
        </w:rPr>
        <w:t>Создание пользователя (бекенд + связка с дизайном) - TR32</w:t>
      </w:r>
    </w:p>
    <w:p w:rsidR="00AA2CBD" w:rsidRDefault="00AA2CBD" w:rsidP="00AA2CBD">
      <w:pPr>
        <w:pStyle w:val="a7"/>
        <w:numPr>
          <w:ilvl w:val="0"/>
          <w:numId w:val="28"/>
        </w:numPr>
        <w:spacing w:before="0" w:beforeAutospacing="0" w:after="0" w:afterAutospacing="0"/>
        <w:textAlignment w:val="baseline"/>
        <w:rPr>
          <w:color w:val="6AA84F"/>
        </w:rPr>
      </w:pPr>
      <w:r>
        <w:rPr>
          <w:rFonts w:ascii="Arial" w:hAnsi="Arial" w:cs="Arial"/>
          <w:noProof/>
          <w:color w:val="6AA84F"/>
          <w:sz w:val="22"/>
          <w:szCs w:val="22"/>
        </w:rPr>
        <w:drawing>
          <wp:inline distT="0" distB="0" distL="0" distR="0">
            <wp:extent cx="257175" cy="257175"/>
            <wp:effectExtent l="0" t="0" r="9525" b="9525"/>
            <wp:docPr id="59" name="Рисунок 59" descr="https://lh6.googleusercontent.com/W71eRfr7zMyTVRF1Dwc7hG5eFCOm9YnZ-huw_feHhNHa7F-mJoTYMoHHkwjsp4iYonFFEuVYW4PWS7kQ7L3lE6R-e6Ynq63yHxvm1rTPlwvFe_jJ2RnFRxhb2PVs_X5bPrYFspn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s://lh6.googleusercontent.com/W71eRfr7zMyTVRF1Dwc7hG5eFCOm9YnZ-huw_feHhNHa7F-mJoTYMoHHkwjsp4iYonFFEuVYW4PWS7kQ7L3lE6R-e6Ynq63yHxvm1rTPlwvFe_jJ2RnFRxhb2PVs_X5bPrYFspnJ"/>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Arial" w:hAnsi="Arial" w:cs="Arial"/>
          <w:color w:val="6AA84F"/>
          <w:sz w:val="22"/>
          <w:szCs w:val="22"/>
        </w:rPr>
        <w:t>Рефакторинг запросов, чтобы выборка осуществлялась только объектов, принадлежащих данной компании. (TR29)</w:t>
      </w:r>
    </w:p>
    <w:p w:rsidR="00AA2CBD" w:rsidRDefault="00AA2CBD" w:rsidP="00AA2CBD">
      <w:pPr>
        <w:pStyle w:val="a7"/>
        <w:numPr>
          <w:ilvl w:val="0"/>
          <w:numId w:val="28"/>
        </w:numPr>
        <w:spacing w:before="0" w:beforeAutospacing="0" w:after="0" w:afterAutospacing="0"/>
        <w:textAlignment w:val="baseline"/>
        <w:rPr>
          <w:rFonts w:ascii="Arial" w:hAnsi="Arial" w:cs="Arial"/>
          <w:color w:val="6AA84F"/>
          <w:sz w:val="22"/>
          <w:szCs w:val="22"/>
        </w:rPr>
      </w:pPr>
      <w:r>
        <w:rPr>
          <w:rFonts w:ascii="Arial" w:hAnsi="Arial" w:cs="Arial"/>
          <w:noProof/>
          <w:color w:val="6AA84F"/>
          <w:sz w:val="22"/>
          <w:szCs w:val="22"/>
        </w:rPr>
        <w:drawing>
          <wp:inline distT="0" distB="0" distL="0" distR="0">
            <wp:extent cx="257175" cy="257175"/>
            <wp:effectExtent l="0" t="0" r="9525" b="9525"/>
            <wp:docPr id="58" name="Рисунок 58" descr="https://lh6.googleusercontent.com/W71eRfr7zMyTVRF1Dwc7hG5eFCOm9YnZ-huw_feHhNHa7F-mJoTYMoHHkwjsp4iYonFFEuVYW4PWS7kQ7L3lE6R-e6Ynq63yHxvm1rTPlwvFe_jJ2RnFRxhb2PVs_X5bPrYFspn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s://lh6.googleusercontent.com/W71eRfr7zMyTVRF1Dwc7hG5eFCOm9YnZ-huw_feHhNHa7F-mJoTYMoHHkwjsp4iYonFFEuVYW4PWS7kQ7L3lE6R-e6Ynq63yHxvm1rTPlwvFe_jJ2RnFRxhb2PVs_X5bPrYFspnJ"/>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Arial" w:hAnsi="Arial" w:cs="Arial"/>
          <w:color w:val="6AA84F"/>
          <w:sz w:val="22"/>
          <w:szCs w:val="22"/>
        </w:rPr>
        <w:t>Изменения по генерации паролей и активации аккаунтов - TR33</w:t>
      </w:r>
    </w:p>
    <w:p w:rsidR="00AA2CBD" w:rsidRDefault="00AA2CBD" w:rsidP="00AA2CBD">
      <w:pPr>
        <w:pStyle w:val="a7"/>
        <w:numPr>
          <w:ilvl w:val="0"/>
          <w:numId w:val="28"/>
        </w:numPr>
        <w:spacing w:before="0" w:beforeAutospacing="0" w:after="0" w:afterAutospacing="0"/>
        <w:textAlignment w:val="baseline"/>
        <w:rPr>
          <w:rFonts w:ascii="Arial" w:hAnsi="Arial" w:cs="Arial"/>
          <w:color w:val="6AA84F"/>
          <w:sz w:val="22"/>
          <w:szCs w:val="22"/>
        </w:rPr>
      </w:pPr>
      <w:r>
        <w:rPr>
          <w:rFonts w:ascii="Arial" w:hAnsi="Arial" w:cs="Arial"/>
          <w:noProof/>
          <w:color w:val="6AA84F"/>
          <w:sz w:val="22"/>
          <w:szCs w:val="22"/>
        </w:rPr>
        <w:drawing>
          <wp:inline distT="0" distB="0" distL="0" distR="0">
            <wp:extent cx="257175" cy="257175"/>
            <wp:effectExtent l="0" t="0" r="9525" b="9525"/>
            <wp:docPr id="57" name="Рисунок 57" descr="https://lh6.googleusercontent.com/W71eRfr7zMyTVRF1Dwc7hG5eFCOm9YnZ-huw_feHhNHa7F-mJoTYMoHHkwjsp4iYonFFEuVYW4PWS7kQ7L3lE6R-e6Ynq63yHxvm1rTPlwvFe_jJ2RnFRxhb2PVs_X5bPrYFspn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s://lh6.googleusercontent.com/W71eRfr7zMyTVRF1Dwc7hG5eFCOm9YnZ-huw_feHhNHa7F-mJoTYMoHHkwjsp4iYonFFEuVYW4PWS7kQ7L3lE6R-e6Ynq63yHxvm1rTPlwvFe_jJ2RnFRxhb2PVs_X5bPrYFspnJ"/>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Arial" w:hAnsi="Arial" w:cs="Arial"/>
          <w:color w:val="6AA84F"/>
          <w:sz w:val="22"/>
          <w:szCs w:val="22"/>
        </w:rPr>
        <w:t>Изменение логин страницы согласно дизайну - TR35</w:t>
      </w:r>
    </w:p>
    <w:p w:rsidR="00AA2CBD" w:rsidRDefault="00AA2CBD" w:rsidP="00AA2CBD">
      <w:pPr>
        <w:pStyle w:val="a7"/>
        <w:numPr>
          <w:ilvl w:val="0"/>
          <w:numId w:val="28"/>
        </w:numPr>
        <w:spacing w:before="0" w:beforeAutospacing="0" w:after="240" w:afterAutospacing="0"/>
        <w:textAlignment w:val="baseline"/>
        <w:rPr>
          <w:rFonts w:ascii="Arial" w:hAnsi="Arial" w:cs="Arial"/>
          <w:color w:val="6AA84F"/>
          <w:sz w:val="22"/>
          <w:szCs w:val="22"/>
        </w:rPr>
      </w:pPr>
      <w:r>
        <w:rPr>
          <w:rFonts w:ascii="Arial" w:hAnsi="Arial" w:cs="Arial"/>
          <w:noProof/>
          <w:color w:val="6AA84F"/>
          <w:sz w:val="22"/>
          <w:szCs w:val="22"/>
        </w:rPr>
        <w:drawing>
          <wp:inline distT="0" distB="0" distL="0" distR="0">
            <wp:extent cx="257175" cy="257175"/>
            <wp:effectExtent l="0" t="0" r="9525" b="9525"/>
            <wp:docPr id="56" name="Рисунок 56" descr="https://lh6.googleusercontent.com/W71eRfr7zMyTVRF1Dwc7hG5eFCOm9YnZ-huw_feHhNHa7F-mJoTYMoHHkwjsp4iYonFFEuVYW4PWS7kQ7L3lE6R-e6Ynq63yHxvm1rTPlwvFe_jJ2RnFRxhb2PVs_X5bPrYFspn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s://lh6.googleusercontent.com/W71eRfr7zMyTVRF1Dwc7hG5eFCOm9YnZ-huw_feHhNHa7F-mJoTYMoHHkwjsp4iYonFFEuVYW4PWS7kQ7L3lE6R-e6Ynq63yHxvm1rTPlwvFe_jJ2RnFRxhb2PVs_X5bPrYFspnJ"/>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Arial" w:hAnsi="Arial" w:cs="Arial"/>
          <w:color w:val="6AA84F"/>
          <w:sz w:val="22"/>
          <w:szCs w:val="22"/>
        </w:rPr>
        <w:t>Изменение профиля пользователя - TR37</w:t>
      </w:r>
    </w:p>
    <w:p w:rsidR="00AA2CBD" w:rsidRDefault="00AA2CBD" w:rsidP="00AA2CBD">
      <w:pPr>
        <w:pStyle w:val="a7"/>
        <w:spacing w:before="0" w:beforeAutospacing="0" w:after="0" w:afterAutospacing="0"/>
      </w:pPr>
      <w:r>
        <w:rPr>
          <w:rFonts w:ascii="Arial" w:hAnsi="Arial" w:cs="Arial"/>
          <w:b/>
          <w:bCs/>
          <w:color w:val="000000"/>
          <w:sz w:val="22"/>
          <w:szCs w:val="22"/>
        </w:rPr>
        <w:t>Role Epic выполнение - 2 недели. – 700 $</w:t>
      </w:r>
    </w:p>
    <w:p w:rsidR="00AA2CBD" w:rsidRDefault="00AA2CBD" w:rsidP="00AA2CBD"/>
    <w:p w:rsidR="00AA2CBD" w:rsidRDefault="00AA2CBD" w:rsidP="00AA2CBD">
      <w:pPr>
        <w:pStyle w:val="a7"/>
        <w:numPr>
          <w:ilvl w:val="0"/>
          <w:numId w:val="29"/>
        </w:numPr>
        <w:spacing w:before="0" w:beforeAutospacing="0" w:after="0" w:afterAutospacing="0"/>
        <w:textAlignment w:val="baseline"/>
        <w:rPr>
          <w:rFonts w:ascii="Arial" w:hAnsi="Arial" w:cs="Arial"/>
          <w:color w:val="6AA84F"/>
          <w:sz w:val="22"/>
          <w:szCs w:val="22"/>
        </w:rPr>
      </w:pPr>
      <w:r>
        <w:rPr>
          <w:rFonts w:ascii="Arial" w:hAnsi="Arial" w:cs="Arial"/>
          <w:noProof/>
          <w:color w:val="6AA84F"/>
          <w:sz w:val="22"/>
          <w:szCs w:val="22"/>
        </w:rPr>
        <w:drawing>
          <wp:inline distT="0" distB="0" distL="0" distR="0">
            <wp:extent cx="257175" cy="257175"/>
            <wp:effectExtent l="0" t="0" r="9525" b="9525"/>
            <wp:docPr id="55" name="Рисунок 55" descr="https://lh6.googleusercontent.com/W71eRfr7zMyTVRF1Dwc7hG5eFCOm9YnZ-huw_feHhNHa7F-mJoTYMoHHkwjsp4iYonFFEuVYW4PWS7kQ7L3lE6R-e6Ynq63yHxvm1rTPlwvFe_jJ2RnFRxhb2PVs_X5bPrYFspn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s://lh6.googleusercontent.com/W71eRfr7zMyTVRF1Dwc7hG5eFCOm9YnZ-huw_feHhNHa7F-mJoTYMoHHkwjsp4iYonFFEuVYW4PWS7kQ7L3lE6R-e6Ynq63yHxvm1rTPlwvFe_jJ2RnFRxhb2PVs_X5bPrYFspnJ"/>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Arial" w:hAnsi="Arial" w:cs="Arial"/>
          <w:color w:val="6AA84F"/>
          <w:sz w:val="22"/>
          <w:szCs w:val="22"/>
        </w:rPr>
        <w:t>Создание иерархической структуры для полномочий (TR19)</w:t>
      </w:r>
    </w:p>
    <w:p w:rsidR="00AA2CBD" w:rsidRDefault="00AA2CBD" w:rsidP="00AA2CBD">
      <w:pPr>
        <w:pStyle w:val="a7"/>
        <w:numPr>
          <w:ilvl w:val="0"/>
          <w:numId w:val="29"/>
        </w:numPr>
        <w:spacing w:before="0" w:beforeAutospacing="0" w:after="0" w:afterAutospacing="0"/>
        <w:textAlignment w:val="baseline"/>
        <w:rPr>
          <w:rFonts w:ascii="Arial" w:hAnsi="Arial" w:cs="Arial"/>
          <w:color w:val="6AA84F"/>
          <w:sz w:val="22"/>
          <w:szCs w:val="22"/>
        </w:rPr>
      </w:pPr>
      <w:r>
        <w:rPr>
          <w:rFonts w:ascii="Arial" w:hAnsi="Arial" w:cs="Arial"/>
          <w:noProof/>
          <w:color w:val="6AA84F"/>
          <w:sz w:val="22"/>
          <w:szCs w:val="22"/>
        </w:rPr>
        <w:drawing>
          <wp:inline distT="0" distB="0" distL="0" distR="0">
            <wp:extent cx="257175" cy="257175"/>
            <wp:effectExtent l="0" t="0" r="9525" b="9525"/>
            <wp:docPr id="54" name="Рисунок 54" descr="https://lh6.googleusercontent.com/W71eRfr7zMyTVRF1Dwc7hG5eFCOm9YnZ-huw_feHhNHa7F-mJoTYMoHHkwjsp4iYonFFEuVYW4PWS7kQ7L3lE6R-e6Ynq63yHxvm1rTPlwvFe_jJ2RnFRxhb2PVs_X5bPrYFspn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s://lh6.googleusercontent.com/W71eRfr7zMyTVRF1Dwc7hG5eFCOm9YnZ-huw_feHhNHa7F-mJoTYMoHHkwjsp4iYonFFEuVYW4PWS7kQ7L3lE6R-e6Ynq63yHxvm1rTPlwvFe_jJ2RnFRxhb2PVs_X5bPrYFspnJ"/>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Arial" w:hAnsi="Arial" w:cs="Arial"/>
          <w:color w:val="6AA84F"/>
          <w:sz w:val="22"/>
          <w:szCs w:val="22"/>
        </w:rPr>
        <w:t>Редактирование существующих полномочий под модули и возможности системы (TR30)</w:t>
      </w:r>
    </w:p>
    <w:p w:rsidR="00AA2CBD" w:rsidRDefault="00AA2CBD" w:rsidP="00AA2CBD">
      <w:pPr>
        <w:pStyle w:val="a7"/>
        <w:numPr>
          <w:ilvl w:val="0"/>
          <w:numId w:val="29"/>
        </w:numPr>
        <w:spacing w:before="0" w:beforeAutospacing="0" w:after="0" w:afterAutospacing="0"/>
        <w:textAlignment w:val="baseline"/>
        <w:rPr>
          <w:rFonts w:ascii="Arial" w:hAnsi="Arial" w:cs="Arial"/>
          <w:color w:val="6AA84F"/>
          <w:sz w:val="22"/>
          <w:szCs w:val="22"/>
        </w:rPr>
      </w:pPr>
      <w:r>
        <w:rPr>
          <w:rFonts w:ascii="Arial" w:hAnsi="Arial" w:cs="Arial"/>
          <w:noProof/>
          <w:color w:val="6AA84F"/>
          <w:sz w:val="22"/>
          <w:szCs w:val="22"/>
        </w:rPr>
        <w:drawing>
          <wp:inline distT="0" distB="0" distL="0" distR="0">
            <wp:extent cx="257175" cy="257175"/>
            <wp:effectExtent l="0" t="0" r="9525" b="9525"/>
            <wp:docPr id="53" name="Рисунок 53" descr="https://lh6.googleusercontent.com/W71eRfr7zMyTVRF1Dwc7hG5eFCOm9YnZ-huw_feHhNHa7F-mJoTYMoHHkwjsp4iYonFFEuVYW4PWS7kQ7L3lE6R-e6Ynq63yHxvm1rTPlwvFe_jJ2RnFRxhb2PVs_X5bPrYFspn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s://lh6.googleusercontent.com/W71eRfr7zMyTVRF1Dwc7hG5eFCOm9YnZ-huw_feHhNHa7F-mJoTYMoHHkwjsp4iYonFFEuVYW4PWS7kQ7L3lE6R-e6Ynq63yHxvm1rTPlwvFe_jJ2RnFRxhb2PVs_X5bPrYFspnJ"/>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Arial" w:hAnsi="Arial" w:cs="Arial"/>
          <w:color w:val="6AA84F"/>
          <w:sz w:val="22"/>
          <w:szCs w:val="22"/>
        </w:rPr>
        <w:t>Добавление кода для проверки полномочий у пользователя на те или иные действия.(TR31)</w:t>
      </w:r>
    </w:p>
    <w:p w:rsidR="00AA2CBD" w:rsidRDefault="00AA2CBD" w:rsidP="00AA2CBD">
      <w:pPr>
        <w:pStyle w:val="a7"/>
        <w:numPr>
          <w:ilvl w:val="0"/>
          <w:numId w:val="29"/>
        </w:numPr>
        <w:spacing w:before="0" w:beforeAutospacing="0" w:after="0" w:afterAutospacing="0"/>
        <w:textAlignment w:val="baseline"/>
        <w:rPr>
          <w:rFonts w:ascii="Arial" w:hAnsi="Arial" w:cs="Arial"/>
          <w:color w:val="6AA84F"/>
          <w:sz w:val="22"/>
          <w:szCs w:val="22"/>
        </w:rPr>
      </w:pPr>
      <w:r>
        <w:rPr>
          <w:rFonts w:ascii="Arial" w:hAnsi="Arial" w:cs="Arial"/>
          <w:noProof/>
          <w:color w:val="6AA84F"/>
          <w:sz w:val="22"/>
          <w:szCs w:val="22"/>
        </w:rPr>
        <w:drawing>
          <wp:inline distT="0" distB="0" distL="0" distR="0">
            <wp:extent cx="257175" cy="257175"/>
            <wp:effectExtent l="0" t="0" r="9525" b="9525"/>
            <wp:docPr id="52" name="Рисунок 52" descr="https://lh6.googleusercontent.com/W71eRfr7zMyTVRF1Dwc7hG5eFCOm9YnZ-huw_feHhNHa7F-mJoTYMoHHkwjsp4iYonFFEuVYW4PWS7kQ7L3lE6R-e6Ynq63yHxvm1rTPlwvFe_jJ2RnFRxhb2PVs_X5bPrYFspn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s://lh6.googleusercontent.com/W71eRfr7zMyTVRF1Dwc7hG5eFCOm9YnZ-huw_feHhNHa7F-mJoTYMoHHkwjsp4iYonFFEuVYW4PWS7kQ7L3lE6R-e6Ynq63yHxvm1rTPlwvFe_jJ2RnFRxhb2PVs_X5bPrYFspnJ"/>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Arial" w:hAnsi="Arial" w:cs="Arial"/>
          <w:color w:val="6AA84F"/>
          <w:sz w:val="22"/>
          <w:szCs w:val="22"/>
        </w:rPr>
        <w:t>Создание интерфейса для управления полномочий роли по отношению к модулям и компонентам (TR36)</w:t>
      </w:r>
    </w:p>
    <w:p w:rsidR="00AA2CBD" w:rsidRDefault="00AA2CBD" w:rsidP="00AA2CBD">
      <w:pPr>
        <w:rPr>
          <w:rFonts w:ascii="Times New Roman" w:hAnsi="Times New Roman" w:cs="Times New Roman"/>
          <w:color w:val="auto"/>
          <w:sz w:val="24"/>
          <w:szCs w:val="24"/>
        </w:rPr>
      </w:pPr>
    </w:p>
    <w:p w:rsidR="00AA2CBD" w:rsidRDefault="00AA2CBD" w:rsidP="00AA2CBD">
      <w:pPr>
        <w:pStyle w:val="a7"/>
        <w:spacing w:before="0" w:beforeAutospacing="0" w:after="0" w:afterAutospacing="0"/>
      </w:pPr>
      <w:r>
        <w:rPr>
          <w:rFonts w:ascii="Arial" w:hAnsi="Arial" w:cs="Arial"/>
          <w:b/>
          <w:bCs/>
          <w:color w:val="000000"/>
          <w:sz w:val="22"/>
          <w:szCs w:val="22"/>
        </w:rPr>
        <w:t>Workflow Status Epic - месяц ~ 1500 $</w:t>
      </w:r>
    </w:p>
    <w:p w:rsidR="00AA2CBD" w:rsidRDefault="00AA2CBD" w:rsidP="00AA2CBD">
      <w:pPr>
        <w:pStyle w:val="a7"/>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Приведение словаря Container Types  в порядок (дизайн) 4.4.6</w:t>
      </w:r>
    </w:p>
    <w:p w:rsidR="00AA2CBD" w:rsidRDefault="00AA2CBD" w:rsidP="00AA2CBD">
      <w:pPr>
        <w:pStyle w:val="a7"/>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Приведение словаря Drivers в порядок (дизайн) 4.4.5</w:t>
      </w:r>
    </w:p>
    <w:p w:rsidR="00AA2CBD" w:rsidRDefault="00AA2CBD" w:rsidP="00AA2CBD">
      <w:pPr>
        <w:pStyle w:val="a7"/>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Приведение словаря Tracking Lines в порядок (дизайн)</w:t>
      </w:r>
    </w:p>
    <w:p w:rsidR="00AA2CBD" w:rsidRDefault="00AA2CBD" w:rsidP="00AA2CBD">
      <w:pPr>
        <w:pStyle w:val="a7"/>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Создание словаря Good codes 4.4.3</w:t>
      </w:r>
    </w:p>
    <w:p w:rsidR="00AA2CBD" w:rsidRDefault="00AA2CBD" w:rsidP="00AA2CBD">
      <w:pPr>
        <w:pStyle w:val="a7"/>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Создание словаря Station codes 4.4.4</w:t>
      </w:r>
    </w:p>
    <w:p w:rsidR="00AA2CBD" w:rsidRDefault="00AA2CBD" w:rsidP="00AA2CBD">
      <w:pPr>
        <w:pStyle w:val="a7"/>
        <w:numPr>
          <w:ilvl w:val="0"/>
          <w:numId w:val="3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Создание модуля Custom Settings для компании. 2.9</w:t>
      </w:r>
    </w:p>
    <w:p w:rsidR="00AA2CBD" w:rsidRDefault="00AA2CBD" w:rsidP="00AA2CBD">
      <w:pPr>
        <w:pStyle w:val="a7"/>
        <w:numPr>
          <w:ilvl w:val="0"/>
          <w:numId w:val="3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Создание в интерфейсе стартовых ролей согласно документации (п 2.3)</w:t>
      </w:r>
    </w:p>
    <w:p w:rsidR="00AA2CBD" w:rsidRDefault="00AA2CBD" w:rsidP="00AA2CBD">
      <w:pPr>
        <w:pStyle w:val="a7"/>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Должна быть копия своих ролей для каждой компании (тенант-зависимы)</w:t>
      </w:r>
    </w:p>
    <w:p w:rsidR="00AA2CBD" w:rsidRDefault="00AA2CBD" w:rsidP="00AA2CBD">
      <w:pPr>
        <w:pStyle w:val="a7"/>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П. 2.6.1: просмотреть подверженные обновлению объекты в системе и сделать их версионируемыми.</w:t>
      </w:r>
    </w:p>
    <w:p w:rsidR="00AA2CBD" w:rsidRDefault="00AA2CBD" w:rsidP="00AA2CBD">
      <w:pPr>
        <w:pStyle w:val="a7"/>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Создание таблицы tr_order_status</w:t>
      </w:r>
      <w:r>
        <w:rPr>
          <w:rFonts w:ascii="Arial" w:hAnsi="Arial" w:cs="Arial"/>
          <w:b/>
          <w:bCs/>
          <w:color w:val="000000"/>
          <w:sz w:val="22"/>
          <w:szCs w:val="22"/>
        </w:rPr>
        <w:t xml:space="preserve"> </w:t>
      </w:r>
      <w:r>
        <w:rPr>
          <w:rFonts w:ascii="Arial" w:hAnsi="Arial" w:cs="Arial"/>
          <w:color w:val="000000"/>
          <w:sz w:val="22"/>
          <w:szCs w:val="22"/>
        </w:rPr>
        <w:t>(тенант зависимая) с дефолтными статусами (п.4.3)</w:t>
      </w:r>
    </w:p>
    <w:p w:rsidR="00AA2CBD" w:rsidRDefault="00AA2CBD" w:rsidP="00AA2CBD">
      <w:pPr>
        <w:pStyle w:val="a7"/>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Создание интерфейса для управления статусами - создание, редактирование, удаление</w:t>
      </w:r>
    </w:p>
    <w:p w:rsidR="00AA2CBD" w:rsidRDefault="00AA2CBD" w:rsidP="00AA2CBD">
      <w:pPr>
        <w:pStyle w:val="a7"/>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Создание таблицы tr_order_status_flow (тенант зависимая), п.4.3.3</w:t>
      </w:r>
    </w:p>
    <w:p w:rsidR="00AA2CBD" w:rsidRDefault="00AA2CBD" w:rsidP="00AA2CBD">
      <w:pPr>
        <w:pStyle w:val="a7"/>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 xml:space="preserve">Создание интерфейса для управления порядком статусов в документообороте </w:t>
      </w:r>
    </w:p>
    <w:p w:rsidR="00AA2CBD" w:rsidRDefault="00AA2CBD" w:rsidP="00AA2CBD">
      <w:pPr>
        <w:pStyle w:val="a7"/>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Создание мета-модели заказа, со всеми полями + детали. </w:t>
      </w:r>
    </w:p>
    <w:p w:rsidR="00AA2CBD" w:rsidRDefault="00AA2CBD" w:rsidP="00AA2CBD">
      <w:pPr>
        <w:pStyle w:val="a7"/>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Создание интерфейса для управления полномочиями для полей и ролей </w:t>
      </w:r>
    </w:p>
    <w:p w:rsidR="00AA2CBD" w:rsidRDefault="00AA2CBD" w:rsidP="00AA2CBD">
      <w:pPr>
        <w:pStyle w:val="a7"/>
        <w:numPr>
          <w:ilvl w:val="0"/>
          <w:numId w:val="33"/>
        </w:numPr>
        <w:spacing w:before="0" w:beforeAutospacing="0" w:after="0" w:afterAutospacing="0"/>
        <w:textAlignment w:val="baseline"/>
        <w:rPr>
          <w:rFonts w:ascii="Arial" w:hAnsi="Arial" w:cs="Arial"/>
          <w:i/>
          <w:iCs/>
          <w:color w:val="666666"/>
          <w:sz w:val="22"/>
          <w:szCs w:val="22"/>
        </w:rPr>
      </w:pPr>
      <w:r>
        <w:rPr>
          <w:rFonts w:ascii="Arial" w:hAnsi="Arial" w:cs="Arial"/>
          <w:color w:val="000000"/>
          <w:sz w:val="22"/>
          <w:szCs w:val="22"/>
        </w:rPr>
        <w:t>Создание интерфейса для управления кастомерами</w:t>
      </w:r>
    </w:p>
    <w:p w:rsidR="00AA2CBD" w:rsidRDefault="00AA2CBD" w:rsidP="00AA2CBD">
      <w:pPr>
        <w:pStyle w:val="a7"/>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noProof/>
          <w:color w:val="6AA84F"/>
          <w:sz w:val="22"/>
          <w:szCs w:val="22"/>
        </w:rPr>
        <w:drawing>
          <wp:inline distT="0" distB="0" distL="0" distR="0">
            <wp:extent cx="257175" cy="257175"/>
            <wp:effectExtent l="0" t="0" r="9525" b="9525"/>
            <wp:docPr id="51" name="Рисунок 51" descr="https://lh6.googleusercontent.com/W71eRfr7zMyTVRF1Dwc7hG5eFCOm9YnZ-huw_feHhNHa7F-mJoTYMoHHkwjsp4iYonFFEuVYW4PWS7kQ7L3lE6R-e6Ynq63yHxvm1rTPlwvFe_jJ2RnFRxhb2PVs_X5bPrYFspn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s://lh6.googleusercontent.com/W71eRfr7zMyTVRF1Dwc7hG5eFCOm9YnZ-huw_feHhNHa7F-mJoTYMoHHkwjsp4iYonFFEuVYW4PWS7kQ7L3lE6R-e6Ynq63yHxvm1rTPlwvFe_jJ2RnFRxhb2PVs_X5bPrYFspnJ"/>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Arial" w:hAnsi="Arial" w:cs="Arial"/>
          <w:color w:val="000000"/>
          <w:sz w:val="22"/>
          <w:szCs w:val="22"/>
        </w:rPr>
        <w:t>Интерфейс для создания пользователя сделать модальным. - 1 день</w:t>
      </w:r>
    </w:p>
    <w:p w:rsidR="00AA2CBD" w:rsidRDefault="00AA2CBD" w:rsidP="00AA2CBD">
      <w:pPr>
        <w:pStyle w:val="a7"/>
        <w:numPr>
          <w:ilvl w:val="0"/>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Интерфейс для управления критериями и полями, ответственными за переход заказа по статусам, а также код, который проверяет и устанавливает следующий статус</w:t>
      </w:r>
    </w:p>
    <w:p w:rsidR="00AA2CBD" w:rsidRDefault="00AA2CBD" w:rsidP="00AA2CBD">
      <w:pPr>
        <w:pStyle w:val="a7"/>
        <w:spacing w:before="0" w:beforeAutospacing="0" w:after="0" w:afterAutospacing="0"/>
      </w:pPr>
      <w:r>
        <w:rPr>
          <w:rFonts w:ascii="Arial" w:hAnsi="Arial" w:cs="Arial"/>
          <w:b/>
          <w:bCs/>
          <w:color w:val="000000"/>
          <w:sz w:val="22"/>
          <w:szCs w:val="22"/>
        </w:rPr>
        <w:t xml:space="preserve">Order Epic - </w:t>
      </w:r>
      <w:r>
        <w:rPr>
          <w:rFonts w:ascii="Arial" w:hAnsi="Arial" w:cs="Arial"/>
          <w:color w:val="000000"/>
          <w:sz w:val="22"/>
          <w:szCs w:val="22"/>
        </w:rPr>
        <w:t>Создание основной формы заказа и деталей, где будут соответствующие поля - 3 недели.</w:t>
      </w:r>
    </w:p>
    <w:p w:rsidR="00AA2CBD" w:rsidRDefault="00AA2CBD" w:rsidP="00AA2CBD"/>
    <w:p w:rsidR="00AA2CBD" w:rsidRDefault="00AA2CBD" w:rsidP="00AA2CBD">
      <w:pPr>
        <w:pStyle w:val="a7"/>
        <w:spacing w:before="0" w:beforeAutospacing="0" w:after="0" w:afterAutospacing="0"/>
      </w:pPr>
      <w:r>
        <w:rPr>
          <w:rFonts w:ascii="Arial" w:hAnsi="Arial" w:cs="Arial"/>
          <w:b/>
          <w:bCs/>
          <w:color w:val="000000"/>
          <w:sz w:val="22"/>
          <w:szCs w:val="22"/>
        </w:rPr>
        <w:t>Epic - Audit - TODO - какие отчеты нужны</w:t>
      </w:r>
    </w:p>
    <w:p w:rsidR="00AA2CBD" w:rsidRDefault="00AA2CBD" w:rsidP="00AA2CBD">
      <w:pPr>
        <w:pStyle w:val="a7"/>
        <w:numPr>
          <w:ilvl w:val="0"/>
          <w:numId w:val="3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Логирование и аудит - запись всех действий в таблицу истории - 2 дня</w:t>
      </w:r>
    </w:p>
    <w:p w:rsidR="00AA2CBD" w:rsidRDefault="00AA2CBD" w:rsidP="00AA2CBD">
      <w:pPr>
        <w:pStyle w:val="a7"/>
        <w:numPr>
          <w:ilvl w:val="0"/>
          <w:numId w:val="3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Создание Отчетов - неделя</w:t>
      </w:r>
    </w:p>
    <w:p w:rsidR="00AA2CBD" w:rsidRDefault="00AA2CBD" w:rsidP="00AA2CBD">
      <w:pPr>
        <w:rPr>
          <w:rFonts w:ascii="Times New Roman" w:hAnsi="Times New Roman" w:cs="Times New Roman"/>
          <w:color w:val="auto"/>
          <w:sz w:val="24"/>
          <w:szCs w:val="24"/>
        </w:rPr>
      </w:pPr>
    </w:p>
    <w:p w:rsidR="00AA2CBD" w:rsidRDefault="00AA2CBD" w:rsidP="00AA2CBD">
      <w:pPr>
        <w:pStyle w:val="a7"/>
        <w:spacing w:before="0" w:beforeAutospacing="0" w:after="0" w:afterAutospacing="0"/>
      </w:pPr>
      <w:r>
        <w:rPr>
          <w:rFonts w:ascii="Arial" w:hAnsi="Arial" w:cs="Arial"/>
          <w:b/>
          <w:bCs/>
          <w:color w:val="000000"/>
          <w:sz w:val="22"/>
          <w:szCs w:val="22"/>
        </w:rPr>
        <w:t>Epic - Dictionaries - можно делать параллельно , ~две недели – 500 $</w:t>
      </w:r>
    </w:p>
    <w:p w:rsidR="00AA2CBD" w:rsidRDefault="00AA2CBD" w:rsidP="00AA2CBD">
      <w:pPr>
        <w:pStyle w:val="a7"/>
        <w:numPr>
          <w:ilvl w:val="0"/>
          <w:numId w:val="35"/>
        </w:numPr>
        <w:spacing w:before="0" w:beforeAutospacing="0" w:after="0" w:afterAutospacing="0"/>
        <w:textAlignment w:val="baseline"/>
        <w:rPr>
          <w:rFonts w:ascii="Arial" w:hAnsi="Arial" w:cs="Arial"/>
          <w:color w:val="38761D"/>
          <w:sz w:val="22"/>
          <w:szCs w:val="22"/>
        </w:rPr>
      </w:pPr>
      <w:r>
        <w:rPr>
          <w:rFonts w:ascii="Arial" w:hAnsi="Arial" w:cs="Arial"/>
          <w:color w:val="38761D"/>
          <w:sz w:val="22"/>
          <w:szCs w:val="22"/>
        </w:rPr>
        <w:t>создание таблицы tr_goods для автодополнения и заполнение ее данными. Интерфейс для управления списком. См. 4.4.3 - 2 дня</w:t>
      </w:r>
    </w:p>
    <w:p w:rsidR="00AA2CBD" w:rsidRDefault="00AA2CBD" w:rsidP="00AA2CBD">
      <w:pPr>
        <w:pStyle w:val="a7"/>
        <w:numPr>
          <w:ilvl w:val="0"/>
          <w:numId w:val="35"/>
        </w:numPr>
        <w:spacing w:before="0" w:beforeAutospacing="0" w:after="0" w:afterAutospacing="0"/>
        <w:textAlignment w:val="baseline"/>
        <w:rPr>
          <w:rFonts w:ascii="Arial" w:hAnsi="Arial" w:cs="Arial"/>
          <w:color w:val="38761D"/>
          <w:sz w:val="22"/>
          <w:szCs w:val="22"/>
        </w:rPr>
      </w:pPr>
      <w:r>
        <w:rPr>
          <w:rFonts w:ascii="Arial" w:hAnsi="Arial" w:cs="Arial"/>
          <w:color w:val="38761D"/>
          <w:sz w:val="22"/>
          <w:szCs w:val="22"/>
        </w:rPr>
        <w:t>создание таблиц tr_station_code для автодополнения. Интерфейс для управления списком. См. 4.4.4. - 2 дня</w:t>
      </w:r>
    </w:p>
    <w:p w:rsidR="00AA2CBD" w:rsidRDefault="00AA2CBD" w:rsidP="00AA2CBD">
      <w:pPr>
        <w:pStyle w:val="a7"/>
        <w:numPr>
          <w:ilvl w:val="0"/>
          <w:numId w:val="35"/>
        </w:numPr>
        <w:spacing w:before="0" w:beforeAutospacing="0" w:after="0" w:afterAutospacing="0"/>
        <w:textAlignment w:val="baseline"/>
        <w:rPr>
          <w:rFonts w:ascii="Arial" w:hAnsi="Arial" w:cs="Arial"/>
          <w:color w:val="38761D"/>
          <w:sz w:val="22"/>
          <w:szCs w:val="22"/>
        </w:rPr>
      </w:pPr>
      <w:r>
        <w:rPr>
          <w:rFonts w:ascii="Arial" w:hAnsi="Arial" w:cs="Arial"/>
          <w:color w:val="38761D"/>
          <w:sz w:val="22"/>
          <w:szCs w:val="22"/>
        </w:rPr>
        <w:t>Переработка интерфейса container type в соответствии с документом. 4.4.6 - 1 день</w:t>
      </w:r>
    </w:p>
    <w:p w:rsidR="00AA2CBD" w:rsidRDefault="00AA2CBD" w:rsidP="00AA2CBD">
      <w:pPr>
        <w:spacing w:after="240"/>
        <w:rPr>
          <w:rFonts w:ascii="Times New Roman" w:hAnsi="Times New Roman" w:cs="Times New Roman"/>
          <w:color w:val="auto"/>
          <w:sz w:val="24"/>
          <w:szCs w:val="24"/>
        </w:rPr>
      </w:pPr>
    </w:p>
    <w:p w:rsidR="00AA2CBD" w:rsidRDefault="00AA2CBD" w:rsidP="00AA2CBD">
      <w:pPr>
        <w:pStyle w:val="2"/>
      </w:pPr>
      <w:r>
        <w:rPr>
          <w:b/>
          <w:bCs/>
        </w:rPr>
        <w:t>6. API</w:t>
      </w:r>
    </w:p>
    <w:p w:rsidR="00AA2CBD" w:rsidRDefault="00AA2CBD" w:rsidP="00AA2CBD">
      <w:pPr>
        <w:pStyle w:val="3"/>
      </w:pPr>
      <w:r>
        <w:rPr>
          <w:b/>
          <w:bCs/>
        </w:rPr>
        <w:t>Объекты</w:t>
      </w:r>
    </w:p>
    <w:p w:rsidR="00AA2CBD" w:rsidRDefault="00AA2CBD" w:rsidP="00AA2CBD">
      <w:pPr>
        <w:pStyle w:val="a7"/>
        <w:spacing w:before="0" w:beforeAutospacing="0" w:after="0" w:afterAutospacing="0"/>
      </w:pPr>
      <w:r>
        <w:rPr>
          <w:rFonts w:ascii="Verdana" w:hAnsi="Verdana"/>
          <w:color w:val="000000"/>
          <w:sz w:val="22"/>
          <w:szCs w:val="22"/>
        </w:rPr>
        <w:t>PermissionObject:</w:t>
      </w:r>
    </w:p>
    <w:p w:rsidR="00AA2CBD" w:rsidRDefault="00AA2CBD" w:rsidP="00AA2CBD">
      <w:pPr>
        <w:pStyle w:val="a7"/>
        <w:spacing w:before="0" w:beforeAutospacing="0" w:after="0" w:afterAutospacing="0"/>
      </w:pPr>
      <w:r>
        <w:rPr>
          <w:rFonts w:ascii="Verdana" w:hAnsi="Verdana"/>
          <w:color w:val="000000"/>
          <w:sz w:val="22"/>
          <w:szCs w:val="22"/>
        </w:rPr>
        <w:t>{</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id: integer,</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name: string,</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parentPermission: PermissionObject,</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children: List[PermissionObject]</w:t>
      </w:r>
    </w:p>
    <w:p w:rsidR="00AA2CBD" w:rsidRDefault="00AA2CBD" w:rsidP="00AA2CBD">
      <w:pPr>
        <w:pStyle w:val="a7"/>
        <w:spacing w:before="0" w:beforeAutospacing="0" w:after="0" w:afterAutospacing="0"/>
      </w:pPr>
      <w:r>
        <w:rPr>
          <w:rFonts w:ascii="Verdana" w:hAnsi="Verdana"/>
          <w:color w:val="000000"/>
          <w:sz w:val="22"/>
          <w:szCs w:val="22"/>
        </w:rPr>
        <w:t>}</w:t>
      </w:r>
    </w:p>
    <w:p w:rsidR="00AA2CBD" w:rsidRDefault="00AA2CBD" w:rsidP="00AA2CBD">
      <w:pPr>
        <w:spacing w:after="240"/>
      </w:pPr>
    </w:p>
    <w:p w:rsidR="00AA2CBD" w:rsidRDefault="00AA2CBD" w:rsidP="00AA2CBD">
      <w:pPr>
        <w:pStyle w:val="a7"/>
        <w:spacing w:before="0" w:beforeAutospacing="0" w:after="0" w:afterAutospacing="0"/>
      </w:pPr>
      <w:r>
        <w:rPr>
          <w:rFonts w:ascii="Verdana" w:hAnsi="Verdana"/>
          <w:color w:val="000000"/>
          <w:sz w:val="22"/>
          <w:szCs w:val="22"/>
        </w:rPr>
        <w:t>RoleObject:</w:t>
      </w:r>
    </w:p>
    <w:p w:rsidR="00AA2CBD" w:rsidRDefault="00AA2CBD" w:rsidP="00AA2CBD">
      <w:pPr>
        <w:pStyle w:val="a7"/>
        <w:spacing w:before="0" w:beforeAutospacing="0" w:after="0" w:afterAutospacing="0"/>
      </w:pPr>
      <w:r>
        <w:rPr>
          <w:rFonts w:ascii="Verdana" w:hAnsi="Verdana"/>
          <w:color w:val="000000"/>
          <w:sz w:val="22"/>
          <w:szCs w:val="22"/>
        </w:rPr>
        <w:t>{</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id: integer,</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roleName: string,</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permissionList: Set[PermissionObject]</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users: integer,</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editable: true_false</w:t>
      </w:r>
    </w:p>
    <w:p w:rsidR="00AA2CBD" w:rsidRDefault="00AA2CBD" w:rsidP="00AA2CBD">
      <w:pPr>
        <w:pStyle w:val="a7"/>
        <w:spacing w:before="0" w:beforeAutospacing="0" w:after="0" w:afterAutospacing="0"/>
      </w:pPr>
      <w:r>
        <w:rPr>
          <w:rFonts w:ascii="Verdana" w:hAnsi="Verdana"/>
          <w:color w:val="000000"/>
          <w:sz w:val="22"/>
          <w:szCs w:val="22"/>
        </w:rPr>
        <w:t>}</w:t>
      </w:r>
    </w:p>
    <w:p w:rsidR="00AA2CBD" w:rsidRDefault="00AA2CBD" w:rsidP="00AA2CBD"/>
    <w:p w:rsidR="00AA2CBD" w:rsidRDefault="00AA2CBD" w:rsidP="00AA2CBD">
      <w:pPr>
        <w:pStyle w:val="a7"/>
        <w:spacing w:before="0" w:beforeAutospacing="0" w:after="0" w:afterAutospacing="0"/>
      </w:pPr>
      <w:r>
        <w:rPr>
          <w:rFonts w:ascii="Verdana" w:hAnsi="Verdana"/>
          <w:color w:val="000000"/>
          <w:sz w:val="22"/>
          <w:szCs w:val="22"/>
        </w:rPr>
        <w:t>UserObject:</w:t>
      </w:r>
    </w:p>
    <w:p w:rsidR="00AA2CBD" w:rsidRDefault="00AA2CBD" w:rsidP="00AA2CBD">
      <w:pPr>
        <w:pStyle w:val="a7"/>
        <w:spacing w:before="0" w:beforeAutospacing="0" w:after="0" w:afterAutospacing="0"/>
      </w:pPr>
      <w:r>
        <w:rPr>
          <w:rFonts w:ascii="Verdana" w:hAnsi="Verdana"/>
          <w:color w:val="000000"/>
          <w:sz w:val="22"/>
          <w:szCs w:val="22"/>
        </w:rPr>
        <w:t>{</w:t>
      </w:r>
    </w:p>
    <w:p w:rsidR="00AA2CBD" w:rsidRDefault="00AA2CBD" w:rsidP="00AA2CBD">
      <w:pPr>
        <w:pStyle w:val="a7"/>
        <w:spacing w:before="0" w:beforeAutospacing="0" w:after="0" w:afterAutospacing="0"/>
      </w:pPr>
      <w:r>
        <w:rPr>
          <w:rStyle w:val="apple-tab-span"/>
          <w:rFonts w:ascii="Verdana" w:hAnsi="Verdana"/>
          <w:color w:val="000000"/>
          <w:sz w:val="22"/>
          <w:szCs w:val="22"/>
        </w:rPr>
        <w:lastRenderedPageBreak/>
        <w:tab/>
      </w:r>
      <w:r>
        <w:rPr>
          <w:rFonts w:ascii="Verdana" w:hAnsi="Verdana"/>
          <w:color w:val="000000"/>
          <w:sz w:val="22"/>
          <w:szCs w:val="22"/>
        </w:rPr>
        <w:t>id: integer,</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firstName: string,</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lastName: string,</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email: string,</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phone: string,</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password: string,</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role: RoleObject,</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tenant: CompanyObject</w:t>
      </w:r>
    </w:p>
    <w:p w:rsidR="00AA2CBD" w:rsidRDefault="00AA2CBD" w:rsidP="00AA2CBD">
      <w:pPr>
        <w:pStyle w:val="a7"/>
        <w:spacing w:before="0" w:beforeAutospacing="0" w:after="0" w:afterAutospacing="0"/>
      </w:pPr>
      <w:r>
        <w:rPr>
          <w:rFonts w:ascii="Verdana" w:hAnsi="Verdana"/>
          <w:color w:val="000000"/>
          <w:sz w:val="22"/>
          <w:szCs w:val="22"/>
        </w:rPr>
        <w:t>}</w:t>
      </w:r>
    </w:p>
    <w:p w:rsidR="00AA2CBD" w:rsidRDefault="00AA2CBD" w:rsidP="00AA2CBD"/>
    <w:p w:rsidR="00AA2CBD" w:rsidRDefault="00AA2CBD" w:rsidP="00AA2CBD">
      <w:pPr>
        <w:pStyle w:val="a7"/>
        <w:spacing w:before="0" w:beforeAutospacing="0" w:after="0" w:afterAutospacing="0"/>
      </w:pPr>
      <w:r>
        <w:rPr>
          <w:rFonts w:ascii="Verdana" w:hAnsi="Verdana"/>
          <w:color w:val="000000"/>
          <w:sz w:val="22"/>
          <w:szCs w:val="22"/>
        </w:rPr>
        <w:t>CompanyObject:</w:t>
      </w:r>
    </w:p>
    <w:p w:rsidR="00AA2CBD" w:rsidRDefault="00AA2CBD" w:rsidP="00AA2CBD">
      <w:pPr>
        <w:pStyle w:val="a7"/>
        <w:spacing w:before="0" w:beforeAutospacing="0" w:after="0" w:afterAutospacing="0"/>
      </w:pPr>
      <w:r>
        <w:rPr>
          <w:rFonts w:ascii="Verdana" w:hAnsi="Verdana"/>
          <w:color w:val="000000"/>
          <w:sz w:val="22"/>
          <w:szCs w:val="22"/>
        </w:rPr>
        <w:t>{</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id: integer,</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name: string,</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active: true_false,</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orders: integer,</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atviceUsers: integer,</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inactiveUsers: integer,</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admin: UserObject</w:t>
      </w:r>
    </w:p>
    <w:p w:rsidR="00AA2CBD" w:rsidRDefault="00AA2CBD" w:rsidP="00AA2CBD">
      <w:pPr>
        <w:pStyle w:val="a7"/>
        <w:spacing w:before="0" w:beforeAutospacing="0" w:after="0" w:afterAutospacing="0"/>
      </w:pPr>
      <w:r>
        <w:rPr>
          <w:rFonts w:ascii="Verdana" w:hAnsi="Verdana"/>
          <w:color w:val="000000"/>
          <w:sz w:val="22"/>
          <w:szCs w:val="22"/>
        </w:rPr>
        <w:t>}</w:t>
      </w:r>
    </w:p>
    <w:p w:rsidR="00AA2CBD" w:rsidRDefault="00AA2CBD" w:rsidP="00AA2CBD"/>
    <w:p w:rsidR="00AA2CBD" w:rsidRDefault="00AA2CBD" w:rsidP="00AA2CBD">
      <w:pPr>
        <w:pStyle w:val="a7"/>
        <w:spacing w:before="0" w:beforeAutospacing="0" w:after="0" w:afterAutospacing="0"/>
      </w:pPr>
      <w:r>
        <w:rPr>
          <w:rFonts w:ascii="Verdana" w:hAnsi="Verdana"/>
          <w:color w:val="000000"/>
          <w:sz w:val="22"/>
          <w:szCs w:val="22"/>
        </w:rPr>
        <w:t>Когда ответ не 200/204, то вместе со статусом возвращается объект:</w:t>
      </w:r>
    </w:p>
    <w:p w:rsidR="00AA2CBD" w:rsidRDefault="00AA2CBD" w:rsidP="00AA2CBD">
      <w:pPr>
        <w:pStyle w:val="a7"/>
        <w:spacing w:before="0" w:beforeAutospacing="0" w:after="0" w:afterAutospacing="0"/>
      </w:pPr>
      <w:r>
        <w:rPr>
          <w:rFonts w:ascii="Verdana" w:hAnsi="Verdana"/>
          <w:color w:val="000000"/>
          <w:sz w:val="22"/>
          <w:szCs w:val="22"/>
        </w:rPr>
        <w:t>ErrorResponse:</w:t>
      </w:r>
    </w:p>
    <w:p w:rsidR="00AA2CBD" w:rsidRDefault="00AA2CBD" w:rsidP="00AA2CBD">
      <w:pPr>
        <w:pStyle w:val="a7"/>
        <w:spacing w:before="0" w:beforeAutospacing="0" w:after="0" w:afterAutospacing="0"/>
      </w:pPr>
      <w:r>
        <w:rPr>
          <w:rFonts w:ascii="Verdana" w:hAnsi="Verdana"/>
          <w:color w:val="000000"/>
          <w:sz w:val="22"/>
          <w:szCs w:val="22"/>
        </w:rPr>
        <w:t>{</w:t>
      </w:r>
    </w:p>
    <w:p w:rsidR="00AA2CBD" w:rsidRDefault="00AA2CBD" w:rsidP="00AA2CBD">
      <w:pPr>
        <w:pStyle w:val="a7"/>
        <w:spacing w:before="0" w:beforeAutospacing="0" w:after="0" w:afterAutospacing="0"/>
        <w:ind w:firstLine="720"/>
      </w:pPr>
      <w:r>
        <w:rPr>
          <w:rFonts w:ascii="Verdana" w:hAnsi="Verdana"/>
          <w:color w:val="000000"/>
          <w:sz w:val="22"/>
          <w:szCs w:val="22"/>
        </w:rPr>
        <w:t>status:"ERROR",</w:t>
      </w:r>
    </w:p>
    <w:p w:rsidR="00AA2CBD" w:rsidRDefault="00AA2CBD" w:rsidP="00AA2CBD">
      <w:pPr>
        <w:pStyle w:val="a7"/>
        <w:spacing w:before="0" w:beforeAutospacing="0" w:after="0" w:afterAutospacing="0"/>
        <w:ind w:firstLine="720"/>
      </w:pPr>
      <w:r>
        <w:rPr>
          <w:rFonts w:ascii="Verdana" w:hAnsi="Verdana"/>
          <w:color w:val="000000"/>
          <w:sz w:val="22"/>
          <w:szCs w:val="22"/>
        </w:rPr>
        <w:t>error: {</w:t>
      </w:r>
    </w:p>
    <w:p w:rsidR="00AA2CBD" w:rsidRDefault="00AA2CBD" w:rsidP="00AA2CBD">
      <w:pPr>
        <w:pStyle w:val="a7"/>
        <w:spacing w:before="0" w:beforeAutospacing="0" w:after="0" w:afterAutospacing="0"/>
        <w:ind w:left="1440" w:firstLine="720"/>
      </w:pPr>
      <w:r>
        <w:rPr>
          <w:rFonts w:ascii="Verdana" w:hAnsi="Verdana"/>
          <w:color w:val="000000"/>
          <w:sz w:val="22"/>
          <w:szCs w:val="22"/>
        </w:rPr>
        <w:t>message:string,</w:t>
      </w:r>
    </w:p>
    <w:p w:rsidR="00AA2CBD" w:rsidRDefault="00AA2CBD" w:rsidP="00AA2CBD">
      <w:pPr>
        <w:pStyle w:val="a7"/>
        <w:spacing w:before="0" w:beforeAutospacing="0" w:after="0" w:afterAutospacing="0"/>
        <w:ind w:left="1440" w:firstLine="720"/>
      </w:pPr>
      <w:r>
        <w:rPr>
          <w:rFonts w:ascii="Verdana" w:hAnsi="Verdana"/>
          <w:color w:val="000000"/>
          <w:sz w:val="22"/>
          <w:szCs w:val="22"/>
        </w:rPr>
        <w:t>code:string</w:t>
      </w:r>
    </w:p>
    <w:p w:rsidR="00AA2CBD" w:rsidRDefault="00AA2CBD" w:rsidP="00AA2CBD">
      <w:pPr>
        <w:pStyle w:val="a7"/>
        <w:spacing w:before="0" w:beforeAutospacing="0" w:after="0" w:afterAutospacing="0"/>
        <w:ind w:left="720" w:firstLine="720"/>
      </w:pPr>
      <w:r>
        <w:rPr>
          <w:rFonts w:ascii="Verdana" w:hAnsi="Verdana"/>
          <w:color w:val="000000"/>
          <w:sz w:val="22"/>
          <w:szCs w:val="22"/>
        </w:rPr>
        <w:t>},</w:t>
      </w:r>
    </w:p>
    <w:p w:rsidR="00AA2CBD" w:rsidRDefault="00AA2CBD" w:rsidP="00AA2CBD">
      <w:pPr>
        <w:pStyle w:val="a7"/>
        <w:spacing w:before="0" w:beforeAutospacing="0" w:after="0" w:afterAutospacing="0"/>
        <w:ind w:left="720"/>
      </w:pPr>
      <w:r>
        <w:rPr>
          <w:rFonts w:ascii="Verdana" w:hAnsi="Verdana"/>
          <w:color w:val="000000"/>
          <w:sz w:val="22"/>
          <w:szCs w:val="22"/>
        </w:rPr>
        <w:t>data:null</w:t>
      </w:r>
    </w:p>
    <w:p w:rsidR="00AA2CBD" w:rsidRDefault="00AA2CBD" w:rsidP="00AA2CBD">
      <w:pPr>
        <w:pStyle w:val="a7"/>
        <w:spacing w:before="0" w:beforeAutospacing="0" w:after="0" w:afterAutospacing="0"/>
      </w:pPr>
      <w:r>
        <w:rPr>
          <w:rFonts w:ascii="Verdana" w:hAnsi="Verdana"/>
          <w:color w:val="000000"/>
          <w:sz w:val="22"/>
          <w:szCs w:val="22"/>
        </w:rPr>
        <w:t>}</w:t>
      </w:r>
    </w:p>
    <w:p w:rsidR="00AA2CBD" w:rsidRDefault="00AA2CBD" w:rsidP="00AA2CBD"/>
    <w:p w:rsidR="00AA2CBD" w:rsidRDefault="00AA2CBD" w:rsidP="00AA2CBD">
      <w:pPr>
        <w:pStyle w:val="3"/>
      </w:pPr>
      <w:r>
        <w:rPr>
          <w:b/>
          <w:bCs/>
        </w:rPr>
        <w:t>Админ интерфейс для компании:</w:t>
      </w:r>
    </w:p>
    <w:p w:rsidR="00AA2CBD" w:rsidRDefault="00AA2CBD" w:rsidP="00AA2CBD"/>
    <w:p w:rsidR="00AA2CBD" w:rsidRDefault="00AA2CBD" w:rsidP="00AA2CBD">
      <w:pPr>
        <w:pStyle w:val="a7"/>
        <w:spacing w:before="0" w:beforeAutospacing="0" w:after="0" w:afterAutospacing="0"/>
      </w:pPr>
      <w:r>
        <w:rPr>
          <w:rFonts w:ascii="Arial" w:hAnsi="Arial" w:cs="Arial"/>
          <w:b/>
          <w:bCs/>
          <w:color w:val="000000"/>
          <w:sz w:val="22"/>
          <w:szCs w:val="22"/>
        </w:rPr>
        <w:t>@GET /company/getAll</w:t>
      </w:r>
    </w:p>
    <w:p w:rsidR="00AA2CBD" w:rsidRDefault="00AA2CBD" w:rsidP="00AA2CBD">
      <w:pPr>
        <w:pStyle w:val="a7"/>
        <w:spacing w:before="0" w:beforeAutospacing="0" w:after="0" w:afterAutospacing="0"/>
      </w:pPr>
      <w:r>
        <w:rPr>
          <w:rFonts w:ascii="Verdana" w:hAnsi="Verdana"/>
          <w:color w:val="000000"/>
          <w:sz w:val="22"/>
          <w:szCs w:val="22"/>
        </w:rPr>
        <w:t>returns:</w:t>
      </w:r>
    </w:p>
    <w:p w:rsidR="00AA2CBD" w:rsidRDefault="00AA2CBD" w:rsidP="00AA2CBD">
      <w:pPr>
        <w:pStyle w:val="a7"/>
        <w:spacing w:before="0" w:beforeAutospacing="0" w:after="0" w:afterAutospacing="0"/>
      </w:pPr>
      <w:r>
        <w:rPr>
          <w:rFonts w:ascii="Verdana" w:hAnsi="Verdana"/>
          <w:color w:val="000000"/>
          <w:sz w:val="22"/>
          <w:szCs w:val="22"/>
        </w:rPr>
        <w:t>status=200:: List[CompanyObject]</w:t>
      </w:r>
    </w:p>
    <w:p w:rsidR="00AA2CBD" w:rsidRDefault="00AA2CBD" w:rsidP="00AA2CBD"/>
    <w:p w:rsidR="00AA2CBD" w:rsidRDefault="00AA2CBD" w:rsidP="00AA2CBD">
      <w:pPr>
        <w:pStyle w:val="a7"/>
        <w:spacing w:before="0" w:beforeAutospacing="0" w:after="0" w:afterAutospacing="0"/>
      </w:pPr>
      <w:r>
        <w:rPr>
          <w:rFonts w:ascii="Arial" w:hAnsi="Arial" w:cs="Arial"/>
          <w:b/>
          <w:bCs/>
          <w:color w:val="000000"/>
          <w:sz w:val="22"/>
          <w:szCs w:val="22"/>
        </w:rPr>
        <w:t>@GET /company/get?id={id}</w:t>
      </w:r>
    </w:p>
    <w:p w:rsidR="00AA2CBD" w:rsidRDefault="00AA2CBD" w:rsidP="00AA2CBD">
      <w:pPr>
        <w:pStyle w:val="a7"/>
        <w:spacing w:before="0" w:beforeAutospacing="0" w:after="0" w:afterAutospacing="0"/>
      </w:pPr>
      <w:r>
        <w:rPr>
          <w:rFonts w:ascii="Verdana" w:hAnsi="Verdana"/>
          <w:color w:val="000000"/>
          <w:sz w:val="22"/>
          <w:szCs w:val="22"/>
        </w:rPr>
        <w:t>returns:</w:t>
      </w:r>
    </w:p>
    <w:p w:rsidR="00AA2CBD" w:rsidRDefault="00AA2CBD" w:rsidP="00AA2CBD">
      <w:pPr>
        <w:pStyle w:val="a7"/>
        <w:spacing w:before="0" w:beforeAutospacing="0" w:after="0" w:afterAutospacing="0"/>
      </w:pPr>
      <w:r>
        <w:rPr>
          <w:rFonts w:ascii="Verdana" w:hAnsi="Verdana"/>
          <w:color w:val="000000"/>
          <w:sz w:val="22"/>
          <w:szCs w:val="22"/>
        </w:rPr>
        <w:t>status=200::CompanyObject</w:t>
      </w:r>
    </w:p>
    <w:p w:rsidR="00AA2CBD" w:rsidRDefault="00AA2CBD" w:rsidP="00AA2CBD">
      <w:pPr>
        <w:pStyle w:val="a7"/>
        <w:spacing w:before="0" w:beforeAutospacing="0" w:after="0" w:afterAutospacing="0"/>
      </w:pPr>
      <w:r>
        <w:rPr>
          <w:rFonts w:ascii="Arial" w:hAnsi="Arial" w:cs="Arial"/>
          <w:color w:val="000000"/>
          <w:sz w:val="22"/>
          <w:szCs w:val="22"/>
        </w:rPr>
        <w:t>status=404:: when company is not found by id</w:t>
      </w:r>
    </w:p>
    <w:p w:rsidR="00AA2CBD" w:rsidRDefault="00AA2CBD" w:rsidP="00AA2CBD"/>
    <w:p w:rsidR="00AA2CBD" w:rsidRDefault="00AA2CBD" w:rsidP="00AA2CBD">
      <w:pPr>
        <w:pStyle w:val="a7"/>
        <w:spacing w:before="0" w:beforeAutospacing="0" w:after="0" w:afterAutospacing="0"/>
      </w:pPr>
      <w:r>
        <w:rPr>
          <w:rFonts w:ascii="Verdana" w:hAnsi="Verdana"/>
          <w:b/>
          <w:bCs/>
          <w:color w:val="000000"/>
          <w:sz w:val="22"/>
          <w:szCs w:val="22"/>
        </w:rPr>
        <w:t>@POST /company/find</w:t>
      </w:r>
    </w:p>
    <w:p w:rsidR="00AA2CBD" w:rsidRDefault="00AA2CBD" w:rsidP="00AA2CBD">
      <w:pPr>
        <w:pStyle w:val="a7"/>
        <w:spacing w:before="0" w:beforeAutospacing="0" w:after="0" w:afterAutospacing="0"/>
      </w:pPr>
      <w:r>
        <w:rPr>
          <w:rFonts w:ascii="Verdana" w:hAnsi="Verdana"/>
          <w:color w:val="000000"/>
          <w:sz w:val="22"/>
          <w:szCs w:val="22"/>
        </w:rPr>
        <w:t>{</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searchCriteria: string</w:t>
      </w:r>
    </w:p>
    <w:p w:rsidR="00AA2CBD" w:rsidRDefault="00AA2CBD" w:rsidP="00AA2CBD">
      <w:pPr>
        <w:pStyle w:val="a7"/>
        <w:spacing w:before="0" w:beforeAutospacing="0" w:after="0" w:afterAutospacing="0"/>
        <w:ind w:firstLine="720"/>
      </w:pPr>
      <w:r>
        <w:rPr>
          <w:rFonts w:ascii="Verdana" w:hAnsi="Verdana"/>
          <w:color w:val="000000"/>
          <w:sz w:val="22"/>
          <w:szCs w:val="22"/>
        </w:rPr>
        <w:lastRenderedPageBreak/>
        <w:t>active: true_false</w:t>
      </w:r>
    </w:p>
    <w:p w:rsidR="00AA2CBD" w:rsidRDefault="00AA2CBD" w:rsidP="00AA2CBD">
      <w:pPr>
        <w:pStyle w:val="a7"/>
        <w:spacing w:before="0" w:beforeAutospacing="0" w:after="0" w:afterAutospacing="0"/>
      </w:pPr>
      <w:r>
        <w:rPr>
          <w:rFonts w:ascii="Verdana" w:hAnsi="Verdana"/>
          <w:color w:val="000000"/>
          <w:sz w:val="22"/>
          <w:szCs w:val="22"/>
        </w:rPr>
        <w:t>}</w:t>
      </w:r>
    </w:p>
    <w:p w:rsidR="00AA2CBD" w:rsidRDefault="00AA2CBD" w:rsidP="00AA2CBD">
      <w:pPr>
        <w:pStyle w:val="a7"/>
        <w:spacing w:before="0" w:beforeAutospacing="0" w:after="0" w:afterAutospacing="0"/>
      </w:pPr>
      <w:r>
        <w:rPr>
          <w:rFonts w:ascii="Verdana" w:hAnsi="Verdana"/>
          <w:color w:val="000000"/>
          <w:sz w:val="22"/>
          <w:szCs w:val="22"/>
        </w:rPr>
        <w:t>returns:</w:t>
      </w:r>
    </w:p>
    <w:p w:rsidR="00AA2CBD" w:rsidRDefault="00AA2CBD" w:rsidP="00AA2CBD">
      <w:pPr>
        <w:pStyle w:val="a7"/>
        <w:spacing w:before="0" w:beforeAutospacing="0" w:after="0" w:afterAutospacing="0"/>
      </w:pPr>
      <w:r>
        <w:rPr>
          <w:rFonts w:ascii="Verdana" w:hAnsi="Verdana"/>
          <w:color w:val="000000"/>
          <w:sz w:val="22"/>
          <w:szCs w:val="22"/>
        </w:rPr>
        <w:t>status=200:: List[CompanyObject]</w:t>
      </w:r>
    </w:p>
    <w:p w:rsidR="00AA2CBD" w:rsidRDefault="00AA2CBD" w:rsidP="00AA2CBD">
      <w:pPr>
        <w:spacing w:after="240"/>
      </w:pPr>
    </w:p>
    <w:p w:rsidR="00AA2CBD" w:rsidRDefault="00AA2CBD" w:rsidP="00AA2CBD">
      <w:pPr>
        <w:pStyle w:val="a7"/>
        <w:spacing w:before="0" w:beforeAutospacing="0" w:after="0" w:afterAutospacing="0"/>
      </w:pPr>
      <w:r>
        <w:rPr>
          <w:rFonts w:ascii="Verdana" w:hAnsi="Verdana"/>
          <w:b/>
          <w:bCs/>
          <w:color w:val="000000"/>
          <w:sz w:val="22"/>
          <w:szCs w:val="22"/>
        </w:rPr>
        <w:t>@POST /company/save</w:t>
      </w:r>
    </w:p>
    <w:p w:rsidR="00AA2CBD" w:rsidRDefault="00AA2CBD" w:rsidP="00AA2CBD"/>
    <w:p w:rsidR="00AA2CBD" w:rsidRDefault="00AA2CBD" w:rsidP="00AA2CBD">
      <w:pPr>
        <w:pStyle w:val="a7"/>
        <w:spacing w:before="0" w:beforeAutospacing="0" w:after="0" w:afterAutospacing="0"/>
      </w:pPr>
      <w:r>
        <w:rPr>
          <w:rFonts w:ascii="Verdana" w:hAnsi="Verdana"/>
          <w:color w:val="000000"/>
          <w:sz w:val="22"/>
          <w:szCs w:val="22"/>
        </w:rPr>
        <w:t>{</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id: integer //(null if creation)</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name: string, //required</w:t>
      </w:r>
    </w:p>
    <w:p w:rsidR="00AA2CBD" w:rsidRDefault="00AA2CBD" w:rsidP="00AA2CBD">
      <w:pPr>
        <w:pStyle w:val="a7"/>
        <w:spacing w:before="0" w:beforeAutospacing="0" w:after="0" w:afterAutospacing="0"/>
      </w:pPr>
      <w:r>
        <w:rPr>
          <w:rFonts w:ascii="Verdana" w:hAnsi="Verdana"/>
          <w:color w:val="000000"/>
          <w:sz w:val="22"/>
          <w:szCs w:val="22"/>
        </w:rPr>
        <w:t xml:space="preserve">   </w:t>
      </w:r>
      <w:r>
        <w:rPr>
          <w:rStyle w:val="apple-tab-span"/>
          <w:rFonts w:ascii="Verdana" w:hAnsi="Verdana"/>
          <w:color w:val="000000"/>
          <w:sz w:val="22"/>
          <w:szCs w:val="22"/>
        </w:rPr>
        <w:tab/>
      </w:r>
      <w:r>
        <w:rPr>
          <w:rFonts w:ascii="Verdana" w:hAnsi="Verdana"/>
          <w:color w:val="000000"/>
          <w:sz w:val="22"/>
          <w:szCs w:val="22"/>
        </w:rPr>
        <w:t>admin: {</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Style w:val="apple-tab-span"/>
          <w:rFonts w:ascii="Verdana" w:hAnsi="Verdana"/>
          <w:color w:val="000000"/>
          <w:sz w:val="22"/>
          <w:szCs w:val="22"/>
        </w:rPr>
        <w:tab/>
      </w:r>
      <w:r>
        <w:rPr>
          <w:rFonts w:ascii="Verdana" w:hAnsi="Verdana"/>
          <w:color w:val="000000"/>
          <w:sz w:val="22"/>
          <w:szCs w:val="22"/>
        </w:rPr>
        <w:t>firstName: string, //required</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Style w:val="apple-tab-span"/>
          <w:rFonts w:ascii="Verdana" w:hAnsi="Verdana"/>
          <w:color w:val="000000"/>
          <w:sz w:val="22"/>
          <w:szCs w:val="22"/>
        </w:rPr>
        <w:tab/>
      </w:r>
      <w:r>
        <w:rPr>
          <w:rFonts w:ascii="Verdana" w:hAnsi="Verdana"/>
          <w:color w:val="000000"/>
          <w:sz w:val="22"/>
          <w:szCs w:val="22"/>
        </w:rPr>
        <w:t>lastName: string, //required</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Style w:val="apple-tab-span"/>
          <w:rFonts w:ascii="Verdana" w:hAnsi="Verdana"/>
          <w:color w:val="000000"/>
          <w:sz w:val="22"/>
          <w:szCs w:val="22"/>
        </w:rPr>
        <w:tab/>
      </w:r>
      <w:r>
        <w:rPr>
          <w:rFonts w:ascii="Verdana" w:hAnsi="Verdana"/>
          <w:color w:val="000000"/>
          <w:sz w:val="22"/>
          <w:szCs w:val="22"/>
        </w:rPr>
        <w:t>email: string, //required</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Style w:val="apple-tab-span"/>
          <w:rFonts w:ascii="Verdana" w:hAnsi="Verdana"/>
          <w:color w:val="000000"/>
          <w:sz w:val="22"/>
          <w:szCs w:val="22"/>
        </w:rPr>
        <w:tab/>
      </w:r>
      <w:r>
        <w:rPr>
          <w:rFonts w:ascii="Verdana" w:hAnsi="Verdana"/>
          <w:color w:val="000000"/>
          <w:sz w:val="22"/>
          <w:szCs w:val="22"/>
        </w:rPr>
        <w:t>phone: string, //required</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Style w:val="apple-tab-span"/>
          <w:rFonts w:ascii="Verdana" w:hAnsi="Verdana"/>
          <w:color w:val="000000"/>
          <w:sz w:val="22"/>
          <w:szCs w:val="22"/>
        </w:rPr>
        <w:tab/>
      </w:r>
      <w:r>
        <w:rPr>
          <w:rFonts w:ascii="Verdana" w:hAnsi="Verdana"/>
          <w:color w:val="000000"/>
          <w:sz w:val="22"/>
          <w:szCs w:val="22"/>
        </w:rPr>
        <w:t>password: string, //required</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w:t>
      </w:r>
    </w:p>
    <w:p w:rsidR="00AA2CBD" w:rsidRDefault="00AA2CBD" w:rsidP="00AA2CBD">
      <w:pPr>
        <w:pStyle w:val="a7"/>
        <w:spacing w:before="0" w:beforeAutospacing="0" w:after="0" w:afterAutospacing="0"/>
      </w:pPr>
      <w:r>
        <w:rPr>
          <w:rFonts w:ascii="Verdana" w:hAnsi="Verdana"/>
          <w:color w:val="000000"/>
          <w:sz w:val="22"/>
          <w:szCs w:val="22"/>
        </w:rPr>
        <w:t>}</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Style w:val="apple-tab-span"/>
          <w:rFonts w:ascii="Verdana" w:hAnsi="Verdana"/>
          <w:color w:val="000000"/>
          <w:sz w:val="22"/>
          <w:szCs w:val="22"/>
        </w:rPr>
        <w:tab/>
      </w:r>
    </w:p>
    <w:p w:rsidR="00AA2CBD" w:rsidRDefault="00AA2CBD" w:rsidP="00AA2CBD">
      <w:pPr>
        <w:pStyle w:val="a7"/>
        <w:spacing w:before="0" w:beforeAutospacing="0" w:after="0" w:afterAutospacing="0"/>
      </w:pPr>
      <w:r>
        <w:rPr>
          <w:rFonts w:ascii="Verdana" w:hAnsi="Verdana"/>
          <w:color w:val="000000"/>
          <w:sz w:val="22"/>
          <w:szCs w:val="22"/>
        </w:rPr>
        <w:t>returns:</w:t>
      </w:r>
    </w:p>
    <w:p w:rsidR="00AA2CBD" w:rsidRDefault="00AA2CBD" w:rsidP="00AA2CBD">
      <w:pPr>
        <w:pStyle w:val="a7"/>
        <w:spacing w:before="0" w:beforeAutospacing="0" w:after="0" w:afterAutospacing="0"/>
      </w:pPr>
      <w:r>
        <w:rPr>
          <w:rFonts w:ascii="Verdana" w:hAnsi="Verdana"/>
          <w:color w:val="000000"/>
          <w:sz w:val="22"/>
          <w:szCs w:val="22"/>
        </w:rPr>
        <w:t xml:space="preserve">status=200:: ok </w:t>
      </w:r>
    </w:p>
    <w:p w:rsidR="00AA2CBD" w:rsidRDefault="00AA2CBD" w:rsidP="00AA2CBD">
      <w:pPr>
        <w:pStyle w:val="a7"/>
        <w:spacing w:before="0" w:beforeAutospacing="0" w:after="0" w:afterAutospacing="0"/>
      </w:pPr>
      <w:r>
        <w:rPr>
          <w:rFonts w:ascii="Verdana" w:hAnsi="Verdana"/>
          <w:color w:val="000000"/>
          <w:sz w:val="22"/>
          <w:szCs w:val="22"/>
        </w:rPr>
        <w:t>{</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id: integer</w:t>
      </w:r>
    </w:p>
    <w:p w:rsidR="00AA2CBD" w:rsidRDefault="00AA2CBD" w:rsidP="00AA2CBD">
      <w:pPr>
        <w:pStyle w:val="a7"/>
        <w:spacing w:before="0" w:beforeAutospacing="0" w:after="0" w:afterAutospacing="0"/>
      </w:pPr>
      <w:r>
        <w:rPr>
          <w:rStyle w:val="apple-tab-span"/>
          <w:rFonts w:ascii="Verdana" w:hAnsi="Verdana"/>
          <w:color w:val="000000"/>
          <w:sz w:val="22"/>
          <w:szCs w:val="22"/>
        </w:rPr>
        <w:tab/>
      </w:r>
      <w:r>
        <w:rPr>
          <w:rFonts w:ascii="Verdana" w:hAnsi="Verdana"/>
          <w:color w:val="000000"/>
          <w:sz w:val="22"/>
          <w:szCs w:val="22"/>
        </w:rPr>
        <w:t>name: string,</w:t>
      </w:r>
    </w:p>
    <w:p w:rsidR="00AA2CBD" w:rsidRDefault="00AA2CBD" w:rsidP="00AA2CBD">
      <w:pPr>
        <w:pStyle w:val="a7"/>
        <w:spacing w:before="0" w:beforeAutospacing="0" w:after="0" w:afterAutospacing="0"/>
        <w:ind w:firstLine="720"/>
      </w:pPr>
      <w:r>
        <w:rPr>
          <w:rFonts w:ascii="Verdana" w:hAnsi="Verdana"/>
          <w:color w:val="000000"/>
          <w:sz w:val="22"/>
          <w:szCs w:val="22"/>
        </w:rPr>
        <w:t>admin: UserObject</w:t>
      </w:r>
    </w:p>
    <w:p w:rsidR="00AA2CBD" w:rsidRDefault="00AA2CBD" w:rsidP="00AA2CBD">
      <w:pPr>
        <w:pStyle w:val="a7"/>
        <w:spacing w:before="0" w:beforeAutospacing="0" w:after="0" w:afterAutospacing="0"/>
      </w:pPr>
      <w:r>
        <w:rPr>
          <w:rFonts w:ascii="Verdana" w:hAnsi="Verdana"/>
          <w:color w:val="000000"/>
          <w:sz w:val="22"/>
          <w:szCs w:val="22"/>
        </w:rPr>
        <w:t>}</w:t>
      </w:r>
    </w:p>
    <w:p w:rsidR="00AA2CBD" w:rsidRDefault="00AA2CBD" w:rsidP="00AA2CBD"/>
    <w:p w:rsidR="00AA2CBD" w:rsidRDefault="00AA2CBD" w:rsidP="00AA2CBD">
      <w:pPr>
        <w:pStyle w:val="a7"/>
        <w:spacing w:before="0" w:beforeAutospacing="0" w:after="0" w:afterAutospacing="0"/>
      </w:pPr>
      <w:r>
        <w:rPr>
          <w:rFonts w:ascii="Verdana" w:hAnsi="Verdana"/>
          <w:color w:val="000000"/>
          <w:sz w:val="22"/>
          <w:szCs w:val="22"/>
        </w:rPr>
        <w:t>status=500 with one of the message::</w:t>
      </w:r>
    </w:p>
    <w:p w:rsidR="00AA2CBD" w:rsidRDefault="00AA2CBD" w:rsidP="00AA2CBD">
      <w:pPr>
        <w:pStyle w:val="a7"/>
        <w:spacing w:before="0" w:beforeAutospacing="0" w:after="0" w:afterAutospacing="0"/>
      </w:pPr>
      <w:r>
        <w:rPr>
          <w:rFonts w:ascii="Verdana" w:hAnsi="Verdana"/>
          <w:color w:val="000000"/>
          <w:sz w:val="22"/>
          <w:szCs w:val="22"/>
        </w:rPr>
        <w:t>- some of the field is missing</w:t>
      </w:r>
    </w:p>
    <w:p w:rsidR="00AA2CBD" w:rsidRDefault="00AA2CBD" w:rsidP="00AA2CBD">
      <w:pPr>
        <w:pStyle w:val="a7"/>
        <w:spacing w:before="0" w:beforeAutospacing="0" w:after="0" w:afterAutospacing="0"/>
      </w:pPr>
      <w:r>
        <w:rPr>
          <w:rFonts w:ascii="Verdana" w:hAnsi="Verdana"/>
          <w:color w:val="000000"/>
          <w:sz w:val="22"/>
          <w:szCs w:val="22"/>
        </w:rPr>
        <w:t>- company already exists</w:t>
      </w:r>
    </w:p>
    <w:p w:rsidR="00AA2CBD" w:rsidRDefault="00AA2CBD" w:rsidP="00AA2CBD">
      <w:pPr>
        <w:pStyle w:val="a7"/>
        <w:spacing w:before="0" w:beforeAutospacing="0" w:after="0" w:afterAutospacing="0"/>
      </w:pPr>
      <w:r>
        <w:rPr>
          <w:rFonts w:ascii="Verdana" w:hAnsi="Verdana"/>
          <w:color w:val="000000"/>
          <w:sz w:val="22"/>
          <w:szCs w:val="22"/>
        </w:rPr>
        <w:t>- user with email/phone already exists</w:t>
      </w:r>
    </w:p>
    <w:p w:rsidR="00AA2CBD" w:rsidRDefault="00AA2CBD" w:rsidP="00AA2CBD">
      <w:pPr>
        <w:spacing w:after="240"/>
      </w:pPr>
    </w:p>
    <w:p w:rsidR="00AA2CBD" w:rsidRDefault="00AA2CBD" w:rsidP="00AA2CBD">
      <w:pPr>
        <w:pStyle w:val="3"/>
      </w:pPr>
      <w:r>
        <w:rPr>
          <w:b/>
          <w:bCs/>
        </w:rPr>
        <w:t>Админ интерфейс для пользователя:</w:t>
      </w:r>
    </w:p>
    <w:p w:rsidR="00AA2CBD" w:rsidRDefault="00AA2CBD" w:rsidP="00AA2CBD"/>
    <w:p w:rsidR="00AA2CBD" w:rsidRDefault="00AA2CBD" w:rsidP="00AA2CBD">
      <w:pPr>
        <w:pStyle w:val="a7"/>
        <w:spacing w:before="0" w:beforeAutospacing="0" w:after="0" w:afterAutospacing="0"/>
      </w:pPr>
      <w:r>
        <w:rPr>
          <w:rFonts w:ascii="Arial" w:hAnsi="Arial" w:cs="Arial"/>
          <w:b/>
          <w:bCs/>
          <w:color w:val="000000"/>
          <w:sz w:val="22"/>
          <w:szCs w:val="22"/>
        </w:rPr>
        <w:t>@GET /userstore/get</w:t>
      </w:r>
    </w:p>
    <w:p w:rsidR="00AA2CBD" w:rsidRDefault="00AA2CBD" w:rsidP="00AA2CBD">
      <w:pPr>
        <w:pStyle w:val="a7"/>
        <w:spacing w:before="0" w:beforeAutospacing="0" w:after="0" w:afterAutospacing="0"/>
      </w:pPr>
      <w:r>
        <w:rPr>
          <w:rFonts w:ascii="Verdana" w:hAnsi="Verdana"/>
          <w:color w:val="000000"/>
          <w:sz w:val="22"/>
          <w:szCs w:val="22"/>
        </w:rPr>
        <w:t>returns:</w:t>
      </w:r>
    </w:p>
    <w:p w:rsidR="00AA2CBD" w:rsidRDefault="00AA2CBD" w:rsidP="00AA2CBD">
      <w:pPr>
        <w:pStyle w:val="a7"/>
        <w:spacing w:before="0" w:beforeAutospacing="0" w:after="0" w:afterAutospacing="0"/>
      </w:pPr>
      <w:r>
        <w:rPr>
          <w:rFonts w:ascii="Verdana" w:hAnsi="Verdana"/>
          <w:color w:val="000000"/>
          <w:sz w:val="22"/>
          <w:szCs w:val="22"/>
        </w:rPr>
        <w:t>status=200:: List[UserObject]</w:t>
      </w:r>
    </w:p>
    <w:p w:rsidR="00AA2CBD" w:rsidRDefault="00AA2CBD" w:rsidP="00AA2CBD">
      <w:pPr>
        <w:spacing w:after="240"/>
      </w:pPr>
      <w:r>
        <w:br/>
      </w:r>
      <w:r>
        <w:br/>
      </w:r>
    </w:p>
    <w:p w:rsidR="00AA2CBD" w:rsidRDefault="00AA2CBD" w:rsidP="00AA2CBD">
      <w:pPr>
        <w:pStyle w:val="2"/>
      </w:pPr>
      <w:r>
        <w:rPr>
          <w:b/>
          <w:bCs/>
        </w:rPr>
        <w:t>7. TODO list</w:t>
      </w:r>
    </w:p>
    <w:p w:rsidR="00AA2CBD" w:rsidRDefault="00AA2CBD" w:rsidP="00AA2CBD"/>
    <w:p w:rsidR="00AA2CBD" w:rsidRDefault="00AA2CBD" w:rsidP="00AA2CBD">
      <w:pPr>
        <w:pStyle w:val="a7"/>
        <w:numPr>
          <w:ilvl w:val="0"/>
          <w:numId w:val="36"/>
        </w:numPr>
        <w:spacing w:before="0" w:beforeAutospacing="0" w:after="0" w:afterAutospacing="0"/>
        <w:textAlignment w:val="baseline"/>
        <w:rPr>
          <w:rFonts w:ascii="Arial" w:hAnsi="Arial" w:cs="Arial"/>
          <w:color w:val="38761D"/>
          <w:sz w:val="22"/>
          <w:szCs w:val="22"/>
        </w:rPr>
      </w:pPr>
      <w:r>
        <w:rPr>
          <w:rFonts w:ascii="Arial" w:hAnsi="Arial" w:cs="Arial"/>
          <w:noProof/>
          <w:color w:val="6AA84F"/>
          <w:sz w:val="22"/>
          <w:szCs w:val="22"/>
        </w:rPr>
        <w:lastRenderedPageBreak/>
        <w:drawing>
          <wp:inline distT="0" distB="0" distL="0" distR="0">
            <wp:extent cx="257175" cy="257175"/>
            <wp:effectExtent l="0" t="0" r="9525" b="9525"/>
            <wp:docPr id="50" name="Рисунок 50" descr="https://lh6.googleusercontent.com/W71eRfr7zMyTVRF1Dwc7hG5eFCOm9YnZ-huw_feHhNHa7F-mJoTYMoHHkwjsp4iYonFFEuVYW4PWS7kQ7L3lE6R-e6Ynq63yHxvm1rTPlwvFe_jJ2RnFRxhb2PVs_X5bPrYFspn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s://lh6.googleusercontent.com/W71eRfr7zMyTVRF1Dwc7hG5eFCOm9YnZ-huw_feHhNHa7F-mJoTYMoHHkwjsp4iYonFFEuVYW4PWS7kQ7L3lE6R-e6Ynq63yHxvm1rTPlwvFe_jJ2RnFRxhb2PVs_X5bPrYFspnJ"/>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Arial" w:hAnsi="Arial" w:cs="Arial"/>
          <w:color w:val="38761D"/>
          <w:sz w:val="22"/>
          <w:szCs w:val="22"/>
        </w:rPr>
        <w:t xml:space="preserve">Company Administrator в компании только один. System Administrator в системе тоже только один. </w:t>
      </w:r>
    </w:p>
    <w:p w:rsidR="00AA2CBD" w:rsidRDefault="00AA2CBD" w:rsidP="00AA2CBD">
      <w:pPr>
        <w:pStyle w:val="a7"/>
        <w:numPr>
          <w:ilvl w:val="0"/>
          <w:numId w:val="36"/>
        </w:numPr>
        <w:spacing w:before="0" w:beforeAutospacing="0" w:after="0" w:afterAutospacing="0"/>
        <w:textAlignment w:val="baseline"/>
        <w:rPr>
          <w:rFonts w:ascii="Arial" w:hAnsi="Arial" w:cs="Arial"/>
          <w:color w:val="38761D"/>
          <w:sz w:val="22"/>
          <w:szCs w:val="22"/>
        </w:rPr>
      </w:pPr>
      <w:r>
        <w:rPr>
          <w:rFonts w:ascii="Arial" w:hAnsi="Arial" w:cs="Arial"/>
          <w:noProof/>
          <w:color w:val="6AA84F"/>
          <w:sz w:val="22"/>
          <w:szCs w:val="22"/>
        </w:rPr>
        <w:drawing>
          <wp:inline distT="0" distB="0" distL="0" distR="0">
            <wp:extent cx="257175" cy="257175"/>
            <wp:effectExtent l="0" t="0" r="9525" b="9525"/>
            <wp:docPr id="49" name="Рисунок 49" descr="https://lh6.googleusercontent.com/W71eRfr7zMyTVRF1Dwc7hG5eFCOm9YnZ-huw_feHhNHa7F-mJoTYMoHHkwjsp4iYonFFEuVYW4PWS7kQ7L3lE6R-e6Ynq63yHxvm1rTPlwvFe_jJ2RnFRxhb2PVs_X5bPrYFspn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s://lh6.googleusercontent.com/W71eRfr7zMyTVRF1Dwc7hG5eFCOm9YnZ-huw_feHhNHa7F-mJoTYMoHHkwjsp4iYonFFEuVYW4PWS7kQ7L3lE6R-e6Ynq63yHxvm1rTPlwvFe_jJ2RnFRxhb2PVs_X5bPrYFspnJ"/>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Arial" w:hAnsi="Arial" w:cs="Arial"/>
          <w:color w:val="38761D"/>
          <w:sz w:val="22"/>
          <w:szCs w:val="22"/>
        </w:rPr>
        <w:t xml:space="preserve">Их не показываем в общем списке пользователей. </w:t>
      </w:r>
    </w:p>
    <w:p w:rsidR="00AA2CBD" w:rsidRDefault="00AA2CBD" w:rsidP="00AA2CBD">
      <w:pPr>
        <w:pStyle w:val="a7"/>
        <w:numPr>
          <w:ilvl w:val="0"/>
          <w:numId w:val="36"/>
        </w:numPr>
        <w:spacing w:before="0" w:beforeAutospacing="0" w:after="0" w:afterAutospacing="0"/>
        <w:textAlignment w:val="baseline"/>
        <w:rPr>
          <w:rFonts w:ascii="Arial" w:hAnsi="Arial" w:cs="Arial"/>
          <w:color w:val="38761D"/>
          <w:sz w:val="22"/>
          <w:szCs w:val="22"/>
        </w:rPr>
      </w:pPr>
      <w:r>
        <w:rPr>
          <w:rFonts w:ascii="Arial" w:hAnsi="Arial" w:cs="Arial"/>
          <w:noProof/>
          <w:color w:val="6AA84F"/>
          <w:sz w:val="22"/>
          <w:szCs w:val="22"/>
        </w:rPr>
        <w:drawing>
          <wp:inline distT="0" distB="0" distL="0" distR="0">
            <wp:extent cx="257175" cy="257175"/>
            <wp:effectExtent l="0" t="0" r="9525" b="9525"/>
            <wp:docPr id="48" name="Рисунок 48" descr="https://lh6.googleusercontent.com/W71eRfr7zMyTVRF1Dwc7hG5eFCOm9YnZ-huw_feHhNHa7F-mJoTYMoHHkwjsp4iYonFFEuVYW4PWS7kQ7L3lE6R-e6Ynq63yHxvm1rTPlwvFe_jJ2RnFRxhb2PVs_X5bPrYFspn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s://lh6.googleusercontent.com/W71eRfr7zMyTVRF1Dwc7hG5eFCOm9YnZ-huw_feHhNHa7F-mJoTYMoHHkwjsp4iYonFFEuVYW4PWS7kQ7L3lE6R-e6Ynq63yHxvm1rTPlwvFe_jJ2RnFRxhb2PVs_X5bPrYFspnJ"/>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Arial" w:hAnsi="Arial" w:cs="Arial"/>
          <w:color w:val="38761D"/>
          <w:sz w:val="22"/>
          <w:szCs w:val="22"/>
        </w:rPr>
        <w:t>Убрать кнопку хелп</w:t>
      </w:r>
    </w:p>
    <w:p w:rsidR="00AA2CBD" w:rsidRDefault="00AA2CBD" w:rsidP="00AA2CBD">
      <w:pPr>
        <w:pStyle w:val="a7"/>
        <w:numPr>
          <w:ilvl w:val="0"/>
          <w:numId w:val="36"/>
        </w:numPr>
        <w:spacing w:before="0" w:beforeAutospacing="0" w:after="0" w:afterAutospacing="0"/>
        <w:textAlignment w:val="baseline"/>
        <w:rPr>
          <w:rFonts w:ascii="Arial" w:hAnsi="Arial" w:cs="Arial"/>
          <w:color w:val="38761D"/>
          <w:sz w:val="22"/>
          <w:szCs w:val="22"/>
        </w:rPr>
      </w:pPr>
      <w:r>
        <w:rPr>
          <w:rFonts w:ascii="Arial" w:hAnsi="Arial" w:cs="Arial"/>
          <w:noProof/>
          <w:color w:val="6AA84F"/>
          <w:sz w:val="22"/>
          <w:szCs w:val="22"/>
        </w:rPr>
        <w:drawing>
          <wp:inline distT="0" distB="0" distL="0" distR="0">
            <wp:extent cx="257175" cy="257175"/>
            <wp:effectExtent l="0" t="0" r="9525" b="9525"/>
            <wp:docPr id="47" name="Рисунок 47" descr="https://lh6.googleusercontent.com/W71eRfr7zMyTVRF1Dwc7hG5eFCOm9YnZ-huw_feHhNHa7F-mJoTYMoHHkwjsp4iYonFFEuVYW4PWS7kQ7L3lE6R-e6Ynq63yHxvm1rTPlwvFe_jJ2RnFRxhb2PVs_X5bPrYFspn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s://lh6.googleusercontent.com/W71eRfr7zMyTVRF1Dwc7hG5eFCOm9YnZ-huw_feHhNHa7F-mJoTYMoHHkwjsp4iYonFFEuVYW4PWS7kQ7L3lE6R-e6Ynq63yHxvm1rTPlwvFe_jJ2RnFRxhb2PVs_X5bPrYFspnJ"/>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Arial" w:hAnsi="Arial" w:cs="Arial"/>
          <w:color w:val="38761D"/>
          <w:sz w:val="22"/>
          <w:szCs w:val="22"/>
        </w:rPr>
        <w:t>Company Admin - роль не должна появляться в выпадушке при создании пользователя</w:t>
      </w:r>
    </w:p>
    <w:p w:rsidR="00486792" w:rsidRPr="00AA2CBD" w:rsidRDefault="00486792" w:rsidP="00AA2CBD">
      <w:pPr>
        <w:rPr>
          <w:lang w:val="ru-RU"/>
        </w:rPr>
      </w:pPr>
      <w:bookmarkStart w:id="0" w:name="_GoBack"/>
      <w:bookmarkEnd w:id="0"/>
    </w:p>
    <w:sectPr w:rsidR="00486792" w:rsidRPr="00AA2CB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A7C2F"/>
    <w:multiLevelType w:val="multilevel"/>
    <w:tmpl w:val="DE82C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A53F33"/>
    <w:multiLevelType w:val="multilevel"/>
    <w:tmpl w:val="93C2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AD05AB"/>
    <w:multiLevelType w:val="multilevel"/>
    <w:tmpl w:val="2956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BB71DF"/>
    <w:multiLevelType w:val="multilevel"/>
    <w:tmpl w:val="92F2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514CAC"/>
    <w:multiLevelType w:val="multilevel"/>
    <w:tmpl w:val="43266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6240C16"/>
    <w:multiLevelType w:val="multilevel"/>
    <w:tmpl w:val="93EC6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5D10E7"/>
    <w:multiLevelType w:val="multilevel"/>
    <w:tmpl w:val="55CC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463F11"/>
    <w:multiLevelType w:val="multilevel"/>
    <w:tmpl w:val="4140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59531F"/>
    <w:multiLevelType w:val="multilevel"/>
    <w:tmpl w:val="20B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005A6C"/>
    <w:multiLevelType w:val="multilevel"/>
    <w:tmpl w:val="6E7053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46E1B17"/>
    <w:multiLevelType w:val="multilevel"/>
    <w:tmpl w:val="D9AC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EA3111"/>
    <w:multiLevelType w:val="multilevel"/>
    <w:tmpl w:val="373EB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61202BA"/>
    <w:multiLevelType w:val="multilevel"/>
    <w:tmpl w:val="950A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68E1306"/>
    <w:multiLevelType w:val="multilevel"/>
    <w:tmpl w:val="F2F6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513942"/>
    <w:multiLevelType w:val="multilevel"/>
    <w:tmpl w:val="C5D2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4C0DB8"/>
    <w:multiLevelType w:val="multilevel"/>
    <w:tmpl w:val="FBE8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4D01BF9"/>
    <w:multiLevelType w:val="multilevel"/>
    <w:tmpl w:val="97BE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69E6FE3"/>
    <w:multiLevelType w:val="multilevel"/>
    <w:tmpl w:val="2872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995921"/>
    <w:multiLevelType w:val="multilevel"/>
    <w:tmpl w:val="34EE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6916AF"/>
    <w:multiLevelType w:val="multilevel"/>
    <w:tmpl w:val="B6D4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635296"/>
    <w:multiLevelType w:val="multilevel"/>
    <w:tmpl w:val="2EAC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4592611"/>
    <w:multiLevelType w:val="multilevel"/>
    <w:tmpl w:val="2C3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BD6C9F"/>
    <w:multiLevelType w:val="multilevel"/>
    <w:tmpl w:val="DE0A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8C4208E"/>
    <w:multiLevelType w:val="multilevel"/>
    <w:tmpl w:val="5AD2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C085BA0"/>
    <w:multiLevelType w:val="multilevel"/>
    <w:tmpl w:val="A866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74213EA"/>
    <w:multiLevelType w:val="multilevel"/>
    <w:tmpl w:val="4D5E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9E53160"/>
    <w:multiLevelType w:val="multilevel"/>
    <w:tmpl w:val="E0B2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C931F52"/>
    <w:multiLevelType w:val="multilevel"/>
    <w:tmpl w:val="A95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E463F50"/>
    <w:multiLevelType w:val="multilevel"/>
    <w:tmpl w:val="34204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47C1420"/>
    <w:multiLevelType w:val="multilevel"/>
    <w:tmpl w:val="A5F2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9434BD2"/>
    <w:multiLevelType w:val="multilevel"/>
    <w:tmpl w:val="D846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9726D33"/>
    <w:multiLevelType w:val="multilevel"/>
    <w:tmpl w:val="0610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B1763D0"/>
    <w:multiLevelType w:val="multilevel"/>
    <w:tmpl w:val="DF3A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29"/>
  </w:num>
  <w:num w:numId="4">
    <w:abstractNumId w:val="13"/>
  </w:num>
  <w:num w:numId="5">
    <w:abstractNumId w:val="24"/>
  </w:num>
  <w:num w:numId="6">
    <w:abstractNumId w:val="22"/>
  </w:num>
  <w:num w:numId="7">
    <w:abstractNumId w:val="4"/>
  </w:num>
  <w:num w:numId="8">
    <w:abstractNumId w:val="17"/>
  </w:num>
  <w:num w:numId="9">
    <w:abstractNumId w:val="9"/>
  </w:num>
  <w:num w:numId="10">
    <w:abstractNumId w:val="9"/>
    <w:lvlOverride w:ilvl="1">
      <w:lvl w:ilvl="1">
        <w:numFmt w:val="lowerLetter"/>
        <w:lvlText w:val="%2."/>
        <w:lvlJc w:val="left"/>
      </w:lvl>
    </w:lvlOverride>
  </w:num>
  <w:num w:numId="11">
    <w:abstractNumId w:val="30"/>
  </w:num>
  <w:num w:numId="12">
    <w:abstractNumId w:val="26"/>
  </w:num>
  <w:num w:numId="13">
    <w:abstractNumId w:val="21"/>
  </w:num>
  <w:num w:numId="14">
    <w:abstractNumId w:val="8"/>
  </w:num>
  <w:num w:numId="15">
    <w:abstractNumId w:val="0"/>
  </w:num>
  <w:num w:numId="16">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abstractNumId w:val="28"/>
  </w:num>
  <w:num w:numId="18">
    <w:abstractNumId w:val="28"/>
    <w:lvlOverride w:ilvl="1">
      <w:lvl w:ilvl="1">
        <w:numFmt w:val="bullet"/>
        <w:lvlText w:val=""/>
        <w:lvlJc w:val="left"/>
        <w:pPr>
          <w:tabs>
            <w:tab w:val="num" w:pos="1440"/>
          </w:tabs>
          <w:ind w:left="1440" w:hanging="360"/>
        </w:pPr>
        <w:rPr>
          <w:rFonts w:ascii="Symbol" w:hAnsi="Symbol" w:hint="default"/>
          <w:sz w:val="20"/>
        </w:rPr>
      </w:lvl>
    </w:lvlOverride>
  </w:num>
  <w:num w:numId="19">
    <w:abstractNumId w:val="3"/>
  </w:num>
  <w:num w:numId="20">
    <w:abstractNumId w:val="2"/>
  </w:num>
  <w:num w:numId="21">
    <w:abstractNumId w:val="20"/>
  </w:num>
  <w:num w:numId="22">
    <w:abstractNumId w:val="1"/>
  </w:num>
  <w:num w:numId="23">
    <w:abstractNumId w:val="12"/>
  </w:num>
  <w:num w:numId="24">
    <w:abstractNumId w:val="15"/>
  </w:num>
  <w:num w:numId="25">
    <w:abstractNumId w:val="19"/>
  </w:num>
  <w:num w:numId="26">
    <w:abstractNumId w:val="6"/>
  </w:num>
  <w:num w:numId="27">
    <w:abstractNumId w:val="16"/>
  </w:num>
  <w:num w:numId="28">
    <w:abstractNumId w:val="23"/>
  </w:num>
  <w:num w:numId="29">
    <w:abstractNumId w:val="27"/>
  </w:num>
  <w:num w:numId="30">
    <w:abstractNumId w:val="18"/>
  </w:num>
  <w:num w:numId="31">
    <w:abstractNumId w:val="25"/>
  </w:num>
  <w:num w:numId="32">
    <w:abstractNumId w:val="31"/>
  </w:num>
  <w:num w:numId="33">
    <w:abstractNumId w:val="14"/>
  </w:num>
  <w:num w:numId="34">
    <w:abstractNumId w:val="10"/>
  </w:num>
  <w:num w:numId="35">
    <w:abstractNumId w:val="32"/>
  </w:num>
  <w:num w:numId="36">
    <w:abstractNumId w:val="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
  <w:rsids>
    <w:rsidRoot w:val="00486792"/>
    <w:rsid w:val="0041545A"/>
    <w:rsid w:val="00486792"/>
    <w:rsid w:val="005A6641"/>
    <w:rsid w:val="008E5B22"/>
    <w:rsid w:val="00AA2CBD"/>
    <w:rsid w:val="00DF665E"/>
    <w:rsid w:val="00E15E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 w:eastAsia="ru-RU"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link w:val="20"/>
    <w:uiPriority w:val="9"/>
    <w:qFormat/>
    <w:pPr>
      <w:keepNext/>
      <w:keepLines/>
      <w:spacing w:before="360" w:after="120"/>
      <w:outlineLvl w:val="1"/>
    </w:pPr>
    <w:rPr>
      <w:sz w:val="32"/>
      <w:szCs w:val="32"/>
    </w:rPr>
  </w:style>
  <w:style w:type="paragraph" w:styleId="3">
    <w:name w:val="heading 3"/>
    <w:basedOn w:val="a"/>
    <w:next w:val="a"/>
    <w:link w:val="30"/>
    <w:uiPriority w:val="9"/>
    <w:qFormat/>
    <w:pPr>
      <w:keepNext/>
      <w:keepLines/>
      <w:spacing w:before="320" w:after="80"/>
      <w:outlineLvl w:val="2"/>
    </w:pPr>
    <w:rPr>
      <w:color w:val="434343"/>
      <w:sz w:val="28"/>
      <w:szCs w:val="28"/>
    </w:rPr>
  </w:style>
  <w:style w:type="paragraph" w:styleId="4">
    <w:name w:val="heading 4"/>
    <w:basedOn w:val="a"/>
    <w:next w:val="a"/>
    <w:link w:val="40"/>
    <w:uiPriority w:val="9"/>
    <w:qFormat/>
    <w:pPr>
      <w:keepNext/>
      <w:keepLines/>
      <w:spacing w:before="280" w:after="80"/>
      <w:outlineLvl w:val="3"/>
    </w:pPr>
    <w:rPr>
      <w:color w:val="666666"/>
      <w:sz w:val="24"/>
      <w:szCs w:val="24"/>
    </w:rPr>
  </w:style>
  <w:style w:type="paragraph" w:styleId="5">
    <w:name w:val="heading 5"/>
    <w:basedOn w:val="a"/>
    <w:next w:val="a"/>
    <w:link w:val="50"/>
    <w:uiPriority w:val="9"/>
    <w:qFormat/>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F665E"/>
    <w:rPr>
      <w:sz w:val="32"/>
      <w:szCs w:val="32"/>
    </w:rPr>
  </w:style>
  <w:style w:type="character" w:customStyle="1" w:styleId="30">
    <w:name w:val="Заголовок 3 Знак"/>
    <w:basedOn w:val="a0"/>
    <w:link w:val="3"/>
    <w:uiPriority w:val="9"/>
    <w:rsid w:val="00DF665E"/>
    <w:rPr>
      <w:color w:val="434343"/>
      <w:sz w:val="28"/>
      <w:szCs w:val="28"/>
    </w:rPr>
  </w:style>
  <w:style w:type="character" w:customStyle="1" w:styleId="40">
    <w:name w:val="Заголовок 4 Знак"/>
    <w:basedOn w:val="a0"/>
    <w:link w:val="4"/>
    <w:uiPriority w:val="9"/>
    <w:rsid w:val="00DF665E"/>
    <w:rPr>
      <w:color w:val="666666"/>
      <w:sz w:val="24"/>
      <w:szCs w:val="24"/>
    </w:rPr>
  </w:style>
  <w:style w:type="character" w:customStyle="1" w:styleId="50">
    <w:name w:val="Заголовок 5 Знак"/>
    <w:basedOn w:val="a0"/>
    <w:link w:val="5"/>
    <w:uiPriority w:val="9"/>
    <w:rsid w:val="00DF665E"/>
    <w:rPr>
      <w:color w:val="666666"/>
    </w:rPr>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paragraph" w:styleId="a5">
    <w:name w:val="Balloon Text"/>
    <w:basedOn w:val="a"/>
    <w:link w:val="a6"/>
    <w:uiPriority w:val="99"/>
    <w:semiHidden/>
    <w:unhideWhenUsed/>
    <w:rsid w:val="00DF665E"/>
    <w:pPr>
      <w:spacing w:line="240" w:lineRule="auto"/>
    </w:pPr>
    <w:rPr>
      <w:rFonts w:ascii="Tahoma" w:hAnsi="Tahoma" w:cs="Tahoma"/>
      <w:sz w:val="16"/>
      <w:szCs w:val="16"/>
    </w:rPr>
  </w:style>
  <w:style w:type="character" w:customStyle="1" w:styleId="a6">
    <w:name w:val="Текст выноски Знак"/>
    <w:basedOn w:val="a0"/>
    <w:link w:val="a5"/>
    <w:uiPriority w:val="99"/>
    <w:semiHidden/>
    <w:rsid w:val="00DF665E"/>
    <w:rPr>
      <w:rFonts w:ascii="Tahoma" w:hAnsi="Tahoma" w:cs="Tahoma"/>
      <w:sz w:val="16"/>
      <w:szCs w:val="16"/>
    </w:rPr>
  </w:style>
  <w:style w:type="paragraph" w:styleId="a7">
    <w:name w:val="Normal (Web)"/>
    <w:basedOn w:val="a"/>
    <w:uiPriority w:val="99"/>
    <w:semiHidden/>
    <w:unhideWhenUsed/>
    <w:rsid w:val="00DF665E"/>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ru-RU"/>
    </w:rPr>
  </w:style>
  <w:style w:type="character" w:styleId="a8">
    <w:name w:val="Hyperlink"/>
    <w:basedOn w:val="a0"/>
    <w:uiPriority w:val="99"/>
    <w:semiHidden/>
    <w:unhideWhenUsed/>
    <w:rsid w:val="00DF665E"/>
    <w:rPr>
      <w:color w:val="0000FF"/>
      <w:u w:val="single"/>
    </w:rPr>
  </w:style>
  <w:style w:type="character" w:customStyle="1" w:styleId="apple-tab-span">
    <w:name w:val="apple-tab-span"/>
    <w:basedOn w:val="a0"/>
    <w:rsid w:val="00DF665E"/>
  </w:style>
  <w:style w:type="paragraph" w:styleId="a9">
    <w:name w:val="List Paragraph"/>
    <w:basedOn w:val="a"/>
    <w:uiPriority w:val="34"/>
    <w:qFormat/>
    <w:rsid w:val="0041545A"/>
    <w:pPr>
      <w:ind w:left="720"/>
      <w:contextualSpacing/>
    </w:pPr>
  </w:style>
  <w:style w:type="character" w:styleId="aa">
    <w:name w:val="FollowedHyperlink"/>
    <w:basedOn w:val="a0"/>
    <w:uiPriority w:val="99"/>
    <w:semiHidden/>
    <w:unhideWhenUsed/>
    <w:rsid w:val="00AA2CBD"/>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 w:eastAsia="ru-RU"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link w:val="20"/>
    <w:uiPriority w:val="9"/>
    <w:qFormat/>
    <w:pPr>
      <w:keepNext/>
      <w:keepLines/>
      <w:spacing w:before="360" w:after="120"/>
      <w:outlineLvl w:val="1"/>
    </w:pPr>
    <w:rPr>
      <w:sz w:val="32"/>
      <w:szCs w:val="32"/>
    </w:rPr>
  </w:style>
  <w:style w:type="paragraph" w:styleId="3">
    <w:name w:val="heading 3"/>
    <w:basedOn w:val="a"/>
    <w:next w:val="a"/>
    <w:link w:val="30"/>
    <w:uiPriority w:val="9"/>
    <w:qFormat/>
    <w:pPr>
      <w:keepNext/>
      <w:keepLines/>
      <w:spacing w:before="320" w:after="80"/>
      <w:outlineLvl w:val="2"/>
    </w:pPr>
    <w:rPr>
      <w:color w:val="434343"/>
      <w:sz w:val="28"/>
      <w:szCs w:val="28"/>
    </w:rPr>
  </w:style>
  <w:style w:type="paragraph" w:styleId="4">
    <w:name w:val="heading 4"/>
    <w:basedOn w:val="a"/>
    <w:next w:val="a"/>
    <w:link w:val="40"/>
    <w:uiPriority w:val="9"/>
    <w:qFormat/>
    <w:pPr>
      <w:keepNext/>
      <w:keepLines/>
      <w:spacing w:before="280" w:after="80"/>
      <w:outlineLvl w:val="3"/>
    </w:pPr>
    <w:rPr>
      <w:color w:val="666666"/>
      <w:sz w:val="24"/>
      <w:szCs w:val="24"/>
    </w:rPr>
  </w:style>
  <w:style w:type="paragraph" w:styleId="5">
    <w:name w:val="heading 5"/>
    <w:basedOn w:val="a"/>
    <w:next w:val="a"/>
    <w:link w:val="50"/>
    <w:uiPriority w:val="9"/>
    <w:qFormat/>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F665E"/>
    <w:rPr>
      <w:sz w:val="32"/>
      <w:szCs w:val="32"/>
    </w:rPr>
  </w:style>
  <w:style w:type="character" w:customStyle="1" w:styleId="30">
    <w:name w:val="Заголовок 3 Знак"/>
    <w:basedOn w:val="a0"/>
    <w:link w:val="3"/>
    <w:uiPriority w:val="9"/>
    <w:rsid w:val="00DF665E"/>
    <w:rPr>
      <w:color w:val="434343"/>
      <w:sz w:val="28"/>
      <w:szCs w:val="28"/>
    </w:rPr>
  </w:style>
  <w:style w:type="character" w:customStyle="1" w:styleId="40">
    <w:name w:val="Заголовок 4 Знак"/>
    <w:basedOn w:val="a0"/>
    <w:link w:val="4"/>
    <w:uiPriority w:val="9"/>
    <w:rsid w:val="00DF665E"/>
    <w:rPr>
      <w:color w:val="666666"/>
      <w:sz w:val="24"/>
      <w:szCs w:val="24"/>
    </w:rPr>
  </w:style>
  <w:style w:type="character" w:customStyle="1" w:styleId="50">
    <w:name w:val="Заголовок 5 Знак"/>
    <w:basedOn w:val="a0"/>
    <w:link w:val="5"/>
    <w:uiPriority w:val="9"/>
    <w:rsid w:val="00DF665E"/>
    <w:rPr>
      <w:color w:val="666666"/>
    </w:rPr>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paragraph" w:styleId="a5">
    <w:name w:val="Balloon Text"/>
    <w:basedOn w:val="a"/>
    <w:link w:val="a6"/>
    <w:uiPriority w:val="99"/>
    <w:semiHidden/>
    <w:unhideWhenUsed/>
    <w:rsid w:val="00DF665E"/>
    <w:pPr>
      <w:spacing w:line="240" w:lineRule="auto"/>
    </w:pPr>
    <w:rPr>
      <w:rFonts w:ascii="Tahoma" w:hAnsi="Tahoma" w:cs="Tahoma"/>
      <w:sz w:val="16"/>
      <w:szCs w:val="16"/>
    </w:rPr>
  </w:style>
  <w:style w:type="character" w:customStyle="1" w:styleId="a6">
    <w:name w:val="Текст выноски Знак"/>
    <w:basedOn w:val="a0"/>
    <w:link w:val="a5"/>
    <w:uiPriority w:val="99"/>
    <w:semiHidden/>
    <w:rsid w:val="00DF665E"/>
    <w:rPr>
      <w:rFonts w:ascii="Tahoma" w:hAnsi="Tahoma" w:cs="Tahoma"/>
      <w:sz w:val="16"/>
      <w:szCs w:val="16"/>
    </w:rPr>
  </w:style>
  <w:style w:type="paragraph" w:styleId="a7">
    <w:name w:val="Normal (Web)"/>
    <w:basedOn w:val="a"/>
    <w:uiPriority w:val="99"/>
    <w:semiHidden/>
    <w:unhideWhenUsed/>
    <w:rsid w:val="00DF665E"/>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ru-RU"/>
    </w:rPr>
  </w:style>
  <w:style w:type="character" w:styleId="a8">
    <w:name w:val="Hyperlink"/>
    <w:basedOn w:val="a0"/>
    <w:uiPriority w:val="99"/>
    <w:semiHidden/>
    <w:unhideWhenUsed/>
    <w:rsid w:val="00DF665E"/>
    <w:rPr>
      <w:color w:val="0000FF"/>
      <w:u w:val="single"/>
    </w:rPr>
  </w:style>
  <w:style w:type="character" w:customStyle="1" w:styleId="apple-tab-span">
    <w:name w:val="apple-tab-span"/>
    <w:basedOn w:val="a0"/>
    <w:rsid w:val="00DF665E"/>
  </w:style>
  <w:style w:type="paragraph" w:styleId="a9">
    <w:name w:val="List Paragraph"/>
    <w:basedOn w:val="a"/>
    <w:uiPriority w:val="34"/>
    <w:qFormat/>
    <w:rsid w:val="0041545A"/>
    <w:pPr>
      <w:ind w:left="720"/>
      <w:contextualSpacing/>
    </w:pPr>
  </w:style>
  <w:style w:type="character" w:styleId="aa">
    <w:name w:val="FollowedHyperlink"/>
    <w:basedOn w:val="a0"/>
    <w:uiPriority w:val="99"/>
    <w:semiHidden/>
    <w:unhideWhenUsed/>
    <w:rsid w:val="00AA2CB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7263701">
      <w:bodyDiv w:val="1"/>
      <w:marLeft w:val="0"/>
      <w:marRight w:val="0"/>
      <w:marTop w:val="0"/>
      <w:marBottom w:val="0"/>
      <w:divBdr>
        <w:top w:val="none" w:sz="0" w:space="0" w:color="auto"/>
        <w:left w:val="none" w:sz="0" w:space="0" w:color="auto"/>
        <w:bottom w:val="none" w:sz="0" w:space="0" w:color="auto"/>
        <w:right w:val="none" w:sz="0" w:space="0" w:color="auto"/>
      </w:divBdr>
    </w:div>
    <w:div w:id="767426607">
      <w:bodyDiv w:val="1"/>
      <w:marLeft w:val="0"/>
      <w:marRight w:val="0"/>
      <w:marTop w:val="0"/>
      <w:marBottom w:val="0"/>
      <w:divBdr>
        <w:top w:val="none" w:sz="0" w:space="0" w:color="auto"/>
        <w:left w:val="none" w:sz="0" w:space="0" w:color="auto"/>
        <w:bottom w:val="none" w:sz="0" w:space="0" w:color="auto"/>
        <w:right w:val="none" w:sz="0" w:space="0" w:color="auto"/>
      </w:divBdr>
    </w:div>
    <w:div w:id="1676611066">
      <w:bodyDiv w:val="1"/>
      <w:marLeft w:val="0"/>
      <w:marRight w:val="0"/>
      <w:marTop w:val="0"/>
      <w:marBottom w:val="0"/>
      <w:divBdr>
        <w:top w:val="none" w:sz="0" w:space="0" w:color="auto"/>
        <w:left w:val="none" w:sz="0" w:space="0" w:color="auto"/>
        <w:bottom w:val="none" w:sz="0" w:space="0" w:color="auto"/>
        <w:right w:val="none" w:sz="0" w:space="0" w:color="auto"/>
      </w:divBdr>
    </w:div>
    <w:div w:id="1758400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CN9kHvhZTHfcoe1Zt5YQ6BV8uUQR0pAHt1rUmn6P8Wk/edit" TargetMode="External"/><Relationship Id="rId18" Type="http://schemas.openxmlformats.org/officeDocument/2006/relationships/hyperlink" Target="https://docs.google.com/document/d/1CN9kHvhZTHfcoe1Zt5YQ6BV8uUQR0pAHt1rUmn6P8Wk/edit" TargetMode="External"/><Relationship Id="rId26" Type="http://schemas.openxmlformats.org/officeDocument/2006/relationships/hyperlink" Target="https://docs.google.com/document/d/1CN9kHvhZTHfcoe1Zt5YQ6BV8uUQR0pAHt1rUmn6P8Wk/edit" TargetMode="External"/><Relationship Id="rId39" Type="http://schemas.openxmlformats.org/officeDocument/2006/relationships/hyperlink" Target="https://docs.google.com/document/d/1CN9kHvhZTHfcoe1Zt5YQ6BV8uUQR0pAHt1rUmn6P8Wk/edit" TargetMode="External"/><Relationship Id="rId21" Type="http://schemas.openxmlformats.org/officeDocument/2006/relationships/hyperlink" Target="https://docs.google.com/document/d/1CN9kHvhZTHfcoe1Zt5YQ6BV8uUQR0pAHt1rUmn6P8Wk/edit" TargetMode="External"/><Relationship Id="rId34" Type="http://schemas.openxmlformats.org/officeDocument/2006/relationships/hyperlink" Target="https://docs.google.com/document/d/1CN9kHvhZTHfcoe1Zt5YQ6BV8uUQR0pAHt1rUmn6P8Wk/edit" TargetMode="External"/><Relationship Id="rId42" Type="http://schemas.openxmlformats.org/officeDocument/2006/relationships/hyperlink" Target="https://docs.google.com/document/d/1CN9kHvhZTHfcoe1Zt5YQ6BV8uUQR0pAHt1rUmn6P8Wk/edit" TargetMode="External"/><Relationship Id="rId47" Type="http://schemas.openxmlformats.org/officeDocument/2006/relationships/hyperlink" Target="https://docs.google.com/document/d/1CN9kHvhZTHfcoe1Zt5YQ6BV8uUQR0pAHt1rUmn6P8Wk/edit" TargetMode="External"/><Relationship Id="rId50" Type="http://schemas.openxmlformats.org/officeDocument/2006/relationships/hyperlink" Target="https://docs.google.com/document/d/1CN9kHvhZTHfcoe1Zt5YQ6BV8uUQR0pAHt1rUmn6P8Wk/edit" TargetMode="External"/><Relationship Id="rId55" Type="http://schemas.openxmlformats.org/officeDocument/2006/relationships/image" Target="media/image1.png"/><Relationship Id="rId63" Type="http://schemas.openxmlformats.org/officeDocument/2006/relationships/hyperlink" Target="mailto:mail.user=test@agro-log.com" TargetMode="External"/><Relationship Id="rId68" Type="http://schemas.openxmlformats.org/officeDocument/2006/relationships/image" Target="media/image12.png"/><Relationship Id="rId7" Type="http://schemas.openxmlformats.org/officeDocument/2006/relationships/hyperlink" Target="https://docs.google.com/document/d/1CN9kHvhZTHfcoe1Zt5YQ6BV8uUQR0pAHt1rUmn6P8Wk/edit" TargetMode="External"/><Relationship Id="rId2" Type="http://schemas.openxmlformats.org/officeDocument/2006/relationships/styles" Target="styles.xml"/><Relationship Id="rId16" Type="http://schemas.openxmlformats.org/officeDocument/2006/relationships/hyperlink" Target="https://docs.google.com/document/d/1CN9kHvhZTHfcoe1Zt5YQ6BV8uUQR0pAHt1rUmn6P8Wk/edit" TargetMode="External"/><Relationship Id="rId29" Type="http://schemas.openxmlformats.org/officeDocument/2006/relationships/hyperlink" Target="https://docs.google.com/document/d/1CN9kHvhZTHfcoe1Zt5YQ6BV8uUQR0pAHt1rUmn6P8Wk/edit" TargetMode="External"/><Relationship Id="rId1" Type="http://schemas.openxmlformats.org/officeDocument/2006/relationships/numbering" Target="numbering.xml"/><Relationship Id="rId6" Type="http://schemas.openxmlformats.org/officeDocument/2006/relationships/hyperlink" Target="https://docs.google.com/document/d/1CN9kHvhZTHfcoe1Zt5YQ6BV8uUQR0pAHt1rUmn6P8Wk/edit" TargetMode="External"/><Relationship Id="rId11" Type="http://schemas.openxmlformats.org/officeDocument/2006/relationships/hyperlink" Target="https://docs.google.com/document/d/1CN9kHvhZTHfcoe1Zt5YQ6BV8uUQR0pAHt1rUmn6P8Wk/edit" TargetMode="External"/><Relationship Id="rId24" Type="http://schemas.openxmlformats.org/officeDocument/2006/relationships/hyperlink" Target="https://docs.google.com/document/d/1CN9kHvhZTHfcoe1Zt5YQ6BV8uUQR0pAHt1rUmn6P8Wk/edit" TargetMode="External"/><Relationship Id="rId32" Type="http://schemas.openxmlformats.org/officeDocument/2006/relationships/hyperlink" Target="https://docs.google.com/document/d/1CN9kHvhZTHfcoe1Zt5YQ6BV8uUQR0pAHt1rUmn6P8Wk/edit" TargetMode="External"/><Relationship Id="rId37" Type="http://schemas.openxmlformats.org/officeDocument/2006/relationships/hyperlink" Target="https://docs.google.com/document/d/1CN9kHvhZTHfcoe1Zt5YQ6BV8uUQR0pAHt1rUmn6P8Wk/edit" TargetMode="External"/><Relationship Id="rId40" Type="http://schemas.openxmlformats.org/officeDocument/2006/relationships/hyperlink" Target="https://docs.google.com/document/d/1CN9kHvhZTHfcoe1Zt5YQ6BV8uUQR0pAHt1rUmn6P8Wk/edit" TargetMode="External"/><Relationship Id="rId45" Type="http://schemas.openxmlformats.org/officeDocument/2006/relationships/hyperlink" Target="https://docs.google.com/document/d/1CN9kHvhZTHfcoe1Zt5YQ6BV8uUQR0pAHt1rUmn6P8Wk/edit" TargetMode="External"/><Relationship Id="rId53" Type="http://schemas.openxmlformats.org/officeDocument/2006/relationships/hyperlink" Target="https://docs.google.com/document/d/1CN9kHvhZTHfcoe1Zt5YQ6BV8uUQR0pAHt1rUmn6P8Wk/edit" TargetMode="External"/><Relationship Id="rId58" Type="http://schemas.openxmlformats.org/officeDocument/2006/relationships/image" Target="media/image4.png"/><Relationship Id="rId66"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docs.google.com/document/d/1CN9kHvhZTHfcoe1Zt5YQ6BV8uUQR0pAHt1rUmn6P8Wk/edit" TargetMode="External"/><Relationship Id="rId23" Type="http://schemas.openxmlformats.org/officeDocument/2006/relationships/hyperlink" Target="https://docs.google.com/document/d/1CN9kHvhZTHfcoe1Zt5YQ6BV8uUQR0pAHt1rUmn6P8Wk/edit" TargetMode="External"/><Relationship Id="rId28" Type="http://schemas.openxmlformats.org/officeDocument/2006/relationships/hyperlink" Target="https://docs.google.com/document/d/1CN9kHvhZTHfcoe1Zt5YQ6BV8uUQR0pAHt1rUmn6P8Wk/edit" TargetMode="External"/><Relationship Id="rId36" Type="http://schemas.openxmlformats.org/officeDocument/2006/relationships/hyperlink" Target="https://docs.google.com/document/d/1CN9kHvhZTHfcoe1Zt5YQ6BV8uUQR0pAHt1rUmn6P8Wk/edit" TargetMode="External"/><Relationship Id="rId49" Type="http://schemas.openxmlformats.org/officeDocument/2006/relationships/hyperlink" Target="https://docs.google.com/document/d/1CN9kHvhZTHfcoe1Zt5YQ6BV8uUQR0pAHt1rUmn6P8Wk/edit" TargetMode="External"/><Relationship Id="rId57" Type="http://schemas.openxmlformats.org/officeDocument/2006/relationships/image" Target="media/image3.png"/><Relationship Id="rId61" Type="http://schemas.openxmlformats.org/officeDocument/2006/relationships/image" Target="media/image7.png"/><Relationship Id="rId10" Type="http://schemas.openxmlformats.org/officeDocument/2006/relationships/hyperlink" Target="https://docs.google.com/document/d/1CN9kHvhZTHfcoe1Zt5YQ6BV8uUQR0pAHt1rUmn6P8Wk/edit" TargetMode="External"/><Relationship Id="rId19" Type="http://schemas.openxmlformats.org/officeDocument/2006/relationships/hyperlink" Target="https://docs.google.com/document/d/1CN9kHvhZTHfcoe1Zt5YQ6BV8uUQR0pAHt1rUmn6P8Wk/edit" TargetMode="External"/><Relationship Id="rId31" Type="http://schemas.openxmlformats.org/officeDocument/2006/relationships/hyperlink" Target="https://docs.google.com/document/d/1CN9kHvhZTHfcoe1Zt5YQ6BV8uUQR0pAHt1rUmn6P8Wk/edit" TargetMode="External"/><Relationship Id="rId44" Type="http://schemas.openxmlformats.org/officeDocument/2006/relationships/hyperlink" Target="https://docs.google.com/document/d/1CN9kHvhZTHfcoe1Zt5YQ6BV8uUQR0pAHt1rUmn6P8Wk/edit" TargetMode="External"/><Relationship Id="rId52" Type="http://schemas.openxmlformats.org/officeDocument/2006/relationships/hyperlink" Target="https://docs.google.com/document/d/1CN9kHvhZTHfcoe1Zt5YQ6BV8uUQR0pAHt1rUmn6P8Wk/edit" TargetMode="External"/><Relationship Id="rId60" Type="http://schemas.openxmlformats.org/officeDocument/2006/relationships/image" Target="media/image6.png"/><Relationship Id="rId65"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docs.google.com/document/d/1CN9kHvhZTHfcoe1Zt5YQ6BV8uUQR0pAHt1rUmn6P8Wk/edit" TargetMode="External"/><Relationship Id="rId14" Type="http://schemas.openxmlformats.org/officeDocument/2006/relationships/hyperlink" Target="https://docs.google.com/document/d/1CN9kHvhZTHfcoe1Zt5YQ6BV8uUQR0pAHt1rUmn6P8Wk/edit" TargetMode="External"/><Relationship Id="rId22" Type="http://schemas.openxmlformats.org/officeDocument/2006/relationships/hyperlink" Target="https://docs.google.com/document/d/1CN9kHvhZTHfcoe1Zt5YQ6BV8uUQR0pAHt1rUmn6P8Wk/edit" TargetMode="External"/><Relationship Id="rId27" Type="http://schemas.openxmlformats.org/officeDocument/2006/relationships/hyperlink" Target="https://docs.google.com/document/d/1CN9kHvhZTHfcoe1Zt5YQ6BV8uUQR0pAHt1rUmn6P8Wk/edit" TargetMode="External"/><Relationship Id="rId30" Type="http://schemas.openxmlformats.org/officeDocument/2006/relationships/hyperlink" Target="https://docs.google.com/document/d/1CN9kHvhZTHfcoe1Zt5YQ6BV8uUQR0pAHt1rUmn6P8Wk/edit" TargetMode="External"/><Relationship Id="rId35" Type="http://schemas.openxmlformats.org/officeDocument/2006/relationships/hyperlink" Target="https://docs.google.com/document/d/1CN9kHvhZTHfcoe1Zt5YQ6BV8uUQR0pAHt1rUmn6P8Wk/edit" TargetMode="External"/><Relationship Id="rId43" Type="http://schemas.openxmlformats.org/officeDocument/2006/relationships/hyperlink" Target="https://docs.google.com/document/d/1CN9kHvhZTHfcoe1Zt5YQ6BV8uUQR0pAHt1rUmn6P8Wk/edit" TargetMode="External"/><Relationship Id="rId48" Type="http://schemas.openxmlformats.org/officeDocument/2006/relationships/hyperlink" Target="https://docs.google.com/document/d/1CN9kHvhZTHfcoe1Zt5YQ6BV8uUQR0pAHt1rUmn6P8Wk/edit" TargetMode="External"/><Relationship Id="rId56" Type="http://schemas.openxmlformats.org/officeDocument/2006/relationships/image" Target="media/image2.png"/><Relationship Id="rId64" Type="http://schemas.openxmlformats.org/officeDocument/2006/relationships/image" Target="media/image8.png"/><Relationship Id="rId69" Type="http://schemas.openxmlformats.org/officeDocument/2006/relationships/fontTable" Target="fontTable.xml"/><Relationship Id="rId8" Type="http://schemas.openxmlformats.org/officeDocument/2006/relationships/hyperlink" Target="https://docs.google.com/document/d/1CN9kHvhZTHfcoe1Zt5YQ6BV8uUQR0pAHt1rUmn6P8Wk/edit" TargetMode="External"/><Relationship Id="rId51" Type="http://schemas.openxmlformats.org/officeDocument/2006/relationships/hyperlink" Target="https://docs.google.com/document/d/1CN9kHvhZTHfcoe1Zt5YQ6BV8uUQR0pAHt1rUmn6P8Wk/edit" TargetMode="External"/><Relationship Id="rId3" Type="http://schemas.microsoft.com/office/2007/relationships/stylesWithEffects" Target="stylesWithEffects.xml"/><Relationship Id="rId12" Type="http://schemas.openxmlformats.org/officeDocument/2006/relationships/hyperlink" Target="https://docs.google.com/document/d/1CN9kHvhZTHfcoe1Zt5YQ6BV8uUQR0pAHt1rUmn6P8Wk/edit" TargetMode="External"/><Relationship Id="rId17" Type="http://schemas.openxmlformats.org/officeDocument/2006/relationships/hyperlink" Target="https://docs.google.com/document/d/1CN9kHvhZTHfcoe1Zt5YQ6BV8uUQR0pAHt1rUmn6P8Wk/edit" TargetMode="External"/><Relationship Id="rId25" Type="http://schemas.openxmlformats.org/officeDocument/2006/relationships/hyperlink" Target="https://docs.google.com/document/d/1CN9kHvhZTHfcoe1Zt5YQ6BV8uUQR0pAHt1rUmn6P8Wk/edit" TargetMode="External"/><Relationship Id="rId33" Type="http://schemas.openxmlformats.org/officeDocument/2006/relationships/hyperlink" Target="https://docs.google.com/document/d/1CN9kHvhZTHfcoe1Zt5YQ6BV8uUQR0pAHt1rUmn6P8Wk/edit" TargetMode="External"/><Relationship Id="rId38" Type="http://schemas.openxmlformats.org/officeDocument/2006/relationships/hyperlink" Target="https://docs.google.com/document/d/1CN9kHvhZTHfcoe1Zt5YQ6BV8uUQR0pAHt1rUmn6P8Wk/edit" TargetMode="External"/><Relationship Id="rId46" Type="http://schemas.openxmlformats.org/officeDocument/2006/relationships/hyperlink" Target="https://docs.google.com/document/d/1CN9kHvhZTHfcoe1Zt5YQ6BV8uUQR0pAHt1rUmn6P8Wk/edit" TargetMode="External"/><Relationship Id="rId59" Type="http://schemas.openxmlformats.org/officeDocument/2006/relationships/image" Target="media/image5.png"/><Relationship Id="rId67" Type="http://schemas.openxmlformats.org/officeDocument/2006/relationships/image" Target="media/image11.png"/><Relationship Id="rId20" Type="http://schemas.openxmlformats.org/officeDocument/2006/relationships/hyperlink" Target="https://docs.google.com/document/d/1CN9kHvhZTHfcoe1Zt5YQ6BV8uUQR0pAHt1rUmn6P8Wk/edit" TargetMode="External"/><Relationship Id="rId41" Type="http://schemas.openxmlformats.org/officeDocument/2006/relationships/hyperlink" Target="https://docs.google.com/document/d/1CN9kHvhZTHfcoe1Zt5YQ6BV8uUQR0pAHt1rUmn6P8Wk/edit" TargetMode="External"/><Relationship Id="rId54" Type="http://schemas.openxmlformats.org/officeDocument/2006/relationships/hyperlink" Target="https://drive.google.com/drive/u/0/folders/0B_YGF4RtIZXFZEFucG83WlBKT0E?ths=true" TargetMode="External"/><Relationship Id="rId62" Type="http://schemas.openxmlformats.org/officeDocument/2006/relationships/hyperlink" Target="mailto:mail.smtp.from=tracking@example.com" TargetMode="External"/><Relationship Id="rId7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1303</TotalTime>
  <Pages>29</Pages>
  <Words>6811</Words>
  <Characters>38825</Characters>
  <Application>Microsoft Office Word</Application>
  <DocSecurity>0</DocSecurity>
  <Lines>323</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Pavel Zhelnov</cp:lastModifiedBy>
  <cp:revision>7</cp:revision>
  <dcterms:created xsi:type="dcterms:W3CDTF">2018-02-06T09:05:00Z</dcterms:created>
  <dcterms:modified xsi:type="dcterms:W3CDTF">2018-05-23T08:45:00Z</dcterms:modified>
</cp:coreProperties>
</file>