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49AA2" w14:textId="77777777" w:rsidR="00BD0B96" w:rsidRDefault="00837A7C">
      <w:pPr>
        <w:spacing w:before="2400"/>
      </w:pPr>
      <w:r>
        <w:rPr>
          <w:b/>
          <w:bCs/>
          <w:color w:val="1F3A5F"/>
          <w:sz w:val="96"/>
          <w:szCs w:val="96"/>
        </w:rPr>
        <w:t>SIGET</w:t>
      </w:r>
    </w:p>
    <w:p w14:paraId="238D2BF2" w14:textId="77777777" w:rsidR="00BD0B96" w:rsidRDefault="00837A7C">
      <w:pPr>
        <w:spacing w:after="360"/>
      </w:pPr>
      <w:r>
        <w:rPr>
          <w:color w:val="4B5563"/>
          <w:sz w:val="30"/>
          <w:szCs w:val="30"/>
        </w:rPr>
        <w:t>Sistema Integral de Gestión de Equipo y Transporte</w:t>
      </w:r>
    </w:p>
    <w:p w14:paraId="79DB9663" w14:textId="77777777" w:rsidR="00BD0B96" w:rsidRDefault="00BD0B96">
      <w:pPr>
        <w:pBdr>
          <w:bottom w:val="single" w:sz="12" w:space="8" w:color="1F3A5F"/>
        </w:pBdr>
        <w:spacing w:after="360"/>
      </w:pPr>
    </w:p>
    <w:p w14:paraId="78254BFF" w14:textId="77777777" w:rsidR="00BD0B96" w:rsidRDefault="00837A7C">
      <w:pPr>
        <w:spacing w:after="120"/>
      </w:pPr>
      <w:r>
        <w:rPr>
          <w:b/>
          <w:bCs/>
          <w:color w:val="111827"/>
          <w:sz w:val="40"/>
          <w:szCs w:val="40"/>
        </w:rPr>
        <w:t>Requerimientos para la implementación del sistema en la nube</w:t>
      </w:r>
    </w:p>
    <w:p w14:paraId="49E1758A" w14:textId="77777777" w:rsidR="00BD0B96" w:rsidRDefault="00837A7C">
      <w:pPr>
        <w:spacing w:after="1200"/>
      </w:pPr>
      <w:r>
        <w:rPr>
          <w:color w:val="4B5563"/>
          <w:sz w:val="24"/>
          <w:szCs w:val="24"/>
        </w:rPr>
        <w:t>Servidor, accesos, cuenta de Firebase e información inicial que la empresa debe proporcionar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D0B96" w14:paraId="00EEA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70B5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C05F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BD0B96" w14:paraId="7B5C8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7F6F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6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BCC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Requerimientos técnicos y de información para la puesta en marcha</w:t>
            </w:r>
          </w:p>
        </w:tc>
      </w:tr>
      <w:tr w:rsidR="00BD0B96" w14:paraId="7138E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09B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Dirigido a</w:t>
            </w:r>
          </w:p>
        </w:tc>
        <w:tc>
          <w:tcPr>
            <w:tcW w:w="6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3A7C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Gerencia y responsables de sistemas / TI de la empresa</w:t>
            </w:r>
          </w:p>
        </w:tc>
      </w:tr>
      <w:tr w:rsidR="00BD0B96" w14:paraId="78866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BA8D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6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9D11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1.0</w:t>
            </w:r>
          </w:p>
        </w:tc>
      </w:tr>
      <w:tr w:rsidR="00BD0B96" w14:paraId="785DD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A82A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7CF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5 de octubre de 2026</w:t>
            </w:r>
          </w:p>
        </w:tc>
      </w:tr>
    </w:tbl>
    <w:p w14:paraId="42BFDB47" w14:textId="77777777" w:rsidR="00BD0B96" w:rsidRDefault="00BD0B96">
      <w:pPr>
        <w:spacing w:after="80"/>
      </w:pPr>
    </w:p>
    <w:p w14:paraId="554BFAA6" w14:textId="77777777" w:rsidR="00BD0B96" w:rsidRDefault="00837A7C">
      <w:r>
        <w:br w:type="page"/>
      </w:r>
    </w:p>
    <w:p w14:paraId="5EDB938F" w14:textId="77777777" w:rsidR="00BD0B96" w:rsidRDefault="00837A7C">
      <w:pPr>
        <w:spacing w:after="200"/>
      </w:pPr>
      <w:r>
        <w:rPr>
          <w:b/>
          <w:bCs/>
          <w:color w:val="1F3A5F"/>
          <w:sz w:val="32"/>
          <w:szCs w:val="32"/>
        </w:rPr>
        <w:lastRenderedPageBreak/>
        <w:t>Contenido</w:t>
      </w:r>
    </w:p>
    <w:sdt>
      <w:sdtPr>
        <w:alias w:val="Contenido"/>
        <w:id w:val="-2076274676"/>
      </w:sdtPr>
      <w:sdtEndPr/>
      <w:sdtContent>
        <w:p w14:paraId="3C075CBD" w14:textId="5FB3382C" w:rsidR="00F97603" w:rsidRDefault="00837A7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01541" w:history="1">
            <w:r w:rsidR="00F97603" w:rsidRPr="00B42F92">
              <w:rPr>
                <w:rStyle w:val="Hipervnculo"/>
                <w:noProof/>
              </w:rPr>
              <w:t>1. Propósito y resumen</w:t>
            </w:r>
            <w:r w:rsidR="00F97603">
              <w:rPr>
                <w:noProof/>
              </w:rPr>
              <w:tab/>
            </w:r>
            <w:r w:rsidR="00F97603">
              <w:rPr>
                <w:noProof/>
              </w:rPr>
              <w:fldChar w:fldCharType="begin"/>
            </w:r>
            <w:r w:rsidR="00F97603">
              <w:rPr>
                <w:noProof/>
              </w:rPr>
              <w:instrText xml:space="preserve"> PAGEREF _Toc242101541 \h </w:instrText>
            </w:r>
            <w:r w:rsidR="00F97603">
              <w:rPr>
                <w:noProof/>
              </w:rPr>
            </w:r>
            <w:r w:rsidR="00F97603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F97603">
              <w:rPr>
                <w:noProof/>
              </w:rPr>
              <w:fldChar w:fldCharType="end"/>
            </w:r>
          </w:hyperlink>
        </w:p>
        <w:p w14:paraId="017D8BEA" w14:textId="59909F3D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2" w:history="1">
            <w:r w:rsidRPr="00B42F92">
              <w:rPr>
                <w:rStyle w:val="Hipervnculo"/>
                <w:noProof/>
              </w:rPr>
              <w:t>1.1 ¿Qué se va a instalar?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6D4DE6" w14:textId="6DE4C330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3" w:history="1">
            <w:r w:rsidRPr="00B42F92">
              <w:rPr>
                <w:rStyle w:val="Hipervnculo"/>
                <w:noProof/>
              </w:rPr>
              <w:t>2. ¿VPS o hosting compartido?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524BBF" w14:textId="164D5BAE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4" w:history="1">
            <w:r w:rsidRPr="00B42F92">
              <w:rPr>
                <w:rStyle w:val="Hipervnculo"/>
                <w:noProof/>
              </w:rPr>
              <w:t>3. Especificaciones del servidor (VPS)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309F81" w14:textId="40BCEDE2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5" w:history="1">
            <w:r w:rsidRPr="00B42F92">
              <w:rPr>
                <w:rStyle w:val="Hipervnculo"/>
                <w:noProof/>
              </w:rPr>
              <w:t>3.1 Proveedores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63C56B" w14:textId="09A5E1A0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6" w:history="1">
            <w:r w:rsidRPr="00B42F92">
              <w:rPr>
                <w:rStyle w:val="Hipervnculo"/>
                <w:noProof/>
              </w:rPr>
              <w:t>3.2 Software que se instalará en 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99847F" w14:textId="55BB425F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7" w:history="1">
            <w:r w:rsidRPr="00B42F92">
              <w:rPr>
                <w:rStyle w:val="Hipervnculo"/>
                <w:noProof/>
              </w:rPr>
              <w:t>4. Accesos que debe proporcionar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7CC1D2" w14:textId="4740DB01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8" w:history="1">
            <w:r w:rsidRPr="00B42F92">
              <w:rPr>
                <w:rStyle w:val="Hipervnculo"/>
                <w:noProof/>
              </w:rPr>
              <w:t>4.1 Acceso SSH al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246C48" w14:textId="168802A2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49" w:history="1">
            <w:r w:rsidRPr="00B42F92">
              <w:rPr>
                <w:rStyle w:val="Hipervnculo"/>
                <w:noProof/>
              </w:rPr>
              <w:t>4.2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5ADB94" w14:textId="0E51FBE5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0" w:history="1">
            <w:r w:rsidRPr="00B42F92">
              <w:rPr>
                <w:rStyle w:val="Hipervnculo"/>
                <w:noProof/>
              </w:rPr>
              <w:t>4.3 Correo saliente (SMTP)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A672F0" w14:textId="021ADACB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1" w:history="1">
            <w:r w:rsidRPr="00B42F92">
              <w:rPr>
                <w:rStyle w:val="Hipervnculo"/>
                <w:noProof/>
              </w:rPr>
              <w:t>5. Cuenta de Firebase (notificaciones a la app móvil)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94478A" w14:textId="00C844BB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2" w:history="1">
            <w:r w:rsidRPr="00B42F92">
              <w:rPr>
                <w:rStyle w:val="Hipervnculo"/>
                <w:noProof/>
              </w:rPr>
              <w:t>5.1 ¿Es necesaria?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8957C4" w14:textId="36341950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3" w:history="1">
            <w:r w:rsidRPr="00B42F92">
              <w:rPr>
                <w:rStyle w:val="Hipervnculo"/>
                <w:noProof/>
              </w:rPr>
              <w:t>5.2 ¿Con qué cuenta se crea?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F8E3D9" w14:textId="4D51D5C4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4" w:history="1">
            <w:r w:rsidRPr="00B42F92">
              <w:rPr>
                <w:rStyle w:val="Hipervnculo"/>
                <w:noProof/>
              </w:rPr>
              <w:t>5.3 Pasos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4A0062" w14:textId="4964DDC5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5" w:history="1">
            <w:r w:rsidRPr="00B42F92">
              <w:rPr>
                <w:rStyle w:val="Hipervnculo"/>
                <w:noProof/>
              </w:rPr>
              <w:t>5.4 Publicación de la app móvil (referencial)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FD6F84" w14:textId="3E90A878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6" w:history="1">
            <w:r w:rsidRPr="00B42F92">
              <w:rPr>
                <w:rStyle w:val="Hipervnculo"/>
                <w:noProof/>
              </w:rPr>
              <w:t>6. Roles de usuario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ABF278" w14:textId="4D9EB095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7" w:history="1">
            <w:r w:rsidRPr="00B42F92">
              <w:rPr>
                <w:rStyle w:val="Hipervnculo"/>
                <w:noProof/>
              </w:rPr>
              <w:t>7. Información necesaria para la puesta en marcha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81D3CF" w14:textId="17525A3D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8" w:history="1">
            <w:r w:rsidRPr="00B42F92">
              <w:rPr>
                <w:rStyle w:val="Hipervnculo"/>
                <w:noProof/>
              </w:rPr>
              <w:t>7.1 Datos obligatorios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A7B3D3" w14:textId="71108FC8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59" w:history="1">
            <w:r w:rsidRPr="00B42F92">
              <w:rPr>
                <w:rStyle w:val="Hipervnculo"/>
                <w:noProof/>
              </w:rPr>
              <w:t>7.2 Datos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AA5070" w14:textId="0A6F7135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0" w:history="1">
            <w:r w:rsidRPr="00B42F92">
              <w:rPr>
                <w:rStyle w:val="Hipervnculo"/>
                <w:noProof/>
              </w:rPr>
              <w:t>7.3 Catálogos precargados (solo revisar)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DCA7AA" w14:textId="4A6B7368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1" w:history="1">
            <w:r w:rsidRPr="00B42F92">
              <w:rPr>
                <w:rStyle w:val="Hipervnculo"/>
                <w:noProof/>
              </w:rPr>
              <w:t>8. Etapas de la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18E977" w14:textId="3A825717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2" w:history="1">
            <w:r w:rsidRPr="00B42F92">
              <w:rPr>
                <w:rStyle w:val="Hipervnculo"/>
                <w:noProof/>
              </w:rPr>
              <w:t>9. Seguridad, respaldos y costos recurrentes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C169B9" w14:textId="70AAE5E2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3" w:history="1">
            <w:r w:rsidRPr="00B42F92">
              <w:rPr>
                <w:rStyle w:val="Hipervnculo"/>
                <w:noProof/>
              </w:rPr>
              <w:t>9.1 Medidas que se aplicarán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01C2D6" w14:textId="69F0907F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4" w:history="1">
            <w:r w:rsidRPr="00B42F92">
              <w:rPr>
                <w:rStyle w:val="Hipervnculo"/>
                <w:noProof/>
              </w:rPr>
              <w:t>9.2 Copias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9C6369" w14:textId="6ECA7706" w:rsidR="00F97603" w:rsidRDefault="00F976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5" w:history="1">
            <w:r w:rsidRPr="00B42F92">
              <w:rPr>
                <w:rStyle w:val="Hipervnculo"/>
                <w:noProof/>
              </w:rPr>
              <w:t>9.3 Costos recurrentes a cargo de la empresa (referenciales)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9E7A8E" w14:textId="3FB6D76B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6" w:history="1">
            <w:r w:rsidRPr="00B42F92">
              <w:rPr>
                <w:rStyle w:val="Hipervnculo"/>
                <w:noProof/>
              </w:rPr>
              <w:t>Anexo A. Requisitos si se usa hosting compartido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D05109" w14:textId="2C2E0D43" w:rsidR="00F97603" w:rsidRDefault="00F9760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01567" w:history="1">
            <w:r w:rsidRPr="00B42F92">
              <w:rPr>
                <w:rStyle w:val="Hipervnculo"/>
                <w:noProof/>
              </w:rPr>
              <w:t>Anexo B. Lista de verificación para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A7C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89B850F" w14:textId="35C189A2" w:rsidR="00BD0B96" w:rsidRDefault="00837A7C">
          <w:r>
            <w:fldChar w:fldCharType="end"/>
          </w:r>
        </w:p>
      </w:sdtContent>
    </w:sdt>
    <w:p w14:paraId="514C4221" w14:textId="77777777" w:rsidR="00BD0B96" w:rsidRDefault="00837A7C">
      <w:pPr>
        <w:keepNext/>
        <w:spacing w:after="120" w:line="276" w:lineRule="auto"/>
      </w:pPr>
      <w:r>
        <w:rPr>
          <w:i/>
          <w:iCs/>
          <w:color w:val="6B7280"/>
          <w:sz w:val="18"/>
          <w:szCs w:val="18"/>
        </w:rPr>
        <w:t>(Si el índice aparece vacío, en Word haga clic derecho sobre él y elija «Actualizar campos».)</w:t>
      </w:r>
    </w:p>
    <w:p w14:paraId="7591BB5F" w14:textId="77777777" w:rsidR="00BD0B96" w:rsidRDefault="00837A7C">
      <w:pPr>
        <w:pStyle w:val="Ttulo1"/>
        <w:pageBreakBefore/>
      </w:pPr>
      <w:bookmarkStart w:id="0" w:name="_Toc242101541"/>
      <w:r>
        <w:lastRenderedPageBreak/>
        <w:t>1. Propósito y resumen</w:t>
      </w:r>
      <w:bookmarkEnd w:id="0"/>
    </w:p>
    <w:p w14:paraId="72CE29B0" w14:textId="77777777" w:rsidR="00BD0B96" w:rsidRDefault="00837A7C">
      <w:pPr>
        <w:keepNext/>
        <w:spacing w:after="120" w:line="276" w:lineRule="auto"/>
      </w:pPr>
      <w:r>
        <w:t xml:space="preserve">Este documento reúne todo lo que la empresa debe </w:t>
      </w:r>
      <w:r>
        <w:rPr>
          <w:b/>
          <w:bCs/>
        </w:rPr>
        <w:t>adquirir, habilitar y entregar</w:t>
      </w:r>
      <w:r>
        <w:t xml:space="preserve"> para que SIGET quede instalado en un servidor en la nube y </w:t>
      </w:r>
      <w:r>
        <w:t>listo para usarse. Se divide en cuatro bloques:</w:t>
      </w:r>
    </w:p>
    <w:p w14:paraId="6A2240A4" w14:textId="77777777" w:rsidR="00BD0B96" w:rsidRDefault="00837A7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Servidor</w:t>
      </w:r>
      <w:r>
        <w:t>: tipo de servicio recomendado (VPS) y sus características (procesador, memoria RAM, almacenamiento, sistema operativo).</w:t>
      </w:r>
    </w:p>
    <w:p w14:paraId="3F16CF96" w14:textId="77777777" w:rsidR="00BD0B96" w:rsidRDefault="00837A7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Accesos</w:t>
      </w:r>
      <w:r>
        <w:t>: conexión SSH al servidor, dominio y, de forma opcional, correo salient</w:t>
      </w:r>
      <w:r>
        <w:t>e.</w:t>
      </w:r>
    </w:p>
    <w:p w14:paraId="69267891" w14:textId="77777777" w:rsidR="00BD0B96" w:rsidRDefault="00837A7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Firebase</w:t>
      </w:r>
      <w:r>
        <w:t>: la cuenta de Google necesaria para enviar notificaciones a la aplicación móvil.</w:t>
      </w:r>
    </w:p>
    <w:p w14:paraId="03EC5308" w14:textId="77777777" w:rsidR="00BD0B96" w:rsidRDefault="00837A7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Información inicial</w:t>
      </w:r>
      <w:r>
        <w:t>: los datos de la empresa que se cargan antes de empezar a operar, separados en obligatorios, recomendados y opcionales.</w:t>
      </w:r>
    </w:p>
    <w:p w14:paraId="1C3A1327" w14:textId="77777777" w:rsidR="00BD0B96" w:rsidRDefault="00BD0B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0B96" w14:paraId="1C198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FD9050" w14:textId="77777777" w:rsidR="00BD0B96" w:rsidRDefault="00837A7C">
            <w:pPr>
              <w:spacing w:after="60"/>
            </w:pPr>
            <w:r>
              <w:rPr>
                <w:b/>
                <w:bCs/>
                <w:color w:val="1F3A5F"/>
              </w:rPr>
              <w:t>Resumen: lo mínimo para comenzar</w:t>
            </w:r>
          </w:p>
          <w:p w14:paraId="6C964266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Un VPS con Ubuntu Server 24.04 LTS, 2 vCPU, 4 GB de RAM (se recomiendan 8 GB) y 60 GB SSD (se recomiendan 100 GB).</w:t>
            </w:r>
          </w:p>
          <w:p w14:paraId="5B7E2E47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Acceso SSH con usuario administrador (root o sudo) y la IP pública del servidor.</w:t>
            </w:r>
          </w:p>
          <w:p w14:paraId="12C230F0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 xml:space="preserve"> Un dominio o subdo</w:t>
            </w:r>
            <w:r>
              <w:rPr>
                <w:sz w:val="20"/>
                <w:szCs w:val="20"/>
              </w:rPr>
              <w:t>minio (por ejemplo siget.empresa.com) apuntando a esa IP.</w:t>
            </w:r>
          </w:p>
          <w:p w14:paraId="3EDC242E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4.</w:t>
            </w:r>
            <w:r>
              <w:rPr>
                <w:sz w:val="20"/>
                <w:szCs w:val="20"/>
              </w:rPr>
              <w:t xml:space="preserve"> Una cuenta de Google institucional con un proyecto de Firebase (plan gratuito Spark) para las notificaciones push.</w:t>
            </w:r>
          </w:p>
          <w:p w14:paraId="1E64CD02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5.</w:t>
            </w:r>
            <w:r>
              <w:rPr>
                <w:sz w:val="20"/>
                <w:szCs w:val="20"/>
              </w:rPr>
              <w:t xml:space="preserve"> Los datos obligatorios de la sección 7: datos de la empresa y logotipo, admin</w:t>
            </w:r>
            <w:r>
              <w:rPr>
                <w:sz w:val="20"/>
                <w:szCs w:val="20"/>
              </w:rPr>
              <w:t>istradores, áreas, estaciones de servicio, vehículos, personal y conductores.</w:t>
            </w:r>
          </w:p>
        </w:tc>
      </w:tr>
    </w:tbl>
    <w:p w14:paraId="1A485AAD" w14:textId="77777777" w:rsidR="00BD0B96" w:rsidRDefault="00BD0B96">
      <w:pPr>
        <w:spacing w:after="80"/>
      </w:pPr>
    </w:p>
    <w:p w14:paraId="64CB5159" w14:textId="77777777" w:rsidR="00BD0B96" w:rsidRDefault="00837A7C">
      <w:pPr>
        <w:pStyle w:val="Ttulo2"/>
      </w:pPr>
      <w:bookmarkStart w:id="1" w:name="_Toc242101542"/>
      <w:r>
        <w:t>1.1 ¿Qué se va a instalar?</w:t>
      </w:r>
      <w:bookmarkEnd w:id="1"/>
    </w:p>
    <w:p w14:paraId="66FCAD81" w14:textId="77777777" w:rsidR="00BD0B96" w:rsidRDefault="00837A7C">
      <w:pPr>
        <w:keepNext/>
        <w:spacing w:after="120" w:line="276" w:lineRule="auto"/>
      </w:pPr>
      <w:r>
        <w:t>SIGET no es solamente una página web: incluye una API para la aplicación móvil, tareas automáticas y envío de notificaciones. Por eso el servidor nec</w:t>
      </w:r>
      <w:r>
        <w:t>esita algo más que un hosting básico.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D0B96" w14:paraId="1E26F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91678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F9C9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D0B96" w14:paraId="01B9C3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4BA0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Panel web administrativo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C05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Aplicación Laravel 13 (PHP 8.3) con interfaz Vue 3. Se puede instalar como aplicación (PWA) en computadoras y celulares.</w:t>
            </w:r>
          </w:p>
        </w:tc>
      </w:tr>
      <w:tr w:rsidR="00BD0B96" w14:paraId="6BD969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2E74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API para la app móvil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E6D0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API REST v1 con autenticación por token (JWT), que consume la aplicación Flutter que usan conductores, jefes de área y técnicos.</w:t>
            </w:r>
          </w:p>
        </w:tc>
      </w:tr>
      <w:tr w:rsidR="00BD0B96" w14:paraId="3CE2C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CC98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BCA7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MySQL 8. Guarda vales, cargas de combustible, operación diaria, mantenimiento, órdenes de trabajo, control de cargas y la bitácora de auditoría.</w:t>
            </w:r>
          </w:p>
        </w:tc>
      </w:tr>
      <w:tr w:rsidR="00BD0B96" w14:paraId="23F06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0455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Archivos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1F5D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Fotografías de vehículos, personal, evidencias de mantenimiento, fotos de viajes, respaldos digitales</w:t>
            </w:r>
            <w:r>
              <w:rPr>
                <w:sz w:val="19"/>
                <w:szCs w:val="19"/>
              </w:rPr>
              <w:t xml:space="preserve"> y documentos escaneados (licencias, SOAT y otros). Se almacenan en el propio servidor.</w:t>
            </w:r>
          </w:p>
        </w:tc>
      </w:tr>
      <w:tr w:rsidR="00BD0B96" w14:paraId="0D95F8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97AE2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C1A3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Reportes en PDF, incluido el vale de combustible con código QR, y exportaciones a Excel.</w:t>
            </w:r>
          </w:p>
        </w:tc>
      </w:tr>
      <w:tr w:rsidR="00BD0B96" w14:paraId="1A5EF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0A5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Verificación pública de vales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0B14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El QR impreso en cada vale abre una página pública del sistema que permite validarlo. Por eso hace falta un dominio público con HTTPS.</w:t>
            </w:r>
          </w:p>
        </w:tc>
      </w:tr>
      <w:tr w:rsidR="00BD0B96" w14:paraId="1C07F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ADBD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Notificaciones push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FB24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Avisos a la app móvil mediante Firebase Cloud Messaging (Google): vale emitido, carga registrada, or</w:t>
            </w:r>
            <w:r>
              <w:rPr>
                <w:sz w:val="19"/>
                <w:szCs w:val="19"/>
              </w:rPr>
              <w:t>den de trabajo asignada, vale por vencer, entre otros.</w:t>
            </w:r>
          </w:p>
        </w:tc>
      </w:tr>
      <w:tr w:rsidR="00BD0B96" w14:paraId="70E194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8271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Tareas programadas</w:t>
            </w:r>
          </w:p>
        </w:tc>
        <w:tc>
          <w:tcPr>
            <w:tcW w:w="6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19A8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Un proceso diario revisa los vales próximos a vencer y avisa a los usuarios. Requiere el programador de tareas (cron) del servidor.</w:t>
            </w:r>
          </w:p>
        </w:tc>
      </w:tr>
    </w:tbl>
    <w:p w14:paraId="18FB23E7" w14:textId="77777777" w:rsidR="00BD0B96" w:rsidRDefault="00BD0B96">
      <w:pPr>
        <w:spacing w:after="80"/>
      </w:pPr>
    </w:p>
    <w:p w14:paraId="759D1DF8" w14:textId="77777777" w:rsidR="00BD0B96" w:rsidRDefault="00837A7C">
      <w:pPr>
        <w:pStyle w:val="Ttulo1"/>
        <w:pageBreakBefore/>
      </w:pPr>
      <w:bookmarkStart w:id="2" w:name="_Toc242101543"/>
      <w:r>
        <w:lastRenderedPageBreak/>
        <w:t>2. ¿VPS o hosting compartido?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0B96" w14:paraId="2DEC4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E7B3A"/>
              <w:bottom w:val="none" w:sz="0" w:space="0" w:color="FFFFFF"/>
              <w:right w:val="none" w:sz="0" w:space="0" w:color="FFFFFF"/>
            </w:tcBorders>
            <w:shd w:val="clear" w:color="auto" w:fill="E7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3B71F" w14:textId="77777777" w:rsidR="00BD0B96" w:rsidRDefault="00837A7C">
            <w:pPr>
              <w:spacing w:after="60"/>
            </w:pPr>
            <w:r>
              <w:rPr>
                <w:b/>
                <w:bCs/>
                <w:color w:val="1E7B3A"/>
              </w:rPr>
              <w:t>Recomendación: VPS (servidor privado virtual)</w:t>
            </w:r>
          </w:p>
          <w:p w14:paraId="68E4D5D5" w14:textId="77777777" w:rsidR="00BD0B96" w:rsidRDefault="00837A7C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Para SIGET recomendamos contratar un </w:t>
            </w:r>
            <w:r>
              <w:rPr>
                <w:b/>
                <w:bCs/>
                <w:sz w:val="20"/>
                <w:szCs w:val="20"/>
              </w:rPr>
              <w:t>VPS con Ubuntu Server 24.04 LTS, sin panel de control</w:t>
            </w:r>
            <w:r>
              <w:rPr>
                <w:sz w:val="20"/>
                <w:szCs w:val="20"/>
              </w:rPr>
              <w:t>. El sistema necesita extensiones de PHP, tareas automáticas cada minuto, procesos en segundo plano y herramientas de instalación que la mayoría de los hostings compa</w:t>
            </w:r>
            <w:r>
              <w:rPr>
                <w:sz w:val="20"/>
                <w:szCs w:val="20"/>
              </w:rPr>
              <w:t>rtidos no ofrecen o limitan.</w:t>
            </w:r>
          </w:p>
        </w:tc>
      </w:tr>
    </w:tbl>
    <w:p w14:paraId="5C87EA35" w14:textId="77777777" w:rsidR="00BD0B96" w:rsidRDefault="00BD0B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600"/>
        <w:gridCol w:w="3400"/>
      </w:tblGrid>
      <w:tr w:rsidR="00BD0B96" w14:paraId="69AB4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CBF8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 que necesita el sistema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DC555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VPS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8185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Hosting compartido</w:t>
            </w:r>
          </w:p>
        </w:tc>
      </w:tr>
      <w:tr w:rsidR="00BD0B96" w14:paraId="3453266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3C8C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PHP 8.3 con las extensiones GD (WebP), Imagick, intl, exif, bcmath y zip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988A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 instala todo lo necesario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B4D5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Depende del proveedor; Imagick (necesario para el QR de los vales) a menudo no está disponible</w:t>
            </w:r>
          </w:p>
        </w:tc>
      </w:tr>
      <w:tr w:rsidR="00BD0B96" w14:paraId="340A7F0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F37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Acceso SSH con permisos de administrador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C0E7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 (root o sudo)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3D1F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Limitado o inexistente</w:t>
            </w:r>
          </w:p>
        </w:tc>
      </w:tr>
      <w:tr w:rsidR="00BD0B96" w14:paraId="269469F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8971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Tarea programada cada minuto (cron)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871B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F741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Muchos planes solo permiten cada 5 a 15 minutos</w:t>
            </w:r>
          </w:p>
        </w:tc>
      </w:tr>
      <w:tr w:rsidR="00BD0B96" w14:paraId="70B8860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1447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Composer y Node.js para instalar y compilar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CD4C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CF6E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Node.js normalmente no está disponible</w:t>
            </w:r>
          </w:p>
        </w:tc>
      </w:tr>
      <w:tr w:rsidR="00BD0B96" w14:paraId="1E8C732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ACEC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Procesos en segundo plano (cola de trabajos)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A80A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 (Supervisor)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7607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BD0B96" w14:paraId="4FFC8A3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9477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Credencial de Firebase guardada fuera de la carpeta pública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6F9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9B39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Parcial, según el proveedor</w:t>
            </w:r>
          </w:p>
        </w:tc>
      </w:tr>
      <w:tr w:rsidR="00BD0B96" w14:paraId="42F18B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E52D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Certificado SSL (HTTPS)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BEDA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Sí, gratuito (Let's Encrypt)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9BFD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Normalmente incluido</w:t>
            </w:r>
          </w:p>
        </w:tc>
      </w:tr>
      <w:tr w:rsidR="00BD0B96" w14:paraId="068037B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4528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Ampliar RAM, CPU o disco más adelante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EF3D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Sí, en minutos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E318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Limitado al plan</w:t>
            </w:r>
          </w:p>
        </w:tc>
      </w:tr>
      <w:tr w:rsidR="00BD0B96" w14:paraId="764D776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5DEC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Costo mensual referencial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0C28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US$ 12 a 45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3721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US$ 5 a 15</w:t>
            </w:r>
          </w:p>
        </w:tc>
      </w:tr>
    </w:tbl>
    <w:p w14:paraId="14EBC04F" w14:textId="77777777" w:rsidR="00BD0B96" w:rsidRDefault="00BD0B96">
      <w:pPr>
        <w:spacing w:after="80"/>
      </w:pPr>
    </w:p>
    <w:p w14:paraId="333D483A" w14:textId="77777777" w:rsidR="00BD0B96" w:rsidRDefault="00837A7C">
      <w:pPr>
        <w:keepNext/>
        <w:spacing w:after="120" w:line="276" w:lineRule="auto"/>
      </w:pPr>
      <w:r>
        <w:t xml:space="preserve">Si la empresa ya tiene un hosting compartido contratado, puede evaluarse con la lista del </w:t>
      </w:r>
      <w:r>
        <w:rPr>
          <w:b/>
          <w:bCs/>
        </w:rPr>
        <w:t>Anexo A</w:t>
      </w:r>
      <w:r>
        <w:t>. Si no cumple todos los puntos, el sistema no podrá instalarse o funcionará con limitaciones, por ejemplo vales sin código QR o sin avisos automáticos.</w:t>
      </w:r>
    </w:p>
    <w:p w14:paraId="5108B562" w14:textId="77777777" w:rsidR="00BD0B96" w:rsidRDefault="00837A7C">
      <w:pPr>
        <w:pStyle w:val="Ttulo1"/>
        <w:pageBreakBefore/>
      </w:pPr>
      <w:bookmarkStart w:id="3" w:name="_Toc242101544"/>
      <w:r>
        <w:lastRenderedPageBreak/>
        <w:t>3. Especificaciones del servidor (VPS)</w:t>
      </w:r>
      <w:bookmarkEnd w:id="3"/>
    </w:p>
    <w:p w14:paraId="5623420C" w14:textId="77777777" w:rsidR="00BD0B96" w:rsidRDefault="00837A7C">
      <w:pPr>
        <w:keepNext/>
        <w:spacing w:after="120" w:line="276" w:lineRule="auto"/>
      </w:pPr>
      <w:r>
        <w:t xml:space="preserve">El dimensionamiento considera una operación de hasta unos </w:t>
      </w:r>
      <w:r>
        <w:rPr>
          <w:b/>
          <w:bCs/>
        </w:rPr>
        <w:t>150 us</w:t>
      </w:r>
      <w:r>
        <w:rPr>
          <w:b/>
          <w:bCs/>
        </w:rPr>
        <w:t>uarios y 300 vehículos o equipos</w:t>
      </w:r>
      <w:r>
        <w:t>. Un VPS puede ampliarse después sin reinstalar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900"/>
        <w:gridCol w:w="3860"/>
      </w:tblGrid>
      <w:tr w:rsidR="00BD0B96" w14:paraId="23C39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9B13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018D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Mínimo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5E11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529F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BD0B96" w14:paraId="046725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20BF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Procesador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2804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 vCPU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0642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 vCPU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E509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La generación de reportes PDF y Excel y la conversión de fotografías consumen CPU.</w:t>
            </w:r>
          </w:p>
        </w:tc>
      </w:tr>
      <w:tr w:rsidR="00BD0B96" w14:paraId="7E6908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6552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Memoria RAM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D6EB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 GB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E43F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8 GB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3405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Base de datos MySQL, PHP y servidor web funcionando a la vez, más la compilación del sistema al actualizar. Con 2 GB solo funciona usando memoria de intercambio (swap) y no lo recomendamos.</w:t>
            </w:r>
          </w:p>
        </w:tc>
      </w:tr>
      <w:tr w:rsidR="00BD0B96" w14:paraId="77BF82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7F2B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Almacenamiento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807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60 GB SSD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9988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100 GB SSD NVMe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E55D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Sistema operativo y aplicación: unos 15 GB. La base de datos crece con el uso. Las fotos se guardan comprimidas (de 150 a 400 KB cada una). Se reserva espacio para copias de seguridad locales.</w:t>
            </w:r>
          </w:p>
        </w:tc>
      </w:tr>
      <w:tr w:rsidR="00BD0B96" w14:paraId="46AB9C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D61B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Transferencia mensual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A191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 TB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0A9D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 TB o ilimitada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0A94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Tráfico de la app móvil y del panel web, incluida la subida de fotos.</w:t>
            </w:r>
          </w:p>
        </w:tc>
      </w:tr>
      <w:tr w:rsidR="00BD0B96" w14:paraId="2BF5AD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916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Sistema operativo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5269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Ubuntu Server 24.04 LTS (64 bits)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6203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Ubuntu Server 24.04 LTS (64 bits)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F6C2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Versión con soporte de largo plazo. No hace falta panel de control (cPanel o Plesk).</w:t>
            </w:r>
          </w:p>
        </w:tc>
      </w:tr>
      <w:tr w:rsidR="00BD0B96" w14:paraId="23124F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4899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 IP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EFAC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 IPv4 pública fija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6D85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 IPv4 pública fija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56E3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El dominio debe apuntar a esta IP.</w:t>
            </w:r>
          </w:p>
        </w:tc>
      </w:tr>
      <w:tr w:rsidR="00BD0B96" w14:paraId="54482D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1F18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Ubicación del centro de datos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C32D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EE. UU. (Miami)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8528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Sudamérica (São Paulo o Santiago)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2E3C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Menor tiempo de respuesta desde Bolivia.</w:t>
            </w:r>
          </w:p>
        </w:tc>
      </w:tr>
      <w:tr w:rsidR="00BD0B96" w14:paraId="6E0A80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1493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Respaldos del proveedor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2833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FE24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Snapshots automáticos semanales</w:t>
            </w:r>
          </w:p>
        </w:tc>
        <w:tc>
          <w:tcPr>
            <w:tcW w:w="3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8211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Permiten restaurar el servidor completo. Suelen costar un 20 % adicional del plan.</w:t>
            </w:r>
          </w:p>
        </w:tc>
      </w:tr>
    </w:tbl>
    <w:p w14:paraId="23E1D60B" w14:textId="77777777" w:rsidR="00BD0B96" w:rsidRDefault="00BD0B96">
      <w:pPr>
        <w:spacing w:after="80"/>
      </w:pPr>
    </w:p>
    <w:p w14:paraId="29DD2110" w14:textId="77777777" w:rsidR="00BD0B96" w:rsidRDefault="00837A7C">
      <w:pPr>
        <w:pStyle w:val="Ttulo2"/>
      </w:pPr>
      <w:bookmarkStart w:id="4" w:name="_Toc242101545"/>
      <w:r>
        <w:t>3.1 Proveedores de referencia</w:t>
      </w:r>
      <w:bookmarkEnd w:id="4"/>
    </w:p>
    <w:p w14:paraId="234A3E14" w14:textId="77777777" w:rsidR="00BD0B96" w:rsidRDefault="00837A7C">
      <w:pPr>
        <w:keepNext/>
        <w:spacing w:after="120" w:line="276" w:lineRule="auto"/>
      </w:pPr>
      <w:r>
        <w:t xml:space="preserve">Sirve cualquier proveedor que ofrezca Ubuntu 24.04 y acceso root. Algunos con buena trayectoria: </w:t>
      </w:r>
      <w:r>
        <w:rPr>
          <w:b/>
          <w:bCs/>
        </w:rPr>
        <w:t>DigitalOcean, Vultr, Hetzner, Contabo, Hostinger (planes VPS), Linode/Akamai y AWS Lightsail</w:t>
      </w:r>
      <w:r>
        <w:t>. Los costos indicados en este documento son referenciales y pueden</w:t>
      </w:r>
      <w:r>
        <w:t xml:space="preserve"> variar según el proveedor y el tipo de cambio.</w:t>
      </w:r>
    </w:p>
    <w:p w14:paraId="723C41E1" w14:textId="77777777" w:rsidR="00BD0B96" w:rsidRDefault="00837A7C">
      <w:pPr>
        <w:pStyle w:val="Ttulo2"/>
      </w:pPr>
      <w:bookmarkStart w:id="5" w:name="_Toc242101546"/>
      <w:r>
        <w:t>3.2 Software que se instalará en el servidor</w:t>
      </w:r>
      <w:bookmarkEnd w:id="5"/>
    </w:p>
    <w:p w14:paraId="0CB852EC" w14:textId="77777777" w:rsidR="00BD0B96" w:rsidRDefault="00837A7C">
      <w:pPr>
        <w:keepNext/>
        <w:spacing w:after="120" w:line="276" w:lineRule="auto"/>
      </w:pPr>
      <w:r>
        <w:t xml:space="preserve">La empresa </w:t>
      </w:r>
      <w:r>
        <w:rPr>
          <w:b/>
          <w:bCs/>
        </w:rPr>
        <w:t>no necesita instalar nada</w:t>
      </w:r>
      <w:r>
        <w:t>: basta con entregar el servidor recién creado. El equipo de implementación instalará y configurará lo siguiente: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BD0B96" w14:paraId="28A7E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1D6B8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Software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000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Vers</w:t>
            </w:r>
            <w:r>
              <w:rPr>
                <w:b/>
                <w:bCs/>
                <w:color w:val="FFFFFF"/>
                <w:sz w:val="19"/>
                <w:szCs w:val="19"/>
              </w:rPr>
              <w:t>ión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9B6D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se usa</w:t>
            </w:r>
          </w:p>
        </w:tc>
      </w:tr>
      <w:tr w:rsidR="00BD0B96" w14:paraId="1AA04B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885A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Nginx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BDF9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E474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Servidor web; atiende el panel, la API y la página pública de verificación de vales.</w:t>
            </w:r>
          </w:p>
        </w:tc>
      </w:tr>
      <w:tr w:rsidR="00BD0B96" w14:paraId="5A7F15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B558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PHP-FPM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C818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999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Ejecuta el sistema. Extensiones: bcmath, ctype, curl, dom, exif, fileinfo, gd (con WebP), imagick, intl, mbstring, pdo_mysql, openssl, sodium, tokenizer, xml y zip.</w:t>
            </w:r>
          </w:p>
        </w:tc>
      </w:tr>
      <w:tr w:rsidR="00BD0B96" w14:paraId="0EE6FB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A0E1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MySQL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C762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8.0 o superior (o MariaDB 10.11+)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DAD8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Base de datos.</w:t>
            </w:r>
          </w:p>
        </w:tc>
      </w:tr>
      <w:tr w:rsidR="00BD0B96" w14:paraId="418AB7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9115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Composer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C0B8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2.x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325B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Instala las librerías PHP del sistema.</w:t>
            </w:r>
          </w:p>
        </w:tc>
      </w:tr>
      <w:tr w:rsidR="00BD0B96" w14:paraId="713D9F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1754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Node.js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DBF4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22 LTS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FB20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Compila la interfaz web (Vite) al instalar y al actualizar.</w:t>
            </w:r>
          </w:p>
        </w:tc>
      </w:tr>
      <w:tr w:rsidR="00BD0B96" w14:paraId="052A6D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EB65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ImageMagick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74D3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A876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Genera la imagen del código QR de los vales.</w:t>
            </w:r>
          </w:p>
        </w:tc>
      </w:tr>
      <w:tr w:rsidR="00BD0B96" w14:paraId="79D977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3547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Supervisor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D445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3539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Mantiene activo el proceso de cola de trabajos.</w:t>
            </w:r>
          </w:p>
        </w:tc>
      </w:tr>
      <w:tr w:rsidR="00BD0B96" w14:paraId="1FF082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0DE7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Certbot (Let's Encrypt)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2693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A7C5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Certificado SSL gratuito con renovación automática.</w:t>
            </w:r>
          </w:p>
        </w:tc>
      </w:tr>
      <w:tr w:rsidR="00BD0B96" w14:paraId="3B9410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FB6A4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UFW y Fail2ban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EA2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8313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Cortafuegos y bloqueo de intentos de acceso no autorizados.</w:t>
            </w:r>
          </w:p>
        </w:tc>
      </w:tr>
      <w:tr w:rsidR="00BD0B96" w14:paraId="1A26C5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44BF4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Git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2A92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125D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Instalación y actualizaciones controladas del sistema.</w:t>
            </w:r>
          </w:p>
        </w:tc>
      </w:tr>
    </w:tbl>
    <w:p w14:paraId="5C826231" w14:textId="77777777" w:rsidR="00BD0B96" w:rsidRDefault="00BD0B96">
      <w:pPr>
        <w:spacing w:after="80"/>
      </w:pPr>
    </w:p>
    <w:p w14:paraId="10FDCBA5" w14:textId="77777777" w:rsidR="00BD0B96" w:rsidRDefault="00837A7C">
      <w:pPr>
        <w:pStyle w:val="Ttulo1"/>
        <w:pageBreakBefore/>
      </w:pPr>
      <w:bookmarkStart w:id="6" w:name="_Toc242101547"/>
      <w:r>
        <w:lastRenderedPageBreak/>
        <w:t>4. Accesos que debe proporcionar la empresa</w:t>
      </w:r>
      <w:bookmarkEnd w:id="6"/>
    </w:p>
    <w:p w14:paraId="737A243F" w14:textId="77777777" w:rsidR="00BD0B96" w:rsidRDefault="00837A7C">
      <w:pPr>
        <w:pStyle w:val="Ttulo2"/>
      </w:pPr>
      <w:bookmarkStart w:id="7" w:name="_Toc242101548"/>
      <w:r>
        <w:t>4.1 Acceso SSH al servidor</w:t>
      </w:r>
      <w:bookmarkEnd w:id="7"/>
    </w:p>
    <w:p w14:paraId="2FCD84A4" w14:textId="77777777" w:rsidR="00BD0B96" w:rsidRDefault="00837A7C">
      <w:pPr>
        <w:keepNext/>
        <w:spacing w:after="120" w:line="276" w:lineRule="auto"/>
      </w:pPr>
      <w:r>
        <w:t>El acceso SSH es la conexión segura con la que se instala y mantiene el sistema. Al contratar el VPS, el proveedor entrega estos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09917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655E0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96B7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C55B8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410C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A556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 IP pública del servidor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A393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203.0.113.25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1B7B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19DFA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2C29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Puerto SSH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FFE0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22 (puede ser otro si el proveedor lo cambia)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1023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4A5D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C1CA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Usuario con privilegios de administrador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536F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root, o un usuario con permisos sudo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9C5C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5FEBF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0E1C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Método de autenticación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1A99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Recomendado: llave SSH. El equipo de implementación envía su llave pública y la empresa la registra en el panel del proveedor. Alternativa: contraseña inicial, que se reemplaza por llave tras la instalación.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4D99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6394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112F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Acceso al panel del proveedor (o un usuario delegado)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27E4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Para reiniciar el servidor, crear snapshots y configurar el cortafuegos de red.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43CB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</w:tbl>
    <w:p w14:paraId="7D982DA1" w14:textId="77777777" w:rsidR="00BD0B96" w:rsidRDefault="00BD0B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0B96" w14:paraId="3A954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B7FC2" w14:textId="77777777" w:rsidR="00BD0B96" w:rsidRDefault="00837A7C">
            <w:pPr>
              <w:spacing w:after="60"/>
            </w:pPr>
            <w:r>
              <w:rPr>
                <w:b/>
                <w:bCs/>
                <w:color w:val="B45309"/>
              </w:rPr>
              <w:t>Entrega segura de credenciales</w:t>
            </w:r>
          </w:p>
          <w:p w14:paraId="04012280" w14:textId="77777777" w:rsidR="00BD0B96" w:rsidRDefault="00837A7C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Las contraseñas y llaves </w:t>
            </w:r>
            <w:r>
              <w:rPr>
                <w:b/>
                <w:bCs/>
                <w:sz w:val="20"/>
                <w:szCs w:val="20"/>
              </w:rPr>
              <w:t>no deben enviarse por correo ni por chat sin cifrar</w:t>
            </w:r>
            <w:r>
              <w:rPr>
                <w:sz w:val="20"/>
                <w:szCs w:val="20"/>
              </w:rPr>
              <w:t>. Use un gestor de contraseñas compartido o entréguelas en persona. Después de la instalación conviene cambiar la contraseña root y dejar solo el acceso por llave SSH.</w:t>
            </w:r>
          </w:p>
        </w:tc>
      </w:tr>
    </w:tbl>
    <w:p w14:paraId="0BD1447C" w14:textId="77777777" w:rsidR="00BD0B96" w:rsidRDefault="00BD0B96">
      <w:pPr>
        <w:spacing w:after="80"/>
      </w:pPr>
    </w:p>
    <w:p w14:paraId="763D0416" w14:textId="77777777" w:rsidR="00BD0B96" w:rsidRDefault="00837A7C">
      <w:pPr>
        <w:pStyle w:val="Ttulo2"/>
      </w:pPr>
      <w:bookmarkStart w:id="8" w:name="_Toc242101549"/>
      <w:r>
        <w:t>4.2 Dominio</w:t>
      </w:r>
      <w:bookmarkEnd w:id="8"/>
    </w:p>
    <w:p w14:paraId="1DD2C54B" w14:textId="77777777" w:rsidR="00BD0B96" w:rsidRDefault="00837A7C">
      <w:pPr>
        <w:keepNext/>
        <w:spacing w:after="120" w:line="276" w:lineRule="auto"/>
      </w:pPr>
      <w:r>
        <w:t xml:space="preserve">El sistema necesita un dominio o subdominio propio con HTTPS. Es indispensable para que funcionen la </w:t>
      </w:r>
      <w:r>
        <w:rPr>
          <w:b/>
          <w:bCs/>
        </w:rPr>
        <w:t>app móvil</w:t>
      </w:r>
      <w:r>
        <w:t xml:space="preserve">, la </w:t>
      </w:r>
      <w:r>
        <w:rPr>
          <w:b/>
          <w:bCs/>
        </w:rPr>
        <w:t>instalación como aplicación (PWA)</w:t>
      </w:r>
      <w:r>
        <w:t xml:space="preserve"> y el </w:t>
      </w:r>
      <w:r>
        <w:rPr>
          <w:b/>
          <w:bCs/>
        </w:rPr>
        <w:t>código QR de los vales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59FCD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7871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75E92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3C442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1962B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34F4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 de dominio o subdominio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632D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siget.empresa.com.bo o sistema.empresa.com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90AD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597B6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B64F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Registro DNS tipo A apuntando a la IP del VPS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E7EA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Lo crea quien administra el dominio, o se entrega acceso al panel DNS.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E10E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51ADB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B9FA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 la empresa no tiene dominio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9EC1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Comprar un .com (unos US$ 12 al año) o un .bo en NIC Bolivia.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22CC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0FA5C646" w14:textId="77777777" w:rsidR="00BD0B96" w:rsidRDefault="00BD0B96">
      <w:pPr>
        <w:spacing w:after="80"/>
      </w:pPr>
    </w:p>
    <w:p w14:paraId="65B422E0" w14:textId="77777777" w:rsidR="00BD0B96" w:rsidRDefault="00837A7C">
      <w:pPr>
        <w:pStyle w:val="Ttulo2"/>
      </w:pPr>
      <w:bookmarkStart w:id="9" w:name="_Toc242101550"/>
      <w:r>
        <w:lastRenderedPageBreak/>
        <w:t>4.3 Correo saliente (SMTP)</w:t>
      </w:r>
      <w:bookmarkEnd w:id="9"/>
    </w:p>
    <w:p w14:paraId="4AAAD519" w14:textId="77777777" w:rsidR="00BD0B96" w:rsidRDefault="00837A7C">
      <w:pPr>
        <w:keepNext/>
        <w:spacing w:after="120" w:line="276" w:lineRule="auto"/>
      </w:pPr>
      <w:r>
        <w:t xml:space="preserve">La versión actual de SIGET no envía correos: las notificaciones llegan dentro del sistema y por push a la app móvil. Configurar una cuenta de correo saliente es </w:t>
      </w:r>
      <w:r>
        <w:rPr>
          <w:b/>
          <w:bCs/>
        </w:rPr>
        <w:t>opcional</w:t>
      </w:r>
      <w:r>
        <w:t xml:space="preserve"> y solo será necesario si más adelante se habilitan avisos por correo o la recuperación</w:t>
      </w:r>
      <w:r>
        <w:t xml:space="preserve"> de contraseña por correo.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32AAC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E053D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BB0E2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D78AA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5FE48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551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Servidor y puerto SMTP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F1B5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smtp.gmail.com : 587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9879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17A66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B9D5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Usuario y contraseña (o contraseña de aplicación)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F18B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no-responder@empresa.com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3509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1FA68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E8CC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 y correo del remitente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CBCF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SIGET &lt;no-responder@empresa.com&gt;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AFCF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532AD811" w14:textId="77777777" w:rsidR="00BD0B96" w:rsidRDefault="00BD0B96">
      <w:pPr>
        <w:spacing w:after="80"/>
      </w:pPr>
    </w:p>
    <w:p w14:paraId="2DAFE775" w14:textId="77777777" w:rsidR="00BD0B96" w:rsidRDefault="00837A7C">
      <w:pPr>
        <w:pStyle w:val="Ttulo1"/>
        <w:pageBreakBefore/>
      </w:pPr>
      <w:bookmarkStart w:id="10" w:name="_Toc242101551"/>
      <w:r>
        <w:lastRenderedPageBreak/>
        <w:t>5. Cuenta de Firebase (notificaciones a la app móvil)</w:t>
      </w:r>
      <w:bookmarkEnd w:id="10"/>
    </w:p>
    <w:p w14:paraId="504F40D4" w14:textId="77777777" w:rsidR="00BD0B96" w:rsidRDefault="00837A7C">
      <w:pPr>
        <w:pStyle w:val="Ttulo2"/>
      </w:pPr>
      <w:bookmarkStart w:id="11" w:name="_Toc242101552"/>
      <w:r>
        <w:t>5.1 ¿Es necesaria?</w:t>
      </w:r>
      <w:bookmarkEnd w:id="11"/>
    </w:p>
    <w:p w14:paraId="0B76F03E" w14:textId="77777777" w:rsidR="00BD0B96" w:rsidRDefault="00837A7C">
      <w:pPr>
        <w:keepNext/>
        <w:spacing w:after="120" w:line="276" w:lineRule="auto"/>
      </w:pPr>
      <w:r>
        <w:rPr>
          <w:b/>
          <w:bCs/>
        </w:rPr>
        <w:t>Sí, si se va a usar la aplicación móvil.</w:t>
      </w:r>
      <w:r>
        <w:t xml:space="preserve"> El panel web funciona sin Firebase, pero sin él la app no recibe notificaciones push: vale emitido, carga de combustible registrada, orden de trabajo asignada o culminada, solicitud de mantenimiento, observaciones de operación y aviso de vale por vencer.</w:t>
      </w:r>
    </w:p>
    <w:p w14:paraId="6CEB2B39" w14:textId="77777777" w:rsidR="00BD0B96" w:rsidRDefault="00837A7C">
      <w:pPr>
        <w:pStyle w:val="Ttulo2"/>
      </w:pPr>
      <w:bookmarkStart w:id="12" w:name="_Toc242101553"/>
      <w:r>
        <w:t>5.2 ¿Con qué cuenta se crea?</w:t>
      </w:r>
      <w:bookmarkEnd w:id="12"/>
    </w:p>
    <w:p w14:paraId="14E62C76" w14:textId="77777777" w:rsidR="00BD0B96" w:rsidRDefault="00837A7C">
      <w:pPr>
        <w:keepNext/>
        <w:spacing w:after="120" w:line="276" w:lineRule="auto"/>
      </w:pPr>
      <w:r>
        <w:t xml:space="preserve">Firebase es un servicio de </w:t>
      </w:r>
      <w:r>
        <w:rPr>
          <w:b/>
          <w:bCs/>
        </w:rPr>
        <w:t>Google</w:t>
      </w:r>
      <w:r>
        <w:t xml:space="preserve">, así que se ingresa con una </w:t>
      </w:r>
      <w:r>
        <w:rPr>
          <w:b/>
          <w:bCs/>
        </w:rPr>
        <w:t>cuenta de Google</w:t>
      </w:r>
      <w:r>
        <w:t xml:space="preserve">. Sirve una cuenta de Gmail (@gmail.com) o una cuenta corporativa de </w:t>
      </w:r>
      <w:r>
        <w:rPr>
          <w:b/>
          <w:bCs/>
        </w:rPr>
        <w:t>Google Workspace</w:t>
      </w:r>
      <w:r>
        <w:t xml:space="preserve"> (por ejemplo ti@empresa.com). No hace falta ningún otro proveedor ni extensión.</w:t>
      </w:r>
    </w:p>
    <w:p w14:paraId="5D445CFE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Use una </w:t>
      </w:r>
      <w:r>
        <w:rPr>
          <w:b/>
          <w:bCs/>
        </w:rPr>
        <w:t>cuenta institucional a nombre de la empresa</w:t>
      </w:r>
      <w:r>
        <w:t xml:space="preserve"> (por ejemplo sistemas.siget@gmail.com), no la cuenta personal de un empleado. Si esa persona deja la empresa, no se pierde </w:t>
      </w:r>
      <w:r>
        <w:t>el acceso al proyecto.</w:t>
      </w:r>
    </w:p>
    <w:p w14:paraId="22B069F8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Active la </w:t>
      </w:r>
      <w:r>
        <w:rPr>
          <w:b/>
          <w:bCs/>
        </w:rPr>
        <w:t>verificación en dos pasos</w:t>
      </w:r>
      <w:r>
        <w:t xml:space="preserve"> en esa cuenta.</w:t>
      </w:r>
    </w:p>
    <w:p w14:paraId="64DE25EF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Agregue al equipo de implementación como </w:t>
      </w:r>
      <w:r>
        <w:rPr>
          <w:b/>
          <w:bCs/>
        </w:rPr>
        <w:t>miembro del proyecto con rol Editor</w:t>
      </w:r>
      <w:r>
        <w:t>, en lugar de compartir la contraseña de la cuenta.</w:t>
      </w:r>
    </w:p>
    <w:p w14:paraId="39622FAB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Plan: </w:t>
      </w:r>
      <w:r>
        <w:rPr>
          <w:b/>
          <w:bCs/>
        </w:rPr>
        <w:t>Spark (gratuito)</w:t>
      </w:r>
      <w:r>
        <w:t>. El envío de notificaciones (Fi</w:t>
      </w:r>
      <w:r>
        <w:t>rebase Cloud Messaging) no tiene costo y no requiere tarjeta de crédito.</w:t>
      </w:r>
    </w:p>
    <w:p w14:paraId="06CB97E7" w14:textId="77777777" w:rsidR="00BD0B96" w:rsidRDefault="00BD0B96">
      <w:pPr>
        <w:spacing w:after="80"/>
      </w:pPr>
    </w:p>
    <w:p w14:paraId="4B8F3828" w14:textId="77777777" w:rsidR="00BD0B96" w:rsidRDefault="00837A7C">
      <w:pPr>
        <w:pStyle w:val="Ttulo2"/>
      </w:pPr>
      <w:bookmarkStart w:id="13" w:name="_Toc242101554"/>
      <w:r>
        <w:t>5.3 Pasos de configuración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1700"/>
        <w:gridCol w:w="2860"/>
      </w:tblGrid>
      <w:tr w:rsidR="00BD0B96" w14:paraId="2DDF4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A3C0F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EEA03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316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8451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BD0B96" w14:paraId="5AF5F5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3465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F099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Crear la cuenta de Google institucional.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0D63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660A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Cuenta con verificación en dos pasos.</w:t>
            </w:r>
          </w:p>
        </w:tc>
      </w:tr>
      <w:tr w:rsidR="00BD0B96" w14:paraId="5FCF78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D8BC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77B9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Crear un proyecto en console.firebase.google.com (por ejemplo «siget-empresa»). Google Analytics no es necesario y puede desactivarse.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980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 o implementador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15ED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Proyecto en plan Spark.</w:t>
            </w:r>
          </w:p>
        </w:tc>
      </w:tr>
      <w:tr w:rsidR="00BD0B96" w14:paraId="38EFD3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D7BF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91A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Registrar la app Android con el identificador del paquete (applicationId) que indique el desarrollador móvil.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7DFD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271A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Archivo google-services.json, que se entrega al desarrollador de la app.</w:t>
            </w:r>
          </w:p>
        </w:tc>
      </w:tr>
      <w:tr w:rsidR="00BD0B96" w14:paraId="297FFA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D593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3EA5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Generar la clave privada de la cuenta de servicio en Configuración del proyecto → Cuentas de servicio → Generar nueva clave privada.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3071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 o implementador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4E41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Archivo .json que se instala en el servidor. Nunca se publica.</w:t>
            </w:r>
          </w:p>
        </w:tc>
      </w:tr>
      <w:tr w:rsidR="00BD0B96" w14:paraId="647F9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0F6B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5E74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Verificar en la pestaña Cloud Messaging que «Firebase Cloud Messaging API (V1)» esté habilitada.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77BD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6E58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API activa (viene activada en proyectos nuevos).</w:t>
            </w:r>
          </w:p>
        </w:tc>
      </w:tr>
      <w:tr w:rsidR="00BD0B96" w14:paraId="7B2A79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C8FA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B3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Solo si habrá app para iPhone: cuenta Apple Developer Program y subir la clave APNs (.p8) a Firebase.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0921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</w:t>
            </w:r>
          </w:p>
        </w:tc>
        <w:tc>
          <w:tcPr>
            <w:tcW w:w="28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277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Push en iOS. Apple cobra US$ 99 al año.</w:t>
            </w:r>
          </w:p>
        </w:tc>
      </w:tr>
    </w:tbl>
    <w:p w14:paraId="2796D78C" w14:textId="77777777" w:rsidR="00BD0B96" w:rsidRDefault="00BD0B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0B96" w14:paraId="4AC66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B91C1C"/>
              <w:bottom w:val="none" w:sz="0" w:space="0" w:color="FFFFFF"/>
              <w:right w:val="none" w:sz="0" w:space="0" w:color="FFFFFF"/>
            </w:tcBorders>
            <w:shd w:val="clear" w:color="auto" w:fill="FBEA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D7DA6B" w14:textId="77777777" w:rsidR="00BD0B96" w:rsidRDefault="00837A7C">
            <w:pPr>
              <w:spacing w:after="60"/>
            </w:pPr>
            <w:r>
              <w:rPr>
                <w:b/>
                <w:bCs/>
                <w:color w:val="B91C1C"/>
              </w:rPr>
              <w:lastRenderedPageBreak/>
              <w:t>Importante</w:t>
            </w:r>
          </w:p>
          <w:p w14:paraId="53E31C6D" w14:textId="77777777" w:rsidR="00BD0B96" w:rsidRDefault="00837A7C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La clave privada de la cuenta de servicio (paso 4) da </w:t>
            </w:r>
            <w:r>
              <w:rPr>
                <w:b/>
                <w:bCs/>
                <w:sz w:val="20"/>
                <w:szCs w:val="20"/>
              </w:rPr>
              <w:t>acceso administrativo</w:t>
            </w:r>
            <w:r>
              <w:rPr>
                <w:sz w:val="20"/>
                <w:szCs w:val="20"/>
              </w:rPr>
              <w:t xml:space="preserve"> al proyecto de Firebase. Trátela como una contraseña: no la envíe por correo ni por chat sin cifrar y nunca la suba a un repositorio de código.</w:t>
            </w:r>
          </w:p>
        </w:tc>
      </w:tr>
    </w:tbl>
    <w:p w14:paraId="3988C883" w14:textId="77777777" w:rsidR="00BD0B96" w:rsidRDefault="00BD0B96">
      <w:pPr>
        <w:spacing w:after="80"/>
      </w:pPr>
    </w:p>
    <w:p w14:paraId="4F81180A" w14:textId="77777777" w:rsidR="00BD0B96" w:rsidRDefault="00837A7C">
      <w:pPr>
        <w:pStyle w:val="Ttulo2"/>
      </w:pPr>
      <w:bookmarkStart w:id="14" w:name="_Toc242101555"/>
      <w:r>
        <w:t>5.4 Publicación de la app móvil (referencial)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BD0B96" w14:paraId="03439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4184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4B4D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  <w:tc>
          <w:tcPr>
            <w:tcW w:w="4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B3DE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Comentario</w:t>
            </w:r>
          </w:p>
        </w:tc>
      </w:tr>
      <w:tr w:rsidR="00BD0B96" w14:paraId="13AEE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AD01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Google Play (Android)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CC68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US$ 25, pago único</w:t>
            </w:r>
          </w:p>
        </w:tc>
        <w:tc>
          <w:tcPr>
            <w:tcW w:w="4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8721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Cuenta de Google Play Console a nombre de la empresa. Instalación y actualizaciones desde la tienda.</w:t>
            </w:r>
          </w:p>
        </w:tc>
      </w:tr>
      <w:tr w:rsidR="00BD0B96" w14:paraId="54E54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F85B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Instalación directa (APK)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9520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Sin costo</w:t>
            </w:r>
          </w:p>
        </w:tc>
        <w:tc>
          <w:tcPr>
            <w:tcW w:w="4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C0E1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 distribuye el archivo a los celulares de la empresa. Las actualizaciones se instalan a mano.</w:t>
            </w:r>
          </w:p>
        </w:tc>
      </w:tr>
      <w:tr w:rsidR="00BD0B96" w14:paraId="376AE0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D74A4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App Store (iPhone)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0A65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US$ 99 al año</w:t>
            </w:r>
          </w:p>
        </w:tc>
        <w:tc>
          <w:tcPr>
            <w:tcW w:w="47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9839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Solo si hay usuarios con iPhone.</w:t>
            </w:r>
          </w:p>
        </w:tc>
      </w:tr>
    </w:tbl>
    <w:p w14:paraId="1A27C6EB" w14:textId="77777777" w:rsidR="00BD0B96" w:rsidRDefault="00BD0B96">
      <w:pPr>
        <w:spacing w:after="80"/>
      </w:pPr>
    </w:p>
    <w:p w14:paraId="0306D64E" w14:textId="77777777" w:rsidR="00BD0B96" w:rsidRDefault="00837A7C">
      <w:pPr>
        <w:pStyle w:val="Ttulo1"/>
        <w:pageBreakBefore/>
      </w:pPr>
      <w:bookmarkStart w:id="15" w:name="_Toc242101556"/>
      <w:r>
        <w:lastRenderedPageBreak/>
        <w:t>6. Roles de usuario del sistema</w:t>
      </w:r>
      <w:bookmarkEnd w:id="15"/>
    </w:p>
    <w:p w14:paraId="385812E7" w14:textId="77777777" w:rsidR="00BD0B96" w:rsidRDefault="00837A7C">
      <w:pPr>
        <w:keepNext/>
        <w:spacing w:after="120" w:line="276" w:lineRule="auto"/>
      </w:pPr>
      <w:r>
        <w:t>Al recopilar la información de la sección 7, indique qué rol tendrá cada usuario. Los roles y sus permisos ya vienen configurados y pueden ajustarse desde el módulo «Roles y Permisos».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60"/>
        <w:gridCol w:w="1900"/>
      </w:tblGrid>
      <w:tr w:rsidR="00BD0B96" w14:paraId="4F4C2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9F3F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2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16FF3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puede hacer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849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Usa principalmente</w:t>
            </w:r>
          </w:p>
        </w:tc>
      </w:tr>
      <w:tr w:rsidR="00BD0B96" w14:paraId="54FB5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E2E6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52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83D1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Acceso total: catálogos, usuarios, roles, parámetros de la empresa, reportes y bitácora de auditoría.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CF40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Panel web</w:t>
            </w:r>
          </w:p>
        </w:tc>
      </w:tr>
      <w:tr w:rsidR="00BD0B96" w14:paraId="4E39A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AC40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Jefe de área</w:t>
            </w:r>
          </w:p>
        </w:tc>
        <w:tc>
          <w:tcPr>
            <w:tcW w:w="52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EFCD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Emite y gestiona vales, cargas de combustible, mantenimiento (solicitudes y órdenes), operación diaria, control de cargas y reportes de su área.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7663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Panel web y app</w:t>
            </w:r>
          </w:p>
        </w:tc>
      </w:tr>
      <w:tr w:rsidR="00BD0B96" w14:paraId="38067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7DFA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Conductor / operador</w:t>
            </w:r>
          </w:p>
        </w:tc>
        <w:tc>
          <w:tcPr>
            <w:tcW w:w="52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ACF5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Ve e imprime sus vales, registra cargas de combustible, operación diaria y viajes de control de cargas, y solicita mantenimiento.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0609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App móvil</w:t>
            </w:r>
          </w:p>
        </w:tc>
      </w:tr>
      <w:tr w:rsidR="00BD0B96" w14:paraId="535C0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171B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Técnico de mantenimiento</w:t>
            </w:r>
          </w:p>
        </w:tc>
        <w:tc>
          <w:tcPr>
            <w:tcW w:w="52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55FB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Ve sus órdenes de trabajo, registra la ejecución (repuestos y detalle) y cambia su estado.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5B34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App móvil</w:t>
            </w:r>
          </w:p>
        </w:tc>
      </w:tr>
    </w:tbl>
    <w:p w14:paraId="0C718C68" w14:textId="77777777" w:rsidR="00BD0B96" w:rsidRDefault="00BD0B96">
      <w:pPr>
        <w:spacing w:after="80"/>
      </w:pPr>
    </w:p>
    <w:p w14:paraId="7B241E96" w14:textId="77777777" w:rsidR="00BD0B96" w:rsidRDefault="00837A7C">
      <w:pPr>
        <w:pStyle w:val="Ttulo1"/>
        <w:pageBreakBefore/>
      </w:pPr>
      <w:bookmarkStart w:id="16" w:name="_Toc242101557"/>
      <w:r>
        <w:lastRenderedPageBreak/>
        <w:t>7. Información necesaria para la puesta en marcha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0B96" w14:paraId="4D6FD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B65229" w14:textId="77777777" w:rsidR="00BD0B96" w:rsidRDefault="00837A7C">
            <w:pPr>
              <w:spacing w:after="60"/>
            </w:pPr>
            <w:r>
              <w:rPr>
                <w:b/>
                <w:bCs/>
                <w:color w:val="1F3A5F"/>
              </w:rPr>
              <w:t>Cómo leer las prioridades</w:t>
            </w:r>
          </w:p>
          <w:p w14:paraId="747AB77F" w14:textId="77777777" w:rsidR="00BD0B96" w:rsidRDefault="00837A7C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Obligatorio</w:t>
            </w:r>
            <w:r>
              <w:rPr>
                <w:sz w:val="20"/>
                <w:szCs w:val="20"/>
              </w:rPr>
              <w:t xml:space="preserve">: sin este dato no se puede operar. </w:t>
            </w:r>
            <w:r>
              <w:rPr>
                <w:b/>
                <w:bCs/>
                <w:sz w:val="20"/>
                <w:szCs w:val="20"/>
              </w:rPr>
              <w:t>Recomendado</w:t>
            </w:r>
            <w:r>
              <w:rPr>
                <w:sz w:val="20"/>
                <w:szCs w:val="20"/>
              </w:rPr>
              <w:t xml:space="preserve">: conviene cargarlo desde el inicio para aprovechar el sistema. </w:t>
            </w:r>
            <w:r>
              <w:rPr>
                <w:b/>
                <w:bCs/>
                <w:sz w:val="20"/>
                <w:szCs w:val="20"/>
              </w:rPr>
              <w:t>Opcional</w:t>
            </w:r>
            <w:r>
              <w:rPr>
                <w:sz w:val="20"/>
                <w:szCs w:val="20"/>
              </w:rPr>
              <w:t>: el sistema ya trae valores precargados que solo hay que revisar.</w:t>
            </w:r>
          </w:p>
          <w:p w14:paraId="22DE83B7" w14:textId="77777777" w:rsidR="00BD0B96" w:rsidRDefault="00837A7C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Formato sugerido de entrega: </w:t>
            </w:r>
            <w:r>
              <w:rPr>
                <w:b/>
                <w:bCs/>
                <w:sz w:val="20"/>
                <w:szCs w:val="20"/>
              </w:rPr>
              <w:t>un libro de Excel con una hoja por cada t</w:t>
            </w:r>
            <w:r>
              <w:rPr>
                <w:b/>
                <w:bCs/>
                <w:sz w:val="20"/>
                <w:szCs w:val="20"/>
              </w:rPr>
              <w:t>abla</w:t>
            </w:r>
            <w:r>
              <w:rPr>
                <w:sz w:val="20"/>
                <w:szCs w:val="20"/>
              </w:rPr>
              <w:t>, con las columnas que se indican abajo. Las fotos y documentos escaneados pueden enviarse en una carpeta, nombrados con la placa del vehículo o el CI de la persona.</w:t>
            </w:r>
          </w:p>
        </w:tc>
      </w:tr>
    </w:tbl>
    <w:p w14:paraId="55C9F8A2" w14:textId="77777777" w:rsidR="00BD0B96" w:rsidRDefault="00BD0B96">
      <w:pPr>
        <w:spacing w:after="80"/>
      </w:pPr>
    </w:p>
    <w:p w14:paraId="40545550" w14:textId="77777777" w:rsidR="00BD0B96" w:rsidRDefault="00837A7C">
      <w:pPr>
        <w:pStyle w:val="Ttulo2"/>
      </w:pPr>
      <w:bookmarkStart w:id="17" w:name="_Toc242101558"/>
      <w:r>
        <w:t>7.1 Datos obligatorios</w:t>
      </w:r>
      <w:bookmarkEnd w:id="17"/>
    </w:p>
    <w:p w14:paraId="7E59BE91" w14:textId="77777777" w:rsidR="00BD0B96" w:rsidRDefault="00837A7C">
      <w:pPr>
        <w:pStyle w:val="Ttulo3"/>
      </w:pPr>
      <w:r>
        <w:t>a) Datos de la empresa</w:t>
      </w:r>
    </w:p>
    <w:p w14:paraId="53F0BF14" w14:textId="77777777" w:rsidR="00BD0B96" w:rsidRDefault="00837A7C">
      <w:pPr>
        <w:keepNext/>
        <w:spacing w:after="120" w:line="276" w:lineRule="auto"/>
      </w:pPr>
      <w:r>
        <w:t>Aparecen en los reportes PDF, en los vales y en el encabezado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0E546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4C9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A0D0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 / ejemplo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2AD05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165E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F32C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 o razón social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C574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 Minera Ejemplo Ltda.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491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D4AEC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517E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NIT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30E7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Número de identificación tributaria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F271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50B1E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E9AF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CEE3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Dirección de la oficina principal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CB6E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6AAB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F013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Teléfono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F44A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Teléfono de contacto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A47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4AE1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CA62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E5B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Correo institucional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D51F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46814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EC33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Logotipo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3CFE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PNG, JPG o WebP, máximo 2 MB, de preferencia con fondo transparente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A956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650FF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D91F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Vigencia de un vale de combustible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552C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Días que un vale permanece válido antes de vencer (valor inicial: 1 día)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4550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311B9964" w14:textId="77777777" w:rsidR="00BD0B96" w:rsidRDefault="00BD0B96">
      <w:pPr>
        <w:spacing w:after="80"/>
      </w:pPr>
    </w:p>
    <w:p w14:paraId="0AD86BFF" w14:textId="77777777" w:rsidR="00BD0B96" w:rsidRDefault="00837A7C">
      <w:pPr>
        <w:pStyle w:val="Ttulo3"/>
      </w:pPr>
      <w:r>
        <w:t>b) Usuarios administradores iniciales</w:t>
      </w:r>
    </w:p>
    <w:p w14:paraId="2BB3C0DF" w14:textId="77777777" w:rsidR="00BD0B96" w:rsidRDefault="00837A7C">
      <w:pPr>
        <w:keepNext/>
        <w:spacing w:after="120" w:line="276" w:lineRule="auto"/>
      </w:pPr>
      <w:r>
        <w:t xml:space="preserve">Se crean dos cuentas de arranque (Super Administrador y Administrador) con una contraseña temporal que </w:t>
      </w:r>
      <w:r>
        <w:rPr>
          <w:b/>
          <w:bCs/>
        </w:rPr>
        <w:t>debe cambiarse en el primer ingreso</w:t>
      </w:r>
      <w:r>
        <w:t>. El resto de los usuarios se crea después desde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35099F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AFD6F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95DA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B5AD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11F6F9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3B12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 completo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FAB1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Responsable de administrar el sistema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3523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53B5E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DE38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F100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Será su usuario para iniciar sesión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7CAA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03BD2CB3" w14:textId="77777777" w:rsidR="00BD0B96" w:rsidRDefault="00BD0B96">
      <w:pPr>
        <w:spacing w:after="80"/>
      </w:pPr>
    </w:p>
    <w:p w14:paraId="0B68771E" w14:textId="77777777" w:rsidR="00BD0B96" w:rsidRDefault="00837A7C">
      <w:pPr>
        <w:pStyle w:val="Ttulo3"/>
      </w:pPr>
      <w:r>
        <w:lastRenderedPageBreak/>
        <w:t>c) Áreas o departamentos</w:t>
      </w:r>
    </w:p>
    <w:p w14:paraId="41AE7431" w14:textId="77777777" w:rsidR="00BD0B96" w:rsidRDefault="00837A7C">
      <w:pPr>
        <w:keepNext/>
        <w:spacing w:after="120" w:line="276" w:lineRule="auto"/>
      </w:pPr>
      <w:r>
        <w:t>Los vehículos, encargados y actividades se organizan por área.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24E9C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C61C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FF14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8E0E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86C3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37F5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 del área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A04A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Operaciones Mina; Planta de Procesamiento; Mantenimiento y Logística; Administración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23E4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11A21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C6BD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0EAC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Breve descripción de sus funciones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B6A1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121DCADA" w14:textId="77777777" w:rsidR="00BD0B96" w:rsidRDefault="00BD0B96">
      <w:pPr>
        <w:spacing w:after="80"/>
      </w:pPr>
    </w:p>
    <w:p w14:paraId="1BFBBA28" w14:textId="77777777" w:rsidR="00BD0B96" w:rsidRDefault="00837A7C">
      <w:pPr>
        <w:pStyle w:val="Ttulo3"/>
      </w:pPr>
      <w:r>
        <w:t>d) Estaciones de servicio (grifos)</w:t>
      </w:r>
    </w:p>
    <w:p w14:paraId="23214369" w14:textId="77777777" w:rsidR="00BD0B96" w:rsidRDefault="00837A7C">
      <w:pPr>
        <w:keepNext/>
        <w:spacing w:after="120" w:line="276" w:lineRule="auto"/>
      </w:pPr>
      <w:r>
        <w:t>Son los proveedores de combustible donde se canjean los vales. Uno debe marcarse como principal.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2D12E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3D36F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31D51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89E05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7230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34B9B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Razón social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84B3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Nombre de la estación de servicio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9F82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35D4C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555E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NIT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E2D7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Único por estación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38CF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B282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DD6E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Ciudad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AA58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Oruro, La Paz, Potosí, etc.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DE43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6B9C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946EB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272A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Ubicación de la estación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422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4DCD3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9459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Teléfono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F8DC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F79B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38B75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CCBC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¿Es la principal?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1875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Sí o No (solo una)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2522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6BAF3A98" w14:textId="77777777" w:rsidR="00BD0B96" w:rsidRDefault="00BD0B96">
      <w:pPr>
        <w:spacing w:after="80"/>
      </w:pPr>
    </w:p>
    <w:p w14:paraId="3C67C57E" w14:textId="77777777" w:rsidR="00BD0B96" w:rsidRDefault="00837A7C">
      <w:pPr>
        <w:pStyle w:val="Ttulo3"/>
      </w:pPr>
      <w:r>
        <w:t>e) Tipos de combustible</w:t>
      </w:r>
    </w:p>
    <w:p w14:paraId="74103861" w14:textId="77777777" w:rsidR="00BD0B96" w:rsidRDefault="00837A7C">
      <w:pPr>
        <w:keepNext/>
        <w:spacing w:after="120" w:line="276" w:lineRule="auto"/>
      </w:pPr>
      <w:r>
        <w:t xml:space="preserve">Vienen precargados: </w:t>
      </w:r>
      <w:r>
        <w:rPr>
          <w:b/>
          <w:bCs/>
        </w:rPr>
        <w:t>Gasolina 91, Gasolina 95, Gasolina 97, Diésel y Gas</w:t>
      </w:r>
      <w:r>
        <w:t>. Solo hay que confirmar cuáles se usan o indicar otros.</w:t>
      </w:r>
    </w:p>
    <w:p w14:paraId="2D4FD7A0" w14:textId="77777777" w:rsidR="00BD0B96" w:rsidRDefault="00837A7C">
      <w:pPr>
        <w:pStyle w:val="Ttulo3"/>
      </w:pPr>
      <w:r>
        <w:t>f) Vehículos y equipos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5C975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FEEA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3CBE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2E06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7C0AD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53DA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Placa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B287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Única. Puede quedar vacía en equipos sin placa (por ejemplo un generador).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BC7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CDAF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55EE2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Código interno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5D34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Código que usa la empresa (por ejemplo VOL-01)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80A9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3CD18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D5C96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Marca, modelo y año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5E10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Volvo FMX, 2019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5963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DAE6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A678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 de vehículo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3A42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Del catálogo precargado (ver 7.3)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E3A4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33A4E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D51E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 de combustible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AE8B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Diésel, Gasolina 95, etc.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DEB3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0016F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8594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 de medición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609C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Kilometraje (vehículos) u horómetro (maquinaria)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2035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3C883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B3DB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Lectura actual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C765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Kilometraje u horas actuales al iniciar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3F63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6225E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2A6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Área a la que pertenece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6003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Una de las áreas del punto c)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224A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B152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A0B8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Capacidad y unidad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A20B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Por ejemplo 15 m³ de tolva o 300 L de tanque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646C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230FA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D468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Fotografía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8002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JPG o PNG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B119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29FB96EF" w14:textId="77777777" w:rsidR="00BD0B96" w:rsidRDefault="00BD0B96">
      <w:pPr>
        <w:spacing w:after="80"/>
      </w:pPr>
    </w:p>
    <w:p w14:paraId="33DA085F" w14:textId="77777777" w:rsidR="00BD0B96" w:rsidRDefault="00837A7C">
      <w:pPr>
        <w:pStyle w:val="Ttulo3"/>
      </w:pPr>
      <w:r>
        <w:t>g) Personal y conductores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6D414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FEB2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DB57A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7CF8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F8A2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1CDB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Cédula de identidad (CI)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D9E5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Única por persona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0B77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4735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C98E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Nombres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1A47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0247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5DA16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196F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Apellido paterno y materno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A66E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AF44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1401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9E8F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Celular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635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BDF3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1C8DA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1B36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 y fecha de nacimiento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B9CC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B5B6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45B4D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2074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Fotografía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D81D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JPG o PNG, máximo 2 MB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AC92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591DE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8263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Licencia de conducir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E596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Número, categoría, fecha de emisión y fecha de vencimiento (solo conductores)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8AD5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1CE57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6ACB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Copia de la licencia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CDBA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PDF o imagen, máximo 4 MB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329C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57645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4FBBD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Certificado médico u otros documentos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A4C5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Número y fechas de vigencia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0694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3F55BC37" w14:textId="77777777" w:rsidR="00BD0B96" w:rsidRDefault="00BD0B96">
      <w:pPr>
        <w:spacing w:after="80"/>
      </w:pPr>
    </w:p>
    <w:p w14:paraId="57227188" w14:textId="77777777" w:rsidR="00BD0B96" w:rsidRDefault="00837A7C">
      <w:pPr>
        <w:pStyle w:val="Ttulo3"/>
      </w:pPr>
      <w:r>
        <w:t>h) Encargados (jefes) de área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69CB3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A494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AA8C0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893C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4B4F0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66A4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Persona (CI)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8C4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Debe figurar en la lista del punto g)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4C88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29BF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2ED3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Área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3321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Área que tiene a su cargo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597C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66073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8934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 de encargo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7B53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Titular o suplente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0847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4AB85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23702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 de inicio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51C0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Desde cuándo ejerce el cargo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0D2E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1D33FC6E" w14:textId="77777777" w:rsidR="00BD0B96" w:rsidRDefault="00BD0B96">
      <w:pPr>
        <w:spacing w:after="80"/>
      </w:pPr>
    </w:p>
    <w:p w14:paraId="6E67CBC5" w14:textId="77777777" w:rsidR="00BD0B96" w:rsidRDefault="00837A7C">
      <w:pPr>
        <w:pStyle w:val="Ttulo3"/>
      </w:pPr>
      <w:r>
        <w:t>i) Usuarios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4A65C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12D2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E93F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FB0F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5C79D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FB54C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Persona (CI)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AF7D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Persona a la que pertenece la cuenta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35ED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0C1C9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B7A14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726F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Usuario de acceso al panel y a la app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F639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16EDE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9EFF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8177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Administrador, jefe de área, conductor o técnico de mantenimiento (ver sección 6)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8512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3F85E4DA" w14:textId="77777777" w:rsidR="00BD0B96" w:rsidRDefault="00BD0B96">
      <w:pPr>
        <w:spacing w:after="80"/>
      </w:pPr>
    </w:p>
    <w:p w14:paraId="0EA94987" w14:textId="77777777" w:rsidR="00BD0B96" w:rsidRDefault="00837A7C">
      <w:pPr>
        <w:pStyle w:val="Ttulo3"/>
      </w:pPr>
      <w:r>
        <w:t>j) Asignación de vehículos a conductores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BD0B96" w14:paraId="5CFA7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67AB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E7A93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126CE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61AE8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3E4B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Placa o código del vehículo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AA2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16F1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4284A0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4CFAA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Conductor (CI)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F624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4BF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2EB1B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49AB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Fecha de asignación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00E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DFC3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  <w:tr w:rsidR="00BD0B96" w14:paraId="77935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2BD23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Kilometraje u horómetro inicial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ECA7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Lectura al momento de asignar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A470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</w:tr>
    </w:tbl>
    <w:p w14:paraId="6A0E0F6F" w14:textId="77777777" w:rsidR="00BD0B96" w:rsidRDefault="00BD0B96">
      <w:pPr>
        <w:spacing w:after="80"/>
      </w:pPr>
    </w:p>
    <w:p w14:paraId="3872F2C3" w14:textId="77777777" w:rsidR="00BD0B96" w:rsidRDefault="00837A7C">
      <w:pPr>
        <w:pStyle w:val="Ttulo2"/>
      </w:pPr>
      <w:bookmarkStart w:id="18" w:name="_Toc242101559"/>
      <w:r>
        <w:t>7.2 Datos recomendados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60"/>
        <w:gridCol w:w="1800"/>
      </w:tblGrid>
      <w:tr w:rsidR="00BD0B96" w14:paraId="1CCBD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7E9B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Información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E319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1C12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38700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EC27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Talleres externos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76AA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Razón social, NIT, dirección, teléfono y persona de contacto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2980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0BBB72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33A5F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Repuestos e insumos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3344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Nombre, código, descripción, unidad de medida (unidad, litro, juego…) y stock actual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8E1C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2D507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7259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Documentos de vehículos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A39D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Tipo (SOAT, seguro, inspección técnica, RUAT, póliza, tarjeta de propiedad), número, fecha de emisión, fecha de vencimiento y archivo escaneado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9F67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</w:tr>
      <w:tr w:rsidR="00BD0B96" w14:paraId="5D50A4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2A99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Vehículos externos (control de cargas)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CEE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Placa y propietario de los vehículos de terceros que transportan material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078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35762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C142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Actividades de la operación diaria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E69A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Nombre, área y unidad de medida (m³, viajes, horas). El sistema también las aprende a medida que se registran.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6D50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116ED64B" w14:textId="77777777" w:rsidR="00BD0B96" w:rsidRDefault="00BD0B96">
      <w:pPr>
        <w:spacing w:after="80"/>
      </w:pPr>
    </w:p>
    <w:p w14:paraId="641FBA8F" w14:textId="77777777" w:rsidR="00BD0B96" w:rsidRDefault="00837A7C">
      <w:pPr>
        <w:pStyle w:val="Ttulo2"/>
      </w:pPr>
      <w:bookmarkStart w:id="19" w:name="_Toc242101560"/>
      <w:r>
        <w:t>7.3 Catálogos precargados (solo revisar)</w:t>
      </w:r>
      <w:bookmarkEnd w:id="19"/>
    </w:p>
    <w:p w14:paraId="3044EC72" w14:textId="77777777" w:rsidR="00BD0B96" w:rsidRDefault="00837A7C">
      <w:pPr>
        <w:keepNext/>
        <w:spacing w:after="120" w:line="276" w:lineRule="auto"/>
      </w:pPr>
      <w:r>
        <w:t xml:space="preserve">Estos catálogos vienen cargados con valores pensados para la operación minera. La empresa solo debe </w:t>
      </w:r>
      <w:r>
        <w:rPr>
          <w:b/>
          <w:bCs/>
        </w:rPr>
        <w:t>revisarlos e indicar qué agregar, cambiar o desactivar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60"/>
        <w:gridCol w:w="1800"/>
      </w:tblGrid>
      <w:tr w:rsidR="00BD0B96" w14:paraId="3CDBD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FABDA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Catálogo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0AD40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Contenido precargado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34F0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BD0B96" w14:paraId="40AFB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D00B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Grupos y tipos de vehículo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1536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 grupos (transporte pesado, maquinaria de extracción, equipos de planta, vehículos livianos) y 18 tipos (volquete, cisterna, cargador frontal, excavadora, camioneta 4x4, etc.)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A92D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307EE1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47EB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Tipos de mantenimiento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CEF3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56 tipos (cambio de aceite, filtros, frenos, sistema hidráulico, etc.)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2038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4752D0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575A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Intervalos de mantenimiento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0449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Frecuencia por tipo de vehículo en kilómetros u horas, basada en manuales Caterpillar y Komatsu. Genera las alertas de mantenimiento preventivo.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521E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688642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749B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Materiales (control de cargas)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4274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12 materiales: broza, concentrado, cola, relave, desmonte, complejos, estaño, zinc, plomo, plata y otros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2DBC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BD0B96" w14:paraId="05638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2AD00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Tipos de combustible</w:t>
            </w:r>
          </w:p>
        </w:tc>
        <w:tc>
          <w:tcPr>
            <w:tcW w:w="4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38C6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Gasolina 91, 95 y 97, Diésel y Gas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E161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</w:tr>
    </w:tbl>
    <w:p w14:paraId="5707C5FE" w14:textId="77777777" w:rsidR="00BD0B96" w:rsidRDefault="00BD0B96">
      <w:pPr>
        <w:spacing w:after="80"/>
      </w:pPr>
    </w:p>
    <w:p w14:paraId="60438633" w14:textId="77777777" w:rsidR="00BD0B96" w:rsidRDefault="00837A7C">
      <w:pPr>
        <w:pStyle w:val="Ttulo1"/>
        <w:pageBreakBefore/>
      </w:pPr>
      <w:bookmarkStart w:id="20" w:name="_Toc242101561"/>
      <w:r>
        <w:lastRenderedPageBreak/>
        <w:t>8. Etapas de la implementación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60"/>
        <w:gridCol w:w="2300"/>
        <w:gridCol w:w="2000"/>
      </w:tblGrid>
      <w:tr w:rsidR="00BD0B96" w14:paraId="7012E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04612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CD77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2A92D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0FEFC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Necesita</w:t>
            </w:r>
          </w:p>
        </w:tc>
      </w:tr>
      <w:tr w:rsidR="00BD0B96" w14:paraId="676115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1B4F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7327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Contratación del VPS y del dominio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8639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4A1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Secciones 3 y 4</w:t>
            </w:r>
          </w:p>
        </w:tc>
      </w:tr>
      <w:tr w:rsidR="00BD0B96" w14:paraId="2BAB2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FD0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C0D6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Entrega de accesos (SSH, DNS) y creación de la cuenta de Firebase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347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590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Secciones 4 y 5</w:t>
            </w:r>
          </w:p>
        </w:tc>
      </w:tr>
      <w:tr w:rsidR="00BD0B96" w14:paraId="31904D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7BEB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D5DC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Preparación y aseguramiento del servidor (usuarios, cortafuegos, actualizaciones)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49F6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4C82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Acceso SSH</w:t>
            </w:r>
          </w:p>
        </w:tc>
      </w:tr>
      <w:tr w:rsidR="00BD0B96" w14:paraId="7D953D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24C7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CC56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Instalación del sistema, base de datos, certificado SSL, tareas programadas y cola de trabajos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ED0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F3F8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Dominio apuntando a la IP</w:t>
            </w:r>
          </w:p>
        </w:tc>
      </w:tr>
      <w:tr w:rsidR="00BD0B96" w14:paraId="54B616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611D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7C72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Configuración de Firebase y de la app móvil con el dominio de producción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0707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 y desarrollador móvil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7A01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Clave de Firebase</w:t>
            </w:r>
          </w:p>
        </w:tc>
      </w:tr>
      <w:tr w:rsidR="00BD0B96" w14:paraId="471F77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B851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E16F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Carga de la información inicial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366A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Empresa entrega; implementador carga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70B7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Sección 7</w:t>
            </w:r>
          </w:p>
        </w:tc>
      </w:tr>
      <w:tr w:rsidR="00BD0B96" w14:paraId="468D7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D92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1E74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Pruebas con usuarios clave (emisión de vales, cargas, operación diaria y mantenimiento)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1BD1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Ambos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1288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Etapas 4 a 6</w:t>
            </w:r>
          </w:p>
        </w:tc>
      </w:tr>
      <w:tr w:rsidR="00BD0B96" w14:paraId="6E5393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4B6A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F355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Capacitación por rol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D8E2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Implementador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2BE8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Usuarios creados</w:t>
            </w:r>
          </w:p>
        </w:tc>
      </w:tr>
      <w:tr w:rsidR="00BD0B96" w14:paraId="45E63C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68B2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52F8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Puesta en producción y cambio de contraseñas iniciales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C6DF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Ambos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43BC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Etapa 7 aprobada</w:t>
            </w:r>
          </w:p>
        </w:tc>
      </w:tr>
    </w:tbl>
    <w:p w14:paraId="2CA51FBC" w14:textId="77777777" w:rsidR="00BD0B96" w:rsidRDefault="00BD0B96">
      <w:pPr>
        <w:spacing w:after="80"/>
      </w:pPr>
    </w:p>
    <w:p w14:paraId="55BF3222" w14:textId="77777777" w:rsidR="00BD0B96" w:rsidRDefault="00837A7C">
      <w:pPr>
        <w:pStyle w:val="Ttulo1"/>
        <w:pageBreakBefore/>
      </w:pPr>
      <w:bookmarkStart w:id="21" w:name="_Toc242101562"/>
      <w:r>
        <w:lastRenderedPageBreak/>
        <w:t>9. Seguridad, respaldos y costos recurrentes</w:t>
      </w:r>
      <w:bookmarkEnd w:id="21"/>
    </w:p>
    <w:p w14:paraId="22F31D18" w14:textId="77777777" w:rsidR="00BD0B96" w:rsidRDefault="00837A7C">
      <w:pPr>
        <w:pStyle w:val="Ttulo2"/>
      </w:pPr>
      <w:bookmarkStart w:id="22" w:name="_Toc242101563"/>
      <w:r>
        <w:t>9.1 Medidas que se aplicarán</w:t>
      </w:r>
      <w:bookmarkEnd w:id="22"/>
    </w:p>
    <w:p w14:paraId="63AFD3EB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>HTTPS obligatorio con certificado gratuito de renovación automática.</w:t>
      </w:r>
    </w:p>
    <w:p w14:paraId="6B61D308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>Cortafuegos con solo tres puertos abiertos: SSH, 80 y 443. La base de datos no queda expuesta a internet.</w:t>
      </w:r>
    </w:p>
    <w:p w14:paraId="22E9D2FE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Sistema en modo producción: mensajes de depuración y documentación técnica de la </w:t>
      </w:r>
      <w:r>
        <w:t>API desactivados.</w:t>
      </w:r>
    </w:p>
    <w:p w14:paraId="7F502220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>Acceso SSH solo por llave y bloqueo automático de intentos fallidos (Fail2ban).</w:t>
      </w:r>
    </w:p>
    <w:p w14:paraId="403A2D3F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>Bitácora de auditoría: el sistema registra quién cambió qué y cuándo.</w:t>
      </w:r>
    </w:p>
    <w:p w14:paraId="12E69B0A" w14:textId="77777777" w:rsidR="00BD0B96" w:rsidRDefault="00837A7C">
      <w:pPr>
        <w:pStyle w:val="Prrafodelista"/>
        <w:numPr>
          <w:ilvl w:val="0"/>
          <w:numId w:val="3"/>
        </w:numPr>
        <w:spacing w:after="60" w:line="264" w:lineRule="auto"/>
      </w:pPr>
      <w:r>
        <w:t>Contraseñas iniciales de los administradores cambiadas en el primer ingreso.</w:t>
      </w:r>
    </w:p>
    <w:p w14:paraId="33D6773F" w14:textId="77777777" w:rsidR="00BD0B96" w:rsidRDefault="00837A7C">
      <w:pPr>
        <w:pStyle w:val="Ttulo2"/>
      </w:pPr>
      <w:bookmarkStart w:id="23" w:name="_Toc242101564"/>
      <w:r>
        <w:t xml:space="preserve">9.2 Copias </w:t>
      </w:r>
      <w:r>
        <w:t>de seguridad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160"/>
      </w:tblGrid>
      <w:tr w:rsidR="00BD0B96" w14:paraId="7133C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97099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se respalda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166B7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3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E38C0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Retención sugerida</w:t>
            </w:r>
          </w:p>
        </w:tc>
      </w:tr>
      <w:tr w:rsidR="00BD0B96" w14:paraId="472159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B137E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A6A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Diaria (automática)</w:t>
            </w:r>
          </w:p>
        </w:tc>
        <w:tc>
          <w:tcPr>
            <w:tcW w:w="3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16B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7 copias diarias y 4 semanales</w:t>
            </w:r>
          </w:p>
        </w:tc>
      </w:tr>
      <w:tr w:rsidR="00BD0B96" w14:paraId="1C4944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4658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Archivos (fotos y documentos)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6FA0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Semanal</w:t>
            </w:r>
          </w:p>
        </w:tc>
        <w:tc>
          <w:tcPr>
            <w:tcW w:w="3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1C0A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4 copias</w:t>
            </w:r>
          </w:p>
        </w:tc>
      </w:tr>
      <w:tr w:rsidR="00BD0B96" w14:paraId="394897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23149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Servidor completo (snapshot del proveedor)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9A72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Semanal</w:t>
            </w:r>
          </w:p>
        </w:tc>
        <w:tc>
          <w:tcPr>
            <w:tcW w:w="3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FAC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Según el plan del proveedor</w:t>
            </w:r>
          </w:p>
        </w:tc>
      </w:tr>
    </w:tbl>
    <w:p w14:paraId="30D72B2F" w14:textId="77777777" w:rsidR="00BD0B96" w:rsidRDefault="00BD0B96">
      <w:pPr>
        <w:spacing w:after="80"/>
      </w:pPr>
    </w:p>
    <w:p w14:paraId="49A067AA" w14:textId="77777777" w:rsidR="00BD0B96" w:rsidRDefault="00837A7C">
      <w:pPr>
        <w:keepNext/>
        <w:spacing w:after="120" w:line="276" w:lineRule="auto"/>
      </w:pPr>
      <w:r>
        <w:t xml:space="preserve">Se recomienda guardar además una </w:t>
      </w:r>
      <w:r>
        <w:rPr>
          <w:b/>
          <w:bCs/>
        </w:rPr>
        <w:t>copia fuera del servidor</w:t>
      </w:r>
      <w:r>
        <w:t>, en almacenamiento externo o en Google Drive de la cuenta institucional, para poder recuperarse si se pierde el VPS.</w:t>
      </w:r>
    </w:p>
    <w:p w14:paraId="29B5CA70" w14:textId="77777777" w:rsidR="00BD0B96" w:rsidRDefault="00837A7C">
      <w:pPr>
        <w:pStyle w:val="Ttulo2"/>
      </w:pPr>
      <w:bookmarkStart w:id="24" w:name="_Toc242101565"/>
      <w:r>
        <w:t>9.3 Costos recurrentes a cargo de la empresa (referenciales)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BD0B96" w14:paraId="5C496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3F0D2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A82B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Costo aproximado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5FC9F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Periodicidad</w:t>
            </w:r>
          </w:p>
        </w:tc>
      </w:tr>
      <w:tr w:rsidR="00BD0B96" w14:paraId="58FBDE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10FF2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VPS (4 a 8 GB de RAM)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6D7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US$ 12 a 45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D2AB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Mensual</w:t>
            </w:r>
          </w:p>
        </w:tc>
      </w:tr>
      <w:tr w:rsidR="00BD0B96" w14:paraId="40A312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34804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Snapshots o respaldos del proveedor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EA4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Alrededor del 20 % del costo del VPS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E6E8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Mensual (opcional)</w:t>
            </w:r>
          </w:p>
        </w:tc>
      </w:tr>
      <w:tr w:rsidR="00BD0B96" w14:paraId="0C4A79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331D5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Dominio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B894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US$ 12 a 40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F2F6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Anual</w:t>
            </w:r>
          </w:p>
        </w:tc>
      </w:tr>
      <w:tr w:rsidR="00BD0B96" w14:paraId="27947D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18E91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Firebase (plan Spark)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7198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A58F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BD0B96" w14:paraId="0EEF0C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91227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Certificado SSL (Let's Encrypt)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A27B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1ED7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BD0B96" w14:paraId="10771A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F10B2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Google Play Console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01D5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US$ 25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273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Pago único (opcional)</w:t>
            </w:r>
          </w:p>
        </w:tc>
      </w:tr>
      <w:tr w:rsidR="00BD0B96" w14:paraId="20116C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68948" w14:textId="77777777" w:rsidR="00BD0B96" w:rsidRDefault="00837A7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Apple Developer Program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D585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US$ 99</w:t>
            </w:r>
          </w:p>
        </w:tc>
        <w:tc>
          <w:tcPr>
            <w:tcW w:w="23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AD0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Anual (solo si hay app para iPhone)</w:t>
            </w:r>
          </w:p>
        </w:tc>
      </w:tr>
    </w:tbl>
    <w:p w14:paraId="5776F391" w14:textId="77777777" w:rsidR="00BD0B96" w:rsidRDefault="00BD0B96">
      <w:pPr>
        <w:spacing w:after="80"/>
      </w:pPr>
    </w:p>
    <w:p w14:paraId="096ADBF8" w14:textId="77777777" w:rsidR="00BD0B96" w:rsidRDefault="00837A7C">
      <w:pPr>
        <w:pStyle w:val="Ttulo1"/>
        <w:pageBreakBefore/>
      </w:pPr>
      <w:bookmarkStart w:id="25" w:name="_Toc242101566"/>
      <w:r>
        <w:lastRenderedPageBreak/>
        <w:t>Anexo A. Requisitos si se usa hosting compartido</w:t>
      </w:r>
      <w:bookmarkEnd w:id="25"/>
    </w:p>
    <w:p w14:paraId="638567D9" w14:textId="77777777" w:rsidR="00BD0B96" w:rsidRDefault="00837A7C">
      <w:pPr>
        <w:keepNext/>
        <w:spacing w:after="120" w:line="276" w:lineRule="auto"/>
      </w:pPr>
      <w:r>
        <w:t xml:space="preserve">Solo aplica si la empresa decide no contratar un VPS. El hosting debe cumplir </w:t>
      </w:r>
      <w:r>
        <w:rPr>
          <w:b/>
          <w:bCs/>
        </w:rPr>
        <w:t>todos</w:t>
      </w:r>
      <w:r>
        <w:t xml:space="preserve"> estos puntos; confírmelo por escrito con el proveedor antes de contratar.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BD0B96" w14:paraId="0928A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DD6DD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88665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¿Cumple?</w:t>
            </w:r>
          </w:p>
        </w:tc>
      </w:tr>
      <w:tr w:rsidR="00BD0B96" w14:paraId="41CFF8D9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BAFA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PHP 8.3 seleccionable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E391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48B60637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A751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Extensiones de PHP: gd (con WebP), imagick, intl, exif, bcmath, zip, fileinfo, sodium y pdo_mysql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B18D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2B36A535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958B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Acceso SSH y Composer 2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CBA6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516DACD7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C9B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Cron configurable cada minuto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1CE2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4A4D128C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CA0A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MySQL 8 (o MariaDB 10.11+) con al menos 1 base de datos y 1 GB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CEE4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63126CA7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D640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Posibilidad de apuntar el dominio a la carpeta /public del proyecto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2E18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270EA314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F2B7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Posibilidad de guardar archivos fuera de la carpeta pública (public_html)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45F0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3B1916B8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302B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Certificado SSL gratuito o incluido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B24A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417B39F3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96FB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Al menos 20 GB de espacio en disco y sin límite estricto de cantidad de archivos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F249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  <w:tr w:rsidR="00BD0B96" w14:paraId="07A1BFC0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069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Conexiones HTTPS salientes permitidas (para Firebase)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92E4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☐ No</w:t>
            </w:r>
          </w:p>
        </w:tc>
      </w:tr>
    </w:tbl>
    <w:p w14:paraId="6345EDAF" w14:textId="77777777" w:rsidR="00BD0B96" w:rsidRDefault="00BD0B96">
      <w:pPr>
        <w:spacing w:after="80"/>
      </w:pPr>
    </w:p>
    <w:p w14:paraId="0CBC309D" w14:textId="77777777" w:rsidR="00BD0B96" w:rsidRDefault="00837A7C">
      <w:pPr>
        <w:pStyle w:val="Ttulo1"/>
        <w:pageBreakBefore/>
      </w:pPr>
      <w:bookmarkStart w:id="26" w:name="_Toc242101567"/>
      <w:r>
        <w:lastRenderedPageBreak/>
        <w:t>Anexo B. Lista de verificación para la empresa</w:t>
      </w:r>
      <w:bookmarkEnd w:id="26"/>
    </w:p>
    <w:p w14:paraId="2AA1A8F0" w14:textId="77777777" w:rsidR="00BD0B96" w:rsidRDefault="00837A7C">
      <w:pPr>
        <w:keepNext/>
        <w:spacing w:after="120" w:line="276" w:lineRule="auto"/>
      </w:pPr>
      <w:r>
        <w:t>Marque cada punto a medida que lo entregue al equipo de implementación.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0"/>
        <w:gridCol w:w="1900"/>
        <w:gridCol w:w="1500"/>
      </w:tblGrid>
      <w:tr w:rsidR="00BD0B96" w14:paraId="48998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AD7FB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C750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253E6" w14:textId="77777777" w:rsidR="00BD0B96" w:rsidRDefault="00837A7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Entregado</w:t>
            </w:r>
          </w:p>
        </w:tc>
      </w:tr>
      <w:tr w:rsidR="00BD0B96" w14:paraId="4A81AF0E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5873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VPS contratado (Ubuntu 24.04, 4 a 8 GB de RAM, 60 a 100 GB SSD)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25BC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867C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7A6753FE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598A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IP pública, puerto y usuario SSH (o llave SSH registrada)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E466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1159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6954D6C5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E324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Dominio o subdominio con registro DNS A apuntando a la IP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CBE1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62F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5D2C24E6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0433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Cuenta de Google institucional con verificación en dos pasos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08F2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04E6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17181B84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06BD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Proyecto Firebase creado e implementador agregado como Editor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5DA3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24CC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58A1BC1E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44F0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Datos de la empresa y logotipo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787B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F6E9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115E6EBE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AA60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Nombre y correo de los administradores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F962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F766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1CA35F7A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B254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Áreas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1B56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87166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79BA416A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29AD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Estaciones de servicio (grifos)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A396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96A2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34DE138C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8B6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Vehículos y equipos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CA6B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397A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4D483466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0C3F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Personal y conductores (con licencias)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9C57A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99363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04481DB6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F1B6C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Encargados de área, usuarios y roles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BED6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05DB8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5934557D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875A1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Asignación de vehículos a conductores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5894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FBF2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7377F02D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089F5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Acceso al panel del proveedor del VPS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944E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56E5F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7ADF1B36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5DAFE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Talleres, repuestos y documentos de vehículos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F2ACD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Recomendado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9BCD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278B2F72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3D7FB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Revisión de catálogos precargados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1B1A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8CB47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7511EC02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7FB4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Datos SMTP de correo saliente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FF550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2D714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  <w:tr w:rsidR="00BD0B96" w14:paraId="16C56DAC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80F72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Cuenta de Google Play Console o Apple Developer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790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101F9" w14:textId="77777777" w:rsidR="00BD0B96" w:rsidRDefault="00837A7C">
            <w:pPr>
              <w:spacing w:after="20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2F0D2C83" w14:textId="77777777" w:rsidR="00BD0B96" w:rsidRDefault="00BD0B96">
      <w:pPr>
        <w:spacing w:after="80"/>
      </w:pPr>
    </w:p>
    <w:sectPr w:rsidR="00BD0B96">
      <w:headerReference w:type="default" r:id="rId7"/>
      <w:footerReference w:type="default" r:id="rId8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E49D8" w14:textId="77777777" w:rsidR="00000000" w:rsidRDefault="00837A7C">
      <w:r>
        <w:separator/>
      </w:r>
    </w:p>
  </w:endnote>
  <w:endnote w:type="continuationSeparator" w:id="0">
    <w:p w14:paraId="1BBDFC5E" w14:textId="77777777" w:rsidR="00000000" w:rsidRDefault="00837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6043E" w14:textId="77777777" w:rsidR="00BD0B96" w:rsidRDefault="00837A7C">
    <w:pPr>
      <w:jc w:val="center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F97603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F97603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16CF1" w14:textId="77777777" w:rsidR="00000000" w:rsidRDefault="00837A7C">
      <w:r>
        <w:separator/>
      </w:r>
    </w:p>
  </w:footnote>
  <w:footnote w:type="continuationSeparator" w:id="0">
    <w:p w14:paraId="05A79F8D" w14:textId="77777777" w:rsidR="00000000" w:rsidRDefault="00837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C04E8" w14:textId="77777777" w:rsidR="00BD0B96" w:rsidRDefault="00837A7C">
    <w:pPr>
      <w:jc w:val="right"/>
    </w:pPr>
    <w:r>
      <w:rPr>
        <w:color w:val="9CA3AF"/>
        <w:sz w:val="16"/>
        <w:szCs w:val="16"/>
      </w:rPr>
      <w:t>SIGET · Requerimientos para la implementación en la nube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7F95"/>
    <w:multiLevelType w:val="hybridMultilevel"/>
    <w:tmpl w:val="92E0045E"/>
    <w:lvl w:ilvl="0" w:tplc="C3344462">
      <w:start w:val="1"/>
      <w:numFmt w:val="decimal"/>
      <w:lvlText w:val="%1."/>
      <w:lvlJc w:val="left"/>
      <w:pPr>
        <w:ind w:left="540" w:hanging="300"/>
      </w:pPr>
    </w:lvl>
    <w:lvl w:ilvl="1" w:tplc="B6569EDE">
      <w:numFmt w:val="decimal"/>
      <w:lvlText w:val=""/>
      <w:lvlJc w:val="left"/>
    </w:lvl>
    <w:lvl w:ilvl="2" w:tplc="54AEF10E">
      <w:numFmt w:val="decimal"/>
      <w:lvlText w:val=""/>
      <w:lvlJc w:val="left"/>
    </w:lvl>
    <w:lvl w:ilvl="3" w:tplc="505A0B60">
      <w:numFmt w:val="decimal"/>
      <w:lvlText w:val=""/>
      <w:lvlJc w:val="left"/>
    </w:lvl>
    <w:lvl w:ilvl="4" w:tplc="CA4E93F0">
      <w:numFmt w:val="decimal"/>
      <w:lvlText w:val=""/>
      <w:lvlJc w:val="left"/>
    </w:lvl>
    <w:lvl w:ilvl="5" w:tplc="C84468EE">
      <w:numFmt w:val="decimal"/>
      <w:lvlText w:val=""/>
      <w:lvlJc w:val="left"/>
    </w:lvl>
    <w:lvl w:ilvl="6" w:tplc="EEA4AF40">
      <w:numFmt w:val="decimal"/>
      <w:lvlText w:val=""/>
      <w:lvlJc w:val="left"/>
    </w:lvl>
    <w:lvl w:ilvl="7" w:tplc="B0E6F2F6">
      <w:numFmt w:val="decimal"/>
      <w:lvlText w:val=""/>
      <w:lvlJc w:val="left"/>
    </w:lvl>
    <w:lvl w:ilvl="8" w:tplc="6B5414FE">
      <w:numFmt w:val="decimal"/>
      <w:lvlText w:val=""/>
      <w:lvlJc w:val="left"/>
    </w:lvl>
  </w:abstractNum>
  <w:abstractNum w:abstractNumId="1" w15:restartNumberingAfterBreak="0">
    <w:nsid w:val="2FEE6C39"/>
    <w:multiLevelType w:val="hybridMultilevel"/>
    <w:tmpl w:val="186E8366"/>
    <w:lvl w:ilvl="0" w:tplc="55787554">
      <w:start w:val="1"/>
      <w:numFmt w:val="bullet"/>
      <w:lvlText w:val="•"/>
      <w:lvlJc w:val="left"/>
      <w:pPr>
        <w:ind w:left="540" w:hanging="270"/>
      </w:pPr>
    </w:lvl>
    <w:lvl w:ilvl="1" w:tplc="9E640060">
      <w:numFmt w:val="decimal"/>
      <w:lvlText w:val=""/>
      <w:lvlJc w:val="left"/>
    </w:lvl>
    <w:lvl w:ilvl="2" w:tplc="9F6A3004">
      <w:numFmt w:val="decimal"/>
      <w:lvlText w:val=""/>
      <w:lvlJc w:val="left"/>
    </w:lvl>
    <w:lvl w:ilvl="3" w:tplc="95649376">
      <w:numFmt w:val="decimal"/>
      <w:lvlText w:val=""/>
      <w:lvlJc w:val="left"/>
    </w:lvl>
    <w:lvl w:ilvl="4" w:tplc="9B82521A">
      <w:numFmt w:val="decimal"/>
      <w:lvlText w:val=""/>
      <w:lvlJc w:val="left"/>
    </w:lvl>
    <w:lvl w:ilvl="5" w:tplc="0EF8BE26">
      <w:numFmt w:val="decimal"/>
      <w:lvlText w:val=""/>
      <w:lvlJc w:val="left"/>
    </w:lvl>
    <w:lvl w:ilvl="6" w:tplc="6BDEC242">
      <w:numFmt w:val="decimal"/>
      <w:lvlText w:val=""/>
      <w:lvlJc w:val="left"/>
    </w:lvl>
    <w:lvl w:ilvl="7" w:tplc="13C270E2">
      <w:numFmt w:val="decimal"/>
      <w:lvlText w:val=""/>
      <w:lvlJc w:val="left"/>
    </w:lvl>
    <w:lvl w:ilvl="8" w:tplc="F07C6FE4">
      <w:numFmt w:val="decimal"/>
      <w:lvlText w:val=""/>
      <w:lvlJc w:val="left"/>
    </w:lvl>
  </w:abstractNum>
  <w:abstractNum w:abstractNumId="2" w15:restartNumberingAfterBreak="0">
    <w:nsid w:val="4ADC17C2"/>
    <w:multiLevelType w:val="hybridMultilevel"/>
    <w:tmpl w:val="5E509D2C"/>
    <w:lvl w:ilvl="0" w:tplc="3DE83760" w:tentative="1">
      <w:start w:val="1"/>
      <w:numFmt w:val="bullet"/>
      <w:lvlText w:val="●"/>
      <w:lvlJc w:val="left"/>
      <w:pPr>
        <w:ind w:left="720" w:hanging="360"/>
      </w:pPr>
    </w:lvl>
    <w:lvl w:ilvl="1" w:tplc="CABAC8EC" w:tentative="1">
      <w:start w:val="1"/>
      <w:numFmt w:val="bullet"/>
      <w:lvlText w:val="○"/>
      <w:lvlJc w:val="left"/>
      <w:pPr>
        <w:ind w:left="1440" w:hanging="360"/>
      </w:pPr>
    </w:lvl>
    <w:lvl w:ilvl="2" w:tplc="92E4E214" w:tentative="1">
      <w:start w:val="1"/>
      <w:numFmt w:val="bullet"/>
      <w:lvlText w:val="■"/>
      <w:lvlJc w:val="left"/>
      <w:pPr>
        <w:ind w:left="2160" w:hanging="360"/>
      </w:pPr>
    </w:lvl>
    <w:lvl w:ilvl="3" w:tplc="9F48F5EC" w:tentative="1">
      <w:start w:val="1"/>
      <w:numFmt w:val="bullet"/>
      <w:lvlText w:val="●"/>
      <w:lvlJc w:val="left"/>
      <w:pPr>
        <w:ind w:left="2880" w:hanging="360"/>
      </w:pPr>
    </w:lvl>
    <w:lvl w:ilvl="4" w:tplc="26062522" w:tentative="1">
      <w:start w:val="1"/>
      <w:numFmt w:val="bullet"/>
      <w:lvlText w:val="○"/>
      <w:lvlJc w:val="left"/>
      <w:pPr>
        <w:ind w:left="3600" w:hanging="360"/>
      </w:pPr>
    </w:lvl>
    <w:lvl w:ilvl="5" w:tplc="E7265CC4" w:tentative="1">
      <w:start w:val="1"/>
      <w:numFmt w:val="bullet"/>
      <w:lvlText w:val="■"/>
      <w:lvlJc w:val="left"/>
      <w:pPr>
        <w:ind w:left="4320" w:hanging="360"/>
      </w:pPr>
    </w:lvl>
    <w:lvl w:ilvl="6" w:tplc="69347B56" w:tentative="1">
      <w:start w:val="1"/>
      <w:numFmt w:val="bullet"/>
      <w:lvlText w:val="●"/>
      <w:lvlJc w:val="left"/>
      <w:pPr>
        <w:ind w:left="5040" w:hanging="360"/>
      </w:pPr>
    </w:lvl>
    <w:lvl w:ilvl="7" w:tplc="0FCAF6C0" w:tentative="1">
      <w:start w:val="1"/>
      <w:numFmt w:val="bullet"/>
      <w:lvlText w:val="●"/>
      <w:lvlJc w:val="left"/>
      <w:pPr>
        <w:ind w:left="5760" w:hanging="360"/>
      </w:pPr>
    </w:lvl>
    <w:lvl w:ilvl="8" w:tplc="B5E226D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96"/>
    <w:rsid w:val="00837A7C"/>
    <w:rsid w:val="00BD0B96"/>
    <w:rsid w:val="00F9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747695"/>
  <w15:docId w15:val="{D1B1348E-0D4E-46BE-9D54-84EA0053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1F3A5F"/>
      </w:pBdr>
      <w:spacing w:before="120" w:after="20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374151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976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760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3912</Words>
  <Characters>20941</Characters>
  <Application>Microsoft Office Word</Application>
  <DocSecurity>0</DocSecurity>
  <Lines>891</Lines>
  <Paragraphs>695</Paragraphs>
  <ScaleCrop>false</ScaleCrop>
  <Company/>
  <LinksUpToDate>false</LinksUpToDate>
  <CharactersWithSpaces>24188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- Requerimientos para la implementación en la nube</dc:title>
  <dc:creator>SIGET</dc:creator>
  <cp:lastModifiedBy>Marcos</cp:lastModifiedBy>
  <cp:revision>3</cp:revision>
  <cp:lastPrinted>2026-10-05T18:05:00Z</cp:lastPrinted>
  <dcterms:created xsi:type="dcterms:W3CDTF">2026-10-05T18:04:00Z</dcterms:created>
  <dcterms:modified xsi:type="dcterms:W3CDTF">2026-10-05T18:05:00Z</dcterms:modified>
</cp:coreProperties>
</file>