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272" w:rsidRDefault="00A332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b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A33272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A33272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A33272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AF29E1">
              <w:rPr>
                <w:rFonts w:ascii="Arial" w:eastAsia="Arial" w:hAnsi="Arial" w:cs="Arial"/>
                <w:i/>
              </w:rPr>
              <w:t>0</w:t>
            </w:r>
            <w:r w:rsidR="00AF29E1" w:rsidRPr="00AF29E1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P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11</w:t>
            </w:r>
            <w:r w:rsidR="00000000" w:rsidRPr="00AF29E1">
              <w:rPr>
                <w:rFonts w:ascii="Arial" w:eastAsia="Arial" w:hAnsi="Arial" w:cs="Arial"/>
                <w:i/>
              </w:rPr>
              <w:t>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AF29E1"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AF29E1">
              <w:rPr>
                <w:rFonts w:ascii="Arial" w:eastAsia="Arial" w:hAnsi="Arial" w:cs="Arial"/>
                <w:i/>
              </w:rPr>
              <w:t xml:space="preserve">Carlos G. </w:t>
            </w:r>
            <w:proofErr w:type="spellStart"/>
            <w:r w:rsidRPr="00AF29E1">
              <w:rPr>
                <w:rFonts w:ascii="Arial" w:eastAsia="Arial" w:hAnsi="Arial" w:cs="Arial"/>
                <w:i/>
              </w:rPr>
              <w:t>Hackbart</w:t>
            </w:r>
            <w:proofErr w:type="spellEnd"/>
          </w:p>
        </w:tc>
      </w:tr>
      <w:tr w:rsidR="00A33272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33272" w:rsidRDefault="00A33272">
      <w:pPr>
        <w:ind w:left="0" w:hanging="2"/>
        <w:rPr>
          <w:rFonts w:ascii="Arial" w:eastAsia="Arial" w:hAnsi="Arial" w:cs="Arial"/>
        </w:rPr>
      </w:pPr>
    </w:p>
    <w:p w:rsidR="00A33272" w:rsidRDefault="00A33272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c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A33272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Visualizar Receita Logado</w:t>
            </w:r>
          </w:p>
        </w:tc>
      </w:tr>
      <w:tr w:rsidR="00A33272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A33272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Ter realizado o login no sistema.</w:t>
            </w:r>
          </w:p>
        </w:tc>
      </w:tr>
      <w:tr w:rsidR="00A33272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N/A.</w:t>
            </w:r>
          </w:p>
        </w:tc>
      </w:tr>
      <w:tr w:rsidR="00A33272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A3327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A3327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>01</w:t>
            </w:r>
          </w:p>
          <w:p w:rsidR="00A33272" w:rsidRPr="00AF29E1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Cs/>
              </w:rPr>
            </w:pPr>
          </w:p>
          <w:p w:rsidR="00A33272" w:rsidRPr="00AF29E1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</w:p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>02</w:t>
            </w:r>
          </w:p>
          <w:p w:rsidR="00A33272" w:rsidRPr="00AF29E1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Cs/>
              </w:rPr>
            </w:pPr>
          </w:p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>03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 xml:space="preserve">Cliente aciona a opção de visualizar a receita na tela de pesquisar receitas. </w:t>
            </w:r>
            <w:r w:rsidRPr="00AF29E1">
              <w:rPr>
                <w:rFonts w:ascii="Arial" w:eastAsia="Arial" w:hAnsi="Arial" w:cs="Arial"/>
                <w:b/>
                <w:iCs/>
              </w:rPr>
              <w:t xml:space="preserve">[Caso de </w:t>
            </w:r>
            <w:r w:rsidR="00AF29E1" w:rsidRPr="00AF29E1">
              <w:rPr>
                <w:rFonts w:ascii="Arial" w:eastAsia="Arial" w:hAnsi="Arial" w:cs="Arial"/>
                <w:b/>
                <w:iCs/>
              </w:rPr>
              <w:t>U</w:t>
            </w:r>
            <w:r w:rsidRPr="00AF29E1">
              <w:rPr>
                <w:rFonts w:ascii="Arial" w:eastAsia="Arial" w:hAnsi="Arial" w:cs="Arial"/>
                <w:b/>
                <w:iCs/>
              </w:rPr>
              <w:t>so</w:t>
            </w:r>
            <w:r w:rsidR="00AF29E1" w:rsidRPr="00AF29E1">
              <w:rPr>
                <w:rFonts w:ascii="Arial" w:eastAsia="Arial" w:hAnsi="Arial" w:cs="Arial"/>
                <w:b/>
                <w:iCs/>
              </w:rPr>
              <w:t xml:space="preserve"> -</w:t>
            </w:r>
            <w:r w:rsidRPr="00AF29E1">
              <w:rPr>
                <w:rFonts w:ascii="Arial" w:eastAsia="Arial" w:hAnsi="Arial" w:cs="Arial"/>
                <w:b/>
                <w:iCs/>
              </w:rPr>
              <w:t xml:space="preserve"> Pesquisar Receitas]</w:t>
            </w:r>
          </w:p>
          <w:p w:rsidR="00A33272" w:rsidRPr="00AF29E1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A33272" w:rsidRPr="00AF29E1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iCs/>
              </w:rPr>
            </w:pPr>
          </w:p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 xml:space="preserve">O cliente visualiza a receita desejada, a mesma contendo todos os ingredientes, utensílios e modo de preparo. Podendo ainda </w:t>
            </w:r>
            <w:proofErr w:type="spellStart"/>
            <w:r w:rsidRPr="00AF29E1">
              <w:rPr>
                <w:rFonts w:ascii="Arial" w:eastAsia="Arial" w:hAnsi="Arial" w:cs="Arial"/>
                <w:iCs/>
              </w:rPr>
              <w:t>favoritá-la</w:t>
            </w:r>
            <w:proofErr w:type="spellEnd"/>
            <w:r w:rsidRPr="00AF29E1">
              <w:rPr>
                <w:rFonts w:ascii="Arial" w:eastAsia="Arial" w:hAnsi="Arial" w:cs="Arial"/>
                <w:iCs/>
              </w:rPr>
              <w:t xml:space="preserve"> </w:t>
            </w:r>
            <w:r w:rsidRPr="00AF29E1">
              <w:rPr>
                <w:rFonts w:ascii="Arial" w:eastAsia="Arial" w:hAnsi="Arial" w:cs="Arial"/>
                <w:b/>
                <w:iCs/>
              </w:rPr>
              <w:t>[FA-01]</w:t>
            </w:r>
            <w:r w:rsidRPr="00AF29E1">
              <w:rPr>
                <w:rFonts w:ascii="Arial" w:eastAsia="Arial" w:hAnsi="Arial" w:cs="Arial"/>
                <w:iCs/>
              </w:rPr>
              <w:t xml:space="preserve"> e ranqueá-la em até 5 estrelas. </w:t>
            </w:r>
            <w:r w:rsidRPr="00AF29E1">
              <w:rPr>
                <w:rFonts w:ascii="Arial" w:eastAsia="Arial" w:hAnsi="Arial" w:cs="Arial"/>
                <w:b/>
                <w:iCs/>
              </w:rPr>
              <w:t>[FA-02]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Pr="00AF29E1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A33272" w:rsidRPr="00AF29E1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iCs/>
              </w:rPr>
            </w:pPr>
          </w:p>
          <w:p w:rsidR="00A33272" w:rsidRPr="00AF29E1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iCs/>
              </w:rPr>
            </w:pPr>
          </w:p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iCs/>
              </w:rPr>
            </w:pPr>
            <w:r w:rsidRPr="00AF29E1">
              <w:rPr>
                <w:rFonts w:ascii="Arial" w:eastAsia="Arial" w:hAnsi="Arial" w:cs="Arial"/>
                <w:iCs/>
              </w:rPr>
              <w:t xml:space="preserve">Sistema redireciona o cliente para a página de visualizar receita. </w:t>
            </w:r>
            <w:r w:rsidRPr="00AF29E1">
              <w:rPr>
                <w:rFonts w:ascii="Arial" w:eastAsia="Arial" w:hAnsi="Arial" w:cs="Arial"/>
                <w:b/>
                <w:iCs/>
              </w:rPr>
              <w:t>[IMG-01]</w:t>
            </w:r>
          </w:p>
        </w:tc>
      </w:tr>
      <w:tr w:rsidR="00A33272">
        <w:trPr>
          <w:trHeight w:val="350"/>
        </w:trPr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Fluxo Alternativo – [FA-01] </w:t>
            </w:r>
            <w:proofErr w:type="spellStart"/>
            <w:r>
              <w:rPr>
                <w:rFonts w:ascii="Arial" w:eastAsia="Arial" w:hAnsi="Arial" w:cs="Arial"/>
                <w:b/>
              </w:rPr>
              <w:t>Favoritar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 Receita</w:t>
            </w:r>
          </w:p>
        </w:tc>
      </w:tr>
      <w:tr w:rsidR="00A33272">
        <w:trPr>
          <w:trHeight w:val="35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Resposta do Sistema</w:t>
            </w:r>
          </w:p>
        </w:tc>
      </w:tr>
      <w:tr w:rsidR="00A33272" w:rsidTr="00AF29E1">
        <w:trPr>
          <w:trHeight w:val="350"/>
        </w:trPr>
        <w:tc>
          <w:tcPr>
            <w:tcW w:w="5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33272" w:rsidRPr="00AF29E1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Cs/>
              </w:rPr>
            </w:pPr>
            <w:r w:rsidRPr="00AF29E1">
              <w:rPr>
                <w:rFonts w:ascii="Arial" w:eastAsia="Arial" w:hAnsi="Arial" w:cs="Arial"/>
                <w:bCs/>
              </w:rPr>
              <w:t>01</w:t>
            </w:r>
          </w:p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 w:rsidRPr="00AF29E1">
              <w:rPr>
                <w:rFonts w:ascii="Arial" w:eastAsia="Arial" w:hAnsi="Arial" w:cs="Arial"/>
                <w:bCs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33272" w:rsidRDefault="00AF29E1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000000">
              <w:rPr>
                <w:rFonts w:ascii="Arial" w:eastAsia="Arial" w:hAnsi="Arial" w:cs="Arial"/>
              </w:rPr>
              <w:t xml:space="preserve">eleciona a opção </w:t>
            </w:r>
            <w:proofErr w:type="spellStart"/>
            <w:r w:rsidR="00000000">
              <w:rPr>
                <w:rFonts w:ascii="Arial" w:eastAsia="Arial" w:hAnsi="Arial" w:cs="Arial"/>
              </w:rPr>
              <w:t>favoritar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receita</w:t>
            </w:r>
            <w:r>
              <w:rPr>
                <w:rFonts w:ascii="Arial" w:eastAsia="Arial" w:hAnsi="Arial" w:cs="Arial"/>
              </w:rPr>
              <w:t>.</w:t>
            </w:r>
          </w:p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salva a receita desejada na lista de favoritos do usuário </w:t>
            </w:r>
            <w:r>
              <w:rPr>
                <w:rFonts w:ascii="Arial" w:eastAsia="Arial" w:hAnsi="Arial" w:cs="Arial"/>
                <w:b/>
              </w:rPr>
              <w:t>[MSG-01]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F29E1" w:rsidTr="00AF29E1">
        <w:trPr>
          <w:trHeight w:val="350"/>
        </w:trPr>
        <w:tc>
          <w:tcPr>
            <w:tcW w:w="9555" w:type="dxa"/>
            <w:gridSpan w:val="7"/>
            <w:tcBorders>
              <w:top w:val="single" w:sz="4" w:space="0" w:color="auto"/>
            </w:tcBorders>
            <w:shd w:val="clear" w:color="auto" w:fill="FFFFFF"/>
          </w:tcPr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:rsidR="00AF29E1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33272" w:rsidTr="00AF29E1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Fluxo Alternativo – [FA-0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]</w:t>
            </w:r>
            <w:r>
              <w:rPr>
                <w:rFonts w:ascii="Arial" w:eastAsia="Arial" w:hAnsi="Arial" w:cs="Arial"/>
                <w:b/>
              </w:rPr>
              <w:t xml:space="preserve"> Ranquear a Receita</w:t>
            </w:r>
          </w:p>
        </w:tc>
      </w:tr>
      <w:tr w:rsidR="00A3327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A33272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A33272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</w:p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 seleciona a estrela correspondente ao nível de qualidade da receita.</w:t>
            </w:r>
          </w:p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A33272" w:rsidRDefault="00A33272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Sistema cadastra a quantidade de estrelas selecionadas pelo usuário.</w:t>
            </w:r>
            <w:r w:rsidR="00AF29E1"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[</w:t>
            </w:r>
            <w:proofErr w:type="gramEnd"/>
            <w:r>
              <w:rPr>
                <w:rFonts w:ascii="Arial" w:eastAsia="Arial" w:hAnsi="Arial" w:cs="Arial"/>
                <w:b/>
              </w:rPr>
              <w:t>MSG-02]</w:t>
            </w:r>
          </w:p>
        </w:tc>
      </w:tr>
      <w:tr w:rsidR="00A33272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A33272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A33272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A33272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A33272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A33272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AF29E1">
              <w:rPr>
                <w:rFonts w:ascii="Arial" w:eastAsia="Arial" w:hAnsi="Arial" w:cs="Arial"/>
                <w:b/>
                <w:bCs/>
                <w:i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Receita salva na lista de favoritos</w:t>
            </w:r>
            <w:r w:rsidR="00AF29E1">
              <w:rPr>
                <w:rFonts w:ascii="Arial" w:eastAsia="Arial" w:hAnsi="Arial" w:cs="Arial"/>
                <w:i/>
              </w:rPr>
              <w:t>!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Sucesso</w:t>
            </w:r>
          </w:p>
        </w:tc>
      </w:tr>
      <w:tr w:rsidR="00A33272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Pr="00AF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AF29E1">
              <w:rPr>
                <w:rFonts w:ascii="Arial" w:eastAsia="Arial" w:hAnsi="Arial" w:cs="Arial"/>
                <w:b/>
                <w:bCs/>
                <w:i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Salvo com sucesso</w:t>
            </w:r>
            <w:r w:rsidR="00AF29E1">
              <w:rPr>
                <w:rFonts w:ascii="Arial" w:eastAsia="Arial" w:hAnsi="Arial" w:cs="Arial"/>
                <w:i/>
              </w:rPr>
              <w:t>!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Sucesso</w:t>
            </w:r>
          </w:p>
        </w:tc>
      </w:tr>
    </w:tbl>
    <w:p w:rsidR="00A33272" w:rsidRDefault="00A33272">
      <w:pPr>
        <w:ind w:left="0" w:hanging="2"/>
        <w:jc w:val="center"/>
        <w:rPr>
          <w:rFonts w:ascii="Arial" w:eastAsia="Arial" w:hAnsi="Arial" w:cs="Arial"/>
        </w:rPr>
      </w:pPr>
    </w:p>
    <w:p w:rsidR="00AF29E1" w:rsidRDefault="00AF29E1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AF29E1" w:rsidRDefault="00AF29E1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d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A33272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Protótipos de Tela</w:t>
            </w:r>
          </w:p>
        </w:tc>
      </w:tr>
      <w:tr w:rsidR="00A33272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AF29E1">
              <w:rPr>
                <w:rFonts w:ascii="Arial" w:eastAsia="Arial" w:hAnsi="Arial" w:cs="Arial"/>
                <w:b/>
                <w:bCs/>
                <w:i/>
                <w:color w:val="000000"/>
              </w:rPr>
              <w:t>IMG-01</w:t>
            </w:r>
          </w:p>
          <w:p w:rsidR="00AF29E1" w:rsidRPr="00AF29E1" w:rsidRDefault="00AF29E1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  <w:u w:val="single"/>
              </w:rPr>
            </w:pPr>
          </w:p>
          <w:p w:rsidR="00A33272" w:rsidRDefault="00000000" w:rsidP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5476875" cy="3534968"/>
                  <wp:effectExtent l="0" t="0" r="0" b="889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591" cy="35373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9E1" w:rsidRDefault="00AF29E1">
      <w:pPr>
        <w:ind w:left="0" w:hanging="2"/>
        <w:jc w:val="center"/>
        <w:rPr>
          <w:rFonts w:ascii="Arial" w:eastAsia="Arial" w:hAnsi="Arial" w:cs="Arial"/>
        </w:rPr>
      </w:pPr>
    </w:p>
    <w:p w:rsidR="00AF29E1" w:rsidRDefault="00AF29E1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A33272" w:rsidRDefault="00A33272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e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A33272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Parecer Final</w:t>
            </w:r>
          </w:p>
        </w:tc>
      </w:tr>
      <w:tr w:rsidR="00A33272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3272" w:rsidRDefault="00000000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114300" distB="114300" distL="114300" distR="114300">
                  <wp:extent cx="2494598" cy="286919"/>
                  <wp:effectExtent l="0" t="0" r="0" b="0"/>
                  <wp:docPr id="10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98" cy="2869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A33272" w:rsidRDefault="00A3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A33272">
        <w:tc>
          <w:tcPr>
            <w:tcW w:w="4818" w:type="dxa"/>
            <w:tcBorders>
              <w:left w:val="single" w:sz="4" w:space="0" w:color="000000"/>
            </w:tcBorders>
          </w:tcPr>
          <w:p w:rsidR="00A33272" w:rsidRDefault="00AF2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Carlos G.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Hackbart</w:t>
            </w:r>
            <w:proofErr w:type="spellEnd"/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A33272">
        <w:tc>
          <w:tcPr>
            <w:tcW w:w="4818" w:type="dxa"/>
            <w:tcBorders>
              <w:lef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A33272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A33272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A33272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2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A33272" w:rsidRDefault="00A33272">
      <w:pPr>
        <w:ind w:left="0" w:hanging="2"/>
        <w:jc w:val="center"/>
        <w:rPr>
          <w:rFonts w:ascii="Arial" w:eastAsia="Arial" w:hAnsi="Arial" w:cs="Arial"/>
        </w:rPr>
      </w:pPr>
    </w:p>
    <w:p w:rsidR="00A33272" w:rsidRDefault="00A33272">
      <w:pPr>
        <w:ind w:left="0" w:hanging="2"/>
        <w:rPr>
          <w:rFonts w:ascii="Arial" w:eastAsia="Arial" w:hAnsi="Arial" w:cs="Arial"/>
        </w:rPr>
      </w:pPr>
    </w:p>
    <w:sectPr w:rsidR="00A33272">
      <w:headerReference w:type="default" r:id="rId10"/>
      <w:footerReference w:type="default" r:id="rId11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284" w:rsidRDefault="00C47284">
      <w:pPr>
        <w:spacing w:line="240" w:lineRule="auto"/>
        <w:ind w:left="0" w:hanging="2"/>
      </w:pPr>
      <w:r>
        <w:separator/>
      </w:r>
    </w:p>
  </w:endnote>
  <w:endnote w:type="continuationSeparator" w:id="0">
    <w:p w:rsidR="00C47284" w:rsidRDefault="00C472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272" w:rsidRDefault="00A3327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0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A33272">
      <w:tc>
        <w:tcPr>
          <w:tcW w:w="5565" w:type="dxa"/>
        </w:tcPr>
        <w:p w:rsidR="00A33272" w:rsidRDefault="00A3327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A332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AF29E1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AF29E1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A33272" w:rsidRDefault="00A3327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284" w:rsidRDefault="00C47284">
      <w:pPr>
        <w:spacing w:line="240" w:lineRule="auto"/>
        <w:ind w:left="0" w:hanging="2"/>
      </w:pPr>
      <w:r>
        <w:separator/>
      </w:r>
    </w:p>
  </w:footnote>
  <w:footnote w:type="continuationSeparator" w:id="0">
    <w:p w:rsidR="00C47284" w:rsidRDefault="00C472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272" w:rsidRDefault="00A3327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f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A33272">
      <w:tc>
        <w:tcPr>
          <w:tcW w:w="2220" w:type="dxa"/>
          <w:vAlign w:val="center"/>
        </w:tcPr>
        <w:p w:rsidR="00A332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A332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A332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proofErr w:type="spellStart"/>
          <w:r>
            <w:rPr>
              <w:rFonts w:ascii="Arial" w:eastAsia="Arial" w:hAnsi="Arial" w:cs="Arial"/>
              <w:color w:val="FF0000"/>
              <w:sz w:val="28"/>
              <w:szCs w:val="28"/>
            </w:rPr>
            <w:t>Lazy</w:t>
          </w:r>
          <w:proofErr w:type="spellEnd"/>
          <w:r>
            <w:rPr>
              <w:rFonts w:ascii="Arial" w:eastAsia="Arial" w:hAnsi="Arial" w:cs="Arial"/>
              <w:color w:val="FF0000"/>
              <w:sz w:val="28"/>
              <w:szCs w:val="28"/>
            </w:rPr>
            <w:t xml:space="preserve"> Food</w:t>
          </w:r>
        </w:p>
      </w:tc>
    </w:tr>
  </w:tbl>
  <w:p w:rsidR="00A33272" w:rsidRDefault="00A33272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9DF"/>
    <w:multiLevelType w:val="multilevel"/>
    <w:tmpl w:val="6078715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042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72"/>
    <w:rsid w:val="00A33272"/>
    <w:rsid w:val="00AF29E1"/>
    <w:rsid w:val="00C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0ADA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5VseLWcaPccQ8qeUc5onLlLAA==">AMUW2mWdGPUhIvy15lYTK1QvYRAlXjztljbrvA4nUwmOYZyqPtzjCp4Hjy07lktoV0TdHu1JsS2r8WgEMqNT1Pafl/IukNVFYFABgrhi/t0nLXQJueR95Yc=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2</cp:revision>
  <dcterms:created xsi:type="dcterms:W3CDTF">2022-10-31T17:03:00Z</dcterms:created>
  <dcterms:modified xsi:type="dcterms:W3CDTF">2022-11-11T17:37:00Z</dcterms:modified>
</cp:coreProperties>
</file>