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1F" w:rsidRDefault="0045255C">
      <w:pPr>
        <w:jc w:val="center"/>
        <w:rPr>
          <w:b/>
          <w:sz w:val="28"/>
          <w:szCs w:val="28"/>
        </w:rPr>
      </w:pPr>
      <w:r w:rsidRPr="00375E53">
        <w:rPr>
          <w:b/>
          <w:sz w:val="28"/>
          <w:szCs w:val="28"/>
        </w:rPr>
        <w:t>CONTANCIA DE SUB-DIVISION</w:t>
      </w:r>
    </w:p>
    <w:p w:rsidR="00375E53" w:rsidRPr="00375E53" w:rsidRDefault="00375E53">
      <w:pPr>
        <w:jc w:val="center"/>
        <w:rPr>
          <w:b/>
          <w:sz w:val="28"/>
          <w:szCs w:val="28"/>
        </w:rPr>
      </w:pPr>
    </w:p>
    <w:p w:rsidR="00BC1E1F" w:rsidRPr="00375E53" w:rsidRDefault="00BC1E1F">
      <w:pPr>
        <w:jc w:val="center"/>
      </w:pPr>
    </w:p>
    <w:p w:rsidR="00BC1E1F" w:rsidRPr="00375E53" w:rsidRDefault="00F0262E">
      <w:pPr>
        <w:jc w:val="both"/>
      </w:pPr>
      <w:r w:rsidRPr="00375E53">
        <w:rPr>
          <w:b/>
          <w:bCs/>
        </w:rPr>
        <w:t>Comparecieron:</w:t>
      </w:r>
      <w:r w:rsidR="0045255C" w:rsidRPr="00375E53">
        <w:rPr>
          <w:b/>
          <w:bCs/>
        </w:rPr>
        <w:t xml:space="preserve"> </w:t>
      </w:r>
      <w:r w:rsidR="0045255C" w:rsidRPr="00375E53">
        <w:rPr>
          <w:bCs/>
        </w:rPr>
        <w:t>María edelfina Gastelo Gastelo, Doris Gastelo Gastelo y Anastasio Gastelo Gastelo</w:t>
      </w:r>
      <w:r w:rsidR="00213DCB">
        <w:rPr>
          <w:bCs/>
        </w:rPr>
        <w:t xml:space="preserve">, </w:t>
      </w:r>
      <w:r w:rsidR="002C665B">
        <w:rPr>
          <w:bCs/>
        </w:rPr>
        <w:t>Hipólito</w:t>
      </w:r>
      <w:r w:rsidR="00213DCB">
        <w:rPr>
          <w:bCs/>
        </w:rPr>
        <w:t xml:space="preserve"> Gastelo Gastelo</w:t>
      </w:r>
      <w:r w:rsidR="0045255C" w:rsidRPr="00375E53">
        <w:rPr>
          <w:lang w:val="es-ES_tradnl"/>
        </w:rPr>
        <w:t xml:space="preserve"> todos mayores de edad,</w:t>
      </w:r>
      <w:r w:rsidRPr="00375E53">
        <w:rPr>
          <w:lang w:val="es-ES_tradnl"/>
        </w:rPr>
        <w:t xml:space="preserve"> identificados en su orden con </w:t>
      </w:r>
      <w:r w:rsidR="0045255C" w:rsidRPr="00375E53">
        <w:rPr>
          <w:lang w:val="es-ES_tradnl"/>
        </w:rPr>
        <w:t>el documento nacional de identidad</w:t>
      </w:r>
      <w:r w:rsidR="00213DCB">
        <w:rPr>
          <w:lang w:val="es-ES_tradnl"/>
        </w:rPr>
        <w:t xml:space="preserve"> números 16524175, 01154421, 16543687, 27412902</w:t>
      </w:r>
      <w:r w:rsidR="00213DCB" w:rsidRPr="00375E53">
        <w:t xml:space="preserve"> </w:t>
      </w:r>
      <w:r w:rsidRPr="00375E53">
        <w:t>y manifestaron:</w:t>
      </w:r>
    </w:p>
    <w:p w:rsidR="00BC1E1F" w:rsidRPr="00375E53" w:rsidRDefault="00BC1E1F">
      <w:pPr>
        <w:jc w:val="both"/>
      </w:pPr>
    </w:p>
    <w:p w:rsidR="00BC1E1F" w:rsidRDefault="00F0262E">
      <w:pPr>
        <w:jc w:val="both"/>
        <w:rPr>
          <w:lang w:val="es-ES_tradnl"/>
        </w:rPr>
      </w:pPr>
      <w:r w:rsidRPr="00375E53">
        <w:rPr>
          <w:b/>
          <w:bCs/>
        </w:rPr>
        <w:t>PRIMERO:</w:t>
      </w:r>
      <w:r w:rsidRPr="00375E53">
        <w:t xml:space="preserve"> que son propietarios y poseedores legítimos en común y </w:t>
      </w:r>
      <w:r w:rsidR="0045255C" w:rsidRPr="00375E53">
        <w:t>proindiviso del</w:t>
      </w:r>
      <w:r w:rsidRPr="00375E53">
        <w:t xml:space="preserve"> siguiente bien inmueble ubicado en </w:t>
      </w:r>
      <w:r w:rsidR="0045255C" w:rsidRPr="00375E53">
        <w:t>José Leonardo Ortiz.</w:t>
      </w:r>
      <w:r w:rsidRPr="00375E53">
        <w:rPr>
          <w:lang w:val="es-ES_tradnl"/>
        </w:rPr>
        <w:t xml:space="preserve"> Departamento </w:t>
      </w:r>
      <w:r w:rsidR="0045255C" w:rsidRPr="00375E53">
        <w:rPr>
          <w:lang w:val="es-ES_tradnl"/>
        </w:rPr>
        <w:t>de Lambayeque. Tiene</w:t>
      </w:r>
      <w:r w:rsidRPr="00375E53">
        <w:rPr>
          <w:lang w:val="es-ES_tradnl"/>
        </w:rPr>
        <w:t xml:space="preserve"> un área aproximada de </w:t>
      </w:r>
      <w:r w:rsidR="00213DCB">
        <w:rPr>
          <w:lang w:val="es-ES_tradnl"/>
        </w:rPr>
        <w:t xml:space="preserve">80 </w:t>
      </w:r>
      <w:r w:rsidRPr="00375E53">
        <w:rPr>
          <w:lang w:val="es-ES_tradnl"/>
        </w:rPr>
        <w:t>M</w:t>
      </w:r>
      <w:r w:rsidRPr="00213DCB">
        <w:rPr>
          <w:vertAlign w:val="superscript"/>
          <w:lang w:val="es-ES_tradnl"/>
        </w:rPr>
        <w:t>2</w:t>
      </w:r>
      <w:r w:rsidR="002C665B">
        <w:rPr>
          <w:lang w:val="es-ES_tradnl"/>
        </w:rPr>
        <w:t xml:space="preserve"> y sus linderos son: por el</w:t>
      </w:r>
      <w:r w:rsidR="00213DCB">
        <w:rPr>
          <w:lang w:val="es-ES_tradnl"/>
        </w:rPr>
        <w:t xml:space="preserve"> norte con la calle santa Martha; por el sur con el lote nro. 5; por el este con una casita de propiedad de don Esperidón Zuloeta Rojas; y por el oeste con la calle Roosevelt.</w:t>
      </w:r>
      <w:r w:rsidRPr="00375E53">
        <w:rPr>
          <w:lang w:val="es-ES_tradnl"/>
        </w:rPr>
        <w:t xml:space="preserve"> </w:t>
      </w:r>
      <w:r w:rsidR="00945096">
        <w:rPr>
          <w:lang w:val="es-ES_tradnl"/>
        </w:rPr>
        <w:t xml:space="preserve"> </w:t>
      </w:r>
    </w:p>
    <w:p w:rsidR="00BC1E1F" w:rsidRPr="00375E53" w:rsidRDefault="00BC1E1F">
      <w:pPr>
        <w:jc w:val="both"/>
      </w:pPr>
    </w:p>
    <w:p w:rsidR="00BC1E1F" w:rsidRDefault="00F0262E">
      <w:pPr>
        <w:pStyle w:val="Textoindependiente2"/>
      </w:pPr>
      <w:r w:rsidRPr="00375E53">
        <w:rPr>
          <w:b/>
          <w:bCs/>
        </w:rPr>
        <w:t>SEGUNDO</w:t>
      </w:r>
      <w:r w:rsidRPr="00375E53">
        <w:t xml:space="preserve">: Que </w:t>
      </w:r>
      <w:r w:rsidR="0045255C" w:rsidRPr="00375E53">
        <w:t>los comparecientes</w:t>
      </w:r>
      <w:r w:rsidRPr="00375E53">
        <w:t xml:space="preserve">, de común acuerdo, han determinado dividir materialmente el anterior globo de terreno y para este efecto lo han desmembrado en </w:t>
      </w:r>
      <w:r w:rsidR="006677AC">
        <w:t>2</w:t>
      </w:r>
      <w:r w:rsidRPr="00375E53">
        <w:t xml:space="preserve"> lotes independientes, siendo los linderos, puntos y medidas de los globos segregados, los siguientes: </w:t>
      </w:r>
      <w:r w:rsidRPr="00375E53">
        <w:rPr>
          <w:b/>
          <w:bCs/>
        </w:rPr>
        <w:t>LOTE #1</w:t>
      </w:r>
      <w:r w:rsidRPr="00375E53">
        <w:t xml:space="preserve">: tiene una cabida superficiaria de </w:t>
      </w:r>
      <w:r w:rsidR="006677AC">
        <w:t>35</w:t>
      </w:r>
      <w:r w:rsidRPr="00375E53">
        <w:t xml:space="preserve"> M2. Sus linderos son:</w:t>
      </w:r>
      <w:r w:rsidR="006677AC" w:rsidRPr="006677AC">
        <w:t xml:space="preserve"> </w:t>
      </w:r>
      <w:r w:rsidR="006677AC">
        <w:t>por el norte con la calle santa Martha;</w:t>
      </w:r>
      <w:r w:rsidR="006677AC" w:rsidRPr="006677AC">
        <w:t xml:space="preserve"> </w:t>
      </w:r>
      <w:r w:rsidR="006677AC">
        <w:t>por el sur con el LOTE#2</w:t>
      </w:r>
      <w:r w:rsidR="006677AC">
        <w:t xml:space="preserve"> por el</w:t>
      </w:r>
      <w:r w:rsidR="006677AC">
        <w:t xml:space="preserve"> este con la propiedad vecina</w:t>
      </w:r>
      <w:r w:rsidR="006677AC">
        <w:t>; y por el oeste con la calle Roosevelt</w:t>
      </w:r>
      <w:r w:rsidR="006677AC">
        <w:t xml:space="preserve">. </w:t>
      </w:r>
      <w:r w:rsidRPr="00375E53">
        <w:rPr>
          <w:b/>
          <w:bCs/>
        </w:rPr>
        <w:t>LOTE # 2</w:t>
      </w:r>
      <w:r w:rsidRPr="00375E53">
        <w:t xml:space="preserve">: </w:t>
      </w:r>
      <w:r w:rsidR="006677AC" w:rsidRPr="00375E53">
        <w:t xml:space="preserve">tiene una cabida superficiaria de </w:t>
      </w:r>
      <w:r w:rsidR="006677AC">
        <w:t xml:space="preserve">45 </w:t>
      </w:r>
      <w:r w:rsidR="006677AC" w:rsidRPr="00375E53">
        <w:t>M2. Sus linderos son:</w:t>
      </w:r>
      <w:r w:rsidR="006677AC" w:rsidRPr="006677AC">
        <w:t xml:space="preserve"> </w:t>
      </w:r>
      <w:r w:rsidR="006677AC">
        <w:t xml:space="preserve">por el norte con </w:t>
      </w:r>
      <w:r w:rsidR="00DE1A8A">
        <w:t>el LOTE#1</w:t>
      </w:r>
      <w:r w:rsidR="006677AC">
        <w:t>;</w:t>
      </w:r>
      <w:r w:rsidR="006677AC" w:rsidRPr="006677AC">
        <w:t xml:space="preserve"> </w:t>
      </w:r>
      <w:r w:rsidR="006677AC">
        <w:t>por el sur con el lote vecino;</w:t>
      </w:r>
      <w:r w:rsidR="006677AC">
        <w:t xml:space="preserve"> por el este con la propiedad vecina; y por el oeste con la calle Roosevelt</w:t>
      </w:r>
      <w:r w:rsidR="006677AC">
        <w:t>.</w:t>
      </w:r>
    </w:p>
    <w:p w:rsidR="006677AC" w:rsidRPr="00375E53" w:rsidRDefault="006677AC">
      <w:pPr>
        <w:pStyle w:val="Textoindependiente2"/>
      </w:pPr>
    </w:p>
    <w:p w:rsidR="0045255C" w:rsidRPr="00375E53" w:rsidRDefault="00F0262E">
      <w:pPr>
        <w:jc w:val="both"/>
        <w:rPr>
          <w:lang w:val="es-ES_tradnl"/>
        </w:rPr>
      </w:pPr>
      <w:r w:rsidRPr="00375E53">
        <w:rPr>
          <w:b/>
          <w:bCs/>
        </w:rPr>
        <w:t>TERCERO:</w:t>
      </w:r>
      <w:r w:rsidRPr="00375E53">
        <w:t xml:space="preserve"> Que en desarrollo de lo dispuesto en el artículo 467 del Código de Procedimiento Civil, los comparecientes, propietarios y poseedores, determinan de común acuerdo dividirse y adjudicarse entre ellos los </w:t>
      </w:r>
      <w:r w:rsidR="0045255C" w:rsidRPr="00375E53">
        <w:t>3</w:t>
      </w:r>
      <w:r w:rsidRPr="00375E53">
        <w:t xml:space="preserve"> predios mencionados en el punto anterior así: a) LOTE #1: s</w:t>
      </w:r>
      <w:r w:rsidR="002C665B" w:rsidRPr="00375E53">
        <w:rPr>
          <w:lang w:val="es-ES_tradnl"/>
        </w:rPr>
        <w:t>e</w:t>
      </w:r>
      <w:r w:rsidRPr="00375E53">
        <w:rPr>
          <w:lang w:val="es-ES_tradnl"/>
        </w:rPr>
        <w:t xml:space="preserve"> adjudican los derechos sobre este lote,  de manera individual </w:t>
      </w:r>
      <w:r w:rsidR="00375E53" w:rsidRPr="00375E53">
        <w:rPr>
          <w:lang w:val="es-ES_tradnl"/>
        </w:rPr>
        <w:t xml:space="preserve">a la señora </w:t>
      </w:r>
      <w:r w:rsidR="00DE1A8A">
        <w:rPr>
          <w:bCs/>
        </w:rPr>
        <w:t xml:space="preserve">Doris Gastelo Gastelo </w:t>
      </w:r>
      <w:r w:rsidR="00375E53" w:rsidRPr="00375E53">
        <w:rPr>
          <w:bCs/>
        </w:rPr>
        <w:t xml:space="preserve"> </w:t>
      </w:r>
      <w:r w:rsidRPr="00375E53">
        <w:rPr>
          <w:lang w:val="es-ES_tradnl"/>
        </w:rPr>
        <w:t xml:space="preserve">b) LOTE # 2: Se adjudican los derechos sobre este lote, de </w:t>
      </w:r>
      <w:r w:rsidR="0045255C" w:rsidRPr="00375E53">
        <w:rPr>
          <w:lang w:val="es-ES_tradnl"/>
        </w:rPr>
        <w:t>manera individual a la señora M</w:t>
      </w:r>
      <w:r w:rsidR="0045255C" w:rsidRPr="00375E53">
        <w:rPr>
          <w:bCs/>
        </w:rPr>
        <w:t>aría edelfina Gastelo Gastelo</w:t>
      </w:r>
      <w:r w:rsidR="0045255C" w:rsidRPr="00375E53">
        <w:rPr>
          <w:lang w:val="es-ES_tradnl"/>
        </w:rPr>
        <w:t xml:space="preserve"> </w:t>
      </w:r>
      <w:r w:rsidR="00DE1A8A">
        <w:rPr>
          <w:lang w:val="es-ES_tradnl"/>
        </w:rPr>
        <w:t>.</w:t>
      </w:r>
    </w:p>
    <w:p w:rsidR="0045255C" w:rsidRPr="00375E53" w:rsidRDefault="0045255C">
      <w:pPr>
        <w:jc w:val="both"/>
        <w:rPr>
          <w:lang w:val="es-ES_tradnl"/>
        </w:rPr>
      </w:pPr>
    </w:p>
    <w:p w:rsidR="00BC1E1F" w:rsidRPr="00375E53" w:rsidRDefault="00F0262E">
      <w:pPr>
        <w:jc w:val="both"/>
      </w:pPr>
      <w:r w:rsidRPr="00375E53">
        <w:rPr>
          <w:b/>
          <w:bCs/>
        </w:rPr>
        <w:t>CUARTO:</w:t>
      </w:r>
      <w:r w:rsidRPr="00375E53">
        <w:t xml:space="preserve">  </w:t>
      </w:r>
      <w:r w:rsidR="0045255C" w:rsidRPr="00375E53">
        <w:t>Que,</w:t>
      </w:r>
      <w:r w:rsidRPr="00375E53">
        <w:t xml:space="preserve"> de acuerdo con lo dispuesto en este instrumento, los </w:t>
      </w:r>
      <w:r w:rsidR="0045255C" w:rsidRPr="00375E53">
        <w:t>comparecientes, ya</w:t>
      </w:r>
      <w:r w:rsidRPr="00375E53">
        <w:t xml:space="preserve"> se encuentran en posesión real y material de los inmuebles que respectivamente se han adjudicado, con todas sus anexidades y costumbres.</w:t>
      </w:r>
    </w:p>
    <w:p w:rsidR="00375E53" w:rsidRPr="00375E53" w:rsidRDefault="00375E53">
      <w:pPr>
        <w:jc w:val="both"/>
      </w:pPr>
    </w:p>
    <w:p w:rsidR="00B5265F" w:rsidRDefault="00F0262E">
      <w:pPr>
        <w:pStyle w:val="Textoindependiente2"/>
      </w:pPr>
      <w:r w:rsidRPr="00375E53">
        <w:rPr>
          <w:b/>
          <w:bCs/>
          <w:szCs w:val="24"/>
          <w:lang w:val="es-ES"/>
        </w:rPr>
        <w:t>SEXTO:</w:t>
      </w:r>
      <w:r w:rsidRPr="00375E53">
        <w:t xml:space="preserve"> Que los gastos </w:t>
      </w:r>
      <w:r w:rsidRPr="00375E53">
        <w:rPr>
          <w:b/>
          <w:bCs/>
        </w:rPr>
        <w:t>ocasionados</w:t>
      </w:r>
      <w:r w:rsidRPr="00375E53">
        <w:t xml:space="preserve"> por el otorgamiento de esta escritura serán </w:t>
      </w:r>
      <w:r w:rsidR="0045255C" w:rsidRPr="00375E53">
        <w:t>asumidos</w:t>
      </w:r>
      <w:r w:rsidRPr="00375E53">
        <w:t xml:space="preserve"> por las partes en igualdad de proporciones, así como los correspo</w:t>
      </w:r>
      <w:r w:rsidR="0045255C" w:rsidRPr="00375E53">
        <w:t>ndientes al r</w:t>
      </w:r>
      <w:r w:rsidRPr="00375E53">
        <w:t>egistro de la misma.</w:t>
      </w:r>
    </w:p>
    <w:p w:rsidR="00B5265F" w:rsidRDefault="00B5265F">
      <w:pPr>
        <w:pStyle w:val="Textoindependiente2"/>
      </w:pPr>
    </w:p>
    <w:p w:rsidR="00375E53" w:rsidRPr="00375E53" w:rsidRDefault="00375E53">
      <w:pPr>
        <w:pStyle w:val="Textoindependiente2"/>
      </w:pPr>
      <w:bookmarkStart w:id="0" w:name="_GoBack"/>
      <w:bookmarkEnd w:id="0"/>
      <w:r w:rsidRPr="00375E53">
        <w:t>__________________________</w:t>
      </w:r>
      <w:r w:rsidRPr="00375E53">
        <w:tab/>
      </w:r>
      <w:r w:rsidRPr="00375E53">
        <w:tab/>
      </w:r>
      <w:r w:rsidRPr="00375E53">
        <w:tab/>
        <w:t>__________________________</w:t>
      </w:r>
    </w:p>
    <w:p w:rsidR="00375E53" w:rsidRPr="00375E53" w:rsidRDefault="00375E53" w:rsidP="00375E53">
      <w:pPr>
        <w:pStyle w:val="Textoindependiente2"/>
        <w:rPr>
          <w:bCs/>
        </w:rPr>
      </w:pPr>
    </w:p>
    <w:p w:rsidR="00375E53" w:rsidRPr="00375E53" w:rsidRDefault="00375E53" w:rsidP="00375E53">
      <w:pPr>
        <w:pStyle w:val="Textoindependiente2"/>
        <w:rPr>
          <w:bCs/>
          <w:szCs w:val="24"/>
        </w:rPr>
      </w:pPr>
      <w:r>
        <w:rPr>
          <w:bCs/>
          <w:szCs w:val="24"/>
        </w:rPr>
        <w:t>María E</w:t>
      </w:r>
      <w:r w:rsidRPr="00375E53">
        <w:rPr>
          <w:bCs/>
          <w:szCs w:val="24"/>
        </w:rPr>
        <w:t>delfina Gastelo Gastelo</w:t>
      </w:r>
      <w:r w:rsidRPr="00375E53">
        <w:rPr>
          <w:bCs/>
          <w:szCs w:val="24"/>
        </w:rPr>
        <w:tab/>
      </w:r>
      <w:r w:rsidRPr="00375E53">
        <w:rPr>
          <w:bCs/>
          <w:szCs w:val="24"/>
        </w:rPr>
        <w:tab/>
      </w:r>
      <w:r w:rsidRPr="00375E53">
        <w:rPr>
          <w:bCs/>
          <w:szCs w:val="24"/>
        </w:rPr>
        <w:tab/>
        <w:t xml:space="preserve">     Doris Gastelo Gastelo</w:t>
      </w:r>
    </w:p>
    <w:p w:rsidR="00375E53" w:rsidRPr="00375E53" w:rsidRDefault="00375E53" w:rsidP="00375E53">
      <w:pPr>
        <w:pStyle w:val="Textoindependiente2"/>
        <w:rPr>
          <w:bCs/>
          <w:szCs w:val="24"/>
        </w:rPr>
      </w:pPr>
      <w:r w:rsidRPr="00375E53">
        <w:rPr>
          <w:bCs/>
          <w:szCs w:val="24"/>
        </w:rPr>
        <w:t xml:space="preserve"> </w:t>
      </w:r>
      <w:r w:rsidR="002C665B">
        <w:rPr>
          <w:bCs/>
          <w:szCs w:val="24"/>
        </w:rPr>
        <w:tab/>
      </w:r>
      <w:r w:rsidR="002C665B">
        <w:t>16524175</w:t>
      </w:r>
      <w:r w:rsidRPr="00375E53">
        <w:rPr>
          <w:bCs/>
          <w:szCs w:val="24"/>
        </w:rPr>
        <w:tab/>
      </w:r>
      <w:r w:rsidRPr="00375E53">
        <w:rPr>
          <w:bCs/>
          <w:szCs w:val="24"/>
        </w:rPr>
        <w:tab/>
      </w:r>
      <w:r w:rsidRPr="00375E53">
        <w:rPr>
          <w:bCs/>
          <w:szCs w:val="24"/>
        </w:rPr>
        <w:tab/>
      </w:r>
      <w:r w:rsidRPr="00375E53">
        <w:rPr>
          <w:bCs/>
          <w:szCs w:val="24"/>
        </w:rPr>
        <w:tab/>
      </w:r>
      <w:r w:rsidRPr="00375E53">
        <w:rPr>
          <w:bCs/>
          <w:szCs w:val="24"/>
        </w:rPr>
        <w:tab/>
      </w:r>
      <w:r w:rsidRPr="00375E53">
        <w:rPr>
          <w:bCs/>
          <w:szCs w:val="24"/>
        </w:rPr>
        <w:tab/>
      </w:r>
      <w:r w:rsidR="002C665B">
        <w:t>01154421</w:t>
      </w:r>
      <w:r w:rsidRPr="00375E53">
        <w:rPr>
          <w:bCs/>
          <w:szCs w:val="24"/>
        </w:rPr>
        <w:tab/>
        <w:t xml:space="preserve">      </w:t>
      </w:r>
    </w:p>
    <w:p w:rsidR="00375E53" w:rsidRPr="00375E53" w:rsidRDefault="00375E53" w:rsidP="00375E53">
      <w:pPr>
        <w:pStyle w:val="Textoindependiente2"/>
        <w:rPr>
          <w:bCs/>
          <w:szCs w:val="24"/>
        </w:rPr>
      </w:pPr>
    </w:p>
    <w:p w:rsidR="00375E53" w:rsidRPr="00375E53" w:rsidRDefault="00375E53" w:rsidP="00375E53">
      <w:pPr>
        <w:pStyle w:val="Textoindependiente2"/>
        <w:rPr>
          <w:bCs/>
          <w:szCs w:val="24"/>
        </w:rPr>
      </w:pPr>
    </w:p>
    <w:p w:rsidR="00375E53" w:rsidRPr="00375E53" w:rsidRDefault="00375E53" w:rsidP="00375E53">
      <w:pPr>
        <w:pStyle w:val="Textoindependiente2"/>
        <w:rPr>
          <w:bCs/>
          <w:szCs w:val="24"/>
        </w:rPr>
      </w:pPr>
    </w:p>
    <w:p w:rsidR="00375E53" w:rsidRPr="00375E53" w:rsidRDefault="00375E53" w:rsidP="00375E53">
      <w:pPr>
        <w:pStyle w:val="Textoindependiente2"/>
        <w:rPr>
          <w:bCs/>
          <w:szCs w:val="24"/>
        </w:rPr>
      </w:pPr>
    </w:p>
    <w:p w:rsidR="00375E53" w:rsidRPr="00375E53" w:rsidRDefault="00375E53" w:rsidP="00375E53">
      <w:pPr>
        <w:pStyle w:val="Textoindependiente2"/>
        <w:rPr>
          <w:bCs/>
          <w:szCs w:val="24"/>
        </w:rPr>
      </w:pPr>
      <w:r w:rsidRPr="00375E53">
        <w:rPr>
          <w:bCs/>
          <w:szCs w:val="24"/>
        </w:rPr>
        <w:t>___________________________</w:t>
      </w:r>
      <w:r w:rsidR="002C665B">
        <w:rPr>
          <w:bCs/>
          <w:szCs w:val="24"/>
        </w:rPr>
        <w:tab/>
      </w:r>
      <w:r w:rsidR="002C665B">
        <w:rPr>
          <w:bCs/>
          <w:szCs w:val="24"/>
        </w:rPr>
        <w:tab/>
      </w:r>
      <w:r w:rsidR="002C665B">
        <w:rPr>
          <w:bCs/>
          <w:szCs w:val="24"/>
        </w:rPr>
        <w:tab/>
      </w:r>
      <w:r w:rsidR="002C665B" w:rsidRPr="00375E53">
        <w:rPr>
          <w:bCs/>
          <w:szCs w:val="24"/>
        </w:rPr>
        <w:t>___________________________</w:t>
      </w:r>
    </w:p>
    <w:p w:rsidR="00375E53" w:rsidRPr="00375E53" w:rsidRDefault="00375E53" w:rsidP="00375E53">
      <w:pPr>
        <w:pStyle w:val="Textoindependiente2"/>
        <w:rPr>
          <w:bCs/>
          <w:szCs w:val="24"/>
        </w:rPr>
      </w:pPr>
      <w:r w:rsidRPr="00375E53">
        <w:rPr>
          <w:bCs/>
          <w:szCs w:val="24"/>
        </w:rPr>
        <w:tab/>
      </w:r>
      <w:r w:rsidRPr="00375E53">
        <w:rPr>
          <w:bCs/>
          <w:szCs w:val="24"/>
        </w:rPr>
        <w:tab/>
      </w:r>
      <w:r w:rsidRPr="00375E53">
        <w:rPr>
          <w:bCs/>
          <w:szCs w:val="24"/>
        </w:rPr>
        <w:tab/>
      </w:r>
      <w:r w:rsidRPr="00375E53">
        <w:rPr>
          <w:bCs/>
          <w:szCs w:val="24"/>
        </w:rPr>
        <w:tab/>
      </w:r>
    </w:p>
    <w:p w:rsidR="00375E53" w:rsidRPr="00375E53" w:rsidRDefault="002C665B" w:rsidP="002C665B">
      <w:pPr>
        <w:pStyle w:val="Textoindependiente2"/>
        <w:rPr>
          <w:bCs/>
          <w:szCs w:val="24"/>
        </w:rPr>
      </w:pPr>
      <w:r>
        <w:rPr>
          <w:szCs w:val="24"/>
        </w:rPr>
        <w:t xml:space="preserve">    </w:t>
      </w:r>
      <w:r w:rsidR="00375E53" w:rsidRPr="00375E53">
        <w:rPr>
          <w:bCs/>
          <w:szCs w:val="24"/>
        </w:rPr>
        <w:t>Anastasio Gastelo Gastelo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  <w:t xml:space="preserve">      </w:t>
      </w:r>
      <w:r>
        <w:rPr>
          <w:bCs/>
        </w:rPr>
        <w:t>Hipolito Gastelo Gastelo</w:t>
      </w:r>
    </w:p>
    <w:p w:rsidR="00375E53" w:rsidRPr="00375E53" w:rsidRDefault="002C665B" w:rsidP="00375E53">
      <w:pPr>
        <w:pStyle w:val="Textoindependiente2"/>
        <w:rPr>
          <w:szCs w:val="24"/>
        </w:rPr>
      </w:pPr>
      <w:r>
        <w:rPr>
          <w:bCs/>
          <w:szCs w:val="24"/>
        </w:rPr>
        <w:tab/>
      </w:r>
      <w:r>
        <w:t>16543687</w:t>
      </w:r>
      <w:r w:rsidR="00375E53" w:rsidRPr="00375E53">
        <w:rPr>
          <w:bCs/>
          <w:szCs w:val="24"/>
        </w:rPr>
        <w:tab/>
      </w:r>
      <w:r w:rsidR="00375E53" w:rsidRPr="00375E53">
        <w:rPr>
          <w:bCs/>
          <w:szCs w:val="24"/>
        </w:rPr>
        <w:tab/>
        <w:t xml:space="preserve">    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t>27412902</w:t>
      </w:r>
    </w:p>
    <w:sectPr w:rsidR="00375E53" w:rsidRPr="00375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724" w:rsidRDefault="003D0724">
      <w:r>
        <w:separator/>
      </w:r>
    </w:p>
  </w:endnote>
  <w:endnote w:type="continuationSeparator" w:id="0">
    <w:p w:rsidR="003D0724" w:rsidRDefault="003D0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724" w:rsidRDefault="003D0724">
      <w:r>
        <w:separator/>
      </w:r>
    </w:p>
  </w:footnote>
  <w:footnote w:type="continuationSeparator" w:id="0">
    <w:p w:rsidR="003D0724" w:rsidRDefault="003D0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245A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196206A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5C"/>
    <w:rsid w:val="00032226"/>
    <w:rsid w:val="00123872"/>
    <w:rsid w:val="00213DCB"/>
    <w:rsid w:val="002C665B"/>
    <w:rsid w:val="00375E53"/>
    <w:rsid w:val="003D0724"/>
    <w:rsid w:val="0045255C"/>
    <w:rsid w:val="0058082C"/>
    <w:rsid w:val="006677AC"/>
    <w:rsid w:val="00945096"/>
    <w:rsid w:val="00947975"/>
    <w:rsid w:val="00B42F82"/>
    <w:rsid w:val="00B5265F"/>
    <w:rsid w:val="00BC1E1F"/>
    <w:rsid w:val="00DE1A8A"/>
    <w:rsid w:val="00F0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D160E5"/>
  <w15:chartTrackingRefBased/>
  <w15:docId w15:val="{DF95C3D1-00CC-405D-8B31-4894686A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semiHidden/>
    <w:pPr>
      <w:jc w:val="both"/>
    </w:pPr>
    <w:rPr>
      <w:sz w:val="20"/>
      <w:szCs w:val="20"/>
      <w:lang w:val="es-ES_tradnl"/>
    </w:rPr>
  </w:style>
  <w:style w:type="paragraph" w:styleId="Textoindependiente2">
    <w:name w:val="Body Text 2"/>
    <w:basedOn w:val="Normal"/>
    <w:semiHidden/>
    <w:pPr>
      <w:jc w:val="both"/>
    </w:pPr>
    <w:rPr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1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DIVISIÓN MATERIAL DE UNOS INMUEBLES</vt:lpstr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DIVISIÓN MATERIAL DE UNOS INMUEBLES</dc:title>
  <dc:subject/>
  <dc:creator>Familia Soler</dc:creator>
  <cp:keywords/>
  <dc:description/>
  <cp:lastModifiedBy>Will-e</cp:lastModifiedBy>
  <cp:revision>6</cp:revision>
  <cp:lastPrinted>2003-12-19T21:17:00Z</cp:lastPrinted>
  <dcterms:created xsi:type="dcterms:W3CDTF">2018-09-26T10:49:00Z</dcterms:created>
  <dcterms:modified xsi:type="dcterms:W3CDTF">2018-09-29T20:01:00Z</dcterms:modified>
</cp:coreProperties>
</file>