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0A3" w:rsidRPr="00CD30C4" w:rsidRDefault="008440A3" w:rsidP="007808C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8440A3" w:rsidRPr="00CD30C4" w:rsidRDefault="008440A3" w:rsidP="00CD30C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40A3" w:rsidRPr="00CD30C4" w:rsidRDefault="008440A3" w:rsidP="00CD30C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7738" w:rsidRPr="00CD30C4" w:rsidRDefault="007B7738" w:rsidP="00CD30C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7738" w:rsidRPr="00CD30C4" w:rsidRDefault="007B7738" w:rsidP="00CD30C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0D67" w:rsidRPr="00CD30C4" w:rsidRDefault="00801DB7" w:rsidP="00CD30C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30C4">
        <w:rPr>
          <w:rFonts w:ascii="Times New Roman" w:hAnsi="Times New Roman" w:cs="Times New Roman"/>
          <w:b/>
          <w:sz w:val="24"/>
          <w:szCs w:val="24"/>
        </w:rPr>
        <w:t xml:space="preserve">Week </w:t>
      </w:r>
      <w:r w:rsidR="009D190A" w:rsidRPr="00CD30C4">
        <w:rPr>
          <w:rFonts w:ascii="Times New Roman" w:hAnsi="Times New Roman" w:cs="Times New Roman"/>
          <w:b/>
          <w:sz w:val="24"/>
          <w:szCs w:val="24"/>
        </w:rPr>
        <w:t>4 Assignment</w:t>
      </w:r>
    </w:p>
    <w:p w:rsidR="008440A3" w:rsidRPr="00CD30C4" w:rsidRDefault="008440A3" w:rsidP="00CD30C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440A3" w:rsidRPr="00CD30C4" w:rsidRDefault="008440A3" w:rsidP="00CD30C4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D30C4">
        <w:rPr>
          <w:rFonts w:ascii="Times New Roman" w:hAnsi="Times New Roman" w:cs="Times New Roman"/>
          <w:sz w:val="24"/>
          <w:szCs w:val="24"/>
        </w:rPr>
        <w:t>Student’s Name</w:t>
      </w:r>
    </w:p>
    <w:p w:rsidR="008440A3" w:rsidRPr="00CD30C4" w:rsidRDefault="007808C0" w:rsidP="00CD30C4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Institution Affiliation</w:t>
      </w:r>
    </w:p>
    <w:p w:rsidR="008440A3" w:rsidRPr="00CD30C4" w:rsidRDefault="008440A3" w:rsidP="00CD30C4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D30C4">
        <w:rPr>
          <w:rFonts w:ascii="Times New Roman" w:hAnsi="Times New Roman" w:cs="Times New Roman"/>
          <w:sz w:val="24"/>
          <w:szCs w:val="24"/>
        </w:rPr>
        <w:t>Course Number and Name</w:t>
      </w:r>
    </w:p>
    <w:p w:rsidR="008440A3" w:rsidRPr="00CD30C4" w:rsidRDefault="008440A3" w:rsidP="00CD30C4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D30C4">
        <w:rPr>
          <w:rFonts w:ascii="Times New Roman" w:hAnsi="Times New Roman" w:cs="Times New Roman"/>
          <w:sz w:val="24"/>
          <w:szCs w:val="24"/>
        </w:rPr>
        <w:t>Instructor Name</w:t>
      </w:r>
    </w:p>
    <w:p w:rsidR="008440A3" w:rsidRPr="00CD30C4" w:rsidRDefault="008440A3" w:rsidP="00CD30C4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D30C4">
        <w:rPr>
          <w:rFonts w:ascii="Times New Roman" w:hAnsi="Times New Roman" w:cs="Times New Roman"/>
          <w:sz w:val="24"/>
          <w:szCs w:val="24"/>
        </w:rPr>
        <w:t>Date</w:t>
      </w:r>
    </w:p>
    <w:p w:rsidR="008440A3" w:rsidRPr="00CD30C4" w:rsidRDefault="008440A3" w:rsidP="00CD30C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40A3" w:rsidRPr="00CD30C4" w:rsidRDefault="008440A3" w:rsidP="00CD30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30C4">
        <w:rPr>
          <w:rFonts w:ascii="Times New Roman" w:hAnsi="Times New Roman" w:cs="Times New Roman"/>
          <w:sz w:val="24"/>
          <w:szCs w:val="24"/>
        </w:rPr>
        <w:br w:type="page"/>
      </w:r>
    </w:p>
    <w:p w:rsidR="009D190A" w:rsidRPr="00CD30C4" w:rsidRDefault="009D190A" w:rsidP="00CD30C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30C4">
        <w:rPr>
          <w:rFonts w:ascii="Times New Roman" w:hAnsi="Times New Roman" w:cs="Times New Roman"/>
          <w:b/>
          <w:sz w:val="24"/>
          <w:szCs w:val="24"/>
        </w:rPr>
        <w:lastRenderedPageBreak/>
        <w:t>Week 4 Assignment</w:t>
      </w:r>
    </w:p>
    <w:p w:rsidR="00694B33" w:rsidRPr="00694B33" w:rsidRDefault="00694B33" w:rsidP="00694B33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94B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Budget Analysis - Related to reading</w:t>
      </w:r>
    </w:p>
    <w:p w:rsidR="00694B33" w:rsidRPr="00694B33" w:rsidRDefault="00694B33" w:rsidP="00694B33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94B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Attached will be a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PowerPoint</w:t>
      </w:r>
      <w:r w:rsidRPr="00694B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One slide </w:t>
      </w:r>
      <w:bookmarkStart w:id="0" w:name="_GoBack"/>
      <w:bookmarkEnd w:id="0"/>
      <w:r w:rsidRPr="00694B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of my PowerPoint needs to be dedicated to linking the entire PowerPoint (the budget analysis of University of Toledo's Graduation Student Association) to the course reading.   Attached will be a word document along with 3 pdfs that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have</w:t>
      </w:r>
      <w:r w:rsidRPr="00694B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sources from the reading. Please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reference</w:t>
      </w:r>
      <w:r w:rsidRPr="00694B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4 sources to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link</w:t>
      </w:r>
      <w:r w:rsidRPr="00694B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analysis to course readings.  Please check the word documents as there are certain sources that need references. </w:t>
      </w:r>
    </w:p>
    <w:p w:rsidR="004D3BAF" w:rsidRPr="00CD30C4" w:rsidRDefault="00694B33" w:rsidP="00694B33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4B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                     </w:t>
      </w:r>
      <w:r w:rsidR="004D3BAF" w:rsidRPr="00CD30C4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4D3BAF" w:rsidRPr="00CD30C4" w:rsidRDefault="004D3BAF" w:rsidP="00CD30C4">
      <w:pPr>
        <w:spacing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CD30C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lastRenderedPageBreak/>
        <w:t>References</w:t>
      </w:r>
    </w:p>
    <w:p w:rsidR="00AD434E" w:rsidRPr="00CD30C4" w:rsidRDefault="00AD434E" w:rsidP="00CD30C4">
      <w:pPr>
        <w:spacing w:line="480" w:lineRule="auto"/>
        <w:ind w:left="720" w:hanging="720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D30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Bajaj, M., </w:t>
      </w:r>
      <w:proofErr w:type="spellStart"/>
      <w:r w:rsidRPr="00CD30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Mazumdar</w:t>
      </w:r>
      <w:proofErr w:type="spellEnd"/>
      <w:r w:rsidRPr="00CD30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S. C., &amp; Sarin, A. (2002). The costs of issuing preferred stock. </w:t>
      </w:r>
      <w:r w:rsidRPr="00CD30C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Financial Research</w:t>
      </w:r>
      <w:r w:rsidRPr="00CD30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CD30C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25</w:t>
      </w:r>
      <w:r w:rsidRPr="00CD30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577-592.</w:t>
      </w:r>
    </w:p>
    <w:p w:rsidR="00AD434E" w:rsidRPr="00CD30C4" w:rsidRDefault="00AD434E" w:rsidP="00CD30C4">
      <w:pPr>
        <w:spacing w:line="480" w:lineRule="auto"/>
        <w:ind w:left="720" w:hanging="720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D30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Farber, A., Gillet, R. L., &amp; </w:t>
      </w:r>
      <w:proofErr w:type="spellStart"/>
      <w:r w:rsidRPr="00CD30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Szafarz</w:t>
      </w:r>
      <w:proofErr w:type="spellEnd"/>
      <w:r w:rsidRPr="00CD30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A. (2006). A General Formula for the WACC. </w:t>
      </w:r>
      <w:r w:rsidRPr="00CD30C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International Journal of Business</w:t>
      </w:r>
      <w:r w:rsidRPr="00CD30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CD30C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11</w:t>
      </w:r>
      <w:r w:rsidRPr="00CD30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(2).</w:t>
      </w:r>
    </w:p>
    <w:p w:rsidR="00AD434E" w:rsidRPr="00CD30C4" w:rsidRDefault="00AD434E" w:rsidP="00CD30C4">
      <w:pPr>
        <w:spacing w:line="480" w:lineRule="auto"/>
        <w:ind w:left="720" w:hanging="72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D30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Indraswono</w:t>
      </w:r>
      <w:proofErr w:type="spellEnd"/>
      <w:r w:rsidRPr="00CD30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C. (2021). Traditional and Modern Analysis Performance Indicators: Evidence from New York Stock Exchange.</w:t>
      </w:r>
    </w:p>
    <w:p w:rsidR="00AD434E" w:rsidRPr="00CD30C4" w:rsidRDefault="00AD434E" w:rsidP="00CD30C4">
      <w:pPr>
        <w:spacing w:line="480" w:lineRule="auto"/>
        <w:ind w:left="720" w:hanging="720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CD30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Tambiah</w:t>
      </w:r>
      <w:proofErr w:type="spellEnd"/>
      <w:r w:rsidRPr="00CD30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 (2021). Fast WACC </w:t>
      </w:r>
      <w:proofErr w:type="spellStart"/>
      <w:r w:rsidRPr="00CD30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Fórmula</w:t>
      </w:r>
      <w:proofErr w:type="spellEnd"/>
      <w:r w:rsidRPr="00CD30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sectPr w:rsidR="00AD434E" w:rsidRPr="00CD30C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2BF" w:rsidRDefault="00F102BF" w:rsidP="00E514F8">
      <w:pPr>
        <w:spacing w:after="0" w:line="240" w:lineRule="auto"/>
      </w:pPr>
      <w:r>
        <w:separator/>
      </w:r>
    </w:p>
  </w:endnote>
  <w:endnote w:type="continuationSeparator" w:id="0">
    <w:p w:rsidR="00F102BF" w:rsidRDefault="00F102BF" w:rsidP="00E51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2BF" w:rsidRDefault="00F102BF" w:rsidP="00E514F8">
      <w:pPr>
        <w:spacing w:after="0" w:line="240" w:lineRule="auto"/>
      </w:pPr>
      <w:r>
        <w:separator/>
      </w:r>
    </w:p>
  </w:footnote>
  <w:footnote w:type="continuationSeparator" w:id="0">
    <w:p w:rsidR="00F102BF" w:rsidRDefault="00F102BF" w:rsidP="00E51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286323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095FE9" w:rsidRPr="00E514F8" w:rsidRDefault="00095FE9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514F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514F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514F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83395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E514F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095FE9" w:rsidRDefault="00095F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D67"/>
    <w:rsid w:val="00000DB9"/>
    <w:rsid w:val="00002095"/>
    <w:rsid w:val="00010C9B"/>
    <w:rsid w:val="000221E6"/>
    <w:rsid w:val="000708AF"/>
    <w:rsid w:val="00095FE9"/>
    <w:rsid w:val="000A0670"/>
    <w:rsid w:val="000D0585"/>
    <w:rsid w:val="000D7C1C"/>
    <w:rsid w:val="00183395"/>
    <w:rsid w:val="001B6AF4"/>
    <w:rsid w:val="001E5F50"/>
    <w:rsid w:val="001F1B02"/>
    <w:rsid w:val="00206C85"/>
    <w:rsid w:val="00227C40"/>
    <w:rsid w:val="00290D67"/>
    <w:rsid w:val="002B4829"/>
    <w:rsid w:val="002D4CDB"/>
    <w:rsid w:val="002E300C"/>
    <w:rsid w:val="003D09E8"/>
    <w:rsid w:val="00405BC9"/>
    <w:rsid w:val="00414505"/>
    <w:rsid w:val="0044100E"/>
    <w:rsid w:val="0048623B"/>
    <w:rsid w:val="004A7A29"/>
    <w:rsid w:val="004D3BAF"/>
    <w:rsid w:val="004E453A"/>
    <w:rsid w:val="00576ACA"/>
    <w:rsid w:val="005C20A1"/>
    <w:rsid w:val="006727F6"/>
    <w:rsid w:val="00674914"/>
    <w:rsid w:val="00694B33"/>
    <w:rsid w:val="0071497B"/>
    <w:rsid w:val="00753981"/>
    <w:rsid w:val="007808C0"/>
    <w:rsid w:val="007908AB"/>
    <w:rsid w:val="007A064A"/>
    <w:rsid w:val="007A6CBD"/>
    <w:rsid w:val="007B0087"/>
    <w:rsid w:val="007B7738"/>
    <w:rsid w:val="00801DB7"/>
    <w:rsid w:val="00840D16"/>
    <w:rsid w:val="008440A3"/>
    <w:rsid w:val="0087700C"/>
    <w:rsid w:val="00881252"/>
    <w:rsid w:val="008D51DF"/>
    <w:rsid w:val="009D190A"/>
    <w:rsid w:val="00A049A4"/>
    <w:rsid w:val="00A25CCB"/>
    <w:rsid w:val="00A95DC0"/>
    <w:rsid w:val="00AA7114"/>
    <w:rsid w:val="00AB5CA8"/>
    <w:rsid w:val="00AD3ACB"/>
    <w:rsid w:val="00AD434E"/>
    <w:rsid w:val="00B00F2A"/>
    <w:rsid w:val="00B15307"/>
    <w:rsid w:val="00BF54A2"/>
    <w:rsid w:val="00C071AC"/>
    <w:rsid w:val="00C16836"/>
    <w:rsid w:val="00C4242A"/>
    <w:rsid w:val="00C75CAA"/>
    <w:rsid w:val="00CC6D8C"/>
    <w:rsid w:val="00CD30C4"/>
    <w:rsid w:val="00CD5242"/>
    <w:rsid w:val="00CF36CF"/>
    <w:rsid w:val="00D00272"/>
    <w:rsid w:val="00D06517"/>
    <w:rsid w:val="00D75DFB"/>
    <w:rsid w:val="00DF41D1"/>
    <w:rsid w:val="00E23A4E"/>
    <w:rsid w:val="00E514F8"/>
    <w:rsid w:val="00E91C62"/>
    <w:rsid w:val="00F028A6"/>
    <w:rsid w:val="00F102BF"/>
    <w:rsid w:val="00F3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77ED9"/>
  <w15:chartTrackingRefBased/>
  <w15:docId w15:val="{5BD60730-7417-4385-BC3B-C38E61E00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8440A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4F8"/>
  </w:style>
  <w:style w:type="paragraph" w:styleId="Footer">
    <w:name w:val="footer"/>
    <w:basedOn w:val="Normal"/>
    <w:link w:val="FooterChar"/>
    <w:uiPriority w:val="99"/>
    <w:unhideWhenUsed/>
    <w:rsid w:val="00E51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4F8"/>
  </w:style>
  <w:style w:type="paragraph" w:styleId="NormalWeb">
    <w:name w:val="Normal (Web)"/>
    <w:basedOn w:val="Normal"/>
    <w:uiPriority w:val="99"/>
    <w:semiHidden/>
    <w:unhideWhenUsed/>
    <w:rsid w:val="00E51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C20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4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32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2480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9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36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861045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single" w:sz="6" w:space="8" w:color="000000"/>
                                        <w:left w:val="single" w:sz="6" w:space="31" w:color="000000"/>
                                        <w:bottom w:val="single" w:sz="6" w:space="8" w:color="000000"/>
                                        <w:right w:val="single" w:sz="6" w:space="31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6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9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1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20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99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58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6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B8E8F-E6FD-4C93-BD9C-9419CB926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Aldrie</dc:creator>
  <cp:keywords/>
  <dc:description/>
  <cp:lastModifiedBy>Aldrie</cp:lastModifiedBy>
  <cp:revision>9</cp:revision>
  <dcterms:created xsi:type="dcterms:W3CDTF">2022-03-05T01:42:00Z</dcterms:created>
  <dcterms:modified xsi:type="dcterms:W3CDTF">2022-03-05T06:40:00Z</dcterms:modified>
</cp:coreProperties>
</file>