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2DADC" w14:textId="77777777" w:rsidR="001D1AA4" w:rsidRPr="00BB7391" w:rsidRDefault="001D1AA4" w:rsidP="007329BF">
      <w:pPr>
        <w:spacing w:line="276" w:lineRule="auto"/>
        <w:ind w:left="270"/>
        <w:jc w:val="both"/>
        <w:rPr>
          <w:rFonts w:cs="Times New Roman"/>
          <w:b/>
          <w:szCs w:val="24"/>
          <w:u w:val="dotDotDash"/>
        </w:rPr>
      </w:pPr>
      <w:r w:rsidRPr="00BB7391">
        <w:rPr>
          <w:rFonts w:cs="Times New Roman"/>
          <w:b/>
          <w:szCs w:val="24"/>
          <w:u w:val="dotDotDash"/>
        </w:rPr>
        <w:t>INTRODUCTION TO THEOLOGY</w:t>
      </w:r>
    </w:p>
    <w:p w14:paraId="30B2D2FC" w14:textId="77777777" w:rsidR="001D1AA4" w:rsidRPr="00BB7391" w:rsidRDefault="001D1AA4" w:rsidP="007329BF">
      <w:pPr>
        <w:spacing w:line="276" w:lineRule="auto"/>
        <w:ind w:left="270"/>
        <w:jc w:val="both"/>
        <w:rPr>
          <w:rFonts w:cs="Times New Roman"/>
          <w:b/>
          <w:szCs w:val="24"/>
          <w:u w:val="dotDotDash"/>
        </w:rPr>
      </w:pPr>
    </w:p>
    <w:p w14:paraId="5754D5B4" w14:textId="77777777" w:rsidR="007D158E" w:rsidRPr="00BB7391" w:rsidRDefault="007D158E" w:rsidP="007329BF">
      <w:pPr>
        <w:spacing w:line="276" w:lineRule="auto"/>
        <w:ind w:left="270"/>
        <w:jc w:val="both"/>
        <w:rPr>
          <w:rFonts w:cs="Times New Roman"/>
          <w:b/>
          <w:szCs w:val="24"/>
        </w:rPr>
      </w:pPr>
      <w:r w:rsidRPr="00BB7391">
        <w:rPr>
          <w:rFonts w:cs="Times New Roman"/>
          <w:b/>
          <w:szCs w:val="24"/>
        </w:rPr>
        <w:t>WELCOME</w:t>
      </w:r>
      <w:r w:rsidR="00C939E2" w:rsidRPr="00BB7391">
        <w:rPr>
          <w:rFonts w:cs="Times New Roman"/>
          <w:b/>
          <w:szCs w:val="24"/>
        </w:rPr>
        <w:t xml:space="preserve"> </w:t>
      </w:r>
      <w:r w:rsidRPr="00BB7391">
        <w:rPr>
          <w:rFonts w:cs="Times New Roman"/>
          <w:b/>
          <w:szCs w:val="24"/>
        </w:rPr>
        <w:t>TO THE WORLD OF THEOLOGIANS</w:t>
      </w:r>
    </w:p>
    <w:p w14:paraId="6C973128" w14:textId="77777777" w:rsidR="007D158E" w:rsidRPr="00BB7391" w:rsidRDefault="007D158E" w:rsidP="007329BF">
      <w:pPr>
        <w:spacing w:line="276" w:lineRule="auto"/>
        <w:ind w:left="270"/>
        <w:jc w:val="both"/>
        <w:rPr>
          <w:rFonts w:cs="Times New Roman"/>
          <w:szCs w:val="24"/>
        </w:rPr>
      </w:pPr>
      <w:r w:rsidRPr="00BB7391">
        <w:rPr>
          <w:rFonts w:cs="Times New Roman"/>
          <w:szCs w:val="24"/>
        </w:rPr>
        <w:t>You are a THEOLOGIAN</w:t>
      </w:r>
    </w:p>
    <w:p w14:paraId="7F45B267" w14:textId="77777777" w:rsidR="007D158E" w:rsidRPr="00BB7391" w:rsidRDefault="007D158E" w:rsidP="007329BF">
      <w:pPr>
        <w:pStyle w:val="ListParagraph"/>
        <w:numPr>
          <w:ilvl w:val="0"/>
          <w:numId w:val="2"/>
        </w:numPr>
        <w:spacing w:line="276" w:lineRule="auto"/>
        <w:ind w:left="270"/>
        <w:jc w:val="both"/>
        <w:rPr>
          <w:rFonts w:cs="Times New Roman"/>
          <w:szCs w:val="24"/>
        </w:rPr>
      </w:pPr>
      <w:r w:rsidRPr="00BB7391">
        <w:rPr>
          <w:rFonts w:cs="Times New Roman"/>
          <w:szCs w:val="24"/>
        </w:rPr>
        <w:t>Love Theology as a Passion, with Curiosity, Commitment and Engagement (Augustine – Trinity – Seashore)</w:t>
      </w:r>
    </w:p>
    <w:p w14:paraId="2FDA28C2" w14:textId="01AD2FC8" w:rsidR="007D158E" w:rsidRPr="00BB7391" w:rsidRDefault="007D158E" w:rsidP="007329BF">
      <w:pPr>
        <w:pStyle w:val="ListParagraph"/>
        <w:numPr>
          <w:ilvl w:val="0"/>
          <w:numId w:val="2"/>
        </w:numPr>
        <w:spacing w:line="276" w:lineRule="auto"/>
        <w:ind w:left="270"/>
        <w:jc w:val="both"/>
        <w:rPr>
          <w:rFonts w:cs="Times New Roman"/>
          <w:szCs w:val="24"/>
        </w:rPr>
      </w:pPr>
      <w:r w:rsidRPr="00BB7391">
        <w:rPr>
          <w:rFonts w:cs="Times New Roman"/>
          <w:szCs w:val="24"/>
        </w:rPr>
        <w:t>Theology is Fruitful only if it is done with an Open Mind, on One</w:t>
      </w:r>
      <w:r w:rsidR="00767B61">
        <w:rPr>
          <w:rFonts w:cs="Times New Roman"/>
          <w:szCs w:val="24"/>
        </w:rPr>
        <w:t>’</w:t>
      </w:r>
      <w:r w:rsidRPr="00BB7391">
        <w:rPr>
          <w:rFonts w:cs="Times New Roman"/>
          <w:szCs w:val="24"/>
        </w:rPr>
        <w:t>s Knees and with a Magnanimous Heart.</w:t>
      </w:r>
    </w:p>
    <w:p w14:paraId="29307B80" w14:textId="1AC692BC" w:rsidR="00C939E2" w:rsidRPr="00BB7391" w:rsidRDefault="007D158E" w:rsidP="00385749">
      <w:pPr>
        <w:pStyle w:val="ListParagraph"/>
        <w:numPr>
          <w:ilvl w:val="0"/>
          <w:numId w:val="2"/>
        </w:numPr>
        <w:spacing w:after="240" w:line="276" w:lineRule="auto"/>
        <w:ind w:left="270"/>
        <w:jc w:val="both"/>
        <w:rPr>
          <w:rFonts w:cs="Times New Roman"/>
          <w:szCs w:val="24"/>
        </w:rPr>
      </w:pPr>
      <w:r w:rsidRPr="00BB7391">
        <w:rPr>
          <w:rFonts w:cs="Times New Roman"/>
          <w:szCs w:val="24"/>
        </w:rPr>
        <w:t>The Theologian who is satisfied with His/Her complete and conclusive Thought i</w:t>
      </w:r>
      <w:r w:rsidR="00C939E2" w:rsidRPr="00BB7391">
        <w:rPr>
          <w:rFonts w:cs="Times New Roman"/>
          <w:szCs w:val="24"/>
        </w:rPr>
        <w:t xml:space="preserve">s Mediocre. The Good Theologian </w:t>
      </w:r>
      <w:r w:rsidRPr="00BB7391">
        <w:rPr>
          <w:rFonts w:cs="Times New Roman"/>
          <w:szCs w:val="24"/>
        </w:rPr>
        <w:t>has an Open</w:t>
      </w:r>
      <w:r w:rsidR="00110A8E">
        <w:rPr>
          <w:rFonts w:cs="Times New Roman"/>
          <w:szCs w:val="24"/>
        </w:rPr>
        <w:t xml:space="preserve"> </w:t>
      </w:r>
      <w:r w:rsidR="00110A8E" w:rsidRPr="00BB7391">
        <w:rPr>
          <w:rFonts w:cs="Times New Roman"/>
          <w:szCs w:val="24"/>
        </w:rPr>
        <w:t>Thought</w:t>
      </w:r>
      <w:r w:rsidRPr="00BB7391">
        <w:rPr>
          <w:rFonts w:cs="Times New Roman"/>
          <w:szCs w:val="24"/>
        </w:rPr>
        <w:t xml:space="preserve">, i.e., an Incomplete Thought, always open to the Maius (Greatness) of God and of the Truth, always in Development </w:t>
      </w:r>
      <w:r w:rsidRPr="00B70745">
        <w:rPr>
          <w:rFonts w:cs="Times New Roman"/>
          <w:i/>
          <w:iCs/>
          <w:color w:val="EE0000"/>
          <w:szCs w:val="24"/>
        </w:rPr>
        <w:t>(VG 3)</w:t>
      </w:r>
      <w:r w:rsidR="007329BF">
        <w:rPr>
          <w:rFonts w:cs="Times New Roman"/>
          <w:szCs w:val="24"/>
        </w:rPr>
        <w:t xml:space="preserve"> </w:t>
      </w:r>
    </w:p>
    <w:p w14:paraId="43FEA68E" w14:textId="77777777" w:rsidR="007D158E" w:rsidRPr="00BB7391" w:rsidRDefault="007D158E" w:rsidP="007329BF">
      <w:pPr>
        <w:pStyle w:val="ListParagraph"/>
        <w:spacing w:after="240" w:line="276" w:lineRule="auto"/>
        <w:ind w:left="270"/>
        <w:jc w:val="both"/>
        <w:rPr>
          <w:rFonts w:cs="Times New Roman"/>
          <w:b/>
          <w:szCs w:val="24"/>
        </w:rPr>
      </w:pPr>
      <w:r w:rsidRPr="00BB7391">
        <w:rPr>
          <w:rFonts w:cs="Times New Roman"/>
          <w:b/>
          <w:szCs w:val="24"/>
        </w:rPr>
        <w:t>WHAT IS THEOLOGY?</w:t>
      </w:r>
    </w:p>
    <w:p w14:paraId="1B487340" w14:textId="77777777" w:rsidR="007D158E" w:rsidRPr="00BB7391" w:rsidRDefault="007D158E" w:rsidP="007329BF">
      <w:pPr>
        <w:pStyle w:val="ListParagraph"/>
        <w:numPr>
          <w:ilvl w:val="0"/>
          <w:numId w:val="2"/>
        </w:numPr>
        <w:spacing w:line="276" w:lineRule="auto"/>
        <w:ind w:left="270"/>
        <w:jc w:val="both"/>
        <w:rPr>
          <w:rFonts w:cs="Times New Roman"/>
          <w:szCs w:val="24"/>
        </w:rPr>
      </w:pPr>
      <w:r w:rsidRPr="00BB7391">
        <w:rPr>
          <w:rFonts w:cs="Times New Roman"/>
          <w:szCs w:val="24"/>
        </w:rPr>
        <w:t>Theology is understood as Faith Seeking Understanding</w:t>
      </w:r>
      <w:r w:rsidR="00C939E2" w:rsidRPr="00BB7391">
        <w:rPr>
          <w:rFonts w:cs="Times New Roman"/>
          <w:szCs w:val="24"/>
        </w:rPr>
        <w:t xml:space="preserve"> </w:t>
      </w:r>
      <w:r w:rsidRPr="00BB7391">
        <w:rPr>
          <w:rFonts w:cs="Times New Roman"/>
          <w:szCs w:val="24"/>
        </w:rPr>
        <w:t>Ex 3: The Burning Bush (3)</w:t>
      </w:r>
    </w:p>
    <w:p w14:paraId="457A13AD" w14:textId="77777777" w:rsidR="007D158E" w:rsidRPr="00BB7391" w:rsidRDefault="007D158E" w:rsidP="007329BF">
      <w:pPr>
        <w:pStyle w:val="ListParagraph"/>
        <w:numPr>
          <w:ilvl w:val="0"/>
          <w:numId w:val="2"/>
        </w:numPr>
        <w:spacing w:line="276" w:lineRule="auto"/>
        <w:ind w:left="270"/>
        <w:jc w:val="both"/>
        <w:rPr>
          <w:rFonts w:cs="Times New Roman"/>
          <w:szCs w:val="24"/>
        </w:rPr>
      </w:pPr>
      <w:r w:rsidRPr="00BB7391">
        <w:rPr>
          <w:rFonts w:cs="Times New Roman"/>
          <w:szCs w:val="24"/>
        </w:rPr>
        <w:t>Theology is understood as Faith Seeking Love, Ex 3: The Fire of Love (2)</w:t>
      </w:r>
    </w:p>
    <w:p w14:paraId="77519AE0" w14:textId="77777777" w:rsidR="007D158E" w:rsidRPr="00BB7391" w:rsidRDefault="007D158E" w:rsidP="007329BF">
      <w:pPr>
        <w:pStyle w:val="ListParagraph"/>
        <w:numPr>
          <w:ilvl w:val="0"/>
          <w:numId w:val="2"/>
        </w:numPr>
        <w:spacing w:line="276" w:lineRule="auto"/>
        <w:ind w:left="270"/>
        <w:jc w:val="both"/>
        <w:rPr>
          <w:rFonts w:cs="Times New Roman"/>
          <w:szCs w:val="24"/>
        </w:rPr>
      </w:pPr>
      <w:r w:rsidRPr="00BB7391">
        <w:rPr>
          <w:rFonts w:cs="Times New Roman"/>
          <w:szCs w:val="24"/>
        </w:rPr>
        <w:t>Theology is understood as Faith Seeking Justice, Ex 3: I have heard the Cry of my People (7). I want to send you to my people (10).</w:t>
      </w:r>
    </w:p>
    <w:p w14:paraId="10AF8B13" w14:textId="5868A823" w:rsidR="007D158E" w:rsidRPr="00BB7391" w:rsidRDefault="007D158E" w:rsidP="007329BF">
      <w:pPr>
        <w:pStyle w:val="ListParagraph"/>
        <w:numPr>
          <w:ilvl w:val="0"/>
          <w:numId w:val="2"/>
        </w:numPr>
        <w:spacing w:line="276" w:lineRule="auto"/>
        <w:ind w:left="270"/>
        <w:jc w:val="both"/>
        <w:rPr>
          <w:rFonts w:cs="Times New Roman"/>
          <w:szCs w:val="24"/>
        </w:rPr>
      </w:pPr>
      <w:r w:rsidRPr="00BB7391">
        <w:rPr>
          <w:rFonts w:cs="Times New Roman"/>
          <w:szCs w:val="24"/>
        </w:rPr>
        <w:t>Theology is understood as Faith Seeking Ritual Expression,</w:t>
      </w:r>
      <w:r w:rsidR="00C939E2" w:rsidRPr="00BB7391">
        <w:rPr>
          <w:rFonts w:cs="Times New Roman"/>
          <w:szCs w:val="24"/>
        </w:rPr>
        <w:t xml:space="preserve"> </w:t>
      </w:r>
      <w:r w:rsidRPr="00BB7391">
        <w:rPr>
          <w:rFonts w:cs="Times New Roman"/>
          <w:szCs w:val="24"/>
        </w:rPr>
        <w:t xml:space="preserve">Ex 3: Horeb, the Holy Mountain of God: </w:t>
      </w:r>
      <w:r w:rsidR="00AE43E9" w:rsidRPr="00BB7391">
        <w:rPr>
          <w:rFonts w:cs="Times New Roman"/>
          <w:szCs w:val="24"/>
        </w:rPr>
        <w:t>“</w:t>
      </w:r>
      <w:r w:rsidRPr="00BB7391">
        <w:rPr>
          <w:rFonts w:cs="Times New Roman"/>
          <w:szCs w:val="24"/>
        </w:rPr>
        <w:t>Come no closer. Remove the Sandals from your Feet, for the Place on which you are standing is Holy Ground</w:t>
      </w:r>
      <w:r w:rsidR="00AE43E9" w:rsidRPr="00BB7391">
        <w:rPr>
          <w:rFonts w:cs="Times New Roman"/>
          <w:szCs w:val="24"/>
        </w:rPr>
        <w:t>”</w:t>
      </w:r>
      <w:r w:rsidRPr="00BB7391">
        <w:rPr>
          <w:rFonts w:cs="Times New Roman"/>
          <w:szCs w:val="24"/>
        </w:rPr>
        <w:t xml:space="preserve"> (5)</w:t>
      </w:r>
    </w:p>
    <w:p w14:paraId="39770995" w14:textId="0A3ACA63" w:rsidR="00526994" w:rsidRPr="00BB7391" w:rsidRDefault="00526994" w:rsidP="007329BF">
      <w:pPr>
        <w:pStyle w:val="ListParagraph"/>
        <w:numPr>
          <w:ilvl w:val="0"/>
          <w:numId w:val="2"/>
        </w:numPr>
        <w:spacing w:line="276" w:lineRule="auto"/>
        <w:ind w:left="270"/>
        <w:jc w:val="both"/>
        <w:rPr>
          <w:rFonts w:cs="Times New Roman"/>
          <w:szCs w:val="24"/>
        </w:rPr>
      </w:pPr>
      <w:r w:rsidRPr="00BB7391">
        <w:rPr>
          <w:rFonts w:cs="Times New Roman"/>
          <w:szCs w:val="24"/>
        </w:rPr>
        <w:t>Theology is understood as Faith Seeking Dialogue, Ex 3: Speak to the Rulers (10) and to the People (13-18) about God and God</w:t>
      </w:r>
      <w:r w:rsidR="00767B61">
        <w:rPr>
          <w:rFonts w:cs="Times New Roman"/>
          <w:szCs w:val="24"/>
        </w:rPr>
        <w:t>’</w:t>
      </w:r>
      <w:r w:rsidRPr="00BB7391">
        <w:rPr>
          <w:rFonts w:cs="Times New Roman"/>
          <w:szCs w:val="24"/>
        </w:rPr>
        <w:t>s Plan.</w:t>
      </w:r>
    </w:p>
    <w:p w14:paraId="26B75D04" w14:textId="77777777" w:rsidR="00526994" w:rsidRPr="00BB7391" w:rsidRDefault="00526994" w:rsidP="007329BF">
      <w:pPr>
        <w:pStyle w:val="ListParagraph"/>
        <w:numPr>
          <w:ilvl w:val="0"/>
          <w:numId w:val="2"/>
        </w:numPr>
        <w:spacing w:line="276" w:lineRule="auto"/>
        <w:ind w:left="270"/>
        <w:jc w:val="both"/>
        <w:rPr>
          <w:rFonts w:cs="Times New Roman"/>
          <w:szCs w:val="24"/>
        </w:rPr>
      </w:pPr>
      <w:r w:rsidRPr="00BB7391">
        <w:rPr>
          <w:rFonts w:cs="Times New Roman"/>
          <w:szCs w:val="24"/>
        </w:rPr>
        <w:t>Theology is understood as Faith Seeking Harmony … Ex 3: to the Land flowing with Milk and Honey (17)</w:t>
      </w:r>
    </w:p>
    <w:p w14:paraId="63782BA8" w14:textId="77777777" w:rsidR="00526994" w:rsidRPr="00BB7391" w:rsidRDefault="00526994" w:rsidP="007329BF">
      <w:pPr>
        <w:spacing w:line="276" w:lineRule="auto"/>
        <w:ind w:left="270"/>
        <w:jc w:val="both"/>
        <w:rPr>
          <w:rFonts w:cs="Times New Roman"/>
          <w:szCs w:val="24"/>
        </w:rPr>
      </w:pPr>
      <w:r w:rsidRPr="00BB7391">
        <w:rPr>
          <w:rFonts w:cs="Times New Roman"/>
          <w:szCs w:val="24"/>
        </w:rPr>
        <w:t xml:space="preserve">Our </w:t>
      </w:r>
      <w:r w:rsidRPr="00BB7391">
        <w:rPr>
          <w:rFonts w:cs="Times New Roman"/>
          <w:b/>
          <w:szCs w:val="24"/>
        </w:rPr>
        <w:t>Faith seeks to understand-love-express-communicate with the Reality</w:t>
      </w:r>
      <w:r w:rsidRPr="00BB7391">
        <w:rPr>
          <w:rFonts w:cs="Times New Roman"/>
          <w:szCs w:val="24"/>
        </w:rPr>
        <w:t xml:space="preserve"> </w:t>
      </w:r>
      <w:r w:rsidRPr="00BB7391">
        <w:rPr>
          <w:rFonts w:cs="Times New Roman"/>
          <w:b/>
          <w:szCs w:val="24"/>
        </w:rPr>
        <w:t>in 3 Areas:</w:t>
      </w:r>
      <w:r w:rsidRPr="00BB7391">
        <w:rPr>
          <w:rFonts w:cs="Times New Roman"/>
          <w:szCs w:val="24"/>
        </w:rPr>
        <w:t xml:space="preserve"> </w:t>
      </w:r>
      <w:r w:rsidRPr="00BB7391">
        <w:rPr>
          <w:rFonts w:cs="Times New Roman"/>
          <w:szCs w:val="24"/>
          <w:u w:val="single"/>
        </w:rPr>
        <w:t>God, Human Beings, Cosmos</w:t>
      </w:r>
      <w:r w:rsidRPr="00BB7391">
        <w:rPr>
          <w:rFonts w:cs="Times New Roman"/>
          <w:szCs w:val="24"/>
        </w:rPr>
        <w:t xml:space="preserve">. </w:t>
      </w:r>
    </w:p>
    <w:p w14:paraId="142FB7A2" w14:textId="77777777" w:rsidR="00526994" w:rsidRPr="00BB7391" w:rsidRDefault="00526994" w:rsidP="007329BF">
      <w:pPr>
        <w:spacing w:line="276" w:lineRule="auto"/>
        <w:ind w:left="270"/>
        <w:jc w:val="both"/>
        <w:rPr>
          <w:rFonts w:cs="Times New Roman"/>
          <w:szCs w:val="24"/>
        </w:rPr>
      </w:pPr>
      <w:r w:rsidRPr="00BB7391">
        <w:rPr>
          <w:rFonts w:cs="Times New Roman"/>
          <w:szCs w:val="24"/>
        </w:rPr>
        <w:t xml:space="preserve">Faith is the Condition for the Possibility of Theology. </w:t>
      </w:r>
    </w:p>
    <w:p w14:paraId="05A46F0A" w14:textId="77777777" w:rsidR="00526994" w:rsidRPr="00BB7391" w:rsidRDefault="00526994" w:rsidP="007329BF">
      <w:pPr>
        <w:spacing w:line="276" w:lineRule="auto"/>
        <w:ind w:left="270"/>
        <w:jc w:val="both"/>
        <w:rPr>
          <w:rFonts w:cs="Times New Roman"/>
          <w:szCs w:val="24"/>
        </w:rPr>
      </w:pPr>
      <w:r w:rsidRPr="00BB7391">
        <w:rPr>
          <w:rFonts w:cs="Times New Roman"/>
          <w:szCs w:val="24"/>
        </w:rPr>
        <w:t>Can one do Theology without Faith?</w:t>
      </w:r>
    </w:p>
    <w:p w14:paraId="1044740E" w14:textId="77777777" w:rsidR="00C939E2" w:rsidRPr="00BB7391" w:rsidRDefault="00C939E2" w:rsidP="007329BF">
      <w:pPr>
        <w:spacing w:line="240" w:lineRule="auto"/>
        <w:ind w:left="270"/>
        <w:jc w:val="both"/>
        <w:rPr>
          <w:rFonts w:cs="Times New Roman"/>
          <w:szCs w:val="24"/>
        </w:rPr>
      </w:pPr>
    </w:p>
    <w:p w14:paraId="2D24F103" w14:textId="77777777" w:rsidR="00526994" w:rsidRPr="00BB7391" w:rsidRDefault="00526994" w:rsidP="007329BF">
      <w:pPr>
        <w:spacing w:line="276" w:lineRule="auto"/>
        <w:ind w:left="270"/>
        <w:jc w:val="both"/>
        <w:rPr>
          <w:rFonts w:cs="Times New Roman"/>
          <w:b/>
          <w:bCs/>
          <w:szCs w:val="24"/>
          <w:u w:val="single"/>
        </w:rPr>
      </w:pPr>
      <w:r w:rsidRPr="00BB7391">
        <w:rPr>
          <w:rFonts w:cs="Times New Roman"/>
          <w:b/>
          <w:bCs/>
          <w:szCs w:val="24"/>
          <w:u w:val="single"/>
        </w:rPr>
        <w:t>TASK OF THE THEOLOGIAN</w:t>
      </w:r>
    </w:p>
    <w:p w14:paraId="7D3ED534" w14:textId="2BF27D6B" w:rsidR="00526994" w:rsidRPr="00BB7391" w:rsidRDefault="00AE43E9" w:rsidP="007329BF">
      <w:pPr>
        <w:pStyle w:val="ListParagraph"/>
        <w:numPr>
          <w:ilvl w:val="0"/>
          <w:numId w:val="2"/>
        </w:numPr>
        <w:spacing w:line="276" w:lineRule="auto"/>
        <w:ind w:left="270"/>
        <w:jc w:val="both"/>
        <w:rPr>
          <w:rFonts w:cs="Times New Roman"/>
          <w:szCs w:val="24"/>
          <w:lang w:val="en-US"/>
        </w:rPr>
      </w:pPr>
      <w:r w:rsidRPr="00BB7391">
        <w:rPr>
          <w:rFonts w:cs="Times New Roman"/>
          <w:szCs w:val="24"/>
        </w:rPr>
        <w:t>“</w:t>
      </w:r>
      <w:r w:rsidR="00526994" w:rsidRPr="00BB7391">
        <w:rPr>
          <w:rFonts w:cs="Times New Roman"/>
          <w:szCs w:val="24"/>
        </w:rPr>
        <w:t>The </w:t>
      </w:r>
      <w:r w:rsidR="00526994" w:rsidRPr="00BB7391">
        <w:rPr>
          <w:rFonts w:cs="Times New Roman"/>
          <w:b/>
          <w:bCs/>
          <w:szCs w:val="24"/>
        </w:rPr>
        <w:t>Heart has</w:t>
      </w:r>
      <w:r w:rsidR="00526994" w:rsidRPr="00BB7391">
        <w:rPr>
          <w:rFonts w:cs="Times New Roman"/>
          <w:szCs w:val="24"/>
        </w:rPr>
        <w:t> Its </w:t>
      </w:r>
      <w:r w:rsidR="00526994" w:rsidRPr="00BB7391">
        <w:rPr>
          <w:rFonts w:cs="Times New Roman"/>
          <w:b/>
          <w:bCs/>
          <w:szCs w:val="24"/>
        </w:rPr>
        <w:t>Reasons which Reason knows nothing of</w:t>
      </w:r>
      <w:r w:rsidR="00526994" w:rsidRPr="00BB7391">
        <w:rPr>
          <w:rFonts w:cs="Times New Roman"/>
          <w:szCs w:val="24"/>
        </w:rPr>
        <w:t xml:space="preserve">... We know the </w:t>
      </w:r>
      <w:r w:rsidR="00526994" w:rsidRPr="00BB7391">
        <w:rPr>
          <w:rFonts w:cs="Times New Roman"/>
          <w:b/>
          <w:bCs/>
          <w:szCs w:val="24"/>
        </w:rPr>
        <w:t>Truth</w:t>
      </w:r>
      <w:r w:rsidR="00526994" w:rsidRPr="00BB7391">
        <w:rPr>
          <w:rFonts w:cs="Times New Roman"/>
          <w:szCs w:val="24"/>
        </w:rPr>
        <w:t xml:space="preserve"> Not only by the </w:t>
      </w:r>
      <w:r w:rsidR="00526994" w:rsidRPr="00BB7391">
        <w:rPr>
          <w:rFonts w:cs="Times New Roman"/>
          <w:b/>
          <w:bCs/>
          <w:szCs w:val="24"/>
        </w:rPr>
        <w:t>Reason,</w:t>
      </w:r>
      <w:r w:rsidR="00526994" w:rsidRPr="00BB7391">
        <w:rPr>
          <w:rFonts w:cs="Times New Roman"/>
          <w:szCs w:val="24"/>
        </w:rPr>
        <w:t xml:space="preserve"> But by the </w:t>
      </w:r>
      <w:r w:rsidR="00526994" w:rsidRPr="00BB7391">
        <w:rPr>
          <w:rFonts w:cs="Times New Roman"/>
          <w:b/>
          <w:bCs/>
          <w:szCs w:val="24"/>
        </w:rPr>
        <w:t>Heart</w:t>
      </w:r>
      <w:r w:rsidR="00526994" w:rsidRPr="00BB7391">
        <w:rPr>
          <w:rFonts w:cs="Times New Roman"/>
          <w:szCs w:val="24"/>
        </w:rPr>
        <w:t>.</w:t>
      </w:r>
      <w:r w:rsidRPr="00BB7391">
        <w:rPr>
          <w:rFonts w:cs="Times New Roman"/>
          <w:szCs w:val="24"/>
        </w:rPr>
        <w:t>”</w:t>
      </w:r>
      <w:r w:rsidR="00526994" w:rsidRPr="00BB7391">
        <w:rPr>
          <w:rFonts w:cs="Times New Roman"/>
          <w:szCs w:val="24"/>
        </w:rPr>
        <w:t xml:space="preserve"> </w:t>
      </w:r>
      <w:r w:rsidR="00526994" w:rsidRPr="00BB7391">
        <w:rPr>
          <w:rFonts w:cs="Times New Roman"/>
          <w:b/>
          <w:bCs/>
          <w:szCs w:val="24"/>
        </w:rPr>
        <w:t>Blaise Pascal</w:t>
      </w:r>
    </w:p>
    <w:p w14:paraId="6E863947" w14:textId="0852B9F9" w:rsidR="00526994" w:rsidRPr="00BB7391" w:rsidRDefault="00526994" w:rsidP="007329BF">
      <w:pPr>
        <w:pStyle w:val="ListParagraph"/>
        <w:numPr>
          <w:ilvl w:val="0"/>
          <w:numId w:val="2"/>
        </w:numPr>
        <w:spacing w:line="276" w:lineRule="auto"/>
        <w:ind w:left="270"/>
        <w:jc w:val="both"/>
        <w:rPr>
          <w:rFonts w:cs="Times New Roman"/>
          <w:szCs w:val="24"/>
          <w:lang w:val="en-US"/>
        </w:rPr>
      </w:pPr>
      <w:r w:rsidRPr="00BB7391">
        <w:rPr>
          <w:rFonts w:cs="Times New Roman"/>
          <w:bCs/>
          <w:szCs w:val="24"/>
        </w:rPr>
        <w:t xml:space="preserve">YET His/Her Reflections/Conclusions must be </w:t>
      </w:r>
      <w:r w:rsidRPr="00BB7391">
        <w:rPr>
          <w:rFonts w:cs="Times New Roman"/>
          <w:bCs/>
          <w:szCs w:val="24"/>
          <w:u w:val="single"/>
        </w:rPr>
        <w:t>Rational</w:t>
      </w:r>
      <w:r w:rsidRPr="00BB7391">
        <w:rPr>
          <w:rFonts w:cs="Times New Roman"/>
          <w:bCs/>
          <w:szCs w:val="24"/>
        </w:rPr>
        <w:t xml:space="preserve"> (Mind/Logical); or, More Appropriately </w:t>
      </w:r>
      <w:r w:rsidR="00767B61">
        <w:rPr>
          <w:rFonts w:cs="Times New Roman"/>
          <w:bCs/>
          <w:szCs w:val="24"/>
        </w:rPr>
        <w:t>‘</w:t>
      </w:r>
      <w:r w:rsidRPr="00BB7391">
        <w:rPr>
          <w:rFonts w:cs="Times New Roman"/>
          <w:bCs/>
          <w:szCs w:val="24"/>
          <w:u w:val="single"/>
        </w:rPr>
        <w:t>Reasonable</w:t>
      </w:r>
      <w:r w:rsidR="00767B61">
        <w:rPr>
          <w:rFonts w:cs="Times New Roman"/>
          <w:bCs/>
          <w:szCs w:val="24"/>
        </w:rPr>
        <w:t>’</w:t>
      </w:r>
      <w:r w:rsidRPr="00BB7391">
        <w:rPr>
          <w:rFonts w:cs="Times New Roman"/>
          <w:bCs/>
          <w:szCs w:val="24"/>
        </w:rPr>
        <w:t xml:space="preserve"> (Mind – influenced by all Human Faculties – Reaching out to Truth)</w:t>
      </w:r>
    </w:p>
    <w:p w14:paraId="2E504FB5" w14:textId="77777777" w:rsidR="00526994" w:rsidRPr="00BB7391" w:rsidRDefault="00526994" w:rsidP="007329BF">
      <w:pPr>
        <w:pStyle w:val="ListParagraph"/>
        <w:numPr>
          <w:ilvl w:val="0"/>
          <w:numId w:val="2"/>
        </w:numPr>
        <w:spacing w:line="276" w:lineRule="auto"/>
        <w:ind w:left="270"/>
        <w:jc w:val="both"/>
        <w:rPr>
          <w:rFonts w:cs="Times New Roman"/>
          <w:szCs w:val="24"/>
        </w:rPr>
      </w:pPr>
      <w:r w:rsidRPr="00BB7391">
        <w:rPr>
          <w:rFonts w:cs="Times New Roman"/>
          <w:szCs w:val="24"/>
        </w:rPr>
        <w:t>S/He must critically and systematically seek to explain Her/His Faith in a Language &amp; Concepts that have Meaning for the Community, in the Particular Context, Especially in India.</w:t>
      </w:r>
    </w:p>
    <w:p w14:paraId="5A0E906B" w14:textId="77777777" w:rsidR="00526994" w:rsidRPr="00BB7391" w:rsidRDefault="00526994" w:rsidP="007329BF">
      <w:pPr>
        <w:pStyle w:val="ListParagraph"/>
        <w:numPr>
          <w:ilvl w:val="0"/>
          <w:numId w:val="2"/>
        </w:numPr>
        <w:spacing w:line="276" w:lineRule="auto"/>
        <w:ind w:left="270"/>
        <w:jc w:val="both"/>
        <w:rPr>
          <w:rFonts w:cs="Times New Roman"/>
          <w:szCs w:val="24"/>
        </w:rPr>
      </w:pPr>
      <w:r w:rsidRPr="00BB7391">
        <w:rPr>
          <w:rFonts w:cs="Times New Roman"/>
          <w:szCs w:val="24"/>
        </w:rPr>
        <w:t>Theologians must account for their Faith, Hope, Love   (1 Pet 3:15-17) So as to throw Light on the Mysteries of:</w:t>
      </w:r>
    </w:p>
    <w:p w14:paraId="7BC74584" w14:textId="77777777" w:rsidR="00526994" w:rsidRPr="00BB7391" w:rsidRDefault="00526994" w:rsidP="007329BF">
      <w:pPr>
        <w:spacing w:line="276" w:lineRule="auto"/>
        <w:ind w:left="270" w:hanging="360"/>
        <w:jc w:val="both"/>
        <w:rPr>
          <w:rFonts w:cs="Times New Roman"/>
          <w:szCs w:val="24"/>
        </w:rPr>
      </w:pPr>
      <w:r w:rsidRPr="00BB7391">
        <w:rPr>
          <w:rFonts w:cs="Times New Roman"/>
          <w:szCs w:val="24"/>
        </w:rPr>
        <w:tab/>
        <w:t xml:space="preserve">Life and Death; Suffering and Evil; Liberation and Redemption; Belief, Religion and Atheism ... </w:t>
      </w:r>
    </w:p>
    <w:p w14:paraId="26C2C155" w14:textId="77777777" w:rsidR="00526994" w:rsidRPr="00BB7391" w:rsidRDefault="00526994" w:rsidP="007329BF">
      <w:pPr>
        <w:pStyle w:val="ListParagraph"/>
        <w:numPr>
          <w:ilvl w:val="0"/>
          <w:numId w:val="3"/>
        </w:numPr>
        <w:spacing w:line="276" w:lineRule="auto"/>
        <w:ind w:left="270"/>
        <w:jc w:val="both"/>
        <w:rPr>
          <w:rFonts w:cs="Times New Roman"/>
          <w:szCs w:val="24"/>
        </w:rPr>
      </w:pPr>
      <w:r w:rsidRPr="00BB7391">
        <w:rPr>
          <w:rFonts w:cs="Times New Roman"/>
          <w:szCs w:val="24"/>
        </w:rPr>
        <w:t>Thus to enter into the deeper Meaning and greater Practice of Faith, Love, Hope, through His/Her God Experience.</w:t>
      </w:r>
    </w:p>
    <w:p w14:paraId="187F8E68" w14:textId="77777777" w:rsidR="00526994" w:rsidRPr="00BB7391" w:rsidRDefault="00526994" w:rsidP="007329BF">
      <w:pPr>
        <w:spacing w:before="240" w:line="276" w:lineRule="auto"/>
        <w:ind w:left="270"/>
        <w:jc w:val="both"/>
        <w:rPr>
          <w:rFonts w:cs="Times New Roman"/>
          <w:b/>
          <w:szCs w:val="24"/>
          <w:u w:val="single"/>
        </w:rPr>
      </w:pPr>
      <w:r w:rsidRPr="00BB7391">
        <w:rPr>
          <w:rFonts w:cs="Times New Roman"/>
          <w:b/>
          <w:szCs w:val="24"/>
          <w:u w:val="single"/>
        </w:rPr>
        <w:t>AIM OF THE COURSE</w:t>
      </w:r>
    </w:p>
    <w:p w14:paraId="7086EBEB" w14:textId="0CA9E7C1" w:rsidR="00526994" w:rsidRPr="00BB7391" w:rsidRDefault="00526994" w:rsidP="007329BF">
      <w:pPr>
        <w:pStyle w:val="ListParagraph"/>
        <w:numPr>
          <w:ilvl w:val="0"/>
          <w:numId w:val="3"/>
        </w:numPr>
        <w:spacing w:line="276" w:lineRule="auto"/>
        <w:ind w:left="270"/>
        <w:jc w:val="both"/>
        <w:rPr>
          <w:rFonts w:cs="Times New Roman"/>
          <w:szCs w:val="24"/>
        </w:rPr>
      </w:pPr>
      <w:r w:rsidRPr="00BB7391">
        <w:rPr>
          <w:rFonts w:cs="Times New Roman"/>
          <w:szCs w:val="24"/>
        </w:rPr>
        <w:t xml:space="preserve">To answer the Basic Question </w:t>
      </w:r>
      <w:r w:rsidR="00767B61">
        <w:rPr>
          <w:rFonts w:cs="Times New Roman"/>
          <w:szCs w:val="24"/>
        </w:rPr>
        <w:t>‘</w:t>
      </w:r>
      <w:r w:rsidRPr="00BB7391">
        <w:rPr>
          <w:rFonts w:cs="Times New Roman"/>
          <w:szCs w:val="24"/>
        </w:rPr>
        <w:t>What is Theology and How to do it?</w:t>
      </w:r>
      <w:r w:rsidR="00767B61">
        <w:rPr>
          <w:rFonts w:cs="Times New Roman"/>
          <w:szCs w:val="24"/>
        </w:rPr>
        <w:t>’</w:t>
      </w:r>
    </w:p>
    <w:p w14:paraId="031582CC" w14:textId="77777777" w:rsidR="00526994" w:rsidRPr="00BB7391" w:rsidRDefault="00526994" w:rsidP="007329BF">
      <w:pPr>
        <w:pStyle w:val="ListParagraph"/>
        <w:numPr>
          <w:ilvl w:val="0"/>
          <w:numId w:val="3"/>
        </w:numPr>
        <w:spacing w:line="276" w:lineRule="auto"/>
        <w:ind w:left="270"/>
        <w:jc w:val="both"/>
        <w:rPr>
          <w:rFonts w:cs="Times New Roman"/>
          <w:szCs w:val="24"/>
        </w:rPr>
      </w:pPr>
      <w:r w:rsidRPr="00BB7391">
        <w:rPr>
          <w:rFonts w:cs="Times New Roman"/>
          <w:szCs w:val="24"/>
        </w:rPr>
        <w:lastRenderedPageBreak/>
        <w:t xml:space="preserve">Relation of Theology as Faith seeking Understanding-Justice- Dialogue- Love- Interiority-Harmony-Integrity, </w:t>
      </w:r>
    </w:p>
    <w:p w14:paraId="6B47794A" w14:textId="639C3432" w:rsidR="00526994" w:rsidRPr="00BB7391" w:rsidRDefault="00526994" w:rsidP="007329BF">
      <w:pPr>
        <w:spacing w:line="276" w:lineRule="auto"/>
        <w:ind w:left="630" w:hanging="360"/>
        <w:jc w:val="both"/>
        <w:rPr>
          <w:rFonts w:cs="Times New Roman"/>
          <w:szCs w:val="24"/>
        </w:rPr>
      </w:pPr>
      <w:r w:rsidRPr="00BB7391">
        <w:rPr>
          <w:rFonts w:cs="Times New Roman"/>
          <w:szCs w:val="24"/>
        </w:rPr>
        <w:t>With Reference to Jesus</w:t>
      </w:r>
      <w:r w:rsidR="00767B61">
        <w:rPr>
          <w:rFonts w:cs="Times New Roman"/>
          <w:szCs w:val="24"/>
        </w:rPr>
        <w:t>’</w:t>
      </w:r>
      <w:r w:rsidRPr="00BB7391">
        <w:rPr>
          <w:rFonts w:cs="Times New Roman"/>
          <w:szCs w:val="24"/>
        </w:rPr>
        <w:t xml:space="preserve"> Central Mission: Kingdom of God based on His Abba Experience.</w:t>
      </w:r>
    </w:p>
    <w:p w14:paraId="3004FA08" w14:textId="77777777" w:rsidR="00526994" w:rsidRPr="00BB7391" w:rsidRDefault="00526994" w:rsidP="007329BF">
      <w:pPr>
        <w:pStyle w:val="ListParagraph"/>
        <w:numPr>
          <w:ilvl w:val="0"/>
          <w:numId w:val="4"/>
        </w:numPr>
        <w:spacing w:line="276" w:lineRule="auto"/>
        <w:ind w:left="270"/>
        <w:jc w:val="both"/>
        <w:rPr>
          <w:rFonts w:cs="Times New Roman"/>
          <w:szCs w:val="24"/>
        </w:rPr>
      </w:pPr>
      <w:r w:rsidRPr="00BB7391">
        <w:rPr>
          <w:rFonts w:cs="Times New Roman"/>
          <w:szCs w:val="24"/>
        </w:rPr>
        <w:t>To learn to theologize in the Multi-Religious-Socio-Cultural-Diverse Context of India.</w:t>
      </w:r>
    </w:p>
    <w:p w14:paraId="49F8CFE9" w14:textId="77777777" w:rsidR="00526994" w:rsidRPr="00BB7391" w:rsidRDefault="00526994" w:rsidP="007329BF">
      <w:pPr>
        <w:pStyle w:val="ListParagraph"/>
        <w:numPr>
          <w:ilvl w:val="0"/>
          <w:numId w:val="4"/>
        </w:numPr>
        <w:spacing w:line="276" w:lineRule="auto"/>
        <w:ind w:left="270"/>
        <w:jc w:val="both"/>
        <w:rPr>
          <w:rFonts w:cs="Times New Roman"/>
          <w:szCs w:val="24"/>
        </w:rPr>
      </w:pPr>
      <w:r w:rsidRPr="00BB7391">
        <w:rPr>
          <w:rFonts w:cs="Times New Roman"/>
          <w:szCs w:val="24"/>
        </w:rPr>
        <w:t>Familiarizing with Sources, Models and Methods of Theology.</w:t>
      </w:r>
    </w:p>
    <w:p w14:paraId="694CF0AA" w14:textId="77777777" w:rsidR="00526994" w:rsidRPr="00BB7391" w:rsidRDefault="00526994" w:rsidP="007329BF">
      <w:pPr>
        <w:pStyle w:val="ListParagraph"/>
        <w:numPr>
          <w:ilvl w:val="0"/>
          <w:numId w:val="4"/>
        </w:numPr>
        <w:spacing w:line="276" w:lineRule="auto"/>
        <w:ind w:left="270"/>
        <w:jc w:val="both"/>
        <w:rPr>
          <w:rFonts w:cs="Times New Roman"/>
          <w:szCs w:val="24"/>
        </w:rPr>
      </w:pPr>
      <w:r w:rsidRPr="00BB7391">
        <w:rPr>
          <w:rFonts w:cs="Times New Roman"/>
          <w:szCs w:val="24"/>
        </w:rPr>
        <w:t>Interrelatedness between the various Courses and their Relevance for Personal and Social Transformation.</w:t>
      </w:r>
    </w:p>
    <w:p w14:paraId="47B98D7D" w14:textId="77777777" w:rsidR="00526994" w:rsidRPr="00BB7391" w:rsidRDefault="00526994" w:rsidP="007329BF">
      <w:pPr>
        <w:pStyle w:val="ListParagraph"/>
        <w:numPr>
          <w:ilvl w:val="0"/>
          <w:numId w:val="4"/>
        </w:numPr>
        <w:spacing w:line="276" w:lineRule="auto"/>
        <w:ind w:left="270"/>
        <w:jc w:val="both"/>
        <w:rPr>
          <w:rFonts w:cs="Times New Roman"/>
          <w:szCs w:val="24"/>
        </w:rPr>
      </w:pPr>
      <w:r w:rsidRPr="00BB7391">
        <w:rPr>
          <w:rFonts w:cs="Times New Roman"/>
          <w:szCs w:val="24"/>
        </w:rPr>
        <w:t>Method in Research and Writing Scholarly and Scientific Papers.</w:t>
      </w:r>
    </w:p>
    <w:p w14:paraId="3475C52F" w14:textId="77777777" w:rsidR="00317705" w:rsidRPr="00BB7391" w:rsidRDefault="00317705" w:rsidP="007329BF">
      <w:pPr>
        <w:pStyle w:val="ListParagraph"/>
        <w:spacing w:line="276" w:lineRule="auto"/>
        <w:ind w:left="270"/>
        <w:jc w:val="both"/>
        <w:rPr>
          <w:rFonts w:cs="Times New Roman"/>
          <w:szCs w:val="24"/>
        </w:rPr>
      </w:pPr>
    </w:p>
    <w:p w14:paraId="251A6E92" w14:textId="77777777" w:rsidR="00526994" w:rsidRPr="00BB7391" w:rsidRDefault="00526994" w:rsidP="007329BF">
      <w:pPr>
        <w:spacing w:line="276" w:lineRule="auto"/>
        <w:ind w:left="270"/>
        <w:jc w:val="both"/>
        <w:rPr>
          <w:rFonts w:cs="Times New Roman"/>
          <w:szCs w:val="24"/>
          <w:lang w:val="en-US"/>
        </w:rPr>
      </w:pPr>
      <w:r w:rsidRPr="00BB7391">
        <w:rPr>
          <w:rFonts w:cs="Times New Roman"/>
          <w:b/>
          <w:bCs/>
          <w:szCs w:val="24"/>
        </w:rPr>
        <w:t>THEOLOGY and POPE FRANCIS</w:t>
      </w:r>
    </w:p>
    <w:p w14:paraId="0210B05C" w14:textId="77777777" w:rsidR="00526994" w:rsidRPr="00BB7391" w:rsidRDefault="00526994" w:rsidP="007329BF">
      <w:pPr>
        <w:pStyle w:val="ListParagraph"/>
        <w:numPr>
          <w:ilvl w:val="0"/>
          <w:numId w:val="4"/>
        </w:numPr>
        <w:spacing w:line="276" w:lineRule="auto"/>
        <w:ind w:left="270"/>
        <w:jc w:val="both"/>
        <w:rPr>
          <w:rFonts w:cs="Times New Roman"/>
          <w:szCs w:val="24"/>
          <w:lang w:val="en-US"/>
        </w:rPr>
      </w:pPr>
      <w:r w:rsidRPr="00BB7391">
        <w:rPr>
          <w:rFonts w:cs="Times New Roman"/>
          <w:bCs/>
          <w:szCs w:val="24"/>
        </w:rPr>
        <w:t xml:space="preserve">Pope Francis in </w:t>
      </w:r>
      <w:r w:rsidRPr="00BB7391">
        <w:rPr>
          <w:rFonts w:cs="Times New Roman"/>
          <w:bCs/>
          <w:i/>
          <w:iCs/>
          <w:szCs w:val="24"/>
        </w:rPr>
        <w:t xml:space="preserve">Querida Amazonia </w:t>
      </w:r>
      <w:r w:rsidRPr="00BB7391">
        <w:rPr>
          <w:rFonts w:cs="Times New Roman"/>
          <w:bCs/>
          <w:szCs w:val="24"/>
        </w:rPr>
        <w:t>(109)</w:t>
      </w:r>
    </w:p>
    <w:p w14:paraId="554A5A50" w14:textId="77777777" w:rsidR="00526994" w:rsidRPr="00BB7391" w:rsidRDefault="00526994" w:rsidP="007329BF">
      <w:pPr>
        <w:spacing w:line="276" w:lineRule="auto"/>
        <w:ind w:left="630" w:hanging="360"/>
        <w:jc w:val="both"/>
        <w:rPr>
          <w:rFonts w:cs="Times New Roman"/>
          <w:bCs/>
          <w:szCs w:val="24"/>
        </w:rPr>
      </w:pPr>
      <w:r w:rsidRPr="00BB7391">
        <w:rPr>
          <w:rFonts w:cs="Times New Roman"/>
          <w:bCs/>
          <w:szCs w:val="24"/>
        </w:rPr>
        <w:t>All of Us, as Christians, are United by Faith in God, the Father who gives Us Life and loves Us so greatly.</w:t>
      </w:r>
    </w:p>
    <w:p w14:paraId="2077A54E" w14:textId="77777777" w:rsidR="00526994" w:rsidRPr="00BB7391" w:rsidRDefault="00526994" w:rsidP="007329BF">
      <w:pPr>
        <w:pStyle w:val="ListParagraph"/>
        <w:numPr>
          <w:ilvl w:val="0"/>
          <w:numId w:val="4"/>
        </w:numPr>
        <w:spacing w:line="276" w:lineRule="auto"/>
        <w:ind w:left="270"/>
        <w:jc w:val="both"/>
        <w:rPr>
          <w:rFonts w:cs="Times New Roman"/>
          <w:szCs w:val="24"/>
          <w:lang w:val="en-US"/>
        </w:rPr>
      </w:pPr>
      <w:r w:rsidRPr="00BB7391">
        <w:rPr>
          <w:rFonts w:cs="Times New Roman"/>
          <w:szCs w:val="24"/>
          <w:lang w:val="en-US"/>
        </w:rPr>
        <w:t>Pope Francis in Querida Amazonia (109)</w:t>
      </w:r>
    </w:p>
    <w:p w14:paraId="290D5D94" w14:textId="77777777" w:rsidR="00526994" w:rsidRPr="00BB7391" w:rsidRDefault="00317705" w:rsidP="007329BF">
      <w:pPr>
        <w:tabs>
          <w:tab w:val="left" w:pos="270"/>
        </w:tabs>
        <w:spacing w:line="276" w:lineRule="auto"/>
        <w:ind w:left="270" w:hanging="360"/>
        <w:jc w:val="both"/>
        <w:rPr>
          <w:rFonts w:cs="Times New Roman"/>
          <w:szCs w:val="24"/>
          <w:lang w:val="en-US"/>
        </w:rPr>
      </w:pPr>
      <w:r w:rsidRPr="00BB7391">
        <w:rPr>
          <w:rFonts w:cs="Times New Roman"/>
          <w:szCs w:val="24"/>
          <w:lang w:val="en-US"/>
        </w:rPr>
        <w:t xml:space="preserve">      </w:t>
      </w:r>
      <w:r w:rsidR="00526994" w:rsidRPr="00BB7391">
        <w:rPr>
          <w:rFonts w:cs="Times New Roman"/>
          <w:szCs w:val="24"/>
          <w:lang w:val="en-US"/>
        </w:rPr>
        <w:t>We are united by Faith in Jesus Christ, the One Saviour, who set Us free by His Precious Blood and His Glorious Resurrection.</w:t>
      </w:r>
    </w:p>
    <w:p w14:paraId="00CBD21B" w14:textId="77777777" w:rsidR="00526994" w:rsidRPr="00BB7391" w:rsidRDefault="00526994" w:rsidP="007329BF">
      <w:pPr>
        <w:pStyle w:val="ListParagraph"/>
        <w:numPr>
          <w:ilvl w:val="0"/>
          <w:numId w:val="4"/>
        </w:numPr>
        <w:spacing w:line="276" w:lineRule="auto"/>
        <w:ind w:left="270"/>
        <w:jc w:val="both"/>
        <w:rPr>
          <w:rFonts w:cs="Times New Roman"/>
          <w:szCs w:val="24"/>
          <w:lang w:val="en-US"/>
        </w:rPr>
      </w:pPr>
      <w:r w:rsidRPr="00BB7391">
        <w:rPr>
          <w:rFonts w:cs="Times New Roman"/>
          <w:szCs w:val="24"/>
          <w:lang w:val="en-US"/>
        </w:rPr>
        <w:t>Pope Francis in Querida Amazonia (109)</w:t>
      </w:r>
    </w:p>
    <w:p w14:paraId="26481965" w14:textId="77777777" w:rsidR="00526994" w:rsidRPr="00BB7391" w:rsidRDefault="00526994" w:rsidP="007329BF">
      <w:pPr>
        <w:spacing w:line="276" w:lineRule="auto"/>
        <w:ind w:left="630" w:hanging="360"/>
        <w:jc w:val="both"/>
        <w:rPr>
          <w:rFonts w:cs="Times New Roman"/>
          <w:szCs w:val="24"/>
          <w:lang w:val="en-US"/>
        </w:rPr>
      </w:pPr>
      <w:r w:rsidRPr="00BB7391">
        <w:rPr>
          <w:rFonts w:cs="Times New Roman"/>
          <w:szCs w:val="24"/>
          <w:lang w:val="en-US"/>
        </w:rPr>
        <w:t>We are united by Our Desire for His Word that guides Our Steps.</w:t>
      </w:r>
    </w:p>
    <w:p w14:paraId="37030B63" w14:textId="77777777" w:rsidR="00526994" w:rsidRPr="00BB7391" w:rsidRDefault="00526994" w:rsidP="007329BF">
      <w:pPr>
        <w:pStyle w:val="ListParagraph"/>
        <w:numPr>
          <w:ilvl w:val="0"/>
          <w:numId w:val="4"/>
        </w:numPr>
        <w:spacing w:line="276" w:lineRule="auto"/>
        <w:ind w:left="270"/>
        <w:jc w:val="both"/>
        <w:rPr>
          <w:rFonts w:cs="Times New Roman"/>
          <w:szCs w:val="24"/>
          <w:lang w:val="en-US"/>
        </w:rPr>
      </w:pPr>
      <w:r w:rsidRPr="00BB7391">
        <w:rPr>
          <w:rFonts w:cs="Times New Roman"/>
          <w:szCs w:val="24"/>
          <w:lang w:val="en-US"/>
        </w:rPr>
        <w:t>Pope Francis in Querida Amazonia (109)</w:t>
      </w:r>
    </w:p>
    <w:p w14:paraId="0AD8B630" w14:textId="77777777" w:rsidR="00526994" w:rsidRPr="00BB7391" w:rsidRDefault="00526994" w:rsidP="007329BF">
      <w:pPr>
        <w:spacing w:line="276" w:lineRule="auto"/>
        <w:ind w:left="630" w:hanging="360"/>
        <w:jc w:val="both"/>
        <w:rPr>
          <w:rFonts w:cs="Times New Roman"/>
          <w:szCs w:val="24"/>
          <w:lang w:val="en-US"/>
        </w:rPr>
      </w:pPr>
      <w:r w:rsidRPr="00BB7391">
        <w:rPr>
          <w:rFonts w:cs="Times New Roman"/>
          <w:szCs w:val="24"/>
          <w:lang w:val="en-US"/>
        </w:rPr>
        <w:t>We are united by the Fire of the Spirit, who sends Us forth on Mission.</w:t>
      </w:r>
    </w:p>
    <w:p w14:paraId="36D209BC" w14:textId="77777777" w:rsidR="00526994" w:rsidRPr="00BB7391" w:rsidRDefault="00526994" w:rsidP="007329BF">
      <w:pPr>
        <w:pStyle w:val="ListParagraph"/>
        <w:numPr>
          <w:ilvl w:val="0"/>
          <w:numId w:val="4"/>
        </w:numPr>
        <w:spacing w:line="276" w:lineRule="auto"/>
        <w:ind w:left="270"/>
        <w:jc w:val="both"/>
        <w:rPr>
          <w:rFonts w:cs="Times New Roman"/>
          <w:szCs w:val="24"/>
          <w:lang w:val="en-US"/>
        </w:rPr>
      </w:pPr>
      <w:r w:rsidRPr="00BB7391">
        <w:rPr>
          <w:rFonts w:cs="Times New Roman"/>
          <w:szCs w:val="24"/>
          <w:lang w:val="en-US"/>
        </w:rPr>
        <w:t>Pope Francis in Querida Amazonia (109)</w:t>
      </w:r>
    </w:p>
    <w:p w14:paraId="32CC30EA" w14:textId="77777777" w:rsidR="00526994" w:rsidRPr="00BB7391" w:rsidRDefault="00526994" w:rsidP="007329BF">
      <w:pPr>
        <w:spacing w:line="276" w:lineRule="auto"/>
        <w:ind w:left="270"/>
        <w:jc w:val="both"/>
        <w:rPr>
          <w:rFonts w:cs="Times New Roman"/>
          <w:szCs w:val="24"/>
          <w:lang w:val="en-US"/>
        </w:rPr>
      </w:pPr>
      <w:r w:rsidRPr="00BB7391">
        <w:rPr>
          <w:rFonts w:cs="Times New Roman"/>
          <w:szCs w:val="24"/>
          <w:lang w:val="en-US"/>
        </w:rPr>
        <w:t>We are united by the New Commandment that Jesus left Us, by the Pursuit of the Civilization of Love and by Passion for the Kingdom that the Lord calls Us to build with Him. We are united by the Struggle for Peace and Justice.</w:t>
      </w:r>
    </w:p>
    <w:p w14:paraId="5E7D3CA6" w14:textId="77777777" w:rsidR="001C6B92" w:rsidRPr="00BB7391" w:rsidRDefault="001C6B92" w:rsidP="007329BF">
      <w:pPr>
        <w:pStyle w:val="ListParagraph"/>
        <w:numPr>
          <w:ilvl w:val="0"/>
          <w:numId w:val="4"/>
        </w:numPr>
        <w:spacing w:line="276" w:lineRule="auto"/>
        <w:ind w:left="270"/>
        <w:jc w:val="both"/>
        <w:rPr>
          <w:rFonts w:cs="Times New Roman"/>
          <w:szCs w:val="24"/>
          <w:lang w:val="en-US"/>
        </w:rPr>
      </w:pPr>
      <w:r w:rsidRPr="00BB7391">
        <w:rPr>
          <w:rFonts w:cs="Times New Roman"/>
          <w:szCs w:val="24"/>
          <w:lang w:val="en-US"/>
        </w:rPr>
        <w:t>Pope Francis in Querida Amazonia (109)</w:t>
      </w:r>
    </w:p>
    <w:p w14:paraId="058C9CA0" w14:textId="77777777" w:rsidR="00526994" w:rsidRPr="00BB7391" w:rsidRDefault="00317705" w:rsidP="007329BF">
      <w:pPr>
        <w:spacing w:line="276" w:lineRule="auto"/>
        <w:ind w:left="270" w:hanging="360"/>
        <w:jc w:val="both"/>
        <w:rPr>
          <w:rFonts w:cs="Times New Roman"/>
          <w:szCs w:val="24"/>
          <w:lang w:val="en-US"/>
        </w:rPr>
      </w:pPr>
      <w:r w:rsidRPr="00BB7391">
        <w:rPr>
          <w:rFonts w:cs="Times New Roman"/>
          <w:szCs w:val="24"/>
          <w:lang w:val="en-US"/>
        </w:rPr>
        <w:t xml:space="preserve">      </w:t>
      </w:r>
      <w:r w:rsidR="001C6B92" w:rsidRPr="00BB7391">
        <w:rPr>
          <w:rFonts w:cs="Times New Roman"/>
          <w:szCs w:val="24"/>
          <w:lang w:val="en-US"/>
        </w:rPr>
        <w:t>We are united by the Conviction that Not Everything ends with this Life, but that we are called to the Heavenly Banquet, where God will wipe away every Tear and take up all that we did for those who suffer</w:t>
      </w:r>
    </w:p>
    <w:p w14:paraId="7E616450" w14:textId="77777777" w:rsidR="00080C86" w:rsidRPr="00BB7391" w:rsidRDefault="00080C86" w:rsidP="007329BF">
      <w:pPr>
        <w:spacing w:line="276" w:lineRule="auto"/>
        <w:ind w:left="270" w:hanging="360"/>
        <w:jc w:val="both"/>
        <w:rPr>
          <w:rFonts w:cs="Times New Roman"/>
          <w:szCs w:val="24"/>
          <w:lang w:val="en-US"/>
        </w:rPr>
      </w:pPr>
    </w:p>
    <w:p w14:paraId="7F72DA9E" w14:textId="2AD25E91" w:rsidR="005E02D0" w:rsidRPr="00BB7391" w:rsidRDefault="005E02D0" w:rsidP="007329BF">
      <w:pPr>
        <w:spacing w:line="276" w:lineRule="auto"/>
        <w:ind w:left="270"/>
        <w:jc w:val="both"/>
        <w:rPr>
          <w:rFonts w:cs="Times New Roman"/>
          <w:b/>
          <w:bCs/>
          <w:szCs w:val="24"/>
        </w:rPr>
      </w:pPr>
      <w:r w:rsidRPr="00BB7391">
        <w:rPr>
          <w:rFonts w:cs="Times New Roman"/>
          <w:b/>
          <w:bCs/>
          <w:szCs w:val="24"/>
        </w:rPr>
        <w:t>Morning Star= Let Your Light Shine</w:t>
      </w:r>
    </w:p>
    <w:p w14:paraId="7F3E9A40" w14:textId="0B8DC6E6" w:rsidR="005E02D0" w:rsidRPr="00BB7391" w:rsidRDefault="005E02D0" w:rsidP="007329BF">
      <w:pPr>
        <w:spacing w:line="276" w:lineRule="auto"/>
        <w:ind w:left="270"/>
        <w:jc w:val="both"/>
        <w:rPr>
          <w:rFonts w:cs="Times New Roman"/>
          <w:b/>
          <w:bCs/>
          <w:szCs w:val="24"/>
        </w:rPr>
      </w:pPr>
      <w:r w:rsidRPr="00BB7391">
        <w:rPr>
          <w:rFonts w:cs="Times New Roman"/>
          <w:bCs/>
          <w:szCs w:val="24"/>
        </w:rPr>
        <w:t xml:space="preserve">The Core Identity of Morning Star is: </w:t>
      </w:r>
    </w:p>
    <w:p w14:paraId="7E068E77" w14:textId="77777777" w:rsidR="005E02D0" w:rsidRPr="00BB7391" w:rsidRDefault="005E02D0" w:rsidP="007329BF">
      <w:pPr>
        <w:spacing w:line="276" w:lineRule="auto"/>
        <w:ind w:left="270"/>
        <w:jc w:val="both"/>
        <w:rPr>
          <w:rFonts w:cs="Times New Roman"/>
          <w:b/>
          <w:bCs/>
          <w:szCs w:val="24"/>
        </w:rPr>
      </w:pPr>
      <w:r w:rsidRPr="00BB7391">
        <w:rPr>
          <w:rFonts w:cs="Times New Roman"/>
          <w:b/>
          <w:bCs/>
          <w:szCs w:val="24"/>
        </w:rPr>
        <w:t>This is the anthem of Morning Star</w:t>
      </w:r>
    </w:p>
    <w:p w14:paraId="46454ECC" w14:textId="77777777" w:rsidR="005E02D0" w:rsidRPr="00BB7391" w:rsidRDefault="005E02D0" w:rsidP="007329BF">
      <w:pPr>
        <w:spacing w:line="276" w:lineRule="auto"/>
        <w:ind w:left="270"/>
        <w:jc w:val="both"/>
        <w:rPr>
          <w:rFonts w:cs="Times New Roman"/>
          <w:b/>
          <w:bCs/>
          <w:szCs w:val="24"/>
        </w:rPr>
      </w:pPr>
      <w:r w:rsidRPr="00BB7391">
        <w:rPr>
          <w:rFonts w:cs="Times New Roman"/>
          <w:b/>
          <w:bCs/>
          <w:szCs w:val="24"/>
        </w:rPr>
        <w:t>1. The Aim of Theology in Morning Star Regional Seminary</w:t>
      </w:r>
    </w:p>
    <w:p w14:paraId="6BECB522" w14:textId="48F6A98B" w:rsidR="005E02D0" w:rsidRPr="00BB7391" w:rsidRDefault="005E02D0" w:rsidP="007329BF">
      <w:pPr>
        <w:spacing w:line="276" w:lineRule="auto"/>
        <w:ind w:left="270"/>
        <w:jc w:val="both"/>
        <w:rPr>
          <w:rFonts w:cs="Times New Roman"/>
          <w:szCs w:val="24"/>
        </w:rPr>
      </w:pPr>
      <w:r w:rsidRPr="00BB7391">
        <w:rPr>
          <w:rFonts w:cs="Times New Roman"/>
          <w:szCs w:val="24"/>
        </w:rPr>
        <w:t>The aim of theology at Morning Star Institute of Theology is not merely academic ascent but </w:t>
      </w:r>
      <w:r w:rsidRPr="00BB7391">
        <w:rPr>
          <w:rFonts w:cs="Times New Roman"/>
          <w:b/>
          <w:bCs/>
          <w:szCs w:val="24"/>
        </w:rPr>
        <w:t>vocational integration for pastoral action</w:t>
      </w:r>
      <w:r w:rsidRPr="00BB7391">
        <w:rPr>
          <w:rFonts w:cs="Times New Roman"/>
          <w:szCs w:val="24"/>
        </w:rPr>
        <w:t>. It seeks to create a profound synthesis between rigorous, scientific theological inquiry and the concrete, lived realities of the Church.</w:t>
      </w:r>
    </w:p>
    <w:p w14:paraId="72EDCF10" w14:textId="77777777" w:rsidR="005E02D0" w:rsidRPr="00BB7391" w:rsidRDefault="005E02D0" w:rsidP="007329BF">
      <w:pPr>
        <w:spacing w:line="276" w:lineRule="auto"/>
        <w:ind w:left="270"/>
        <w:jc w:val="both"/>
        <w:rPr>
          <w:rFonts w:cs="Times New Roman"/>
          <w:szCs w:val="24"/>
        </w:rPr>
      </w:pPr>
      <w:r w:rsidRPr="00BB7391">
        <w:rPr>
          <w:rFonts w:cs="Times New Roman"/>
          <w:szCs w:val="24"/>
        </w:rPr>
        <w:t>Formally, this aim is fourfold:</w:t>
      </w:r>
    </w:p>
    <w:p w14:paraId="282D8071" w14:textId="77777777" w:rsidR="005E02D0" w:rsidRPr="00BB7391" w:rsidRDefault="005E02D0" w:rsidP="007329BF">
      <w:pPr>
        <w:numPr>
          <w:ilvl w:val="0"/>
          <w:numId w:val="8"/>
        </w:numPr>
        <w:spacing w:line="276" w:lineRule="auto"/>
        <w:jc w:val="both"/>
        <w:rPr>
          <w:rFonts w:cs="Times New Roman"/>
          <w:szCs w:val="24"/>
        </w:rPr>
      </w:pPr>
      <w:r w:rsidRPr="00BB7391">
        <w:rPr>
          <w:rFonts w:cs="Times New Roman"/>
          <w:b/>
          <w:bCs/>
          <w:szCs w:val="24"/>
        </w:rPr>
        <w:t>Scientific &amp; Doctrinal Mastery:</w:t>
      </w:r>
      <w:r w:rsidRPr="00BB7391">
        <w:rPr>
          <w:rFonts w:cs="Times New Roman"/>
          <w:szCs w:val="24"/>
        </w:rPr>
        <w:t> To help students acquire a deep, systematic, and contemporary understanding of Catholic doctrine, drawing from the abundant sources of Sacred Scripture, Tradition, and the Magisterium. Theology here is treated as a comprehensive and scientific discipline, designed to provide students with the intellectual tools for creative and critical reflection.</w:t>
      </w:r>
    </w:p>
    <w:p w14:paraId="74A52A9E" w14:textId="77777777" w:rsidR="005E02D0" w:rsidRPr="00BB7391" w:rsidRDefault="005E02D0" w:rsidP="007329BF">
      <w:pPr>
        <w:numPr>
          <w:ilvl w:val="0"/>
          <w:numId w:val="8"/>
        </w:numPr>
        <w:spacing w:line="276" w:lineRule="auto"/>
        <w:jc w:val="both"/>
        <w:rPr>
          <w:rFonts w:cs="Times New Roman"/>
          <w:szCs w:val="24"/>
        </w:rPr>
      </w:pPr>
      <w:r w:rsidRPr="00BB7391">
        <w:rPr>
          <w:rFonts w:cs="Times New Roman"/>
          <w:b/>
          <w:bCs/>
          <w:szCs w:val="24"/>
        </w:rPr>
        <w:lastRenderedPageBreak/>
        <w:t>Contextualized Inculturation:</w:t>
      </w:r>
      <w:r w:rsidRPr="00BB7391">
        <w:rPr>
          <w:rFonts w:cs="Times New Roman"/>
          <w:szCs w:val="24"/>
        </w:rPr>
        <w:t> In the specific context of the Bengal Region, the aim is to graduate theologians who are deeply familiar with the cultural, social, and subaltern traditions of the local populace. It seeks to reflect upon and address the problems of religious pluralism and socio-economic marginalization, ensuring that the Gospel is proclaimed in a language and form that resonates with the people they are called to serve.</w:t>
      </w:r>
    </w:p>
    <w:p w14:paraId="7F60D8BE" w14:textId="77777777" w:rsidR="005E02D0" w:rsidRPr="00BB7391" w:rsidRDefault="005E02D0" w:rsidP="007329BF">
      <w:pPr>
        <w:numPr>
          <w:ilvl w:val="0"/>
          <w:numId w:val="8"/>
        </w:numPr>
        <w:spacing w:line="276" w:lineRule="auto"/>
        <w:jc w:val="both"/>
        <w:rPr>
          <w:rFonts w:cs="Times New Roman"/>
          <w:szCs w:val="24"/>
        </w:rPr>
      </w:pPr>
      <w:r w:rsidRPr="00BB7391">
        <w:rPr>
          <w:rFonts w:cs="Times New Roman"/>
          <w:b/>
          <w:bCs/>
          <w:szCs w:val="24"/>
        </w:rPr>
        <w:t>Pastoral Application:</w:t>
      </w:r>
      <w:r w:rsidRPr="00BB7391">
        <w:rPr>
          <w:rFonts w:cs="Times New Roman"/>
          <w:szCs w:val="24"/>
        </w:rPr>
        <w:t> The ultimate aim is to integrate all theological reflection with the pastoral challenges of everyday life. The curriculum is explicitly designed to orient the student not towards abstract theory alone, but towards tangible pastoral action—preaching, administering sacraments, healing, and leading communities—within the context of Indian diocesan life.</w:t>
      </w:r>
    </w:p>
    <w:p w14:paraId="41680036" w14:textId="77777777" w:rsidR="005E02D0" w:rsidRPr="00BB7391" w:rsidRDefault="005E02D0" w:rsidP="007329BF">
      <w:pPr>
        <w:numPr>
          <w:ilvl w:val="0"/>
          <w:numId w:val="8"/>
        </w:numPr>
        <w:spacing w:line="276" w:lineRule="auto"/>
        <w:jc w:val="both"/>
        <w:rPr>
          <w:rFonts w:cs="Times New Roman"/>
          <w:szCs w:val="24"/>
        </w:rPr>
      </w:pPr>
      <w:r w:rsidRPr="00BB7391">
        <w:rPr>
          <w:rFonts w:cs="Times New Roman"/>
          <w:b/>
          <w:bCs/>
          <w:szCs w:val="24"/>
        </w:rPr>
        <w:t>Synodal &amp; Dialogical Orientation:</w:t>
      </w:r>
      <w:r w:rsidRPr="00BB7391">
        <w:rPr>
          <w:rFonts w:cs="Times New Roman"/>
          <w:szCs w:val="24"/>
        </w:rPr>
        <w:t> The theology imparted here is neither insular nor monolithic. It is a theology that seeks mutual enrichment through interfaith dialogue with believers of various religious traditions, while simultaneously engaging with contemporary disciplines like sociology and psychology to ensure that pastoral care is both effective and compassionate.</w:t>
      </w:r>
    </w:p>
    <w:p w14:paraId="4DDCF5F4" w14:textId="77777777" w:rsidR="005E02D0" w:rsidRPr="00BB7391" w:rsidRDefault="00000000" w:rsidP="007329BF">
      <w:pPr>
        <w:spacing w:line="276" w:lineRule="auto"/>
        <w:ind w:left="270"/>
        <w:jc w:val="both"/>
        <w:rPr>
          <w:rFonts w:cs="Times New Roman"/>
          <w:szCs w:val="24"/>
        </w:rPr>
      </w:pPr>
      <w:r>
        <w:rPr>
          <w:rFonts w:cs="Times New Roman"/>
          <w:szCs w:val="24"/>
        </w:rPr>
        <w:pict w14:anchorId="37D06128">
          <v:rect id="_x0000_i1025" style="width:0;height:.75pt" o:hralign="center" o:hrstd="t" o:hr="t" fillcolor="#a0a0a0" stroked="f"/>
        </w:pict>
      </w:r>
    </w:p>
    <w:p w14:paraId="30D45F6B" w14:textId="77777777" w:rsidR="005E02D0" w:rsidRPr="00BB7391" w:rsidRDefault="005E02D0" w:rsidP="007329BF">
      <w:pPr>
        <w:spacing w:line="276" w:lineRule="auto"/>
        <w:ind w:left="270"/>
        <w:jc w:val="both"/>
        <w:rPr>
          <w:rFonts w:cs="Times New Roman"/>
          <w:b/>
          <w:bCs/>
          <w:szCs w:val="24"/>
        </w:rPr>
      </w:pPr>
      <w:r w:rsidRPr="00BB7391">
        <w:rPr>
          <w:rFonts w:cs="Times New Roman"/>
          <w:b/>
          <w:bCs/>
          <w:szCs w:val="24"/>
        </w:rPr>
        <w:t>2. The Core Identity of Morning Star Regional Seminary</w:t>
      </w:r>
    </w:p>
    <w:p w14:paraId="5E5D542D" w14:textId="02C66138" w:rsidR="005E02D0" w:rsidRPr="00BB7391" w:rsidRDefault="005E02D0" w:rsidP="007329BF">
      <w:pPr>
        <w:spacing w:line="276" w:lineRule="auto"/>
        <w:ind w:left="270"/>
        <w:jc w:val="both"/>
        <w:rPr>
          <w:rFonts w:cs="Times New Roman"/>
          <w:szCs w:val="24"/>
        </w:rPr>
      </w:pPr>
      <w:r w:rsidRPr="00BB7391">
        <w:rPr>
          <w:rFonts w:cs="Times New Roman"/>
          <w:szCs w:val="24"/>
        </w:rPr>
        <w:t>The core identity of Morning Star Regional Seminary is best understood as </w:t>
      </w:r>
      <w:r w:rsidR="00AE43E9" w:rsidRPr="00BB7391">
        <w:rPr>
          <w:rFonts w:cs="Times New Roman"/>
          <w:b/>
          <w:bCs/>
          <w:szCs w:val="24"/>
        </w:rPr>
        <w:t>“</w:t>
      </w:r>
      <w:r w:rsidRPr="00BB7391">
        <w:rPr>
          <w:rFonts w:cs="Times New Roman"/>
          <w:b/>
          <w:bCs/>
          <w:szCs w:val="24"/>
        </w:rPr>
        <w:t>A Regional Light for the Local Church.</w:t>
      </w:r>
      <w:r w:rsidR="00AE43E9" w:rsidRPr="00BB7391">
        <w:rPr>
          <w:rFonts w:cs="Times New Roman"/>
          <w:b/>
          <w:bCs/>
          <w:szCs w:val="24"/>
        </w:rPr>
        <w:t>”</w:t>
      </w:r>
      <w:r w:rsidRPr="00BB7391">
        <w:rPr>
          <w:rFonts w:cs="Times New Roman"/>
          <w:szCs w:val="24"/>
        </w:rPr>
        <w:t> It is not a generic seminary; its identity is deeply, irrevocably rooted in a specific vocation and a specific geography.</w:t>
      </w:r>
    </w:p>
    <w:p w14:paraId="3D73270D" w14:textId="77777777" w:rsidR="005E02D0" w:rsidRPr="00BB7391" w:rsidRDefault="005E02D0" w:rsidP="007329BF">
      <w:pPr>
        <w:numPr>
          <w:ilvl w:val="0"/>
          <w:numId w:val="9"/>
        </w:numPr>
        <w:spacing w:line="276" w:lineRule="auto"/>
        <w:jc w:val="both"/>
        <w:rPr>
          <w:rFonts w:cs="Times New Roman"/>
          <w:szCs w:val="24"/>
        </w:rPr>
      </w:pPr>
      <w:r w:rsidRPr="00BB7391">
        <w:rPr>
          <w:rFonts w:cs="Times New Roman"/>
          <w:b/>
          <w:bCs/>
          <w:szCs w:val="24"/>
        </w:rPr>
        <w:t>A Diocesan and Ecclesial Identity:</w:t>
      </w:r>
      <w:r w:rsidRPr="00BB7391">
        <w:rPr>
          <w:rFonts w:cs="Times New Roman"/>
          <w:szCs w:val="24"/>
        </w:rPr>
        <w:t> At its heart, the seminary exists to serve the eight specific Dioceses of the Bengal Region (Asansol, Bagdogra, Baruipur, Calcutta, Darjeeling, Jalpaiguri, Krishnagar, and Raiganj). Its identity is defined by a commitment to </w:t>
      </w:r>
      <w:r w:rsidRPr="00BB7391">
        <w:rPr>
          <w:rFonts w:cs="Times New Roman"/>
          <w:b/>
          <w:bCs/>
          <w:szCs w:val="24"/>
        </w:rPr>
        <w:t>Diocesan Spirituality</w:t>
      </w:r>
      <w:r w:rsidRPr="00BB7391">
        <w:rPr>
          <w:rFonts w:cs="Times New Roman"/>
          <w:szCs w:val="24"/>
        </w:rPr>
        <w:t>—forming men who are not solitary monks, but priests intimately bound to their Bishop, their local presbyterium, and their particular local Church.</w:t>
      </w:r>
    </w:p>
    <w:p w14:paraId="05ADFC5C" w14:textId="3088660D" w:rsidR="005E02D0" w:rsidRPr="00BB7391" w:rsidRDefault="005E02D0" w:rsidP="007329BF">
      <w:pPr>
        <w:numPr>
          <w:ilvl w:val="0"/>
          <w:numId w:val="9"/>
        </w:numPr>
        <w:spacing w:line="276" w:lineRule="auto"/>
        <w:jc w:val="both"/>
        <w:rPr>
          <w:rFonts w:cs="Times New Roman"/>
          <w:szCs w:val="24"/>
        </w:rPr>
      </w:pPr>
      <w:r w:rsidRPr="00BB7391">
        <w:rPr>
          <w:rFonts w:cs="Times New Roman"/>
          <w:b/>
          <w:bCs/>
          <w:szCs w:val="24"/>
        </w:rPr>
        <w:t>A Christ-Centered and Marian Identity:</w:t>
      </w:r>
      <w:r w:rsidRPr="00BB7391">
        <w:rPr>
          <w:rFonts w:cs="Times New Roman"/>
          <w:szCs w:val="24"/>
        </w:rPr>
        <w:t xml:space="preserve"> The seminary takes its name and its protective mantle from Mary, the Mother of God, hailed in its anthem as the </w:t>
      </w:r>
      <w:r w:rsidR="00AE43E9" w:rsidRPr="00BB7391">
        <w:rPr>
          <w:rFonts w:cs="Times New Roman"/>
          <w:szCs w:val="24"/>
        </w:rPr>
        <w:t>“</w:t>
      </w:r>
      <w:r w:rsidRPr="00BB7391">
        <w:rPr>
          <w:rFonts w:cs="Times New Roman"/>
          <w:szCs w:val="24"/>
        </w:rPr>
        <w:t>Star of the Morning</w:t>
      </w:r>
      <w:r w:rsidR="00AE43E9" w:rsidRPr="00BB7391">
        <w:rPr>
          <w:rFonts w:cs="Times New Roman"/>
          <w:szCs w:val="24"/>
        </w:rPr>
        <w:t>”</w:t>
      </w:r>
      <w:r w:rsidRPr="00BB7391">
        <w:rPr>
          <w:rFonts w:cs="Times New Roman"/>
          <w:szCs w:val="24"/>
        </w:rPr>
        <w:t xml:space="preserve"> (</w:t>
      </w:r>
      <w:r w:rsidRPr="00BB7391">
        <w:rPr>
          <w:rFonts w:cs="Times New Roman"/>
          <w:i/>
          <w:iCs/>
          <w:szCs w:val="24"/>
        </w:rPr>
        <w:t>Probhatero tara</w:t>
      </w:r>
      <w:r w:rsidRPr="00BB7391">
        <w:rPr>
          <w:rFonts w:cs="Times New Roman"/>
          <w:szCs w:val="24"/>
        </w:rPr>
        <w:t>). Its central spiritual anchor is the call of Jesus to his followers in Matthew 5:16: </w:t>
      </w:r>
      <w:r w:rsidR="00CA49D1" w:rsidRPr="00BB7391">
        <w:rPr>
          <w:rFonts w:cs="Times New Roman"/>
          <w:b/>
          <w:bCs/>
          <w:szCs w:val="24"/>
        </w:rPr>
        <w:t>“</w:t>
      </w:r>
      <w:r w:rsidRPr="00BB7391">
        <w:rPr>
          <w:rFonts w:cs="Times New Roman"/>
          <w:b/>
          <w:bCs/>
          <w:szCs w:val="24"/>
        </w:rPr>
        <w:t>Let your Light shine.</w:t>
      </w:r>
      <w:r w:rsidR="00AE43E9" w:rsidRPr="00BB7391">
        <w:rPr>
          <w:rFonts w:cs="Times New Roman"/>
          <w:b/>
          <w:bCs/>
          <w:szCs w:val="24"/>
        </w:rPr>
        <w:t>”</w:t>
      </w:r>
      <w:r w:rsidRPr="00BB7391">
        <w:rPr>
          <w:rFonts w:cs="Times New Roman"/>
          <w:szCs w:val="24"/>
        </w:rPr>
        <w:t> This motto transforms the institution into a place of witnessing, where the light of knowledge and wisdom is coupled with the light of a holy and virtuous life.</w:t>
      </w:r>
    </w:p>
    <w:p w14:paraId="7EB718B4" w14:textId="5DC130FC" w:rsidR="005E02D0" w:rsidRPr="00BB7391" w:rsidRDefault="005E02D0" w:rsidP="007329BF">
      <w:pPr>
        <w:numPr>
          <w:ilvl w:val="0"/>
          <w:numId w:val="9"/>
        </w:numPr>
        <w:spacing w:line="276" w:lineRule="auto"/>
        <w:jc w:val="both"/>
        <w:rPr>
          <w:rFonts w:cs="Times New Roman"/>
          <w:szCs w:val="24"/>
        </w:rPr>
      </w:pPr>
      <w:r w:rsidRPr="00BB7391">
        <w:rPr>
          <w:rFonts w:cs="Times New Roman"/>
          <w:b/>
          <w:bCs/>
          <w:szCs w:val="24"/>
        </w:rPr>
        <w:t xml:space="preserve">A </w:t>
      </w:r>
      <w:r w:rsidR="00AE43E9" w:rsidRPr="00BB7391">
        <w:rPr>
          <w:rFonts w:cs="Times New Roman"/>
          <w:b/>
          <w:bCs/>
          <w:szCs w:val="24"/>
        </w:rPr>
        <w:t>“</w:t>
      </w:r>
      <w:r w:rsidRPr="00BB7391">
        <w:rPr>
          <w:rFonts w:cs="Times New Roman"/>
          <w:b/>
          <w:bCs/>
          <w:szCs w:val="24"/>
        </w:rPr>
        <w:t>Men of God</w:t>
      </w:r>
      <w:r w:rsidR="00AE43E9" w:rsidRPr="00BB7391">
        <w:rPr>
          <w:rFonts w:cs="Times New Roman"/>
          <w:b/>
          <w:bCs/>
          <w:szCs w:val="24"/>
        </w:rPr>
        <w:t>”</w:t>
      </w:r>
      <w:r w:rsidRPr="00BB7391">
        <w:rPr>
          <w:rFonts w:cs="Times New Roman"/>
          <w:b/>
          <w:bCs/>
          <w:szCs w:val="24"/>
        </w:rPr>
        <w:t xml:space="preserve"> Identity:</w:t>
      </w:r>
      <w:r w:rsidRPr="00BB7391">
        <w:rPr>
          <w:rFonts w:cs="Times New Roman"/>
          <w:szCs w:val="24"/>
        </w:rPr>
        <w:t xml:space="preserve"> True to its vision statement, Morning Star is dedicated to forming </w:t>
      </w:r>
      <w:r w:rsidR="00AE43E9" w:rsidRPr="00BB7391">
        <w:rPr>
          <w:rFonts w:cs="Times New Roman"/>
          <w:szCs w:val="24"/>
        </w:rPr>
        <w:t>“</w:t>
      </w:r>
      <w:r w:rsidRPr="00BB7391">
        <w:rPr>
          <w:rFonts w:cs="Times New Roman"/>
          <w:szCs w:val="24"/>
        </w:rPr>
        <w:t>Men of God and Men for Others.</w:t>
      </w:r>
      <w:r w:rsidR="00AE43E9" w:rsidRPr="00BB7391">
        <w:rPr>
          <w:rFonts w:cs="Times New Roman"/>
          <w:szCs w:val="24"/>
        </w:rPr>
        <w:t>”</w:t>
      </w:r>
      <w:r w:rsidRPr="00BB7391">
        <w:rPr>
          <w:rFonts w:cs="Times New Roman"/>
          <w:szCs w:val="24"/>
        </w:rPr>
        <w:t xml:space="preserve"> This identity demands a primacy of spiritual concerns, an experience of God that is deeply personal, and a generosity that embraces a life of simplicity and availability. They are formed to be leaders who are comfortable with the things of God and capable of standing amidst the challenges of the world without losing their spiritual compass.</w:t>
      </w:r>
    </w:p>
    <w:p w14:paraId="513BB5F0" w14:textId="77777777" w:rsidR="005E02D0" w:rsidRPr="00BB7391" w:rsidRDefault="005E02D0" w:rsidP="007329BF">
      <w:pPr>
        <w:numPr>
          <w:ilvl w:val="0"/>
          <w:numId w:val="9"/>
        </w:numPr>
        <w:spacing w:line="276" w:lineRule="auto"/>
        <w:jc w:val="both"/>
        <w:rPr>
          <w:rFonts w:cs="Times New Roman"/>
          <w:szCs w:val="24"/>
        </w:rPr>
      </w:pPr>
      <w:r w:rsidRPr="00BB7391">
        <w:rPr>
          <w:rFonts w:cs="Times New Roman"/>
          <w:b/>
          <w:bCs/>
          <w:szCs w:val="24"/>
        </w:rPr>
        <w:t>A Unifying Academic Identity:</w:t>
      </w:r>
      <w:r w:rsidRPr="00BB7391">
        <w:rPr>
          <w:rFonts w:cs="Times New Roman"/>
          <w:szCs w:val="24"/>
        </w:rPr>
        <w:t> Uniquely, its identity bridges the secular and the sacred. As </w:t>
      </w:r>
      <w:r w:rsidRPr="00BB7391">
        <w:rPr>
          <w:rFonts w:cs="Times New Roman"/>
          <w:b/>
          <w:bCs/>
          <w:szCs w:val="24"/>
        </w:rPr>
        <w:t>Morning Star College</w:t>
      </w:r>
      <w:r w:rsidRPr="00BB7391">
        <w:rPr>
          <w:rFonts w:cs="Times New Roman"/>
          <w:szCs w:val="24"/>
        </w:rPr>
        <w:t>, it is affiliated with the West Bengal State University; as the </w:t>
      </w:r>
      <w:r w:rsidRPr="00BB7391">
        <w:rPr>
          <w:rFonts w:cs="Times New Roman"/>
          <w:b/>
          <w:bCs/>
          <w:szCs w:val="24"/>
        </w:rPr>
        <w:t>Morning Star Institute of Theology</w:t>
      </w:r>
      <w:r w:rsidRPr="00BB7391">
        <w:rPr>
          <w:rFonts w:cs="Times New Roman"/>
          <w:szCs w:val="24"/>
        </w:rPr>
        <w:t>, it is affiliated with the Pontifical Athenaeum of Jnana-Deepa, Pune. This dual identity cultivates priests who are both academically competent in the wider world and theologically profound in their vocation.</w:t>
      </w:r>
    </w:p>
    <w:p w14:paraId="7ABF9E76" w14:textId="77777777" w:rsidR="005E02D0" w:rsidRPr="00BB7391" w:rsidRDefault="00000000" w:rsidP="007329BF">
      <w:pPr>
        <w:spacing w:line="276" w:lineRule="auto"/>
        <w:ind w:left="270"/>
        <w:jc w:val="both"/>
        <w:rPr>
          <w:rFonts w:cs="Times New Roman"/>
          <w:szCs w:val="24"/>
        </w:rPr>
      </w:pPr>
      <w:r>
        <w:rPr>
          <w:rFonts w:cs="Times New Roman"/>
          <w:szCs w:val="24"/>
        </w:rPr>
        <w:pict w14:anchorId="502C1598">
          <v:rect id="_x0000_i1026" style="width:0;height:.75pt" o:hralign="center" o:hrstd="t" o:hr="t" fillcolor="#a0a0a0" stroked="f"/>
        </w:pict>
      </w:r>
    </w:p>
    <w:p w14:paraId="242F12C0" w14:textId="77777777" w:rsidR="005E02D0" w:rsidRPr="00BB7391" w:rsidRDefault="005E02D0" w:rsidP="007329BF">
      <w:pPr>
        <w:spacing w:line="276" w:lineRule="auto"/>
        <w:ind w:left="270"/>
        <w:jc w:val="both"/>
        <w:rPr>
          <w:rFonts w:cs="Times New Roman"/>
          <w:b/>
          <w:bCs/>
          <w:szCs w:val="24"/>
        </w:rPr>
      </w:pPr>
      <w:r w:rsidRPr="00BB7391">
        <w:rPr>
          <w:rFonts w:cs="Times New Roman"/>
          <w:b/>
          <w:bCs/>
          <w:szCs w:val="24"/>
        </w:rPr>
        <w:t>3. The Statutes of Morning Star Regional Seminary</w:t>
      </w:r>
    </w:p>
    <w:p w14:paraId="3CEF0938" w14:textId="77777777" w:rsidR="005E02D0" w:rsidRPr="00BB7391" w:rsidRDefault="005E02D0" w:rsidP="007329BF">
      <w:pPr>
        <w:spacing w:line="276" w:lineRule="auto"/>
        <w:ind w:left="270"/>
        <w:jc w:val="both"/>
        <w:rPr>
          <w:rFonts w:cs="Times New Roman"/>
          <w:szCs w:val="24"/>
        </w:rPr>
      </w:pPr>
      <w:r w:rsidRPr="00BB7391">
        <w:rPr>
          <w:rFonts w:cs="Times New Roman"/>
          <w:szCs w:val="24"/>
        </w:rPr>
        <w:lastRenderedPageBreak/>
        <w:t>The statutes of Morning Star Regional Seminary can be structurally divided into </w:t>
      </w:r>
      <w:r w:rsidRPr="00BB7391">
        <w:rPr>
          <w:rFonts w:cs="Times New Roman"/>
          <w:b/>
          <w:bCs/>
          <w:szCs w:val="24"/>
        </w:rPr>
        <w:t>Legal/Canonical Statutes</w:t>
      </w:r>
      <w:r w:rsidRPr="00BB7391">
        <w:rPr>
          <w:rFonts w:cs="Times New Roman"/>
          <w:szCs w:val="24"/>
        </w:rPr>
        <w:t> and </w:t>
      </w:r>
      <w:r w:rsidRPr="00BB7391">
        <w:rPr>
          <w:rFonts w:cs="Times New Roman"/>
          <w:b/>
          <w:bCs/>
          <w:szCs w:val="24"/>
        </w:rPr>
        <w:t>Formational Statutes</w:t>
      </w:r>
      <w:r w:rsidRPr="00BB7391">
        <w:rPr>
          <w:rFonts w:cs="Times New Roman"/>
          <w:szCs w:val="24"/>
        </w:rPr>
        <w:t>, which govern the governance and the interior life of the institution, respectively.</w:t>
      </w:r>
    </w:p>
    <w:p w14:paraId="39418F66" w14:textId="77777777" w:rsidR="005E02D0" w:rsidRPr="00BB7391" w:rsidRDefault="005E02D0" w:rsidP="007329BF">
      <w:pPr>
        <w:spacing w:line="276" w:lineRule="auto"/>
        <w:ind w:left="270"/>
        <w:jc w:val="both"/>
        <w:rPr>
          <w:rFonts w:cs="Times New Roman"/>
          <w:szCs w:val="24"/>
        </w:rPr>
      </w:pPr>
      <w:r w:rsidRPr="00BB7391">
        <w:rPr>
          <w:rFonts w:cs="Times New Roman"/>
          <w:b/>
          <w:bCs/>
          <w:szCs w:val="24"/>
        </w:rPr>
        <w:t>A. Legal &amp; Canonical Statutes (The Structural Framework)</w:t>
      </w:r>
    </w:p>
    <w:p w14:paraId="2326FEAB" w14:textId="7DF10292" w:rsidR="005E02D0" w:rsidRPr="00BB7391" w:rsidRDefault="005E02D0" w:rsidP="007329BF">
      <w:pPr>
        <w:numPr>
          <w:ilvl w:val="0"/>
          <w:numId w:val="10"/>
        </w:numPr>
        <w:spacing w:line="276" w:lineRule="auto"/>
        <w:jc w:val="both"/>
        <w:rPr>
          <w:rFonts w:cs="Times New Roman"/>
          <w:szCs w:val="24"/>
        </w:rPr>
      </w:pPr>
      <w:r w:rsidRPr="00BB7391">
        <w:rPr>
          <w:rFonts w:cs="Times New Roman"/>
          <w:b/>
          <w:bCs/>
          <w:szCs w:val="24"/>
        </w:rPr>
        <w:t>Civil Incorporation:</w:t>
      </w:r>
      <w:r w:rsidRPr="00BB7391">
        <w:rPr>
          <w:rFonts w:cs="Times New Roman"/>
          <w:szCs w:val="24"/>
        </w:rPr>
        <w:t> The Institution is canonically and legally owned and managed by the </w:t>
      </w:r>
      <w:r w:rsidRPr="00BB7391">
        <w:rPr>
          <w:rFonts w:cs="Times New Roman"/>
          <w:b/>
          <w:bCs/>
          <w:szCs w:val="24"/>
        </w:rPr>
        <w:t>Bengal Catholic Priests</w:t>
      </w:r>
      <w:r w:rsidR="00767B61">
        <w:rPr>
          <w:rFonts w:cs="Times New Roman"/>
          <w:b/>
          <w:bCs/>
          <w:szCs w:val="24"/>
        </w:rPr>
        <w:t>’</w:t>
      </w:r>
      <w:r w:rsidRPr="00BB7391">
        <w:rPr>
          <w:rFonts w:cs="Times New Roman"/>
          <w:b/>
          <w:bCs/>
          <w:szCs w:val="24"/>
        </w:rPr>
        <w:t xml:space="preserve"> Training Institute</w:t>
      </w:r>
      <w:r w:rsidRPr="00BB7391">
        <w:rPr>
          <w:rFonts w:cs="Times New Roman"/>
          <w:szCs w:val="24"/>
        </w:rPr>
        <w:t>, which was officially registered on 10 January 1979 under the West Bengal Societies Act XXVI of 1961.</w:t>
      </w:r>
    </w:p>
    <w:p w14:paraId="2A04ABF5" w14:textId="77777777" w:rsidR="005E02D0" w:rsidRPr="00BB7391" w:rsidRDefault="005E02D0" w:rsidP="007329BF">
      <w:pPr>
        <w:numPr>
          <w:ilvl w:val="0"/>
          <w:numId w:val="10"/>
        </w:numPr>
        <w:spacing w:line="276" w:lineRule="auto"/>
        <w:jc w:val="both"/>
        <w:rPr>
          <w:rFonts w:cs="Times New Roman"/>
          <w:szCs w:val="24"/>
        </w:rPr>
      </w:pPr>
      <w:r w:rsidRPr="00BB7391">
        <w:rPr>
          <w:rFonts w:cs="Times New Roman"/>
          <w:b/>
          <w:bCs/>
          <w:szCs w:val="24"/>
        </w:rPr>
        <w:t>Ecclesiastical Authority:</w:t>
      </w:r>
      <w:r w:rsidRPr="00BB7391">
        <w:rPr>
          <w:rFonts w:cs="Times New Roman"/>
          <w:szCs w:val="24"/>
        </w:rPr>
        <w:t> The supreme governance of the seminary rests with the </w:t>
      </w:r>
      <w:r w:rsidRPr="00BB7391">
        <w:rPr>
          <w:rFonts w:cs="Times New Roman"/>
          <w:b/>
          <w:bCs/>
          <w:szCs w:val="24"/>
        </w:rPr>
        <w:t>Governing Board</w:t>
      </w:r>
      <w:r w:rsidRPr="00BB7391">
        <w:rPr>
          <w:rFonts w:cs="Times New Roman"/>
          <w:szCs w:val="24"/>
        </w:rPr>
        <w:t>, chaired by the local Ordinary (Bishop of Baruipur), and comprising the Bishops of the Bengal Region. The day-to-day executive authority is vested in the Rector, who is appointed by the Board, and aided by the Principal, Administrator, and Consultors.</w:t>
      </w:r>
    </w:p>
    <w:p w14:paraId="10459493" w14:textId="77777777" w:rsidR="005E02D0" w:rsidRPr="00BB7391" w:rsidRDefault="005E02D0" w:rsidP="007329BF">
      <w:pPr>
        <w:numPr>
          <w:ilvl w:val="0"/>
          <w:numId w:val="10"/>
        </w:numPr>
        <w:spacing w:line="276" w:lineRule="auto"/>
        <w:jc w:val="both"/>
        <w:rPr>
          <w:rFonts w:cs="Times New Roman"/>
          <w:szCs w:val="24"/>
        </w:rPr>
      </w:pPr>
      <w:r w:rsidRPr="00BB7391">
        <w:rPr>
          <w:rFonts w:cs="Times New Roman"/>
          <w:b/>
          <w:bCs/>
          <w:szCs w:val="24"/>
        </w:rPr>
        <w:t>Academic Affiliations:</w:t>
      </w:r>
    </w:p>
    <w:p w14:paraId="58617237" w14:textId="77777777" w:rsidR="005E02D0" w:rsidRPr="00BB7391" w:rsidRDefault="005E02D0" w:rsidP="007329BF">
      <w:pPr>
        <w:numPr>
          <w:ilvl w:val="1"/>
          <w:numId w:val="10"/>
        </w:numPr>
        <w:spacing w:line="276" w:lineRule="auto"/>
        <w:jc w:val="both"/>
        <w:rPr>
          <w:rFonts w:cs="Times New Roman"/>
          <w:szCs w:val="24"/>
        </w:rPr>
      </w:pPr>
      <w:r w:rsidRPr="00BB7391">
        <w:rPr>
          <w:rFonts w:cs="Times New Roman"/>
          <w:i/>
          <w:iCs/>
          <w:szCs w:val="24"/>
        </w:rPr>
        <w:t>Secular:</w:t>
      </w:r>
      <w:r w:rsidRPr="00BB7391">
        <w:rPr>
          <w:rFonts w:cs="Times New Roman"/>
          <w:szCs w:val="24"/>
        </w:rPr>
        <w:t> The B.A. Department is statutorily affiliated with the </w:t>
      </w:r>
      <w:r w:rsidRPr="00BB7391">
        <w:rPr>
          <w:rFonts w:cs="Times New Roman"/>
          <w:b/>
          <w:bCs/>
          <w:szCs w:val="24"/>
        </w:rPr>
        <w:t>West Bengal State University (WBSU)</w:t>
      </w:r>
      <w:r w:rsidRPr="00BB7391">
        <w:rPr>
          <w:rFonts w:cs="Times New Roman"/>
          <w:szCs w:val="24"/>
        </w:rPr>
        <w:t>.</w:t>
      </w:r>
    </w:p>
    <w:p w14:paraId="2D678545" w14:textId="77777777" w:rsidR="005E02D0" w:rsidRPr="00BB7391" w:rsidRDefault="005E02D0" w:rsidP="007329BF">
      <w:pPr>
        <w:numPr>
          <w:ilvl w:val="1"/>
          <w:numId w:val="10"/>
        </w:numPr>
        <w:spacing w:line="276" w:lineRule="auto"/>
        <w:jc w:val="both"/>
        <w:rPr>
          <w:rFonts w:cs="Times New Roman"/>
          <w:szCs w:val="24"/>
        </w:rPr>
      </w:pPr>
      <w:r w:rsidRPr="00BB7391">
        <w:rPr>
          <w:rFonts w:cs="Times New Roman"/>
          <w:i/>
          <w:iCs/>
          <w:szCs w:val="24"/>
        </w:rPr>
        <w:t>Theological:</w:t>
      </w:r>
      <w:r w:rsidRPr="00BB7391">
        <w:rPr>
          <w:rFonts w:cs="Times New Roman"/>
          <w:szCs w:val="24"/>
        </w:rPr>
        <w:t> The Theology Department is statutorily affiliated with the Faculty of Theology of </w:t>
      </w:r>
      <w:r w:rsidRPr="00BB7391">
        <w:rPr>
          <w:rFonts w:cs="Times New Roman"/>
          <w:b/>
          <w:bCs/>
          <w:szCs w:val="24"/>
        </w:rPr>
        <w:t>Jnana-Deepa, Pune</w:t>
      </w:r>
      <w:r w:rsidRPr="00BB7391">
        <w:rPr>
          <w:rFonts w:cs="Times New Roman"/>
          <w:szCs w:val="24"/>
        </w:rPr>
        <w:t>, for the conferral of the Baccalaureate in Theology (</w:t>
      </w:r>
      <w:hyperlink r:id="rId8" w:tgtFrame="_blank" w:history="1">
        <w:r w:rsidRPr="00BB7391">
          <w:rPr>
            <w:rStyle w:val="Hyperlink"/>
            <w:rFonts w:cs="Times New Roman"/>
            <w:szCs w:val="24"/>
          </w:rPr>
          <w:t>B.Th</w:t>
        </w:r>
      </w:hyperlink>
      <w:r w:rsidRPr="00BB7391">
        <w:rPr>
          <w:rFonts w:cs="Times New Roman"/>
          <w:szCs w:val="24"/>
        </w:rPr>
        <w:t>.), an affiliation officially approved by the Congregation for Catholic Education, Rome (Decree No. 1130/2002).</w:t>
      </w:r>
    </w:p>
    <w:p w14:paraId="77706102" w14:textId="77777777" w:rsidR="005E02D0" w:rsidRPr="00BB7391" w:rsidRDefault="005E02D0" w:rsidP="007329BF">
      <w:pPr>
        <w:spacing w:line="276" w:lineRule="auto"/>
        <w:ind w:left="270"/>
        <w:jc w:val="both"/>
        <w:rPr>
          <w:rFonts w:cs="Times New Roman"/>
          <w:szCs w:val="24"/>
        </w:rPr>
      </w:pPr>
      <w:r w:rsidRPr="00BB7391">
        <w:rPr>
          <w:rFonts w:cs="Times New Roman"/>
          <w:b/>
          <w:bCs/>
          <w:szCs w:val="24"/>
        </w:rPr>
        <w:t>B. Formational Statutes (The Spiritual &amp; Human Framework)</w:t>
      </w:r>
      <w:r w:rsidRPr="00BB7391">
        <w:rPr>
          <w:rFonts w:cs="Times New Roman"/>
          <w:szCs w:val="24"/>
        </w:rPr>
        <w:br/>
        <w:t>Drawing from the preamble of its own institutional guidelines (1985), the formational statutes mandate the following for every seminarian:</w:t>
      </w:r>
    </w:p>
    <w:p w14:paraId="2D468BBB" w14:textId="77777777" w:rsidR="005E02D0" w:rsidRPr="00BB7391" w:rsidRDefault="005E02D0" w:rsidP="007329BF">
      <w:pPr>
        <w:numPr>
          <w:ilvl w:val="0"/>
          <w:numId w:val="11"/>
        </w:numPr>
        <w:spacing w:line="276" w:lineRule="auto"/>
        <w:jc w:val="both"/>
        <w:rPr>
          <w:rFonts w:cs="Times New Roman"/>
          <w:szCs w:val="24"/>
        </w:rPr>
      </w:pPr>
      <w:r w:rsidRPr="00BB7391">
        <w:rPr>
          <w:rFonts w:cs="Times New Roman"/>
          <w:b/>
          <w:bCs/>
          <w:szCs w:val="24"/>
        </w:rPr>
        <w:t>The Statute of Primacy:</w:t>
      </w:r>
      <w:r w:rsidRPr="00BB7391">
        <w:rPr>
          <w:rFonts w:cs="Times New Roman"/>
          <w:szCs w:val="24"/>
        </w:rPr>
        <w:t> A seminarian must give absolute primacy to spiritual concerns. He must seek an authentic experience of God, demonstrating this through a commitment to daily prayer, the Liturgy of the Hours, and the Sacraments.</w:t>
      </w:r>
    </w:p>
    <w:p w14:paraId="066B3E1C" w14:textId="147A8E7B" w:rsidR="005E02D0" w:rsidRPr="00BB7391" w:rsidRDefault="005E02D0" w:rsidP="007329BF">
      <w:pPr>
        <w:numPr>
          <w:ilvl w:val="0"/>
          <w:numId w:val="11"/>
        </w:numPr>
        <w:spacing w:line="276" w:lineRule="auto"/>
        <w:jc w:val="both"/>
        <w:rPr>
          <w:rFonts w:cs="Times New Roman"/>
          <w:szCs w:val="24"/>
        </w:rPr>
      </w:pPr>
      <w:r w:rsidRPr="00BB7391">
        <w:rPr>
          <w:rFonts w:cs="Times New Roman"/>
          <w:b/>
          <w:bCs/>
          <w:szCs w:val="24"/>
        </w:rPr>
        <w:t>The Statute of Self-Formation:</w:t>
      </w:r>
      <w:r w:rsidRPr="00BB7391">
        <w:rPr>
          <w:rFonts w:cs="Times New Roman"/>
          <w:szCs w:val="24"/>
        </w:rPr>
        <w:t xml:space="preserve"> The Statutes explicitly state that </w:t>
      </w:r>
      <w:r w:rsidR="00AE43E9" w:rsidRPr="00BB7391">
        <w:rPr>
          <w:rFonts w:cs="Times New Roman"/>
          <w:szCs w:val="24"/>
        </w:rPr>
        <w:t>“</w:t>
      </w:r>
      <w:r w:rsidRPr="00BB7391">
        <w:rPr>
          <w:rFonts w:cs="Times New Roman"/>
          <w:szCs w:val="24"/>
        </w:rPr>
        <w:t>all formation is essentially self-formation.</w:t>
      </w:r>
      <w:r w:rsidR="00AE43E9" w:rsidRPr="00BB7391">
        <w:rPr>
          <w:rFonts w:cs="Times New Roman"/>
          <w:szCs w:val="24"/>
        </w:rPr>
        <w:t>”</w:t>
      </w:r>
      <w:r w:rsidRPr="00BB7391">
        <w:rPr>
          <w:rFonts w:cs="Times New Roman"/>
          <w:szCs w:val="24"/>
        </w:rPr>
        <w:t xml:space="preserve"> The institution provides the environment and the tools, but the seminarian assumes personal responsibility for his own growth. No one can form him if he does not actively form himself.</w:t>
      </w:r>
    </w:p>
    <w:p w14:paraId="5B3A5BFC" w14:textId="77777777" w:rsidR="005E02D0" w:rsidRPr="00BB7391" w:rsidRDefault="005E02D0" w:rsidP="007329BF">
      <w:pPr>
        <w:numPr>
          <w:ilvl w:val="0"/>
          <w:numId w:val="11"/>
        </w:numPr>
        <w:spacing w:line="276" w:lineRule="auto"/>
        <w:jc w:val="both"/>
        <w:rPr>
          <w:rFonts w:cs="Times New Roman"/>
          <w:szCs w:val="24"/>
        </w:rPr>
      </w:pPr>
      <w:r w:rsidRPr="00BB7391">
        <w:rPr>
          <w:rFonts w:cs="Times New Roman"/>
          <w:b/>
          <w:bCs/>
          <w:szCs w:val="24"/>
        </w:rPr>
        <w:t>The Statute of Evangelical Poverty:</w:t>
      </w:r>
      <w:r w:rsidRPr="00BB7391">
        <w:rPr>
          <w:rFonts w:cs="Times New Roman"/>
          <w:szCs w:val="24"/>
        </w:rPr>
        <w:t> Seminarians must foster a definitive commitment to poverty in the Indian context, characterized by (a) contentment with basic needs, (b) unattachment to consumerist values, and (c) the ability to use material things without being possessed by them.</w:t>
      </w:r>
    </w:p>
    <w:p w14:paraId="68E7CC01" w14:textId="77777777" w:rsidR="005E02D0" w:rsidRPr="00BB7391" w:rsidRDefault="005E02D0" w:rsidP="007329BF">
      <w:pPr>
        <w:numPr>
          <w:ilvl w:val="0"/>
          <w:numId w:val="11"/>
        </w:numPr>
        <w:spacing w:line="276" w:lineRule="auto"/>
        <w:jc w:val="both"/>
        <w:rPr>
          <w:rFonts w:cs="Times New Roman"/>
          <w:szCs w:val="24"/>
        </w:rPr>
      </w:pPr>
      <w:r w:rsidRPr="00BB7391">
        <w:rPr>
          <w:rFonts w:cs="Times New Roman"/>
          <w:b/>
          <w:bCs/>
          <w:szCs w:val="24"/>
        </w:rPr>
        <w:t>The Statute of Virtue &amp; Resilience:</w:t>
      </w:r>
      <w:r w:rsidRPr="00BB7391">
        <w:rPr>
          <w:rFonts w:cs="Times New Roman"/>
          <w:szCs w:val="24"/>
        </w:rPr>
        <w:t> Seminarians must cultivate the virtues of perseverance, tenacity of effort in the face of adversity, and an unwavering obedience that is rooted in faith—remaining undiscouraged by failure or misunderstanding.</w:t>
      </w:r>
    </w:p>
    <w:p w14:paraId="1F8A2D10" w14:textId="77777777" w:rsidR="005E02D0" w:rsidRPr="00BB7391" w:rsidRDefault="005E02D0" w:rsidP="007329BF">
      <w:pPr>
        <w:numPr>
          <w:ilvl w:val="0"/>
          <w:numId w:val="11"/>
        </w:numPr>
        <w:spacing w:line="276" w:lineRule="auto"/>
        <w:jc w:val="both"/>
        <w:rPr>
          <w:rFonts w:cs="Times New Roman"/>
          <w:szCs w:val="24"/>
        </w:rPr>
      </w:pPr>
      <w:r w:rsidRPr="00BB7391">
        <w:rPr>
          <w:rFonts w:cs="Times New Roman"/>
          <w:b/>
          <w:bCs/>
          <w:szCs w:val="24"/>
        </w:rPr>
        <w:t>The Statute of Integral Evaluation:</w:t>
      </w:r>
      <w:r w:rsidRPr="00BB7391">
        <w:rPr>
          <w:rFonts w:cs="Times New Roman"/>
          <w:szCs w:val="24"/>
        </w:rPr>
        <w:t> The Statutes mandate that formation is a continuous process that is regularly evaluated by oneself, by peers, and by the Staff. This evaluation covers five non-negotiable pillars: </w:t>
      </w:r>
      <w:r w:rsidRPr="00BB7391">
        <w:rPr>
          <w:rFonts w:cs="Times New Roman"/>
          <w:b/>
          <w:bCs/>
          <w:szCs w:val="24"/>
        </w:rPr>
        <w:t>Spirituality</w:t>
      </w:r>
      <w:r w:rsidRPr="00BB7391">
        <w:rPr>
          <w:rFonts w:cs="Times New Roman"/>
          <w:szCs w:val="24"/>
        </w:rPr>
        <w:t> (authentic piety over shallow emotionalism), </w:t>
      </w:r>
      <w:r w:rsidRPr="00BB7391">
        <w:rPr>
          <w:rFonts w:cs="Times New Roman"/>
          <w:b/>
          <w:bCs/>
          <w:szCs w:val="24"/>
        </w:rPr>
        <w:t>Motivation</w:t>
      </w:r>
      <w:r w:rsidRPr="00BB7391">
        <w:rPr>
          <w:rFonts w:cs="Times New Roman"/>
          <w:szCs w:val="24"/>
        </w:rPr>
        <w:t> (purity of intent for service rather than prestige), </w:t>
      </w:r>
      <w:r w:rsidRPr="00BB7391">
        <w:rPr>
          <w:rFonts w:cs="Times New Roman"/>
          <w:b/>
          <w:bCs/>
          <w:szCs w:val="24"/>
        </w:rPr>
        <w:t>Emotional Stability</w:t>
      </w:r>
      <w:r w:rsidRPr="00BB7391">
        <w:rPr>
          <w:rFonts w:cs="Times New Roman"/>
          <w:szCs w:val="24"/>
        </w:rPr>
        <w:t> (mature self-control), </w:t>
      </w:r>
      <w:r w:rsidRPr="00BB7391">
        <w:rPr>
          <w:rFonts w:cs="Times New Roman"/>
          <w:b/>
          <w:bCs/>
          <w:szCs w:val="24"/>
        </w:rPr>
        <w:t>Inter-Personal Relations</w:t>
      </w:r>
      <w:r w:rsidRPr="00BB7391">
        <w:rPr>
          <w:rFonts w:cs="Times New Roman"/>
          <w:szCs w:val="24"/>
        </w:rPr>
        <w:t> (capacity to be warm yet reserved, open yet chaste), and </w:t>
      </w:r>
      <w:r w:rsidRPr="00BB7391">
        <w:rPr>
          <w:rFonts w:cs="Times New Roman"/>
          <w:b/>
          <w:bCs/>
          <w:szCs w:val="24"/>
        </w:rPr>
        <w:t>Priestly Celibacy</w:t>
      </w:r>
      <w:r w:rsidRPr="00BB7391">
        <w:rPr>
          <w:rFonts w:cs="Times New Roman"/>
          <w:szCs w:val="24"/>
        </w:rPr>
        <w:t> (psychosexual maturity and a commitment to celibacy as a value for the Kingdom).</w:t>
      </w:r>
    </w:p>
    <w:p w14:paraId="4600207B" w14:textId="77777777" w:rsidR="005E02D0" w:rsidRPr="00BB7391" w:rsidRDefault="005E02D0" w:rsidP="007329BF">
      <w:pPr>
        <w:spacing w:line="276" w:lineRule="auto"/>
        <w:ind w:left="270"/>
        <w:jc w:val="both"/>
        <w:rPr>
          <w:rFonts w:cs="Times New Roman"/>
          <w:szCs w:val="24"/>
        </w:rPr>
      </w:pPr>
    </w:p>
    <w:p w14:paraId="54DA9EC3" w14:textId="77777777" w:rsidR="005E02D0" w:rsidRPr="00BB7391" w:rsidRDefault="005E02D0" w:rsidP="007329BF">
      <w:pPr>
        <w:spacing w:line="276" w:lineRule="auto"/>
        <w:ind w:left="270"/>
        <w:jc w:val="both"/>
        <w:rPr>
          <w:rFonts w:cs="Times New Roman"/>
          <w:b/>
          <w:bCs/>
          <w:szCs w:val="24"/>
          <w:highlight w:val="yellow"/>
        </w:rPr>
      </w:pPr>
    </w:p>
    <w:p w14:paraId="1917C1CC" w14:textId="77777777" w:rsidR="001C6B92" w:rsidRPr="00BB7391" w:rsidRDefault="001C6B92" w:rsidP="007329BF">
      <w:pPr>
        <w:spacing w:line="276" w:lineRule="auto"/>
        <w:ind w:left="270"/>
        <w:jc w:val="both"/>
        <w:rPr>
          <w:rFonts w:cs="Times New Roman"/>
          <w:b/>
          <w:bCs/>
          <w:szCs w:val="24"/>
        </w:rPr>
      </w:pPr>
      <w:r w:rsidRPr="00BB7391">
        <w:rPr>
          <w:rFonts w:cs="Times New Roman"/>
          <w:b/>
          <w:bCs/>
          <w:szCs w:val="24"/>
        </w:rPr>
        <w:t>JOY OF TRUTH</w:t>
      </w:r>
    </w:p>
    <w:p w14:paraId="3F725FE3" w14:textId="0351BBA5" w:rsidR="001C6B92" w:rsidRPr="00BB7391" w:rsidRDefault="001C6B92" w:rsidP="007329BF">
      <w:pPr>
        <w:spacing w:line="276" w:lineRule="auto"/>
        <w:ind w:left="270"/>
        <w:jc w:val="both"/>
        <w:rPr>
          <w:rFonts w:cs="Times New Roman"/>
          <w:szCs w:val="24"/>
          <w:lang w:val="en-US"/>
        </w:rPr>
      </w:pPr>
      <w:r w:rsidRPr="00BB7391">
        <w:rPr>
          <w:rFonts w:cs="Times New Roman"/>
          <w:szCs w:val="24"/>
          <w:lang w:val="en-US"/>
        </w:rPr>
        <w:t xml:space="preserve">The Plan of Studies for </w:t>
      </w:r>
      <w:r w:rsidR="00CA49D1" w:rsidRPr="00BB7391">
        <w:rPr>
          <w:rFonts w:cs="Times New Roman"/>
          <w:szCs w:val="24"/>
          <w:lang w:val="en-US"/>
        </w:rPr>
        <w:t>MSRS</w:t>
      </w:r>
      <w:r w:rsidRPr="00BB7391">
        <w:rPr>
          <w:rFonts w:cs="Times New Roman"/>
          <w:szCs w:val="24"/>
          <w:lang w:val="en-US"/>
        </w:rPr>
        <w:t xml:space="preserve"> is inspired by the Directives of </w:t>
      </w:r>
      <w:r w:rsidR="00767B61">
        <w:rPr>
          <w:rFonts w:cs="Times New Roman"/>
          <w:szCs w:val="24"/>
          <w:lang w:val="en-US"/>
        </w:rPr>
        <w:t>‘</w:t>
      </w:r>
      <w:r w:rsidRPr="00BB7391">
        <w:rPr>
          <w:rFonts w:cs="Times New Roman"/>
          <w:szCs w:val="24"/>
          <w:lang w:val="en-US"/>
        </w:rPr>
        <w:t>Veritatis  Gaudium</w:t>
      </w:r>
      <w:r w:rsidR="00767B61">
        <w:rPr>
          <w:rFonts w:cs="Times New Roman"/>
          <w:szCs w:val="24"/>
          <w:lang w:val="en-US"/>
        </w:rPr>
        <w:t>’</w:t>
      </w:r>
      <w:r w:rsidRPr="00BB7391">
        <w:rPr>
          <w:rFonts w:cs="Times New Roman"/>
          <w:szCs w:val="24"/>
          <w:lang w:val="en-US"/>
        </w:rPr>
        <w:t xml:space="preserve">, the 2017 Apostolic Constitution of Pope Francis, which reminds us in the </w:t>
      </w:r>
      <w:r w:rsidR="00767B61">
        <w:rPr>
          <w:rFonts w:cs="Times New Roman"/>
          <w:szCs w:val="24"/>
          <w:lang w:val="en-US"/>
        </w:rPr>
        <w:t>‘</w:t>
      </w:r>
      <w:r w:rsidRPr="00BB7391">
        <w:rPr>
          <w:rFonts w:cs="Times New Roman"/>
          <w:szCs w:val="24"/>
          <w:lang w:val="en-US"/>
        </w:rPr>
        <w:t>Foreword</w:t>
      </w:r>
      <w:r w:rsidR="00767B61">
        <w:rPr>
          <w:rFonts w:cs="Times New Roman"/>
          <w:szCs w:val="24"/>
          <w:lang w:val="en-US"/>
        </w:rPr>
        <w:t>’</w:t>
      </w:r>
      <w:r w:rsidRPr="00BB7391">
        <w:rPr>
          <w:rFonts w:cs="Times New Roman"/>
          <w:szCs w:val="24"/>
          <w:lang w:val="en-US"/>
        </w:rPr>
        <w:t xml:space="preserve"> (VG 1) that:</w:t>
      </w:r>
    </w:p>
    <w:p w14:paraId="21D56AD2" w14:textId="7C40F080" w:rsidR="001C6B92" w:rsidRPr="00BB7391" w:rsidRDefault="001C6B92" w:rsidP="007329BF">
      <w:pPr>
        <w:spacing w:line="276" w:lineRule="auto"/>
        <w:ind w:left="270"/>
        <w:jc w:val="both"/>
        <w:rPr>
          <w:rFonts w:cs="Times New Roman"/>
          <w:szCs w:val="24"/>
          <w:lang w:val="en-US"/>
        </w:rPr>
      </w:pPr>
      <w:r w:rsidRPr="00BB7391">
        <w:rPr>
          <w:rFonts w:cs="Times New Roman"/>
          <w:szCs w:val="24"/>
          <w:lang w:val="en-US"/>
        </w:rPr>
        <w:t>The Joy of Truth (VG) expresses the Restlessness of the Human Heart until it encounters and dwells within God</w:t>
      </w:r>
      <w:r w:rsidR="00767B61">
        <w:rPr>
          <w:rFonts w:cs="Times New Roman"/>
          <w:szCs w:val="24"/>
          <w:lang w:val="en-US"/>
        </w:rPr>
        <w:t>’</w:t>
      </w:r>
      <w:r w:rsidRPr="00BB7391">
        <w:rPr>
          <w:rFonts w:cs="Times New Roman"/>
          <w:szCs w:val="24"/>
          <w:lang w:val="en-US"/>
        </w:rPr>
        <w:t>s Light and shares that Light with all People. For Truth is not an Abstract Idea, But is JESUS Himself, the Word of God in whom is the Life that is the Light of Wo/Men (cf. Jn 1:4), the Son of God who is also the Son of Man. He alone, in revealing the Mystery of the Father and of His Love, fully reveals Humanity to itself and brings to Light its very High Calling</w:t>
      </w:r>
      <w:r w:rsidR="001D1AA4" w:rsidRPr="00BB7391">
        <w:rPr>
          <w:rFonts w:cs="Times New Roman"/>
          <w:szCs w:val="24"/>
          <w:lang w:val="en-US"/>
        </w:rPr>
        <w:t>.</w:t>
      </w:r>
    </w:p>
    <w:p w14:paraId="136FCE96" w14:textId="77777777" w:rsidR="001D1AA4" w:rsidRPr="00BB7391" w:rsidRDefault="001D1AA4" w:rsidP="007329BF">
      <w:pPr>
        <w:spacing w:line="276" w:lineRule="auto"/>
        <w:ind w:left="270"/>
        <w:jc w:val="both"/>
        <w:rPr>
          <w:rFonts w:cs="Times New Roman"/>
          <w:szCs w:val="24"/>
          <w:lang w:val="en-US"/>
        </w:rPr>
      </w:pPr>
    </w:p>
    <w:p w14:paraId="1B8AC6CE" w14:textId="50CB25FC" w:rsidR="001D1AA4" w:rsidRPr="00BB7391" w:rsidRDefault="001C6B92" w:rsidP="007329BF">
      <w:pPr>
        <w:spacing w:line="276" w:lineRule="auto"/>
        <w:ind w:left="270"/>
        <w:jc w:val="both"/>
        <w:rPr>
          <w:rFonts w:cs="Times New Roman"/>
          <w:b/>
          <w:bCs/>
          <w:szCs w:val="24"/>
        </w:rPr>
      </w:pPr>
      <w:r w:rsidRPr="00BB7391">
        <w:rPr>
          <w:rFonts w:cs="Times New Roman"/>
          <w:b/>
          <w:bCs/>
          <w:szCs w:val="24"/>
        </w:rPr>
        <w:t xml:space="preserve">FOCUS OF </w:t>
      </w:r>
      <w:r w:rsidR="005E02D0" w:rsidRPr="00BB7391">
        <w:rPr>
          <w:rFonts w:cs="Times New Roman"/>
          <w:b/>
          <w:bCs/>
          <w:szCs w:val="24"/>
        </w:rPr>
        <w:t>Morning Star</w:t>
      </w:r>
    </w:p>
    <w:p w14:paraId="0E5959A7" w14:textId="77777777" w:rsidR="005E02D0" w:rsidRPr="00BB7391" w:rsidRDefault="005E02D0" w:rsidP="007329BF">
      <w:pPr>
        <w:spacing w:line="276" w:lineRule="auto"/>
        <w:ind w:left="270"/>
        <w:jc w:val="both"/>
        <w:rPr>
          <w:rFonts w:cs="Times New Roman"/>
          <w:szCs w:val="24"/>
        </w:rPr>
      </w:pPr>
      <w:r w:rsidRPr="00BB7391">
        <w:rPr>
          <w:rFonts w:cs="Times New Roman"/>
          <w:b/>
          <w:bCs/>
          <w:szCs w:val="24"/>
        </w:rPr>
        <w:t>Morning Star is the hands-on, regional workshop where that wisdom is translated into pastoral leadership for the specific people of Bengal.</w:t>
      </w:r>
    </w:p>
    <w:p w14:paraId="14D11FB5" w14:textId="4C09FA73" w:rsidR="005E02D0" w:rsidRPr="00BB7391" w:rsidRDefault="005E02D0" w:rsidP="007329BF">
      <w:pPr>
        <w:spacing w:line="276" w:lineRule="auto"/>
        <w:ind w:left="270"/>
        <w:jc w:val="both"/>
        <w:rPr>
          <w:rFonts w:cs="Times New Roman"/>
          <w:szCs w:val="24"/>
        </w:rPr>
      </w:pPr>
      <w:r w:rsidRPr="00BB7391">
        <w:rPr>
          <w:rFonts w:cs="Times New Roman"/>
          <w:szCs w:val="24"/>
        </w:rPr>
        <w:t xml:space="preserve">Complementing </w:t>
      </w:r>
      <w:r w:rsidR="00CA49D1" w:rsidRPr="00BB7391">
        <w:rPr>
          <w:rFonts w:cs="Times New Roman"/>
          <w:szCs w:val="24"/>
        </w:rPr>
        <w:t>MSRS</w:t>
      </w:r>
      <w:r w:rsidR="00767B61">
        <w:rPr>
          <w:rFonts w:cs="Times New Roman"/>
          <w:szCs w:val="24"/>
        </w:rPr>
        <w:t>’</w:t>
      </w:r>
      <w:r w:rsidRPr="00BB7391">
        <w:rPr>
          <w:rFonts w:cs="Times New Roman"/>
          <w:szCs w:val="24"/>
        </w:rPr>
        <w:t>s focus on the four criteria of </w:t>
      </w:r>
      <w:r w:rsidRPr="00BB7391">
        <w:rPr>
          <w:rFonts w:cs="Times New Roman"/>
          <w:i/>
          <w:iCs/>
          <w:szCs w:val="24"/>
        </w:rPr>
        <w:t>Veritatis Gaudium</w:t>
      </w:r>
      <w:r w:rsidRPr="00BB7391">
        <w:rPr>
          <w:rFonts w:cs="Times New Roman"/>
          <w:szCs w:val="24"/>
        </w:rPr>
        <w:t>, the </w:t>
      </w:r>
      <w:r w:rsidRPr="00BB7391">
        <w:rPr>
          <w:rFonts w:cs="Times New Roman"/>
          <w:b/>
          <w:bCs/>
          <w:szCs w:val="24"/>
        </w:rPr>
        <w:t>Focus of Morning Star</w:t>
      </w:r>
      <w:r w:rsidRPr="00BB7391">
        <w:rPr>
          <w:rFonts w:cs="Times New Roman"/>
          <w:szCs w:val="24"/>
        </w:rPr>
        <w:t> is molded by the following Four Foundational Pillars, derived from its own Motto, Vision, and Diocesan mandate:</w:t>
      </w:r>
    </w:p>
    <w:p w14:paraId="35BA1388" w14:textId="6ADDA389" w:rsidR="005E02D0" w:rsidRPr="00BB7391" w:rsidRDefault="005E02D0" w:rsidP="007329BF">
      <w:pPr>
        <w:spacing w:line="276" w:lineRule="auto"/>
        <w:ind w:left="270"/>
        <w:jc w:val="both"/>
        <w:rPr>
          <w:rFonts w:cs="Times New Roman"/>
          <w:szCs w:val="24"/>
        </w:rPr>
      </w:pPr>
      <w:r w:rsidRPr="00BB7391">
        <w:rPr>
          <w:rFonts w:cs="Times New Roman"/>
          <w:b/>
          <w:bCs/>
          <w:szCs w:val="24"/>
        </w:rPr>
        <w:t>a. Regional Mission &amp; Local Ecclesial Commitment:</w:t>
      </w:r>
      <w:r w:rsidRPr="00BB7391">
        <w:rPr>
          <w:rFonts w:cs="Times New Roman"/>
          <w:szCs w:val="24"/>
        </w:rPr>
        <w:t> That they are commissioned not merely as universal ministers, but as rooted </w:t>
      </w:r>
      <w:r w:rsidR="00CA49D1" w:rsidRPr="00BB7391">
        <w:rPr>
          <w:rFonts w:cs="Times New Roman"/>
          <w:b/>
          <w:bCs/>
          <w:szCs w:val="24"/>
        </w:rPr>
        <w:t>“</w:t>
      </w:r>
      <w:r w:rsidRPr="00BB7391">
        <w:rPr>
          <w:rFonts w:cs="Times New Roman"/>
          <w:b/>
          <w:bCs/>
          <w:szCs w:val="24"/>
        </w:rPr>
        <w:t>Men of God and men for others</w:t>
      </w:r>
      <w:r w:rsidR="00AE43E9" w:rsidRPr="00BB7391">
        <w:rPr>
          <w:rFonts w:cs="Times New Roman"/>
          <w:b/>
          <w:bCs/>
          <w:szCs w:val="24"/>
        </w:rPr>
        <w:t>”</w:t>
      </w:r>
      <w:r w:rsidRPr="00BB7391">
        <w:rPr>
          <w:rFonts w:cs="Times New Roman"/>
          <w:szCs w:val="24"/>
        </w:rPr>
        <w:t> specifically dedicated to the </w:t>
      </w:r>
      <w:r w:rsidRPr="00BB7391">
        <w:rPr>
          <w:rFonts w:cs="Times New Roman"/>
          <w:b/>
          <w:bCs/>
          <w:szCs w:val="24"/>
        </w:rPr>
        <w:t>Bengal Region</w:t>
      </w:r>
      <w:r w:rsidRPr="00BB7391">
        <w:rPr>
          <w:rFonts w:cs="Times New Roman"/>
          <w:szCs w:val="24"/>
        </w:rPr>
        <w:t>. They are formed to embody a </w:t>
      </w:r>
      <w:r w:rsidRPr="00BB7391">
        <w:rPr>
          <w:rFonts w:cs="Times New Roman"/>
          <w:b/>
          <w:bCs/>
          <w:szCs w:val="24"/>
        </w:rPr>
        <w:t>Diocesan Spirituality</w:t>
      </w:r>
      <w:r w:rsidRPr="00BB7391">
        <w:rPr>
          <w:rFonts w:cs="Times New Roman"/>
          <w:szCs w:val="24"/>
        </w:rPr>
        <w:t>—a profound, unshakeable commitment to their Bishop, their local presbyterium, and the faithful of the local Church, carrying a missionary spirit and a generous willingness to evangelize amidst varied cultural and social milieus, even in situations of insecurity and simplicity.</w:t>
      </w:r>
    </w:p>
    <w:p w14:paraId="3E8C2BC3" w14:textId="030A9069" w:rsidR="005E02D0" w:rsidRPr="00BB7391" w:rsidRDefault="005E02D0" w:rsidP="007329BF">
      <w:pPr>
        <w:spacing w:line="276" w:lineRule="auto"/>
        <w:ind w:left="270"/>
        <w:jc w:val="both"/>
        <w:rPr>
          <w:rFonts w:cs="Times New Roman"/>
          <w:szCs w:val="24"/>
        </w:rPr>
      </w:pPr>
      <w:r w:rsidRPr="00BB7391">
        <w:rPr>
          <w:rFonts w:cs="Times New Roman"/>
          <w:b/>
          <w:bCs/>
          <w:szCs w:val="24"/>
        </w:rPr>
        <w:t>b. Contextual Dialogue &amp; Inculturated Encounter:</w:t>
      </w:r>
      <w:r w:rsidRPr="00BB7391">
        <w:rPr>
          <w:rFonts w:cs="Times New Roman"/>
          <w:szCs w:val="24"/>
        </w:rPr>
        <w:t> That authentic pastoral care requires a profound </w:t>
      </w:r>
      <w:r w:rsidR="00CA49D1" w:rsidRPr="00BB7391">
        <w:rPr>
          <w:rFonts w:cs="Times New Roman"/>
          <w:b/>
          <w:bCs/>
          <w:szCs w:val="24"/>
        </w:rPr>
        <w:t>“</w:t>
      </w:r>
      <w:r w:rsidRPr="00BB7391">
        <w:rPr>
          <w:rFonts w:cs="Times New Roman"/>
          <w:b/>
          <w:bCs/>
          <w:szCs w:val="24"/>
        </w:rPr>
        <w:t>Culture of Encounter</w:t>
      </w:r>
      <w:r w:rsidR="00AE43E9" w:rsidRPr="00BB7391">
        <w:rPr>
          <w:rFonts w:cs="Times New Roman"/>
          <w:b/>
          <w:bCs/>
          <w:szCs w:val="24"/>
        </w:rPr>
        <w:t>”</w:t>
      </w:r>
      <w:r w:rsidRPr="00BB7391">
        <w:rPr>
          <w:rFonts w:cs="Times New Roman"/>
          <w:szCs w:val="24"/>
        </w:rPr>
        <w:t> with the rich tapestry of Bengal</w:t>
      </w:r>
      <w:r w:rsidR="00767B61">
        <w:rPr>
          <w:rFonts w:cs="Times New Roman"/>
          <w:szCs w:val="24"/>
        </w:rPr>
        <w:t>’</w:t>
      </w:r>
      <w:r w:rsidRPr="00BB7391">
        <w:rPr>
          <w:rFonts w:cs="Times New Roman"/>
          <w:szCs w:val="24"/>
        </w:rPr>
        <w:t>s local cultures, tribal traditions, and interfaith communities. Consequently, they are equipped to proclaim the Gospel not in a foreign tongue, but through deliberate </w:t>
      </w:r>
      <w:r w:rsidRPr="00BB7391">
        <w:rPr>
          <w:rFonts w:cs="Times New Roman"/>
          <w:b/>
          <w:bCs/>
          <w:szCs w:val="24"/>
        </w:rPr>
        <w:t>Inculturation</w:t>
      </w:r>
      <w:r w:rsidRPr="00BB7391">
        <w:rPr>
          <w:rFonts w:cs="Times New Roman"/>
          <w:szCs w:val="24"/>
        </w:rPr>
        <w:t>—mastering vernacular languages (Bengali, Santali, Nepali, Hindi) and engaging in meaningful interfaith dialogue to respond compassionately to the specific social, economic, and religious realities of the marginalized and the poor in their local parishes.</w:t>
      </w:r>
    </w:p>
    <w:p w14:paraId="2277AC23" w14:textId="77777777" w:rsidR="005E02D0" w:rsidRPr="00BB7391" w:rsidRDefault="005E02D0" w:rsidP="007329BF">
      <w:pPr>
        <w:spacing w:line="276" w:lineRule="auto"/>
        <w:ind w:left="270"/>
        <w:jc w:val="both"/>
        <w:rPr>
          <w:rFonts w:cs="Times New Roman"/>
          <w:szCs w:val="24"/>
        </w:rPr>
      </w:pPr>
      <w:r w:rsidRPr="00BB7391">
        <w:rPr>
          <w:rFonts w:cs="Times New Roman"/>
          <w:b/>
          <w:bCs/>
          <w:szCs w:val="24"/>
        </w:rPr>
        <w:t>c. Integrated Intellectual Formation &amp; Pastoral Praxis:</w:t>
      </w:r>
      <w:r w:rsidRPr="00BB7391">
        <w:rPr>
          <w:rFonts w:cs="Times New Roman"/>
          <w:szCs w:val="24"/>
        </w:rPr>
        <w:t> That the richness of Divine Revelation is best comprehended and communicated not through abstract theory alone, but through a seamless </w:t>
      </w:r>
      <w:r w:rsidRPr="00BB7391">
        <w:rPr>
          <w:rFonts w:cs="Times New Roman"/>
          <w:b/>
          <w:bCs/>
          <w:szCs w:val="24"/>
        </w:rPr>
        <w:t>integrated academic structure</w:t>
      </w:r>
      <w:r w:rsidRPr="00BB7391">
        <w:rPr>
          <w:rFonts w:cs="Times New Roman"/>
          <w:szCs w:val="24"/>
        </w:rPr>
        <w:t> where B.A., Philosophy, and Theology are woven into a unified curriculum. This relies on </w:t>
      </w:r>
      <w:r w:rsidRPr="00BB7391">
        <w:rPr>
          <w:rFonts w:cs="Times New Roman"/>
          <w:b/>
          <w:bCs/>
          <w:szCs w:val="24"/>
        </w:rPr>
        <w:t>interdisciplinary collaboration</w:t>
      </w:r>
      <w:r w:rsidRPr="00BB7391">
        <w:rPr>
          <w:rFonts w:cs="Times New Roman"/>
          <w:szCs w:val="24"/>
        </w:rPr>
        <w:t> between the natural sciences, human psychology, sociology, and sacred theology, ensuring that education is not merely scientific learning, but a </w:t>
      </w:r>
      <w:r w:rsidRPr="00BB7391">
        <w:rPr>
          <w:rFonts w:cs="Times New Roman"/>
          <w:b/>
          <w:bCs/>
          <w:szCs w:val="24"/>
        </w:rPr>
        <w:t>creative, critical, and pastoral action</w:t>
      </w:r>
      <w:r w:rsidRPr="00BB7391">
        <w:rPr>
          <w:rFonts w:cs="Times New Roman"/>
          <w:szCs w:val="24"/>
        </w:rPr>
        <w:t> geared toward the practical realities of administering the sacraments, healing, and preaching.</w:t>
      </w:r>
    </w:p>
    <w:p w14:paraId="64137B73" w14:textId="4E00D7C1" w:rsidR="005E02D0" w:rsidRPr="00BB7391" w:rsidRDefault="005E02D0" w:rsidP="007329BF">
      <w:pPr>
        <w:spacing w:line="276" w:lineRule="auto"/>
        <w:ind w:left="270"/>
        <w:jc w:val="both"/>
        <w:rPr>
          <w:rFonts w:cs="Times New Roman"/>
          <w:szCs w:val="24"/>
        </w:rPr>
      </w:pPr>
      <w:r w:rsidRPr="00BB7391">
        <w:rPr>
          <w:rFonts w:cs="Times New Roman"/>
          <w:b/>
          <w:bCs/>
          <w:szCs w:val="24"/>
        </w:rPr>
        <w:t>d. Collaborative Governance &amp; Synodal Co-responsibility:</w:t>
      </w:r>
      <w:r w:rsidRPr="00BB7391">
        <w:rPr>
          <w:rFonts w:cs="Times New Roman"/>
          <w:szCs w:val="24"/>
        </w:rPr>
        <w:t> That there is an urgent need for </w:t>
      </w:r>
      <w:r w:rsidRPr="00BB7391">
        <w:rPr>
          <w:rFonts w:cs="Times New Roman"/>
          <w:b/>
          <w:bCs/>
          <w:szCs w:val="24"/>
        </w:rPr>
        <w:t>networking and collaboration</w:t>
      </w:r>
      <w:r w:rsidRPr="00BB7391">
        <w:rPr>
          <w:rFonts w:cs="Times New Roman"/>
          <w:szCs w:val="24"/>
        </w:rPr>
        <w:t> at all levels—most importantly between the eight Bishops of the Bengal Region, Religious Congregations, and the seminary staff. Morning Star embodies this by being the shared property of the </w:t>
      </w:r>
      <w:r w:rsidRPr="00BB7391">
        <w:rPr>
          <w:rFonts w:cs="Times New Roman"/>
          <w:i/>
          <w:iCs/>
          <w:szCs w:val="24"/>
        </w:rPr>
        <w:t>Bengal Catholic Priests</w:t>
      </w:r>
      <w:r w:rsidR="00767B61">
        <w:rPr>
          <w:rFonts w:cs="Times New Roman"/>
          <w:i/>
          <w:iCs/>
          <w:szCs w:val="24"/>
        </w:rPr>
        <w:t>’</w:t>
      </w:r>
      <w:r w:rsidRPr="00BB7391">
        <w:rPr>
          <w:rFonts w:cs="Times New Roman"/>
          <w:i/>
          <w:iCs/>
          <w:szCs w:val="24"/>
        </w:rPr>
        <w:t xml:space="preserve"> Training Institute</w:t>
      </w:r>
      <w:r w:rsidRPr="00BB7391">
        <w:rPr>
          <w:rFonts w:cs="Times New Roman"/>
          <w:szCs w:val="24"/>
        </w:rPr>
        <w:t xml:space="preserve">, acting as a unifying hub where diocesan and religious seminarians study side-by-side. Furthermore, its unique dual affiliation </w:t>
      </w:r>
      <w:r w:rsidRPr="00BB7391">
        <w:rPr>
          <w:rFonts w:cs="Times New Roman"/>
          <w:szCs w:val="24"/>
        </w:rPr>
        <w:lastRenderedPageBreak/>
        <w:t>(West Bengal State University and Jnana-Deepa, Pune) alongside its campus hosting both seminarians and non-seminarian secular day-scholars, fosters a collaborative, outward-facing dynamism that prepares future priests to work harmoniously with the wider civil society.</w:t>
      </w:r>
    </w:p>
    <w:p w14:paraId="03788AD5" w14:textId="77777777" w:rsidR="005E02D0" w:rsidRPr="00BB7391" w:rsidRDefault="005E02D0" w:rsidP="007329BF">
      <w:pPr>
        <w:spacing w:line="276" w:lineRule="auto"/>
        <w:ind w:left="270"/>
        <w:jc w:val="both"/>
        <w:rPr>
          <w:rFonts w:cs="Times New Roman"/>
          <w:szCs w:val="24"/>
        </w:rPr>
      </w:pPr>
    </w:p>
    <w:p w14:paraId="35F99824" w14:textId="77777777" w:rsidR="001D1AA4" w:rsidRPr="00BB7391" w:rsidRDefault="001C6B92" w:rsidP="007329BF">
      <w:pPr>
        <w:spacing w:line="276" w:lineRule="auto"/>
        <w:ind w:left="270"/>
        <w:jc w:val="both"/>
        <w:rPr>
          <w:rFonts w:cs="Times New Roman"/>
          <w:b/>
          <w:szCs w:val="24"/>
          <w:lang w:val="en-US"/>
        </w:rPr>
      </w:pPr>
      <w:r w:rsidRPr="00BB7391">
        <w:rPr>
          <w:rFonts w:cs="Times New Roman"/>
          <w:b/>
          <w:szCs w:val="24"/>
          <w:lang w:val="en-US"/>
        </w:rPr>
        <w:t xml:space="preserve">THEOLOGICAL THEMES: </w:t>
      </w:r>
    </w:p>
    <w:p w14:paraId="434E659C" w14:textId="77777777" w:rsidR="001C6B92" w:rsidRPr="00BB7391" w:rsidRDefault="001C6B92" w:rsidP="007329BF">
      <w:pPr>
        <w:spacing w:line="276" w:lineRule="auto"/>
        <w:ind w:left="270"/>
        <w:jc w:val="both"/>
        <w:rPr>
          <w:rFonts w:cs="Times New Roman"/>
          <w:szCs w:val="24"/>
          <w:lang w:val="en-US"/>
        </w:rPr>
      </w:pPr>
      <w:r w:rsidRPr="00BB7391">
        <w:rPr>
          <w:rFonts w:cs="Times New Roman"/>
          <w:b/>
          <w:szCs w:val="24"/>
          <w:lang w:val="en-US"/>
        </w:rPr>
        <w:t>Theme 1:</w:t>
      </w:r>
      <w:r w:rsidRPr="00BB7391">
        <w:rPr>
          <w:rFonts w:cs="Times New Roman"/>
          <w:szCs w:val="24"/>
          <w:lang w:val="en-US"/>
        </w:rPr>
        <w:t xml:space="preserve"> God in History, Response of Faiths &amp; Christian Vision of Life; Following Jesus the Prophet in the Socio-Religious-Cultural Context of India</w:t>
      </w:r>
    </w:p>
    <w:p w14:paraId="319CE4EB" w14:textId="77777777" w:rsidR="001C6B92" w:rsidRPr="00BB7391" w:rsidRDefault="001C6B92" w:rsidP="007329BF">
      <w:pPr>
        <w:spacing w:line="276" w:lineRule="auto"/>
        <w:ind w:left="270"/>
        <w:jc w:val="both"/>
        <w:rPr>
          <w:rFonts w:cs="Times New Roman"/>
          <w:szCs w:val="24"/>
          <w:lang w:val="en-US"/>
        </w:rPr>
      </w:pPr>
      <w:r w:rsidRPr="00BB7391">
        <w:rPr>
          <w:rFonts w:cs="Times New Roman"/>
          <w:szCs w:val="24"/>
          <w:lang w:val="en-US"/>
        </w:rPr>
        <w:t>Reflecting on our Faith Experience in the South Asian/Indian Context;  Critical Socio-Cultural Analyses in the Light of Christian Vision; Situating ourselves with the Human Quest for Meaning and the Response of the Religions through a History of Sin and Suffering, Evil and Struggle...</w:t>
      </w:r>
    </w:p>
    <w:p w14:paraId="6B06DDA4" w14:textId="77777777" w:rsidR="001C6B92" w:rsidRPr="00BB7391" w:rsidRDefault="001C6B92" w:rsidP="007329BF">
      <w:pPr>
        <w:spacing w:line="276" w:lineRule="auto"/>
        <w:ind w:left="270"/>
        <w:jc w:val="both"/>
        <w:rPr>
          <w:rFonts w:cs="Times New Roman"/>
          <w:szCs w:val="24"/>
          <w:lang w:val="en-US"/>
        </w:rPr>
      </w:pPr>
      <w:r w:rsidRPr="00BB7391">
        <w:rPr>
          <w:rFonts w:cs="Times New Roman"/>
          <w:szCs w:val="24"/>
          <w:lang w:val="en-US"/>
        </w:rPr>
        <w:t xml:space="preserve">Highlighting the Plight of the Poor – Adivasis, Dalits, Women, Children and the Exploited Earth. </w:t>
      </w:r>
    </w:p>
    <w:p w14:paraId="0171C75B" w14:textId="77777777" w:rsidR="001C6B92" w:rsidRPr="00BB7391" w:rsidRDefault="001C6B92" w:rsidP="007329BF">
      <w:pPr>
        <w:spacing w:line="276" w:lineRule="auto"/>
        <w:ind w:left="270"/>
        <w:jc w:val="both"/>
        <w:rPr>
          <w:rFonts w:cs="Times New Roman"/>
          <w:szCs w:val="24"/>
          <w:lang w:val="en-US"/>
        </w:rPr>
      </w:pPr>
      <w:r w:rsidRPr="00BB7391">
        <w:rPr>
          <w:rFonts w:cs="Times New Roman"/>
          <w:szCs w:val="24"/>
          <w:lang w:val="en-US"/>
        </w:rPr>
        <w:t>Introduction to the Basic Thrust of OT and NT; to the Christian Vision of the Cosmos manifest in the Kingdom of God Ideal in the Light of Scripture and Tradition.</w:t>
      </w:r>
    </w:p>
    <w:p w14:paraId="04F99B65" w14:textId="71731428" w:rsidR="001C6B92" w:rsidRPr="00BB7391" w:rsidRDefault="001C6B92" w:rsidP="007329BF">
      <w:pPr>
        <w:spacing w:line="276" w:lineRule="auto"/>
        <w:ind w:left="270"/>
        <w:jc w:val="both"/>
        <w:rPr>
          <w:rFonts w:cs="Times New Roman"/>
          <w:szCs w:val="24"/>
          <w:lang w:val="en-US"/>
        </w:rPr>
      </w:pPr>
      <w:r w:rsidRPr="00BB7391">
        <w:rPr>
          <w:rFonts w:cs="Times New Roman"/>
          <w:b/>
          <w:szCs w:val="24"/>
          <w:lang w:val="en-US"/>
        </w:rPr>
        <w:t>Theme 2:</w:t>
      </w:r>
      <w:r w:rsidRPr="00BB7391">
        <w:rPr>
          <w:rFonts w:cs="Times New Roman"/>
          <w:szCs w:val="24"/>
          <w:lang w:val="en-US"/>
        </w:rPr>
        <w:t xml:space="preserve"> God in Jesus Christ, Church &amp; Sacraments; Jesus the Mediator between God and Humankind and Church</w:t>
      </w:r>
      <w:r w:rsidR="00767B61">
        <w:rPr>
          <w:rFonts w:cs="Times New Roman"/>
          <w:szCs w:val="24"/>
          <w:lang w:val="en-US"/>
        </w:rPr>
        <w:t>’</w:t>
      </w:r>
      <w:r w:rsidRPr="00BB7391">
        <w:rPr>
          <w:rFonts w:cs="Times New Roman"/>
          <w:szCs w:val="24"/>
          <w:lang w:val="en-US"/>
        </w:rPr>
        <w:t>s Mediatory Role</w:t>
      </w:r>
    </w:p>
    <w:p w14:paraId="76CB210B" w14:textId="36CE0476" w:rsidR="001C6B92" w:rsidRPr="00BB7391" w:rsidRDefault="001C6B92" w:rsidP="007329BF">
      <w:pPr>
        <w:spacing w:line="276" w:lineRule="auto"/>
        <w:ind w:left="270"/>
        <w:jc w:val="both"/>
        <w:rPr>
          <w:rFonts w:cs="Times New Roman"/>
          <w:szCs w:val="24"/>
          <w:lang w:val="en-US"/>
        </w:rPr>
      </w:pPr>
      <w:r w:rsidRPr="00BB7391">
        <w:rPr>
          <w:rFonts w:cs="Times New Roman"/>
          <w:szCs w:val="24"/>
          <w:lang w:val="en-US"/>
        </w:rPr>
        <w:t>God</w:t>
      </w:r>
      <w:r w:rsidR="00767B61">
        <w:rPr>
          <w:rFonts w:cs="Times New Roman"/>
          <w:szCs w:val="24"/>
          <w:lang w:val="en-US"/>
        </w:rPr>
        <w:t>’</w:t>
      </w:r>
      <w:r w:rsidRPr="00BB7391">
        <w:rPr>
          <w:rFonts w:cs="Times New Roman"/>
          <w:szCs w:val="24"/>
          <w:lang w:val="en-US"/>
        </w:rPr>
        <w:t>s Special and Central Revelation in Jesus Christ as seen in the Gospels and in the Life of the Church. Jesus leads us into Communion with the Father and the Spirit...</w:t>
      </w:r>
    </w:p>
    <w:p w14:paraId="69BFA6E7" w14:textId="19908D68" w:rsidR="00E36E3F" w:rsidRPr="00BB7391" w:rsidRDefault="00E36E3F" w:rsidP="007329BF">
      <w:pPr>
        <w:spacing w:line="276" w:lineRule="auto"/>
        <w:ind w:left="270"/>
        <w:jc w:val="both"/>
        <w:rPr>
          <w:rFonts w:cs="Times New Roman"/>
          <w:szCs w:val="24"/>
          <w:lang w:val="en-US"/>
        </w:rPr>
      </w:pPr>
      <w:r w:rsidRPr="00BB7391">
        <w:rPr>
          <w:rFonts w:cs="Times New Roman"/>
          <w:szCs w:val="24"/>
          <w:lang w:val="en-US"/>
        </w:rPr>
        <w:t>The Church – the Mystical Body of Christ – functions as Seed, Servant and Sacrament of God</w:t>
      </w:r>
      <w:r w:rsidR="00767B61">
        <w:rPr>
          <w:rFonts w:cs="Times New Roman"/>
          <w:szCs w:val="24"/>
          <w:lang w:val="en-US"/>
        </w:rPr>
        <w:t>’</w:t>
      </w:r>
      <w:r w:rsidRPr="00BB7391">
        <w:rPr>
          <w:rFonts w:cs="Times New Roman"/>
          <w:szCs w:val="24"/>
          <w:lang w:val="en-US"/>
        </w:rPr>
        <w:t>s Kingdom; the Organic Nature of this Body – Her Being and Becoming, Structures and Sacraments, Her Mother, Mary, Church</w:t>
      </w:r>
      <w:r w:rsidR="00767B61">
        <w:rPr>
          <w:rFonts w:cs="Times New Roman"/>
          <w:szCs w:val="24"/>
          <w:lang w:val="en-US"/>
        </w:rPr>
        <w:t>’</w:t>
      </w:r>
      <w:r w:rsidRPr="00BB7391">
        <w:rPr>
          <w:rFonts w:cs="Times New Roman"/>
          <w:szCs w:val="24"/>
          <w:lang w:val="en-US"/>
        </w:rPr>
        <w:t>s Mission and Mediatory Function that necessitate Relationship with other Religions, Social and Secular Bodies.</w:t>
      </w:r>
    </w:p>
    <w:p w14:paraId="7872C8E7" w14:textId="52D7C2A1" w:rsidR="00E36E3F" w:rsidRPr="00BB7391" w:rsidRDefault="00E36E3F" w:rsidP="007329BF">
      <w:pPr>
        <w:spacing w:line="276" w:lineRule="auto"/>
        <w:ind w:left="270"/>
        <w:jc w:val="both"/>
        <w:rPr>
          <w:rFonts w:cs="Times New Roman"/>
          <w:szCs w:val="24"/>
          <w:lang w:val="en-US"/>
        </w:rPr>
      </w:pPr>
      <w:r w:rsidRPr="00BB7391">
        <w:rPr>
          <w:rFonts w:cs="Times New Roman"/>
          <w:b/>
          <w:szCs w:val="24"/>
          <w:lang w:val="en-US"/>
        </w:rPr>
        <w:t>Theme 3:</w:t>
      </w:r>
      <w:r w:rsidRPr="00BB7391">
        <w:rPr>
          <w:rFonts w:cs="Times New Roman"/>
          <w:szCs w:val="24"/>
          <w:lang w:val="en-US"/>
        </w:rPr>
        <w:t xml:space="preserve"> Christian Call to love and serve Church &amp; World; Following the Pastor by being Configured to Him and to </w:t>
      </w:r>
      <w:r w:rsidR="00767B61">
        <w:rPr>
          <w:rFonts w:cs="Times New Roman"/>
          <w:szCs w:val="24"/>
          <w:lang w:val="en-US"/>
        </w:rPr>
        <w:t>‘</w:t>
      </w:r>
      <w:r w:rsidRPr="00BB7391">
        <w:rPr>
          <w:rFonts w:cs="Times New Roman"/>
          <w:szCs w:val="24"/>
          <w:lang w:val="en-US"/>
        </w:rPr>
        <w:t>smell the Sheep</w:t>
      </w:r>
      <w:r w:rsidR="00767B61">
        <w:rPr>
          <w:rFonts w:cs="Times New Roman"/>
          <w:szCs w:val="24"/>
          <w:lang w:val="en-US"/>
        </w:rPr>
        <w:t>’</w:t>
      </w:r>
    </w:p>
    <w:p w14:paraId="66922FB7" w14:textId="77777777" w:rsidR="00E36E3F" w:rsidRPr="00BB7391" w:rsidRDefault="00E36E3F" w:rsidP="007329BF">
      <w:pPr>
        <w:spacing w:line="276" w:lineRule="auto"/>
        <w:ind w:left="270"/>
        <w:jc w:val="both"/>
        <w:rPr>
          <w:rFonts w:cs="Times New Roman"/>
          <w:szCs w:val="24"/>
          <w:lang w:val="en-US"/>
        </w:rPr>
      </w:pPr>
      <w:r w:rsidRPr="00BB7391">
        <w:rPr>
          <w:rFonts w:cs="Times New Roman"/>
          <w:szCs w:val="24"/>
          <w:lang w:val="en-US"/>
        </w:rPr>
        <w:t>Pastoral and Ethical Questions, as well as Global Concerns that threaten Life...</w:t>
      </w:r>
    </w:p>
    <w:p w14:paraId="113D6B9B" w14:textId="77777777" w:rsidR="00E36E3F" w:rsidRPr="00BB7391" w:rsidRDefault="00E36E3F" w:rsidP="007329BF">
      <w:pPr>
        <w:spacing w:line="276" w:lineRule="auto"/>
        <w:ind w:left="270"/>
        <w:jc w:val="both"/>
        <w:rPr>
          <w:rFonts w:cs="Times New Roman"/>
          <w:szCs w:val="24"/>
          <w:lang w:val="en-US"/>
        </w:rPr>
      </w:pPr>
      <w:r w:rsidRPr="00BB7391">
        <w:rPr>
          <w:rFonts w:cs="Times New Roman"/>
          <w:szCs w:val="24"/>
          <w:lang w:val="en-US"/>
        </w:rPr>
        <w:t xml:space="preserve">Reflection on a Spirituality to deal with the Issues and Problems that confront us Today. An Awareness of Specific Concerns and Challenges of the Local Churches, </w:t>
      </w:r>
    </w:p>
    <w:p w14:paraId="7C55D0E7" w14:textId="77777777" w:rsidR="00E36E3F" w:rsidRPr="00BB7391" w:rsidRDefault="00E36E3F" w:rsidP="007329BF">
      <w:pPr>
        <w:spacing w:line="276" w:lineRule="auto"/>
        <w:ind w:left="270"/>
        <w:jc w:val="both"/>
        <w:rPr>
          <w:rFonts w:cs="Times New Roman"/>
          <w:szCs w:val="24"/>
          <w:lang w:val="en-US"/>
        </w:rPr>
      </w:pPr>
      <w:r w:rsidRPr="00BB7391">
        <w:rPr>
          <w:rFonts w:cs="Times New Roman"/>
          <w:szCs w:val="24"/>
          <w:lang w:val="en-US"/>
        </w:rPr>
        <w:t xml:space="preserve">The Practical Aspects of Christian Worship, Liturgical and Sacramental Practices. Practical Knowledge and Skills, and the Pastoral Practice of the Diaconate and Priesthood. </w:t>
      </w:r>
    </w:p>
    <w:p w14:paraId="033C2595" w14:textId="77777777" w:rsidR="00E36E3F" w:rsidRPr="00BB7391" w:rsidRDefault="00E36E3F" w:rsidP="007329BF">
      <w:pPr>
        <w:spacing w:line="276" w:lineRule="auto"/>
        <w:ind w:left="270"/>
        <w:jc w:val="both"/>
        <w:rPr>
          <w:rFonts w:cs="Times New Roman"/>
          <w:szCs w:val="24"/>
          <w:lang w:val="en-US"/>
        </w:rPr>
      </w:pPr>
      <w:r w:rsidRPr="00BB7391">
        <w:rPr>
          <w:rFonts w:cs="Times New Roman"/>
          <w:szCs w:val="24"/>
          <w:lang w:val="en-US"/>
        </w:rPr>
        <w:t>The Fourth Year will focus on Pastoral Courses.</w:t>
      </w:r>
    </w:p>
    <w:p w14:paraId="357A7BC1" w14:textId="77777777" w:rsidR="001D1AA4" w:rsidRPr="00BB7391" w:rsidRDefault="001D1AA4" w:rsidP="007329BF">
      <w:pPr>
        <w:spacing w:line="276" w:lineRule="auto"/>
        <w:ind w:left="270"/>
        <w:jc w:val="both"/>
        <w:rPr>
          <w:rFonts w:cs="Times New Roman"/>
          <w:szCs w:val="24"/>
          <w:lang w:val="en-US"/>
        </w:rPr>
      </w:pPr>
    </w:p>
    <w:p w14:paraId="36EA5E8D" w14:textId="77777777" w:rsidR="00E36E3F" w:rsidRPr="00BB7391" w:rsidRDefault="00E36E3F" w:rsidP="007329BF">
      <w:pPr>
        <w:spacing w:line="276" w:lineRule="auto"/>
        <w:ind w:left="270"/>
        <w:jc w:val="both"/>
        <w:rPr>
          <w:rFonts w:cs="Times New Roman"/>
          <w:b/>
          <w:szCs w:val="24"/>
          <w:lang w:val="en-US"/>
        </w:rPr>
      </w:pPr>
      <w:r w:rsidRPr="00BB7391">
        <w:rPr>
          <w:rFonts w:cs="Times New Roman"/>
          <w:b/>
          <w:szCs w:val="24"/>
          <w:lang w:val="en-US"/>
        </w:rPr>
        <w:t>PRINCIPAL/BASIC COURSES</w:t>
      </w:r>
    </w:p>
    <w:p w14:paraId="583A23FC" w14:textId="77777777" w:rsidR="00E36E3F" w:rsidRPr="00BB7391" w:rsidRDefault="00E36E3F" w:rsidP="007329BF">
      <w:pPr>
        <w:pStyle w:val="ListParagraph"/>
        <w:numPr>
          <w:ilvl w:val="0"/>
          <w:numId w:val="4"/>
        </w:numPr>
        <w:spacing w:line="276" w:lineRule="auto"/>
        <w:jc w:val="both"/>
        <w:rPr>
          <w:rFonts w:cs="Times New Roman"/>
          <w:szCs w:val="24"/>
          <w:lang w:val="en-US"/>
        </w:rPr>
      </w:pPr>
      <w:r w:rsidRPr="00BB7391">
        <w:rPr>
          <w:rFonts w:cs="Times New Roman"/>
          <w:szCs w:val="24"/>
          <w:lang w:val="en-US"/>
        </w:rPr>
        <w:t xml:space="preserve">Sacred Scripture; </w:t>
      </w:r>
    </w:p>
    <w:p w14:paraId="49834F71" w14:textId="77777777" w:rsidR="00E36E3F" w:rsidRPr="00BB7391" w:rsidRDefault="00E36E3F" w:rsidP="007329BF">
      <w:pPr>
        <w:pStyle w:val="ListParagraph"/>
        <w:numPr>
          <w:ilvl w:val="0"/>
          <w:numId w:val="4"/>
        </w:numPr>
        <w:spacing w:line="276" w:lineRule="auto"/>
        <w:jc w:val="both"/>
        <w:rPr>
          <w:rFonts w:cs="Times New Roman"/>
          <w:szCs w:val="24"/>
          <w:lang w:val="en-US"/>
        </w:rPr>
      </w:pPr>
      <w:r w:rsidRPr="00BB7391">
        <w:rPr>
          <w:rFonts w:cs="Times New Roman"/>
          <w:szCs w:val="24"/>
          <w:lang w:val="en-US"/>
        </w:rPr>
        <w:t xml:space="preserve">Fundamental Theology; </w:t>
      </w:r>
    </w:p>
    <w:p w14:paraId="4D8B742C" w14:textId="77777777" w:rsidR="00E36E3F" w:rsidRPr="00BB7391" w:rsidRDefault="00E36E3F" w:rsidP="007329BF">
      <w:pPr>
        <w:pStyle w:val="ListParagraph"/>
        <w:numPr>
          <w:ilvl w:val="0"/>
          <w:numId w:val="4"/>
        </w:numPr>
        <w:spacing w:line="276" w:lineRule="auto"/>
        <w:jc w:val="both"/>
        <w:rPr>
          <w:rFonts w:cs="Times New Roman"/>
          <w:szCs w:val="24"/>
          <w:lang w:val="en-US"/>
        </w:rPr>
      </w:pPr>
      <w:r w:rsidRPr="00BB7391">
        <w:rPr>
          <w:rFonts w:cs="Times New Roman"/>
          <w:szCs w:val="24"/>
          <w:lang w:val="en-US"/>
        </w:rPr>
        <w:t>Dogmatic/Systematic Theology;</w:t>
      </w:r>
    </w:p>
    <w:p w14:paraId="79F498D1" w14:textId="77777777" w:rsidR="00E36E3F" w:rsidRPr="00BB7391" w:rsidRDefault="00E36E3F" w:rsidP="007329BF">
      <w:pPr>
        <w:pStyle w:val="ListParagraph"/>
        <w:numPr>
          <w:ilvl w:val="0"/>
          <w:numId w:val="4"/>
        </w:numPr>
        <w:spacing w:line="276" w:lineRule="auto"/>
        <w:jc w:val="both"/>
        <w:rPr>
          <w:rFonts w:cs="Times New Roman"/>
          <w:szCs w:val="24"/>
          <w:lang w:val="en-US"/>
        </w:rPr>
      </w:pPr>
      <w:r w:rsidRPr="00BB7391">
        <w:rPr>
          <w:rFonts w:cs="Times New Roman"/>
          <w:szCs w:val="24"/>
          <w:lang w:val="en-US"/>
        </w:rPr>
        <w:t>Pastoral and Moral Theology, Liturgy, Canon Law;</w:t>
      </w:r>
    </w:p>
    <w:p w14:paraId="37978C27" w14:textId="77777777" w:rsidR="00E36E3F" w:rsidRPr="00BB7391" w:rsidRDefault="00E36E3F" w:rsidP="007329BF">
      <w:pPr>
        <w:pStyle w:val="ListParagraph"/>
        <w:numPr>
          <w:ilvl w:val="0"/>
          <w:numId w:val="4"/>
        </w:numPr>
        <w:spacing w:line="276" w:lineRule="auto"/>
        <w:jc w:val="both"/>
        <w:rPr>
          <w:rFonts w:cs="Times New Roman"/>
          <w:szCs w:val="24"/>
          <w:lang w:val="en-US"/>
        </w:rPr>
      </w:pPr>
      <w:r w:rsidRPr="00BB7391">
        <w:rPr>
          <w:rFonts w:cs="Times New Roman"/>
          <w:szCs w:val="24"/>
          <w:lang w:val="en-US"/>
        </w:rPr>
        <w:t xml:space="preserve">Church History, Patrology, Mission, Ecumenism, Dialogue; </w:t>
      </w:r>
    </w:p>
    <w:p w14:paraId="4BE88251" w14:textId="77777777" w:rsidR="00E36E3F" w:rsidRPr="00BB7391" w:rsidRDefault="00E36E3F" w:rsidP="007329BF">
      <w:pPr>
        <w:pStyle w:val="ListParagraph"/>
        <w:numPr>
          <w:ilvl w:val="0"/>
          <w:numId w:val="4"/>
        </w:numPr>
        <w:spacing w:line="276" w:lineRule="auto"/>
        <w:jc w:val="both"/>
        <w:rPr>
          <w:rFonts w:cs="Times New Roman"/>
          <w:szCs w:val="24"/>
          <w:lang w:val="en-US"/>
        </w:rPr>
      </w:pPr>
      <w:r w:rsidRPr="00BB7391">
        <w:rPr>
          <w:rFonts w:cs="Times New Roman"/>
          <w:szCs w:val="24"/>
          <w:lang w:val="en-US"/>
        </w:rPr>
        <w:t>Spiritual Theology; Auxiliary Courses; Optional Courses</w:t>
      </w:r>
    </w:p>
    <w:p w14:paraId="31DC4893" w14:textId="77777777" w:rsidR="00E36E3F" w:rsidRPr="00BB7391" w:rsidRDefault="00E36E3F" w:rsidP="007329BF">
      <w:pPr>
        <w:pStyle w:val="ListParagraph"/>
        <w:numPr>
          <w:ilvl w:val="0"/>
          <w:numId w:val="4"/>
        </w:numPr>
        <w:spacing w:line="276" w:lineRule="auto"/>
        <w:jc w:val="both"/>
        <w:rPr>
          <w:rFonts w:cs="Times New Roman"/>
          <w:szCs w:val="24"/>
          <w:lang w:val="en-US"/>
        </w:rPr>
      </w:pPr>
      <w:r w:rsidRPr="00BB7391">
        <w:rPr>
          <w:rFonts w:cs="Times New Roman"/>
          <w:szCs w:val="24"/>
          <w:lang w:val="en-US"/>
        </w:rPr>
        <w:t>Other Basic Requirements: Dissertation; Theological Seminar; Contextual Theological Project; Ad Auds; Final Comprehensive Exam</w:t>
      </w:r>
    </w:p>
    <w:p w14:paraId="6AD8FF80" w14:textId="77777777" w:rsidR="001D1AA4" w:rsidRPr="00BB7391" w:rsidRDefault="001D1AA4" w:rsidP="007329BF">
      <w:pPr>
        <w:pStyle w:val="ListParagraph"/>
        <w:spacing w:line="276" w:lineRule="auto"/>
        <w:ind w:left="990"/>
        <w:jc w:val="both"/>
        <w:rPr>
          <w:rFonts w:cs="Times New Roman"/>
          <w:szCs w:val="24"/>
          <w:lang w:val="en-US"/>
        </w:rPr>
      </w:pPr>
    </w:p>
    <w:p w14:paraId="21CEB203" w14:textId="77777777" w:rsidR="00E36E3F" w:rsidRPr="00BB7391" w:rsidRDefault="00E36E3F" w:rsidP="007329BF">
      <w:pPr>
        <w:spacing w:line="276" w:lineRule="auto"/>
        <w:ind w:left="270"/>
        <w:jc w:val="both"/>
        <w:rPr>
          <w:rFonts w:cs="Times New Roman"/>
          <w:b/>
          <w:szCs w:val="24"/>
          <w:lang w:val="en-US"/>
        </w:rPr>
      </w:pPr>
      <w:r w:rsidRPr="00BB7391">
        <w:rPr>
          <w:rFonts w:cs="Times New Roman"/>
          <w:b/>
          <w:szCs w:val="24"/>
          <w:lang w:val="en-US"/>
        </w:rPr>
        <w:t>LOOKING AHEAD</w:t>
      </w:r>
    </w:p>
    <w:p w14:paraId="118FCEC5" w14:textId="77777777" w:rsidR="00E36E3F" w:rsidRPr="00BB7391" w:rsidRDefault="00E36E3F" w:rsidP="007329BF">
      <w:pPr>
        <w:pStyle w:val="ListParagraph"/>
        <w:numPr>
          <w:ilvl w:val="0"/>
          <w:numId w:val="5"/>
        </w:numPr>
        <w:spacing w:line="276" w:lineRule="auto"/>
        <w:jc w:val="both"/>
        <w:rPr>
          <w:rFonts w:cs="Times New Roman"/>
          <w:szCs w:val="24"/>
          <w:lang w:val="en-US"/>
        </w:rPr>
      </w:pPr>
      <w:r w:rsidRPr="00BB7391">
        <w:rPr>
          <w:rFonts w:cs="Times New Roman"/>
          <w:szCs w:val="24"/>
          <w:lang w:val="en-US"/>
        </w:rPr>
        <w:t>What is Theology?</w:t>
      </w:r>
    </w:p>
    <w:p w14:paraId="54FC1F73" w14:textId="77777777" w:rsidR="00E36E3F" w:rsidRPr="00BB7391" w:rsidRDefault="00E36E3F" w:rsidP="007329BF">
      <w:pPr>
        <w:pStyle w:val="ListParagraph"/>
        <w:numPr>
          <w:ilvl w:val="0"/>
          <w:numId w:val="5"/>
        </w:numPr>
        <w:spacing w:line="276" w:lineRule="auto"/>
        <w:jc w:val="both"/>
        <w:rPr>
          <w:rFonts w:cs="Times New Roman"/>
          <w:szCs w:val="24"/>
          <w:lang w:val="en-US"/>
        </w:rPr>
      </w:pPr>
      <w:r w:rsidRPr="00BB7391">
        <w:rPr>
          <w:rFonts w:cs="Times New Roman"/>
          <w:szCs w:val="24"/>
          <w:lang w:val="en-US"/>
        </w:rPr>
        <w:lastRenderedPageBreak/>
        <w:t>Sources of Theology; Resources of Theology</w:t>
      </w:r>
    </w:p>
    <w:p w14:paraId="674F6E58" w14:textId="77777777" w:rsidR="00E36E3F" w:rsidRPr="00BB7391" w:rsidRDefault="00E36E3F" w:rsidP="007329BF">
      <w:pPr>
        <w:pStyle w:val="ListParagraph"/>
        <w:numPr>
          <w:ilvl w:val="0"/>
          <w:numId w:val="5"/>
        </w:numPr>
        <w:spacing w:line="276" w:lineRule="auto"/>
        <w:jc w:val="both"/>
        <w:rPr>
          <w:rFonts w:cs="Times New Roman"/>
          <w:szCs w:val="24"/>
          <w:lang w:val="en-US"/>
        </w:rPr>
      </w:pPr>
      <w:r w:rsidRPr="00BB7391">
        <w:rPr>
          <w:rFonts w:cs="Times New Roman"/>
          <w:szCs w:val="24"/>
          <w:lang w:val="en-US"/>
        </w:rPr>
        <w:t>Historical Models of Theology</w:t>
      </w:r>
    </w:p>
    <w:p w14:paraId="6D491190" w14:textId="77777777" w:rsidR="00E36E3F" w:rsidRPr="00BB7391" w:rsidRDefault="00E36E3F" w:rsidP="007329BF">
      <w:pPr>
        <w:pStyle w:val="ListParagraph"/>
        <w:numPr>
          <w:ilvl w:val="0"/>
          <w:numId w:val="5"/>
        </w:numPr>
        <w:spacing w:line="276" w:lineRule="auto"/>
        <w:jc w:val="both"/>
        <w:rPr>
          <w:rFonts w:cs="Times New Roman"/>
          <w:szCs w:val="24"/>
          <w:lang w:val="en-US"/>
        </w:rPr>
      </w:pPr>
      <w:r w:rsidRPr="00BB7391">
        <w:rPr>
          <w:rFonts w:cs="Times New Roman"/>
          <w:szCs w:val="24"/>
          <w:lang w:val="en-US"/>
        </w:rPr>
        <w:t>Contextualizing in India</w:t>
      </w:r>
    </w:p>
    <w:p w14:paraId="2733BB39" w14:textId="77777777" w:rsidR="00E36E3F" w:rsidRPr="00BB7391" w:rsidRDefault="00E36E3F" w:rsidP="007329BF">
      <w:pPr>
        <w:pStyle w:val="ListParagraph"/>
        <w:numPr>
          <w:ilvl w:val="0"/>
          <w:numId w:val="5"/>
        </w:numPr>
        <w:spacing w:line="276" w:lineRule="auto"/>
        <w:jc w:val="both"/>
        <w:rPr>
          <w:rFonts w:cs="Times New Roman"/>
          <w:szCs w:val="24"/>
          <w:lang w:val="en-US"/>
        </w:rPr>
      </w:pPr>
      <w:r w:rsidRPr="00BB7391">
        <w:rPr>
          <w:rFonts w:cs="Times New Roman"/>
          <w:szCs w:val="24"/>
          <w:lang w:val="en-US"/>
        </w:rPr>
        <w:t>Important Concepts ...</w:t>
      </w:r>
    </w:p>
    <w:p w14:paraId="06A24191" w14:textId="77777777" w:rsidR="00E36E3F" w:rsidRPr="00BB7391" w:rsidRDefault="00E36E3F" w:rsidP="007329BF">
      <w:pPr>
        <w:pStyle w:val="ListParagraph"/>
        <w:numPr>
          <w:ilvl w:val="0"/>
          <w:numId w:val="5"/>
        </w:numPr>
        <w:spacing w:line="276" w:lineRule="auto"/>
        <w:jc w:val="both"/>
        <w:rPr>
          <w:rFonts w:cs="Times New Roman"/>
          <w:szCs w:val="24"/>
          <w:lang w:val="en-US"/>
        </w:rPr>
      </w:pPr>
      <w:r w:rsidRPr="00BB7391">
        <w:rPr>
          <w:rFonts w:cs="Times New Roman"/>
          <w:szCs w:val="24"/>
          <w:lang w:val="en-US"/>
        </w:rPr>
        <w:t>Method in Research and Writing</w:t>
      </w:r>
    </w:p>
    <w:p w14:paraId="19BA1292" w14:textId="77777777" w:rsidR="00F92095" w:rsidRPr="00BB7391" w:rsidRDefault="00F92095" w:rsidP="007329BF">
      <w:pPr>
        <w:pStyle w:val="ListParagraph"/>
        <w:spacing w:line="276" w:lineRule="auto"/>
        <w:ind w:left="1080"/>
        <w:jc w:val="both"/>
        <w:rPr>
          <w:rFonts w:cs="Times New Roman"/>
          <w:szCs w:val="24"/>
          <w:lang w:val="en-US"/>
        </w:rPr>
      </w:pPr>
    </w:p>
    <w:p w14:paraId="12673C0A" w14:textId="77777777" w:rsidR="00E36E3F" w:rsidRPr="00BB7391" w:rsidRDefault="00E36E3F" w:rsidP="007329BF">
      <w:pPr>
        <w:pStyle w:val="ListParagraph"/>
        <w:numPr>
          <w:ilvl w:val="0"/>
          <w:numId w:val="6"/>
        </w:numPr>
        <w:spacing w:line="276" w:lineRule="auto"/>
        <w:ind w:firstLine="90"/>
        <w:jc w:val="both"/>
        <w:rPr>
          <w:rFonts w:cs="Times New Roman"/>
          <w:szCs w:val="24"/>
          <w:lang w:val="en-US"/>
        </w:rPr>
      </w:pPr>
      <w:r w:rsidRPr="00BB7391">
        <w:rPr>
          <w:rFonts w:cs="Times New Roman"/>
          <w:szCs w:val="24"/>
          <w:lang w:val="en-US"/>
        </w:rPr>
        <w:t>Evaluation: Attention, Attendance, Articulation</w:t>
      </w:r>
    </w:p>
    <w:p w14:paraId="1D770CAC" w14:textId="77777777" w:rsidR="00E36E3F" w:rsidRPr="00BB7391" w:rsidRDefault="00E36E3F" w:rsidP="007329BF">
      <w:pPr>
        <w:pStyle w:val="ListParagraph"/>
        <w:numPr>
          <w:ilvl w:val="0"/>
          <w:numId w:val="6"/>
        </w:numPr>
        <w:spacing w:line="276" w:lineRule="auto"/>
        <w:ind w:firstLine="90"/>
        <w:jc w:val="both"/>
        <w:rPr>
          <w:rFonts w:cs="Times New Roman"/>
          <w:szCs w:val="24"/>
          <w:lang w:val="en-US"/>
        </w:rPr>
      </w:pPr>
      <w:r w:rsidRPr="00BB7391">
        <w:rPr>
          <w:rFonts w:cs="Times New Roman"/>
          <w:szCs w:val="24"/>
          <w:lang w:val="en-US"/>
        </w:rPr>
        <w:t>Continuous Internal Assessments (10 Marks by 4)</w:t>
      </w:r>
    </w:p>
    <w:p w14:paraId="7B2DEF6F" w14:textId="77777777" w:rsidR="00E36E3F" w:rsidRPr="00BB7391" w:rsidRDefault="00E36E3F" w:rsidP="007329BF">
      <w:pPr>
        <w:pStyle w:val="ListParagraph"/>
        <w:numPr>
          <w:ilvl w:val="0"/>
          <w:numId w:val="6"/>
        </w:numPr>
        <w:spacing w:line="276" w:lineRule="auto"/>
        <w:ind w:firstLine="90"/>
        <w:jc w:val="both"/>
        <w:rPr>
          <w:rFonts w:cs="Times New Roman"/>
          <w:szCs w:val="24"/>
          <w:lang w:val="en-US"/>
        </w:rPr>
      </w:pPr>
      <w:r w:rsidRPr="00BB7391">
        <w:rPr>
          <w:rFonts w:cs="Times New Roman"/>
          <w:szCs w:val="24"/>
          <w:lang w:val="en-US"/>
        </w:rPr>
        <w:t>An Oral Exam for 60 Marks in the Stipulated Time.</w:t>
      </w:r>
    </w:p>
    <w:p w14:paraId="2C476412" w14:textId="77777777" w:rsidR="00F92095" w:rsidRPr="00BB7391" w:rsidRDefault="00F92095" w:rsidP="007329BF">
      <w:pPr>
        <w:spacing w:line="276" w:lineRule="auto"/>
        <w:ind w:left="270"/>
        <w:jc w:val="both"/>
        <w:rPr>
          <w:rFonts w:cs="Times New Roman"/>
          <w:b/>
          <w:szCs w:val="24"/>
          <w:lang w:val="en-US"/>
        </w:rPr>
      </w:pPr>
    </w:p>
    <w:p w14:paraId="49D6CBFF" w14:textId="77777777" w:rsidR="00E36E3F" w:rsidRPr="00BB7391" w:rsidRDefault="00E36E3F" w:rsidP="007329BF">
      <w:pPr>
        <w:spacing w:line="276" w:lineRule="auto"/>
        <w:ind w:left="270"/>
        <w:jc w:val="both"/>
        <w:rPr>
          <w:rFonts w:cs="Times New Roman"/>
          <w:b/>
          <w:szCs w:val="24"/>
          <w:lang w:val="en-US"/>
        </w:rPr>
      </w:pPr>
      <w:r w:rsidRPr="00BB7391">
        <w:rPr>
          <w:rFonts w:cs="Times New Roman"/>
          <w:b/>
          <w:szCs w:val="24"/>
          <w:lang w:val="en-US"/>
        </w:rPr>
        <w:t>WHAT IS THEOLOGY?</w:t>
      </w:r>
    </w:p>
    <w:p w14:paraId="505CDE16" w14:textId="77777777" w:rsidR="00E36E3F" w:rsidRPr="00BB7391" w:rsidRDefault="00E36E3F" w:rsidP="007329BF">
      <w:pPr>
        <w:pStyle w:val="ListParagraph"/>
        <w:numPr>
          <w:ilvl w:val="0"/>
          <w:numId w:val="7"/>
        </w:numPr>
        <w:spacing w:line="276" w:lineRule="auto"/>
        <w:ind w:left="270" w:firstLine="0"/>
        <w:jc w:val="both"/>
        <w:rPr>
          <w:rFonts w:cs="Times New Roman"/>
          <w:szCs w:val="24"/>
          <w:lang w:val="en-US"/>
        </w:rPr>
      </w:pPr>
      <w:r w:rsidRPr="00BB7391">
        <w:rPr>
          <w:rFonts w:cs="Times New Roman"/>
          <w:szCs w:val="24"/>
          <w:lang w:val="en-US"/>
        </w:rPr>
        <w:t>What Theology is NOT ... ≠ Brainwashing ≠ Not an Adult Catechism ≠ Not merely a Comprehensive Knowledge of Basic Christian Doctrines.</w:t>
      </w:r>
    </w:p>
    <w:p w14:paraId="15C0D3C7" w14:textId="77777777" w:rsidR="00E36E3F" w:rsidRPr="00BB7391" w:rsidRDefault="00E36E3F" w:rsidP="007329BF">
      <w:pPr>
        <w:pStyle w:val="ListParagraph"/>
        <w:numPr>
          <w:ilvl w:val="0"/>
          <w:numId w:val="7"/>
        </w:numPr>
        <w:spacing w:line="276" w:lineRule="auto"/>
        <w:ind w:left="270" w:firstLine="0"/>
        <w:jc w:val="both"/>
        <w:rPr>
          <w:rFonts w:cs="Times New Roman"/>
          <w:szCs w:val="24"/>
          <w:lang w:val="en-US"/>
        </w:rPr>
      </w:pPr>
      <w:r w:rsidRPr="00BB7391">
        <w:rPr>
          <w:rFonts w:cs="Times New Roman"/>
          <w:szCs w:val="24"/>
          <w:lang w:val="en-US"/>
        </w:rPr>
        <w:t>Process =&gt;Information =&gt; Formation =&gt; Transformation We deal with Basic Questions Humans raise about Life, World and God. Our Intimate and Personal God-Experience (Individual and Communitarian) is most Crucial in the Process of Theologizing.</w:t>
      </w:r>
    </w:p>
    <w:p w14:paraId="21892E58" w14:textId="0B7E8713" w:rsidR="00E36E3F" w:rsidRPr="00BB7391" w:rsidRDefault="00E36E3F" w:rsidP="007329BF">
      <w:pPr>
        <w:pStyle w:val="ListParagraph"/>
        <w:numPr>
          <w:ilvl w:val="0"/>
          <w:numId w:val="7"/>
        </w:numPr>
        <w:spacing w:line="276" w:lineRule="auto"/>
        <w:ind w:left="270" w:firstLine="0"/>
        <w:jc w:val="both"/>
        <w:rPr>
          <w:rFonts w:cs="Times New Roman"/>
          <w:szCs w:val="24"/>
          <w:lang w:val="en-US"/>
        </w:rPr>
      </w:pPr>
      <w:r w:rsidRPr="00BB7391">
        <w:rPr>
          <w:rFonts w:cs="Times New Roman"/>
          <w:szCs w:val="24"/>
          <w:lang w:val="en-US"/>
        </w:rPr>
        <w:t>Theology = Theos + Logos = Discourse on God, Science of God, God-Talk Christian Theology = Discussion on Trinitarian &amp; Christological Doctrines; Interpreting Sacred Scripture and Christian Doctrines Faith Experience is the Starting Point in order to understand God</w:t>
      </w:r>
      <w:r w:rsidR="00767B61">
        <w:rPr>
          <w:rFonts w:cs="Times New Roman"/>
          <w:szCs w:val="24"/>
          <w:lang w:val="en-US"/>
        </w:rPr>
        <w:t>’</w:t>
      </w:r>
      <w:r w:rsidRPr="00BB7391">
        <w:rPr>
          <w:rFonts w:cs="Times New Roman"/>
          <w:szCs w:val="24"/>
          <w:lang w:val="en-US"/>
        </w:rPr>
        <w:t>s Words and Actions revealed in Human History for the Salvation of Humankind.</w:t>
      </w:r>
    </w:p>
    <w:p w14:paraId="26C3B086" w14:textId="68750B6F" w:rsidR="00E36E3F" w:rsidRPr="00BB7391" w:rsidRDefault="00E36E3F" w:rsidP="007329BF">
      <w:pPr>
        <w:pStyle w:val="ListParagraph"/>
        <w:numPr>
          <w:ilvl w:val="0"/>
          <w:numId w:val="7"/>
        </w:numPr>
        <w:spacing w:line="276" w:lineRule="auto"/>
        <w:ind w:left="270" w:firstLine="0"/>
        <w:jc w:val="both"/>
        <w:rPr>
          <w:rFonts w:cs="Times New Roman"/>
          <w:szCs w:val="24"/>
          <w:lang w:val="en-US"/>
        </w:rPr>
      </w:pPr>
      <w:r w:rsidRPr="00BB7391">
        <w:rPr>
          <w:rFonts w:cs="Times New Roman"/>
          <w:szCs w:val="24"/>
          <w:lang w:val="en-US"/>
        </w:rPr>
        <w:t>The only really Absolute Mysteries in Christianity are Grace and Christ The Self-Communication of God in the Depths of Existence – which we call Grace, And in History – which we call Christ (Rahner) Theology is an Attempt to understand God</w:t>
      </w:r>
      <w:r w:rsidR="00767B61">
        <w:rPr>
          <w:rFonts w:cs="Times New Roman"/>
          <w:szCs w:val="24"/>
          <w:lang w:val="en-US"/>
        </w:rPr>
        <w:t>’</w:t>
      </w:r>
      <w:r w:rsidRPr="00BB7391">
        <w:rPr>
          <w:rFonts w:cs="Times New Roman"/>
          <w:szCs w:val="24"/>
          <w:lang w:val="en-US"/>
        </w:rPr>
        <w:t xml:space="preserve">s Self-Communication in Depth and Christ. </w:t>
      </w:r>
    </w:p>
    <w:p w14:paraId="3C57D441" w14:textId="78DC58EA" w:rsidR="00E36E3F" w:rsidRPr="00BB7391" w:rsidRDefault="00E36E3F" w:rsidP="007329BF">
      <w:pPr>
        <w:pStyle w:val="ListParagraph"/>
        <w:numPr>
          <w:ilvl w:val="0"/>
          <w:numId w:val="7"/>
        </w:numPr>
        <w:spacing w:line="276" w:lineRule="auto"/>
        <w:ind w:left="270" w:firstLine="0"/>
        <w:jc w:val="both"/>
        <w:rPr>
          <w:rFonts w:cs="Times New Roman"/>
          <w:szCs w:val="24"/>
          <w:lang w:val="en-US"/>
        </w:rPr>
      </w:pPr>
      <w:r w:rsidRPr="00BB7391">
        <w:rPr>
          <w:rFonts w:cs="Times New Roman"/>
          <w:szCs w:val="24"/>
          <w:lang w:val="en-US"/>
        </w:rPr>
        <w:t>Christian Theology helps Humans to understand how God, through Jesus Christ, is at Work through the Holy Spirit in Life and History. The Focus of Christian Theology is on Jesus Christ – Kingdom – Mission of the Church patterned on Jesus</w:t>
      </w:r>
      <w:r w:rsidR="00767B61">
        <w:rPr>
          <w:rFonts w:cs="Times New Roman"/>
          <w:szCs w:val="24"/>
          <w:lang w:val="en-US"/>
        </w:rPr>
        <w:t>’</w:t>
      </w:r>
      <w:r w:rsidRPr="00BB7391">
        <w:rPr>
          <w:rFonts w:cs="Times New Roman"/>
          <w:szCs w:val="24"/>
          <w:lang w:val="en-US"/>
        </w:rPr>
        <w:t xml:space="preserve"> Abba Experience geared towards concretizing Human Salvation</w:t>
      </w:r>
    </w:p>
    <w:p w14:paraId="107697B6" w14:textId="350BF83B" w:rsidR="00E36E3F" w:rsidRPr="00BB7391" w:rsidRDefault="00E36E3F" w:rsidP="007329BF">
      <w:pPr>
        <w:pStyle w:val="ListParagraph"/>
        <w:numPr>
          <w:ilvl w:val="0"/>
          <w:numId w:val="7"/>
        </w:numPr>
        <w:spacing w:line="276" w:lineRule="auto"/>
        <w:ind w:left="270" w:firstLine="0"/>
        <w:jc w:val="both"/>
        <w:rPr>
          <w:rFonts w:cs="Times New Roman"/>
          <w:szCs w:val="24"/>
          <w:lang w:val="en-US"/>
        </w:rPr>
      </w:pPr>
      <w:r w:rsidRPr="00BB7391">
        <w:rPr>
          <w:rFonts w:cs="Times New Roman"/>
          <w:szCs w:val="24"/>
          <w:lang w:val="en-US"/>
        </w:rPr>
        <w:t xml:space="preserve">Christian Theology is anchored on the Prophetic Core of Christian Faith: </w:t>
      </w:r>
      <w:r w:rsidR="00767B61">
        <w:rPr>
          <w:rFonts w:cs="Times New Roman"/>
          <w:szCs w:val="24"/>
          <w:lang w:val="en-US"/>
        </w:rPr>
        <w:t>‘</w:t>
      </w:r>
      <w:r w:rsidRPr="00BB7391">
        <w:rPr>
          <w:rFonts w:cs="Times New Roman"/>
          <w:szCs w:val="24"/>
          <w:lang w:val="en-US"/>
        </w:rPr>
        <w:t xml:space="preserve">The Message that God has acted in a Unique Way in </w:t>
      </w:r>
      <w:r w:rsidR="00DD0050" w:rsidRPr="00BB7391">
        <w:rPr>
          <w:rFonts w:cs="Times New Roman"/>
          <w:szCs w:val="24"/>
          <w:lang w:val="en-US"/>
        </w:rPr>
        <w:t>a Secular</w:t>
      </w:r>
      <w:r w:rsidRPr="00BB7391">
        <w:rPr>
          <w:rFonts w:cs="Times New Roman"/>
          <w:szCs w:val="24"/>
          <w:lang w:val="en-US"/>
        </w:rPr>
        <w:t xml:space="preserve"> Historic Event namely the Incarnation, Life, Death and Resurrection of Jesus Christ, to inaugurate His Kingdom.</w:t>
      </w:r>
      <w:r w:rsidR="00767B61">
        <w:rPr>
          <w:rFonts w:cs="Times New Roman"/>
          <w:szCs w:val="24"/>
          <w:lang w:val="en-US"/>
        </w:rPr>
        <w:t>’</w:t>
      </w:r>
      <w:r w:rsidRPr="00BB7391">
        <w:rPr>
          <w:rFonts w:cs="Times New Roman"/>
          <w:szCs w:val="24"/>
          <w:lang w:val="en-US"/>
        </w:rPr>
        <w:t xml:space="preserve"> (M. M. Thomas)</w:t>
      </w:r>
    </w:p>
    <w:p w14:paraId="30A6C948" w14:textId="77777777" w:rsidR="001D1AA4" w:rsidRPr="00BB7391" w:rsidRDefault="001D1AA4" w:rsidP="007329BF">
      <w:pPr>
        <w:pStyle w:val="ListParagraph"/>
        <w:spacing w:line="276" w:lineRule="auto"/>
        <w:ind w:left="270"/>
        <w:jc w:val="both"/>
        <w:rPr>
          <w:rFonts w:cs="Times New Roman"/>
          <w:szCs w:val="24"/>
          <w:lang w:val="en-US"/>
        </w:rPr>
      </w:pPr>
    </w:p>
    <w:p w14:paraId="0984906C" w14:textId="77777777" w:rsidR="00E36E3F" w:rsidRPr="00BB7391" w:rsidRDefault="00E36E3F" w:rsidP="007329BF">
      <w:pPr>
        <w:spacing w:line="276" w:lineRule="auto"/>
        <w:ind w:left="270"/>
        <w:jc w:val="both"/>
        <w:rPr>
          <w:rFonts w:cs="Times New Roman"/>
          <w:b/>
          <w:szCs w:val="24"/>
          <w:lang w:val="en-US"/>
        </w:rPr>
      </w:pPr>
      <w:r w:rsidRPr="00BB7391">
        <w:rPr>
          <w:rFonts w:cs="Times New Roman"/>
          <w:b/>
          <w:szCs w:val="24"/>
          <w:lang w:val="en-US"/>
        </w:rPr>
        <w:t>THE GOD – QUESTION</w:t>
      </w:r>
    </w:p>
    <w:p w14:paraId="3DA53ABA" w14:textId="77777777" w:rsidR="00E36E3F" w:rsidRPr="00BB7391" w:rsidRDefault="00E36E3F" w:rsidP="007329BF">
      <w:pPr>
        <w:spacing w:line="276" w:lineRule="auto"/>
        <w:ind w:left="270"/>
        <w:jc w:val="both"/>
        <w:rPr>
          <w:rFonts w:cs="Times New Roman"/>
          <w:b/>
          <w:szCs w:val="24"/>
          <w:lang w:val="en-US"/>
        </w:rPr>
      </w:pPr>
      <w:r w:rsidRPr="00BB7391">
        <w:rPr>
          <w:rFonts w:cs="Times New Roman"/>
          <w:b/>
          <w:szCs w:val="24"/>
          <w:lang w:val="en-US"/>
        </w:rPr>
        <w:t xml:space="preserve"> The Existence of God  </w:t>
      </w:r>
    </w:p>
    <w:p w14:paraId="06CAD3F4" w14:textId="77777777" w:rsidR="00E36E3F" w:rsidRPr="00BB7391" w:rsidRDefault="00E36E3F" w:rsidP="007329BF">
      <w:pPr>
        <w:spacing w:line="276" w:lineRule="auto"/>
        <w:ind w:left="270"/>
        <w:jc w:val="both"/>
        <w:rPr>
          <w:rFonts w:cs="Times New Roman"/>
          <w:szCs w:val="24"/>
          <w:lang w:val="en-US"/>
        </w:rPr>
      </w:pPr>
      <w:r w:rsidRPr="00BB7391">
        <w:rPr>
          <w:rFonts w:cs="Times New Roman"/>
          <w:b/>
          <w:szCs w:val="24"/>
          <w:lang w:val="en-US"/>
        </w:rPr>
        <w:t>A. Atheistic View</w:t>
      </w:r>
      <w:r w:rsidRPr="00BB7391">
        <w:rPr>
          <w:rFonts w:cs="Times New Roman"/>
          <w:szCs w:val="24"/>
          <w:lang w:val="en-US"/>
        </w:rPr>
        <w:t xml:space="preserve"> – Rejects the Existence of God (Masters of Suspicion) </w:t>
      </w:r>
    </w:p>
    <w:p w14:paraId="2E31FE13" w14:textId="77777777" w:rsidR="00E36E3F" w:rsidRPr="00BB7391" w:rsidRDefault="00E36E3F" w:rsidP="007329BF">
      <w:pPr>
        <w:spacing w:line="276" w:lineRule="auto"/>
        <w:ind w:left="270"/>
        <w:jc w:val="both"/>
        <w:rPr>
          <w:rFonts w:cs="Times New Roman"/>
          <w:szCs w:val="24"/>
          <w:lang w:val="en-US"/>
        </w:rPr>
      </w:pPr>
      <w:r w:rsidRPr="00BB7391">
        <w:rPr>
          <w:rFonts w:cs="Times New Roman"/>
          <w:b/>
          <w:szCs w:val="24"/>
          <w:lang w:val="en-US"/>
        </w:rPr>
        <w:t>B. Agnostic View</w:t>
      </w:r>
      <w:r w:rsidRPr="00BB7391">
        <w:rPr>
          <w:rFonts w:cs="Times New Roman"/>
          <w:szCs w:val="24"/>
          <w:lang w:val="en-US"/>
        </w:rPr>
        <w:t xml:space="preserve"> – Do not know whether God exists or Not. C. Theistic View ...</w:t>
      </w:r>
    </w:p>
    <w:p w14:paraId="4EECEEDA" w14:textId="420AEA63" w:rsidR="00E36E3F" w:rsidRPr="00BB7391" w:rsidRDefault="00E36E3F" w:rsidP="007329BF">
      <w:pPr>
        <w:spacing w:line="276" w:lineRule="auto"/>
        <w:ind w:left="270"/>
        <w:jc w:val="both"/>
        <w:rPr>
          <w:rFonts w:cs="Times New Roman"/>
          <w:szCs w:val="24"/>
          <w:lang w:val="en-US"/>
        </w:rPr>
      </w:pPr>
      <w:r w:rsidRPr="00BB7391">
        <w:rPr>
          <w:rFonts w:cs="Times New Roman"/>
          <w:b/>
          <w:szCs w:val="24"/>
          <w:lang w:val="en-US"/>
        </w:rPr>
        <w:t>C. Theistic View</w:t>
      </w:r>
      <w:r w:rsidRPr="00BB7391">
        <w:rPr>
          <w:rFonts w:cs="Times New Roman"/>
          <w:szCs w:val="24"/>
          <w:lang w:val="en-US"/>
        </w:rPr>
        <w:t xml:space="preserve"> – Speak of a Personal God who is the Origin of the Universe and of the Humankind.  </w:t>
      </w:r>
      <w:r w:rsidR="00AE43E9" w:rsidRPr="00BB7391">
        <w:rPr>
          <w:rFonts w:cs="Times New Roman"/>
          <w:szCs w:val="24"/>
          <w:lang w:val="en-US"/>
        </w:rPr>
        <w:t>“</w:t>
      </w:r>
      <w:r w:rsidRPr="00BB7391">
        <w:rPr>
          <w:rFonts w:cs="Times New Roman"/>
          <w:szCs w:val="24"/>
          <w:lang w:val="en-US"/>
        </w:rPr>
        <w:t xml:space="preserve">Our Holy Mother, the Church, holds and teaches that God, the First Principle and Last End of All Things, can be known with Certainty from the Created World by the Natural Light of Human </w:t>
      </w:r>
      <w:r w:rsidR="00DD0050" w:rsidRPr="00BB7391">
        <w:rPr>
          <w:rFonts w:cs="Times New Roman"/>
          <w:szCs w:val="24"/>
          <w:lang w:val="en-US"/>
        </w:rPr>
        <w:t>Reason” -</w:t>
      </w:r>
      <w:r w:rsidRPr="00BB7391">
        <w:rPr>
          <w:rFonts w:cs="Times New Roman"/>
          <w:szCs w:val="24"/>
          <w:lang w:val="en-US"/>
        </w:rPr>
        <w:t xml:space="preserve"> (Dei Filius 2; Dei Verbum 6)</w:t>
      </w:r>
    </w:p>
    <w:p w14:paraId="7293F3C3" w14:textId="77777777" w:rsidR="00DD331B" w:rsidRPr="00BB7391" w:rsidRDefault="00DD331B" w:rsidP="007329BF">
      <w:pPr>
        <w:spacing w:line="276" w:lineRule="auto"/>
        <w:ind w:left="270"/>
        <w:jc w:val="both"/>
        <w:rPr>
          <w:rFonts w:cs="Times New Roman"/>
          <w:szCs w:val="24"/>
          <w:lang w:val="en-US"/>
        </w:rPr>
      </w:pPr>
    </w:p>
    <w:p w14:paraId="30FB867D" w14:textId="77777777" w:rsidR="00E36E3F" w:rsidRPr="00BB7391" w:rsidRDefault="00E36E3F" w:rsidP="007329BF">
      <w:pPr>
        <w:spacing w:line="276" w:lineRule="auto"/>
        <w:ind w:left="270"/>
        <w:jc w:val="both"/>
        <w:rPr>
          <w:rFonts w:cs="Times New Roman"/>
          <w:b/>
          <w:szCs w:val="24"/>
          <w:lang w:val="en-US"/>
        </w:rPr>
      </w:pPr>
      <w:r w:rsidRPr="00BB7391">
        <w:rPr>
          <w:rFonts w:cs="Times New Roman"/>
          <w:b/>
          <w:szCs w:val="24"/>
          <w:lang w:val="en-US"/>
        </w:rPr>
        <w:lastRenderedPageBreak/>
        <w:t xml:space="preserve">NATURE OF THEOLOGICAL LANGUAGE DUAL PATH OF THEOLOGICAL ASSERTION </w:t>
      </w:r>
    </w:p>
    <w:p w14:paraId="3C632C9F" w14:textId="66895657" w:rsidR="00E36E3F" w:rsidRPr="00BB7391" w:rsidRDefault="00E36E3F" w:rsidP="007329BF">
      <w:pPr>
        <w:spacing w:line="276" w:lineRule="auto"/>
        <w:ind w:left="270"/>
        <w:jc w:val="both"/>
        <w:rPr>
          <w:rFonts w:cs="Times New Roman"/>
          <w:szCs w:val="24"/>
          <w:lang w:val="en-US"/>
        </w:rPr>
      </w:pPr>
      <w:r w:rsidRPr="00BB7391">
        <w:rPr>
          <w:rFonts w:cs="Times New Roman"/>
          <w:b/>
          <w:szCs w:val="24"/>
          <w:lang w:val="en-US"/>
        </w:rPr>
        <w:t>A. The Apophatic Way</w:t>
      </w:r>
      <w:r w:rsidRPr="00BB7391">
        <w:rPr>
          <w:rFonts w:cs="Times New Roman"/>
          <w:szCs w:val="24"/>
          <w:lang w:val="en-US"/>
        </w:rPr>
        <w:t xml:space="preserve"> that is often termed </w:t>
      </w:r>
      <w:r w:rsidR="00767B61">
        <w:rPr>
          <w:rFonts w:cs="Times New Roman"/>
          <w:b/>
          <w:i/>
          <w:szCs w:val="24"/>
          <w:u w:val="single"/>
          <w:lang w:val="en-US"/>
        </w:rPr>
        <w:t>‘</w:t>
      </w:r>
      <w:r w:rsidRPr="00BB7391">
        <w:rPr>
          <w:rFonts w:cs="Times New Roman"/>
          <w:b/>
          <w:i/>
          <w:szCs w:val="24"/>
          <w:u w:val="single"/>
          <w:lang w:val="en-US"/>
        </w:rPr>
        <w:t>Negative Way</w:t>
      </w:r>
      <w:r w:rsidR="00767B61">
        <w:rPr>
          <w:rFonts w:cs="Times New Roman"/>
          <w:b/>
          <w:i/>
          <w:szCs w:val="24"/>
          <w:u w:val="single"/>
          <w:lang w:val="en-US"/>
        </w:rPr>
        <w:t>’</w:t>
      </w:r>
      <w:r w:rsidRPr="00BB7391">
        <w:rPr>
          <w:rFonts w:cs="Times New Roman"/>
          <w:szCs w:val="24"/>
          <w:lang w:val="en-US"/>
        </w:rPr>
        <w:t xml:space="preserve"> </w:t>
      </w:r>
      <w:r w:rsidR="00767B61">
        <w:rPr>
          <w:rFonts w:cs="Times New Roman"/>
          <w:szCs w:val="24"/>
          <w:lang w:val="en-US"/>
        </w:rPr>
        <w:t>‘</w:t>
      </w:r>
      <w:r w:rsidRPr="00BB7391">
        <w:rPr>
          <w:rFonts w:cs="Times New Roman"/>
          <w:szCs w:val="24"/>
          <w:lang w:val="en-US"/>
        </w:rPr>
        <w:t>Neti-Neti</w:t>
      </w:r>
      <w:r w:rsidR="00767B61">
        <w:rPr>
          <w:rFonts w:cs="Times New Roman"/>
          <w:szCs w:val="24"/>
          <w:lang w:val="en-US"/>
        </w:rPr>
        <w:t>’</w:t>
      </w:r>
      <w:r w:rsidRPr="00BB7391">
        <w:rPr>
          <w:rFonts w:cs="Times New Roman"/>
          <w:szCs w:val="24"/>
          <w:lang w:val="en-US"/>
        </w:rPr>
        <w:t xml:space="preserve"> </w:t>
      </w:r>
      <w:r w:rsidR="00767B61">
        <w:rPr>
          <w:rFonts w:cs="Times New Roman"/>
          <w:szCs w:val="24"/>
          <w:lang w:val="en-US"/>
        </w:rPr>
        <w:t>‘</w:t>
      </w:r>
      <w:r w:rsidRPr="00BB7391">
        <w:rPr>
          <w:rFonts w:cs="Times New Roman"/>
          <w:szCs w:val="24"/>
          <w:lang w:val="en-US"/>
        </w:rPr>
        <w:t>Nada-Nada</w:t>
      </w:r>
      <w:r w:rsidR="00767B61">
        <w:rPr>
          <w:rFonts w:cs="Times New Roman"/>
          <w:szCs w:val="24"/>
          <w:lang w:val="en-US"/>
        </w:rPr>
        <w:t>’</w:t>
      </w:r>
      <w:r w:rsidRPr="00BB7391">
        <w:rPr>
          <w:rFonts w:cs="Times New Roman"/>
          <w:szCs w:val="24"/>
          <w:lang w:val="en-US"/>
        </w:rPr>
        <w:t xml:space="preserve"> that points out the Inadequacy of all Attempts to describe the Absolute Mystery of God. </w:t>
      </w:r>
    </w:p>
    <w:p w14:paraId="43B3A6FA" w14:textId="3DB84C3C" w:rsidR="00E36E3F" w:rsidRPr="00BB7391" w:rsidRDefault="00E36E3F" w:rsidP="007329BF">
      <w:pPr>
        <w:spacing w:line="276" w:lineRule="auto"/>
        <w:ind w:left="270"/>
        <w:jc w:val="both"/>
        <w:rPr>
          <w:rFonts w:cs="Times New Roman"/>
          <w:szCs w:val="24"/>
          <w:lang w:val="en-US"/>
        </w:rPr>
      </w:pPr>
      <w:r w:rsidRPr="00BB7391">
        <w:rPr>
          <w:rFonts w:cs="Times New Roman"/>
          <w:b/>
          <w:szCs w:val="24"/>
          <w:lang w:val="en-US"/>
        </w:rPr>
        <w:t>B. The Cataphatic Way</w:t>
      </w:r>
      <w:r w:rsidRPr="00BB7391">
        <w:rPr>
          <w:rFonts w:cs="Times New Roman"/>
          <w:szCs w:val="24"/>
          <w:lang w:val="en-US"/>
        </w:rPr>
        <w:t xml:space="preserve"> or the </w:t>
      </w:r>
      <w:r w:rsidR="00767B61">
        <w:rPr>
          <w:rFonts w:cs="Times New Roman"/>
          <w:b/>
          <w:i/>
          <w:szCs w:val="24"/>
          <w:u w:val="single"/>
          <w:lang w:val="en-US"/>
        </w:rPr>
        <w:t>‘</w:t>
      </w:r>
      <w:r w:rsidRPr="00BB7391">
        <w:rPr>
          <w:rFonts w:cs="Times New Roman"/>
          <w:b/>
          <w:i/>
          <w:szCs w:val="24"/>
          <w:u w:val="single"/>
          <w:lang w:val="en-US"/>
        </w:rPr>
        <w:t>Positive Way</w:t>
      </w:r>
      <w:r w:rsidR="00767B61">
        <w:rPr>
          <w:rFonts w:cs="Times New Roman"/>
          <w:b/>
          <w:i/>
          <w:szCs w:val="24"/>
          <w:u w:val="single"/>
          <w:lang w:val="en-US"/>
        </w:rPr>
        <w:t>’</w:t>
      </w:r>
      <w:r w:rsidRPr="00BB7391">
        <w:rPr>
          <w:rFonts w:cs="Times New Roman"/>
          <w:szCs w:val="24"/>
          <w:lang w:val="en-US"/>
        </w:rPr>
        <w:t xml:space="preserve"> that asserts God</w:t>
      </w:r>
      <w:r w:rsidR="00767B61">
        <w:rPr>
          <w:rFonts w:cs="Times New Roman"/>
          <w:szCs w:val="24"/>
          <w:lang w:val="en-US"/>
        </w:rPr>
        <w:t>’</w:t>
      </w:r>
      <w:r w:rsidRPr="00BB7391">
        <w:rPr>
          <w:rFonts w:cs="Times New Roman"/>
          <w:szCs w:val="24"/>
          <w:lang w:val="en-US"/>
        </w:rPr>
        <w:t>s Revelation as Comprehensible and posits Predicates of this Revelation (Father, Shepherd, King, Judge…)</w:t>
      </w:r>
    </w:p>
    <w:p w14:paraId="5E19AF24" w14:textId="77777777" w:rsidR="00F92095" w:rsidRPr="00BB7391" w:rsidRDefault="00F92095" w:rsidP="007329BF">
      <w:pPr>
        <w:spacing w:line="276" w:lineRule="auto"/>
        <w:ind w:left="270"/>
        <w:jc w:val="both"/>
        <w:rPr>
          <w:rFonts w:cs="Times New Roman"/>
          <w:b/>
          <w:szCs w:val="24"/>
          <w:lang w:val="en-US"/>
        </w:rPr>
      </w:pPr>
    </w:p>
    <w:p w14:paraId="1A60EE9E" w14:textId="77777777" w:rsidR="00E36E3F" w:rsidRPr="00BB7391" w:rsidRDefault="00E36E3F" w:rsidP="007329BF">
      <w:pPr>
        <w:spacing w:line="276" w:lineRule="auto"/>
        <w:ind w:left="270"/>
        <w:jc w:val="both"/>
        <w:rPr>
          <w:rFonts w:cs="Times New Roman"/>
          <w:b/>
          <w:szCs w:val="24"/>
          <w:lang w:val="en-US"/>
        </w:rPr>
      </w:pPr>
      <w:r w:rsidRPr="00BB7391">
        <w:rPr>
          <w:rFonts w:cs="Times New Roman"/>
          <w:b/>
          <w:szCs w:val="24"/>
          <w:lang w:val="en-US"/>
        </w:rPr>
        <w:t>CAN WE SPEAK OF GOD?</w:t>
      </w:r>
    </w:p>
    <w:p w14:paraId="13AEE484" w14:textId="77777777" w:rsidR="00E36E3F" w:rsidRPr="00BB7391" w:rsidRDefault="00E36E3F" w:rsidP="007329BF">
      <w:pPr>
        <w:spacing w:line="276" w:lineRule="auto"/>
        <w:ind w:left="270"/>
        <w:jc w:val="both"/>
        <w:rPr>
          <w:rFonts w:cs="Times New Roman"/>
          <w:szCs w:val="24"/>
          <w:lang w:val="en-US"/>
        </w:rPr>
      </w:pPr>
      <w:r w:rsidRPr="00BB7391">
        <w:rPr>
          <w:rFonts w:cs="Times New Roman"/>
          <w:b/>
          <w:szCs w:val="24"/>
          <w:lang w:val="en-US"/>
        </w:rPr>
        <w:t>A. Classical Hindu Tradition</w:t>
      </w:r>
      <w:r w:rsidRPr="00BB7391">
        <w:rPr>
          <w:rFonts w:cs="Times New Roman"/>
          <w:szCs w:val="24"/>
          <w:lang w:val="en-US"/>
        </w:rPr>
        <w:t xml:space="preserve"> – Neti Neti  </w:t>
      </w:r>
    </w:p>
    <w:p w14:paraId="37814983" w14:textId="101D76C9" w:rsidR="00E36E3F" w:rsidRPr="00BB7391" w:rsidRDefault="00E36E3F" w:rsidP="007329BF">
      <w:pPr>
        <w:spacing w:line="276" w:lineRule="auto"/>
        <w:ind w:left="270"/>
        <w:jc w:val="both"/>
        <w:rPr>
          <w:rFonts w:cs="Times New Roman"/>
          <w:szCs w:val="24"/>
          <w:lang w:val="en-US"/>
        </w:rPr>
      </w:pPr>
      <w:r w:rsidRPr="00BB7391">
        <w:rPr>
          <w:rFonts w:cs="Times New Roman"/>
          <w:b/>
          <w:szCs w:val="24"/>
          <w:lang w:val="en-US"/>
        </w:rPr>
        <w:t>B. Mystical Traditions and Classical Theology</w:t>
      </w:r>
      <w:r w:rsidRPr="00BB7391">
        <w:rPr>
          <w:rFonts w:cs="Times New Roman"/>
          <w:szCs w:val="24"/>
          <w:lang w:val="en-US"/>
        </w:rPr>
        <w:t xml:space="preserve"> deny the Possibility of positively speaking about God (The Cloud of </w:t>
      </w:r>
      <w:r w:rsidR="00DD0050" w:rsidRPr="00BB7391">
        <w:rPr>
          <w:rFonts w:cs="Times New Roman"/>
          <w:szCs w:val="24"/>
          <w:lang w:val="en-US"/>
        </w:rPr>
        <w:t>Unknowing) We</w:t>
      </w:r>
      <w:r w:rsidRPr="00BB7391">
        <w:rPr>
          <w:rFonts w:cs="Times New Roman"/>
          <w:szCs w:val="24"/>
          <w:lang w:val="en-US"/>
        </w:rPr>
        <w:t xml:space="preserve"> do not know who/how God is! Any Image that we make of God is more unlike God than like God!  The Moment we speak of God, God ceases to exist. (God is invisible (Rom 1:20; Col 1:15) and incomprehensible (Ps 139:6; Job 36:26) that His Thoughts and Decrees are unfathomable (Rom 11:33-36) and that He dwells in unapproachable Light (1 Tim 6:16)</w:t>
      </w:r>
    </w:p>
    <w:p w14:paraId="75EDEAD9" w14:textId="77777777" w:rsidR="00E36E3F" w:rsidRPr="00BB7391" w:rsidRDefault="00E36E3F" w:rsidP="007329BF">
      <w:pPr>
        <w:spacing w:line="276" w:lineRule="auto"/>
        <w:ind w:left="270"/>
        <w:jc w:val="both"/>
        <w:rPr>
          <w:rFonts w:cs="Times New Roman"/>
          <w:szCs w:val="24"/>
          <w:lang w:val="en-US"/>
        </w:rPr>
      </w:pPr>
      <w:r w:rsidRPr="00BB7391">
        <w:rPr>
          <w:rFonts w:cs="Times New Roman"/>
          <w:b/>
          <w:szCs w:val="24"/>
          <w:lang w:val="en-US"/>
        </w:rPr>
        <w:t>C. The Biblical Tradition and Mainline Christian Tradition</w:t>
      </w:r>
      <w:r w:rsidRPr="00BB7391">
        <w:rPr>
          <w:rFonts w:cs="Times New Roman"/>
          <w:szCs w:val="24"/>
          <w:lang w:val="en-US"/>
        </w:rPr>
        <w:t xml:space="preserve"> affirm that we can speak about God. For that we use Religious Symbolic Language: Love, Light, Father, Shepherd ...</w:t>
      </w:r>
    </w:p>
    <w:p w14:paraId="435772E1" w14:textId="77777777" w:rsidR="00DD331B" w:rsidRPr="00BB7391" w:rsidRDefault="00DD331B" w:rsidP="007329BF">
      <w:pPr>
        <w:spacing w:line="276" w:lineRule="auto"/>
        <w:ind w:left="270"/>
        <w:jc w:val="both"/>
        <w:rPr>
          <w:rFonts w:cs="Times New Roman"/>
          <w:szCs w:val="24"/>
          <w:lang w:val="en-US"/>
        </w:rPr>
      </w:pPr>
    </w:p>
    <w:p w14:paraId="0CDEF8E2" w14:textId="77777777" w:rsidR="00F92095" w:rsidRPr="00BB7391" w:rsidRDefault="00F92095" w:rsidP="007329BF">
      <w:pPr>
        <w:spacing w:line="276" w:lineRule="auto"/>
        <w:ind w:left="270"/>
        <w:jc w:val="both"/>
        <w:rPr>
          <w:rFonts w:cs="Times New Roman"/>
          <w:b/>
          <w:szCs w:val="24"/>
          <w:lang w:val="en-US"/>
        </w:rPr>
      </w:pPr>
    </w:p>
    <w:p w14:paraId="60FEB317" w14:textId="77777777" w:rsidR="00E36E3F" w:rsidRPr="00BB7391" w:rsidRDefault="00E36E3F" w:rsidP="007329BF">
      <w:pPr>
        <w:spacing w:line="276" w:lineRule="auto"/>
        <w:ind w:left="270"/>
        <w:jc w:val="both"/>
        <w:rPr>
          <w:rFonts w:cs="Times New Roman"/>
          <w:b/>
          <w:szCs w:val="24"/>
          <w:lang w:val="en-US"/>
        </w:rPr>
      </w:pPr>
      <w:r w:rsidRPr="00BB7391">
        <w:rPr>
          <w:rFonts w:cs="Times New Roman"/>
          <w:b/>
          <w:szCs w:val="24"/>
          <w:lang w:val="en-US"/>
        </w:rPr>
        <w:t xml:space="preserve">KNOWLEDGE OF GOD AS ANALOGICAL </w:t>
      </w:r>
    </w:p>
    <w:p w14:paraId="26297404" w14:textId="77777777" w:rsidR="00DD331B" w:rsidRPr="00BB7391" w:rsidRDefault="00E36E3F" w:rsidP="007329BF">
      <w:pPr>
        <w:spacing w:line="276" w:lineRule="auto"/>
        <w:ind w:left="270"/>
        <w:jc w:val="both"/>
        <w:rPr>
          <w:rFonts w:cs="Times New Roman"/>
          <w:szCs w:val="24"/>
          <w:lang w:val="en-US"/>
        </w:rPr>
      </w:pPr>
      <w:r w:rsidRPr="00BB7391">
        <w:rPr>
          <w:rFonts w:cs="Times New Roman"/>
          <w:b/>
          <w:szCs w:val="24"/>
          <w:lang w:val="en-US"/>
        </w:rPr>
        <w:t>A. Univocal</w:t>
      </w:r>
      <w:r w:rsidRPr="00BB7391">
        <w:rPr>
          <w:rFonts w:cs="Times New Roman"/>
          <w:szCs w:val="24"/>
          <w:lang w:val="en-US"/>
        </w:rPr>
        <w:t xml:space="preserve"> – (of a Word or Term) Having Only One Possible Meaning; Unambiguous, e.g. Six, Mango, Horse, etc.  </w:t>
      </w:r>
    </w:p>
    <w:p w14:paraId="1F547E32" w14:textId="77777777" w:rsidR="00E36E3F" w:rsidRPr="00BB7391" w:rsidRDefault="00E36E3F" w:rsidP="007329BF">
      <w:pPr>
        <w:spacing w:line="276" w:lineRule="auto"/>
        <w:ind w:left="270"/>
        <w:jc w:val="both"/>
        <w:rPr>
          <w:rFonts w:cs="Times New Roman"/>
          <w:szCs w:val="24"/>
          <w:lang w:val="en-US"/>
        </w:rPr>
      </w:pPr>
      <w:r w:rsidRPr="00BB7391">
        <w:rPr>
          <w:rFonts w:cs="Times New Roman"/>
          <w:b/>
          <w:szCs w:val="24"/>
          <w:lang w:val="en-US"/>
        </w:rPr>
        <w:t>B. Equivocal</w:t>
      </w:r>
      <w:r w:rsidRPr="00BB7391">
        <w:rPr>
          <w:rFonts w:cs="Times New Roman"/>
          <w:szCs w:val="24"/>
          <w:lang w:val="en-US"/>
        </w:rPr>
        <w:t xml:space="preserve"> – The Same Word or Language may be used of entirely different Things, e.g. Bank, Ring, Punch, Trunk, Foot, Mobile etc.</w:t>
      </w:r>
    </w:p>
    <w:p w14:paraId="0779F53F" w14:textId="690A8EAE" w:rsidR="00E36E3F" w:rsidRPr="00BB7391" w:rsidRDefault="00E36E3F" w:rsidP="007329BF">
      <w:pPr>
        <w:spacing w:line="276" w:lineRule="auto"/>
        <w:ind w:left="270"/>
        <w:jc w:val="both"/>
        <w:rPr>
          <w:rFonts w:cs="Times New Roman"/>
          <w:szCs w:val="24"/>
          <w:lang w:val="en-US"/>
        </w:rPr>
      </w:pPr>
      <w:r w:rsidRPr="00BB7391">
        <w:rPr>
          <w:rFonts w:cs="Times New Roman"/>
          <w:b/>
          <w:szCs w:val="24"/>
          <w:lang w:val="en-US"/>
        </w:rPr>
        <w:t>C. Analogical</w:t>
      </w:r>
      <w:r w:rsidRPr="00BB7391">
        <w:rPr>
          <w:rFonts w:cs="Times New Roman"/>
          <w:szCs w:val="24"/>
          <w:lang w:val="en-US"/>
        </w:rPr>
        <w:t xml:space="preserve"> – Analogy is used to explain the Ontological Relationship between the Creator and the Created and for the Possibility of knowing God by Reason, e.g. Father, Mother, Shepherd. Creation is the Expression of Love of God; It reflects the Rays of God</w:t>
      </w:r>
      <w:r w:rsidR="00767B61">
        <w:rPr>
          <w:rFonts w:cs="Times New Roman"/>
          <w:szCs w:val="24"/>
          <w:lang w:val="en-US"/>
        </w:rPr>
        <w:t>’</w:t>
      </w:r>
      <w:r w:rsidRPr="00BB7391">
        <w:rPr>
          <w:rFonts w:cs="Times New Roman"/>
          <w:szCs w:val="24"/>
          <w:lang w:val="en-US"/>
        </w:rPr>
        <w:t>s Perfection and Beauty. Hence, from the Created Order we can know something about God. We can speak of God.</w:t>
      </w:r>
    </w:p>
    <w:p w14:paraId="6CC22463" w14:textId="77777777" w:rsidR="00F92095" w:rsidRPr="00BB7391" w:rsidRDefault="00F92095" w:rsidP="007329BF">
      <w:pPr>
        <w:spacing w:line="276" w:lineRule="auto"/>
        <w:ind w:left="270"/>
        <w:jc w:val="both"/>
        <w:rPr>
          <w:rFonts w:cs="Times New Roman"/>
          <w:b/>
          <w:szCs w:val="24"/>
          <w:lang w:val="en-US"/>
        </w:rPr>
      </w:pPr>
    </w:p>
    <w:p w14:paraId="6EFAD423" w14:textId="77777777" w:rsidR="00311C90" w:rsidRPr="00BB7391" w:rsidRDefault="00E36E3F" w:rsidP="007329BF">
      <w:pPr>
        <w:spacing w:line="276" w:lineRule="auto"/>
        <w:ind w:left="270"/>
        <w:jc w:val="both"/>
        <w:rPr>
          <w:rFonts w:cs="Times New Roman"/>
          <w:b/>
          <w:szCs w:val="24"/>
          <w:lang w:val="en-US"/>
        </w:rPr>
      </w:pPr>
      <w:r w:rsidRPr="00BB7391">
        <w:rPr>
          <w:rFonts w:cs="Times New Roman"/>
          <w:b/>
          <w:szCs w:val="24"/>
          <w:lang w:val="en-US"/>
        </w:rPr>
        <w:t xml:space="preserve">GOD-EXPERIENCE </w:t>
      </w:r>
    </w:p>
    <w:p w14:paraId="27A92B64" w14:textId="77777777" w:rsidR="00E36E3F" w:rsidRPr="00BB7391" w:rsidRDefault="00E36E3F" w:rsidP="007329BF">
      <w:pPr>
        <w:spacing w:line="276" w:lineRule="auto"/>
        <w:ind w:left="270"/>
        <w:jc w:val="both"/>
        <w:rPr>
          <w:rFonts w:cs="Times New Roman"/>
          <w:szCs w:val="24"/>
          <w:lang w:val="en-US"/>
        </w:rPr>
      </w:pPr>
      <w:r w:rsidRPr="00BB7391">
        <w:rPr>
          <w:rFonts w:cs="Times New Roman"/>
          <w:szCs w:val="24"/>
          <w:lang w:val="en-US"/>
        </w:rPr>
        <w:t>Theology is an Articulation of God Experience. Humankind has some Kind of God-Experience or Religious Experience! Religious Experience = The Intimate and Immediate Awareness of Being Touched or Gripped by the Divine. It is an Encounter with a Tremendous and Fascinating Mystery (Rudolf Otto, The Idea of the Holy)</w:t>
      </w:r>
    </w:p>
    <w:p w14:paraId="1FF26BBA" w14:textId="684438C7" w:rsidR="00311C90" w:rsidRPr="00BB7391" w:rsidRDefault="00E36E3F" w:rsidP="007329BF">
      <w:pPr>
        <w:spacing w:line="276" w:lineRule="auto"/>
        <w:ind w:left="270"/>
        <w:jc w:val="both"/>
        <w:rPr>
          <w:rFonts w:cs="Times New Roman"/>
          <w:szCs w:val="24"/>
          <w:lang w:val="en-US"/>
        </w:rPr>
      </w:pPr>
      <w:r w:rsidRPr="00BB7391">
        <w:rPr>
          <w:rFonts w:cs="Times New Roman"/>
          <w:szCs w:val="24"/>
          <w:lang w:val="en-US"/>
        </w:rPr>
        <w:t xml:space="preserve">Theology is an Articulation of God Experience. The Experience of something strange like the </w:t>
      </w:r>
      <w:r w:rsidR="00AE43E9" w:rsidRPr="00BB7391">
        <w:rPr>
          <w:rFonts w:cs="Times New Roman"/>
          <w:szCs w:val="24"/>
          <w:lang w:val="en-US"/>
        </w:rPr>
        <w:t>“</w:t>
      </w:r>
      <w:r w:rsidRPr="00BB7391">
        <w:rPr>
          <w:rFonts w:cs="Times New Roman"/>
          <w:szCs w:val="24"/>
          <w:lang w:val="en-US"/>
        </w:rPr>
        <w:t>Burning Bush</w:t>
      </w:r>
      <w:r w:rsidR="00AE43E9" w:rsidRPr="00BB7391">
        <w:rPr>
          <w:rFonts w:cs="Times New Roman"/>
          <w:szCs w:val="24"/>
          <w:lang w:val="en-US"/>
        </w:rPr>
        <w:t>”</w:t>
      </w:r>
      <w:r w:rsidRPr="00BB7391">
        <w:rPr>
          <w:rFonts w:cs="Times New Roman"/>
          <w:szCs w:val="24"/>
          <w:lang w:val="en-US"/>
        </w:rPr>
        <w:t xml:space="preserve"> (Ex 3:2-6) The Experience of the Glory and Brightness of the Sun (Transfiguration, Mt 17:1-13</w:t>
      </w:r>
      <w:r w:rsidR="00311C90" w:rsidRPr="00BB7391">
        <w:rPr>
          <w:rFonts w:cs="Times New Roman"/>
          <w:szCs w:val="24"/>
          <w:lang w:val="en-US"/>
        </w:rPr>
        <w:t>); Divyarupadarshana (BG Ch 11)</w:t>
      </w:r>
    </w:p>
    <w:p w14:paraId="321B9497" w14:textId="77777777" w:rsidR="00E36E3F" w:rsidRPr="00BB7391" w:rsidRDefault="00E36E3F" w:rsidP="007329BF">
      <w:pPr>
        <w:spacing w:line="276" w:lineRule="auto"/>
        <w:ind w:left="270"/>
        <w:jc w:val="both"/>
        <w:rPr>
          <w:rFonts w:cs="Times New Roman"/>
          <w:szCs w:val="24"/>
          <w:lang w:val="en-US"/>
        </w:rPr>
      </w:pPr>
      <w:r w:rsidRPr="00BB7391">
        <w:rPr>
          <w:rFonts w:cs="Times New Roman"/>
          <w:szCs w:val="24"/>
          <w:lang w:val="en-US"/>
        </w:rPr>
        <w:t xml:space="preserve">Theology is an Articulation of God Experience. The Experience of Hearts burning (Emmaus Disciples, Lk 24:13-35) God is Incomprehensible and Transcendent. God-Experience cannot be articulated in ordinary day-to-day Language. Theology uses ordinary Language in an Extraordinary Way. </w:t>
      </w:r>
    </w:p>
    <w:p w14:paraId="67202C69" w14:textId="23091911" w:rsidR="00311C90" w:rsidRPr="00BB7391" w:rsidRDefault="00E36E3F" w:rsidP="007329BF">
      <w:pPr>
        <w:spacing w:line="276" w:lineRule="auto"/>
        <w:ind w:left="270"/>
        <w:jc w:val="both"/>
        <w:rPr>
          <w:rFonts w:cs="Times New Roman"/>
          <w:szCs w:val="24"/>
          <w:lang w:val="en-US"/>
        </w:rPr>
      </w:pPr>
      <w:r w:rsidRPr="00BB7391">
        <w:rPr>
          <w:rFonts w:cs="Times New Roman"/>
          <w:szCs w:val="24"/>
          <w:lang w:val="en-US"/>
        </w:rPr>
        <w:lastRenderedPageBreak/>
        <w:t xml:space="preserve">Christian Faith Experience takes place in History because God has acted in History through Jesus Christ. </w:t>
      </w:r>
      <w:r w:rsidR="00DD0050" w:rsidRPr="00BB7391">
        <w:rPr>
          <w:rFonts w:cs="Times New Roman"/>
          <w:szCs w:val="24"/>
          <w:lang w:val="en-US"/>
        </w:rPr>
        <w:t>Therefore,</w:t>
      </w:r>
      <w:r w:rsidRPr="00BB7391">
        <w:rPr>
          <w:rFonts w:cs="Times New Roman"/>
          <w:szCs w:val="24"/>
          <w:lang w:val="en-US"/>
        </w:rPr>
        <w:t xml:space="preserve"> Expression of Faith should be Not Only Dogmatic Confession But Also … Historical Commitment. </w:t>
      </w:r>
    </w:p>
    <w:p w14:paraId="5854A3E4" w14:textId="77777777" w:rsidR="00DD331B" w:rsidRPr="00BB7391" w:rsidRDefault="00DD331B" w:rsidP="007329BF">
      <w:pPr>
        <w:spacing w:line="276" w:lineRule="auto"/>
        <w:ind w:left="270"/>
        <w:jc w:val="both"/>
        <w:rPr>
          <w:rFonts w:cs="Times New Roman"/>
          <w:szCs w:val="24"/>
          <w:lang w:val="en-US"/>
        </w:rPr>
      </w:pPr>
    </w:p>
    <w:p w14:paraId="4220434F" w14:textId="77777777" w:rsidR="00E36E3F" w:rsidRPr="00BB7391" w:rsidRDefault="00E36E3F" w:rsidP="007329BF">
      <w:pPr>
        <w:spacing w:line="276" w:lineRule="auto"/>
        <w:ind w:left="270"/>
        <w:jc w:val="both"/>
        <w:rPr>
          <w:rFonts w:cs="Times New Roman"/>
          <w:b/>
          <w:szCs w:val="24"/>
          <w:lang w:val="en-US"/>
        </w:rPr>
      </w:pPr>
      <w:r w:rsidRPr="00BB7391">
        <w:rPr>
          <w:rFonts w:cs="Times New Roman"/>
          <w:b/>
          <w:szCs w:val="24"/>
          <w:lang w:val="en-US"/>
        </w:rPr>
        <w:t xml:space="preserve">HISTORICITY AND EXPRESSION </w:t>
      </w:r>
    </w:p>
    <w:p w14:paraId="6AC31399" w14:textId="77777777" w:rsidR="00E36E3F" w:rsidRPr="00BB7391" w:rsidRDefault="00E36E3F" w:rsidP="007329BF">
      <w:pPr>
        <w:spacing w:line="276" w:lineRule="auto"/>
        <w:ind w:left="270"/>
        <w:jc w:val="both"/>
        <w:rPr>
          <w:rFonts w:cs="Times New Roman"/>
          <w:szCs w:val="24"/>
          <w:lang w:val="en-US"/>
        </w:rPr>
      </w:pPr>
      <w:r w:rsidRPr="00BB7391">
        <w:rPr>
          <w:rFonts w:cs="Times New Roman"/>
          <w:szCs w:val="24"/>
          <w:lang w:val="en-US"/>
        </w:rPr>
        <w:t xml:space="preserve">Faith is expressed through 1. Commitment: Koinonia, Diakonia, Liturgia, Marturia: Early Christian Community 2. Creeds and Systematic Formulations (ND 5) Anathemas: Post Apostolic Church (ND 1532) 3. Definitions or Positive Statements of Faith in Philosophical Terms: Councils (ND 615) </w:t>
      </w:r>
    </w:p>
    <w:p w14:paraId="58D3D5FB" w14:textId="77777777" w:rsidR="00DD331B" w:rsidRPr="00BB7391" w:rsidRDefault="00DD331B" w:rsidP="007329BF">
      <w:pPr>
        <w:spacing w:line="276" w:lineRule="auto"/>
        <w:ind w:left="270"/>
        <w:jc w:val="both"/>
        <w:rPr>
          <w:rFonts w:cs="Times New Roman"/>
          <w:szCs w:val="24"/>
          <w:lang w:val="en-US"/>
        </w:rPr>
      </w:pPr>
    </w:p>
    <w:p w14:paraId="51C4F29F" w14:textId="77777777" w:rsidR="00311C90" w:rsidRPr="00BB7391" w:rsidRDefault="00E36E3F" w:rsidP="007329BF">
      <w:pPr>
        <w:spacing w:line="276" w:lineRule="auto"/>
        <w:ind w:left="270"/>
        <w:jc w:val="both"/>
        <w:rPr>
          <w:rFonts w:cs="Times New Roman"/>
          <w:b/>
          <w:szCs w:val="24"/>
          <w:lang w:val="en-US"/>
        </w:rPr>
      </w:pPr>
      <w:r w:rsidRPr="00BB7391">
        <w:rPr>
          <w:rFonts w:cs="Times New Roman"/>
          <w:b/>
          <w:szCs w:val="24"/>
          <w:lang w:val="en-US"/>
        </w:rPr>
        <w:t xml:space="preserve">CHRISTIAN STORY </w:t>
      </w:r>
    </w:p>
    <w:p w14:paraId="0B9CA1F2" w14:textId="772F87FE" w:rsidR="00E36E3F" w:rsidRPr="00BB7391" w:rsidRDefault="00E36E3F" w:rsidP="007329BF">
      <w:pPr>
        <w:spacing w:line="276" w:lineRule="auto"/>
        <w:ind w:left="270"/>
        <w:jc w:val="both"/>
        <w:rPr>
          <w:rFonts w:cs="Times New Roman"/>
          <w:szCs w:val="24"/>
          <w:lang w:val="en-US"/>
        </w:rPr>
      </w:pPr>
      <w:r w:rsidRPr="00BB7391">
        <w:rPr>
          <w:rFonts w:cs="Times New Roman"/>
          <w:szCs w:val="24"/>
          <w:lang w:val="en-US"/>
        </w:rPr>
        <w:t>Christian Theology is the Interpretation of the Christian Story which begins with God</w:t>
      </w:r>
      <w:r w:rsidR="00767B61">
        <w:rPr>
          <w:rFonts w:cs="Times New Roman"/>
          <w:szCs w:val="24"/>
          <w:lang w:val="en-US"/>
        </w:rPr>
        <w:t>’</w:t>
      </w:r>
      <w:r w:rsidRPr="00BB7391">
        <w:rPr>
          <w:rFonts w:cs="Times New Roman"/>
          <w:szCs w:val="24"/>
          <w:lang w:val="en-US"/>
        </w:rPr>
        <w:t>s entry into Human History, God becoming Man in Jesus Christ – truly Divine, truly Human. Christian story revolves around the Mystery of Christ. Jesus is God with Us (Incarnation) and God who saves (Salvation). Theology is the Reflection on this Story of God who enters Human History to redeem Human Beings. Jesus is Emmanuel.</w:t>
      </w:r>
    </w:p>
    <w:p w14:paraId="12FD6EC6" w14:textId="77777777" w:rsidR="00E36E3F" w:rsidRPr="00BB7391" w:rsidRDefault="00E36E3F" w:rsidP="007329BF">
      <w:pPr>
        <w:spacing w:line="276" w:lineRule="auto"/>
        <w:ind w:left="270"/>
        <w:jc w:val="both"/>
        <w:rPr>
          <w:rFonts w:cs="Times New Roman"/>
          <w:szCs w:val="24"/>
          <w:lang w:val="en-US"/>
        </w:rPr>
      </w:pPr>
      <w:r w:rsidRPr="00BB7391">
        <w:rPr>
          <w:rFonts w:cs="Times New Roman"/>
          <w:szCs w:val="24"/>
          <w:lang w:val="en-US"/>
        </w:rPr>
        <w:t>Christian Story also revolves around the Ministry of Christ. The Ministry of Christ is Kingdom Centred based on His Abba Experience. The Ministry of Christ is Prophetic Ministry, Shepherd, Crowning His Ministry in His Paschal Mystery. Christ established the Church as a Kingdom of Ministers to make Christ Present Through Her Ministry.</w:t>
      </w:r>
    </w:p>
    <w:p w14:paraId="1F8F5BB4" w14:textId="77777777" w:rsidR="00DD331B" w:rsidRPr="00BB7391" w:rsidRDefault="00DD331B" w:rsidP="007329BF">
      <w:pPr>
        <w:spacing w:line="276" w:lineRule="auto"/>
        <w:ind w:left="270"/>
        <w:jc w:val="both"/>
        <w:rPr>
          <w:rFonts w:cs="Times New Roman"/>
          <w:szCs w:val="24"/>
          <w:lang w:val="en-US"/>
        </w:rPr>
      </w:pPr>
    </w:p>
    <w:p w14:paraId="59BDBD97" w14:textId="77777777" w:rsidR="00311C90" w:rsidRPr="00BB7391" w:rsidRDefault="00E36E3F" w:rsidP="007329BF">
      <w:pPr>
        <w:spacing w:line="276" w:lineRule="auto"/>
        <w:ind w:left="270"/>
        <w:jc w:val="both"/>
        <w:rPr>
          <w:rFonts w:cs="Times New Roman"/>
          <w:b/>
          <w:szCs w:val="24"/>
          <w:lang w:val="en-US"/>
        </w:rPr>
      </w:pPr>
      <w:r w:rsidRPr="00BB7391">
        <w:rPr>
          <w:rFonts w:cs="Times New Roman"/>
          <w:b/>
          <w:szCs w:val="24"/>
          <w:lang w:val="en-US"/>
        </w:rPr>
        <w:t xml:space="preserve">DEFINITIONS OF THEOLOGY </w:t>
      </w:r>
    </w:p>
    <w:p w14:paraId="5F1F2258" w14:textId="77777777" w:rsidR="00E36E3F" w:rsidRPr="00BB7391" w:rsidRDefault="00E36E3F" w:rsidP="007329BF">
      <w:pPr>
        <w:spacing w:line="276" w:lineRule="auto"/>
        <w:ind w:left="270"/>
        <w:jc w:val="both"/>
        <w:rPr>
          <w:rFonts w:cs="Times New Roman"/>
          <w:szCs w:val="24"/>
          <w:lang w:val="en-US"/>
        </w:rPr>
      </w:pPr>
      <w:r w:rsidRPr="00BB7391">
        <w:rPr>
          <w:rFonts w:cs="Times New Roman"/>
          <w:szCs w:val="24"/>
          <w:lang w:val="en-US"/>
        </w:rPr>
        <w:t>Theology as FAITH Seeking ... It is a Search of the Faithful… for…???</w:t>
      </w:r>
    </w:p>
    <w:p w14:paraId="487577AA" w14:textId="7C6403D0" w:rsidR="00E36E3F" w:rsidRPr="00BB7391" w:rsidRDefault="00E36E3F" w:rsidP="007329BF">
      <w:pPr>
        <w:spacing w:line="276" w:lineRule="auto"/>
        <w:ind w:left="270"/>
        <w:jc w:val="both"/>
        <w:rPr>
          <w:rFonts w:cs="Times New Roman"/>
          <w:szCs w:val="24"/>
          <w:lang w:val="en-US"/>
        </w:rPr>
      </w:pPr>
      <w:r w:rsidRPr="00BB7391">
        <w:rPr>
          <w:rFonts w:cs="Times New Roman"/>
          <w:b/>
          <w:szCs w:val="24"/>
          <w:lang w:val="en-US"/>
        </w:rPr>
        <w:t>THEOLOGY AS FAITH SEEKING UNDERSTANDING</w:t>
      </w:r>
      <w:r w:rsidRPr="00BB7391">
        <w:rPr>
          <w:rFonts w:cs="Times New Roman"/>
          <w:szCs w:val="24"/>
          <w:lang w:val="en-US"/>
        </w:rPr>
        <w:t xml:space="preserve"> (Fides Quaerens </w:t>
      </w:r>
      <w:r w:rsidR="00BB7391" w:rsidRPr="00BB7391">
        <w:rPr>
          <w:rFonts w:cs="Times New Roman"/>
          <w:szCs w:val="24"/>
          <w:lang w:val="en-US"/>
        </w:rPr>
        <w:t>Intellectum) -</w:t>
      </w:r>
      <w:r w:rsidRPr="00BB7391">
        <w:rPr>
          <w:rFonts w:cs="Times New Roman"/>
          <w:szCs w:val="24"/>
          <w:lang w:val="en-US"/>
        </w:rPr>
        <w:t xml:space="preserve"> St. Anselm. Faith, Seeking, Understanding: An Active Love of God seeking a Deeper Knowledge of God. Seeking balances Fideism (Faith) &amp; Rationalism (Understanding) Fideism accepts everything revealed by God without </w:t>
      </w:r>
      <w:r w:rsidR="00BB7391" w:rsidRPr="00BB7391">
        <w:rPr>
          <w:rFonts w:cs="Times New Roman"/>
          <w:szCs w:val="24"/>
          <w:lang w:val="en-US"/>
        </w:rPr>
        <w:t>any Attempt</w:t>
      </w:r>
      <w:r w:rsidRPr="00BB7391">
        <w:rPr>
          <w:rFonts w:cs="Times New Roman"/>
          <w:szCs w:val="24"/>
          <w:lang w:val="en-US"/>
        </w:rPr>
        <w:t xml:space="preserve"> to scrutinize it by Reason (The Role of Understanding is downplayed) Rationalism rejects everything that is not clearly understood by Reason (The Role of Faith is downplayed)</w:t>
      </w:r>
    </w:p>
    <w:p w14:paraId="5D7C8B99" w14:textId="77ED51D7" w:rsidR="00E36E3F" w:rsidRPr="00BB7391" w:rsidRDefault="00E36E3F" w:rsidP="007329BF">
      <w:pPr>
        <w:spacing w:line="276" w:lineRule="auto"/>
        <w:ind w:left="270"/>
        <w:jc w:val="both"/>
        <w:rPr>
          <w:rFonts w:cs="Times New Roman"/>
          <w:szCs w:val="24"/>
          <w:lang w:val="en-US"/>
        </w:rPr>
      </w:pPr>
      <w:r w:rsidRPr="00BB7391">
        <w:rPr>
          <w:rFonts w:cs="Times New Roman"/>
          <w:b/>
          <w:szCs w:val="24"/>
          <w:lang w:val="en-US"/>
        </w:rPr>
        <w:t>THEOLOGY AS FAITH SEEKING JUSTICE</w:t>
      </w:r>
      <w:r w:rsidRPr="00BB7391">
        <w:rPr>
          <w:rFonts w:cs="Times New Roman"/>
          <w:szCs w:val="24"/>
          <w:lang w:val="en-US"/>
        </w:rPr>
        <w:t xml:space="preserve"> Theology is Critical Reflection on Christian Praxis in the Light of the Word. - Gustavo Gutierrez, A Theology of Liberation. Liberation Theology, Kingdom of God, Freedom-Fellowship-Justice (Lk 4:16-21; Mt 25:31-46; GS 1); Orthopraxis rather than Orthodoxy; Bullock Cart Model rather than Helicopter Model; Worm</w:t>
      </w:r>
      <w:r w:rsidR="00767B61">
        <w:rPr>
          <w:rFonts w:cs="Times New Roman"/>
          <w:szCs w:val="24"/>
          <w:lang w:val="en-US"/>
        </w:rPr>
        <w:t>’</w:t>
      </w:r>
      <w:r w:rsidRPr="00BB7391">
        <w:rPr>
          <w:rFonts w:cs="Times New Roman"/>
          <w:szCs w:val="24"/>
          <w:lang w:val="en-US"/>
        </w:rPr>
        <w:t>s Eye View rather than Bird</w:t>
      </w:r>
      <w:r w:rsidR="00767B61">
        <w:rPr>
          <w:rFonts w:cs="Times New Roman"/>
          <w:szCs w:val="24"/>
          <w:lang w:val="en-US"/>
        </w:rPr>
        <w:t>’</w:t>
      </w:r>
      <w:r w:rsidRPr="00BB7391">
        <w:rPr>
          <w:rFonts w:cs="Times New Roman"/>
          <w:szCs w:val="24"/>
          <w:lang w:val="en-US"/>
        </w:rPr>
        <w:t>s Eye View; The Here and Now. Faith is Praxis Oriented. The Word of God must be received in the Context of a Concrete Situation. Faith implies Solidarity with the Poor and Commitment to the Cause of Justice.</w:t>
      </w:r>
    </w:p>
    <w:p w14:paraId="0E045A6E" w14:textId="77777777" w:rsidR="00E36E3F" w:rsidRPr="00BB7391" w:rsidRDefault="00BE5269" w:rsidP="007329BF">
      <w:pPr>
        <w:spacing w:line="276" w:lineRule="auto"/>
        <w:ind w:left="270"/>
        <w:jc w:val="both"/>
        <w:rPr>
          <w:rFonts w:cs="Times New Roman"/>
          <w:szCs w:val="24"/>
          <w:lang w:val="en-US"/>
        </w:rPr>
      </w:pPr>
      <w:r w:rsidRPr="00BB7391">
        <w:rPr>
          <w:rFonts w:cs="Times New Roman"/>
          <w:b/>
          <w:szCs w:val="24"/>
          <w:lang w:val="en-US"/>
        </w:rPr>
        <w:t>THEOLOGY AS FAITH SEEKING DIALOGUE</w:t>
      </w:r>
      <w:r w:rsidRPr="00BB7391">
        <w:rPr>
          <w:rFonts w:cs="Times New Roman"/>
          <w:szCs w:val="24"/>
          <w:lang w:val="en-US"/>
        </w:rPr>
        <w:t xml:space="preserve"> </w:t>
      </w:r>
      <w:r w:rsidR="00E36E3F" w:rsidRPr="00BB7391">
        <w:rPr>
          <w:rFonts w:cs="Times New Roman"/>
          <w:szCs w:val="24"/>
          <w:lang w:val="en-US"/>
        </w:rPr>
        <w:t>= Ecumenism, Dialogue, Theology of Religions Theology as Faith seeking Love = Supreme Commandment of Love, Prema Marga, Agape, Abba Theology as Faith seeking Interiority = Spiritual Theology</w:t>
      </w:r>
    </w:p>
    <w:p w14:paraId="580DEC60" w14:textId="77777777" w:rsidR="00E36E3F" w:rsidRPr="00BB7391" w:rsidRDefault="00BE5269" w:rsidP="007329BF">
      <w:pPr>
        <w:spacing w:line="276" w:lineRule="auto"/>
        <w:ind w:left="270"/>
        <w:jc w:val="both"/>
        <w:rPr>
          <w:rFonts w:cs="Times New Roman"/>
          <w:szCs w:val="24"/>
          <w:lang w:val="en-US"/>
        </w:rPr>
      </w:pPr>
      <w:r w:rsidRPr="00BB7391">
        <w:rPr>
          <w:rFonts w:cs="Times New Roman"/>
          <w:b/>
          <w:szCs w:val="24"/>
          <w:lang w:val="en-US"/>
        </w:rPr>
        <w:t>THEOLOGY AS FAITH SEEKING HARMONY</w:t>
      </w:r>
      <w:r w:rsidRPr="00BB7391">
        <w:rPr>
          <w:rFonts w:cs="Times New Roman"/>
          <w:szCs w:val="24"/>
          <w:lang w:val="en-US"/>
        </w:rPr>
        <w:t xml:space="preserve"> </w:t>
      </w:r>
      <w:r w:rsidR="00E36E3F" w:rsidRPr="00BB7391">
        <w:rPr>
          <w:rFonts w:cs="Times New Roman"/>
          <w:szCs w:val="24"/>
          <w:lang w:val="en-US"/>
        </w:rPr>
        <w:t>= Eco Theology, Subaltern Theology Theology as Faith seeking Integrity = Wholeness, Consummation, Omega, Eschatology Theology as Faith seeking Ritual Expression = Worship, Liturgy, Sacraments</w:t>
      </w:r>
    </w:p>
    <w:p w14:paraId="2932047B" w14:textId="77777777" w:rsidR="00E36E3F" w:rsidRPr="00BB7391" w:rsidRDefault="00BE5269" w:rsidP="007329BF">
      <w:pPr>
        <w:spacing w:line="276" w:lineRule="auto"/>
        <w:ind w:left="270"/>
        <w:jc w:val="both"/>
        <w:rPr>
          <w:rFonts w:cs="Times New Roman"/>
          <w:szCs w:val="24"/>
          <w:lang w:val="en-US"/>
        </w:rPr>
      </w:pPr>
      <w:r w:rsidRPr="00BB7391">
        <w:rPr>
          <w:rFonts w:cs="Times New Roman"/>
          <w:b/>
          <w:szCs w:val="24"/>
          <w:lang w:val="en-US"/>
        </w:rPr>
        <w:lastRenderedPageBreak/>
        <w:t>THEOLOGY AS THE STUDY AND INTERPRETATION OF THE SACRED SCRIPTURES</w:t>
      </w:r>
      <w:r w:rsidR="00E36E3F" w:rsidRPr="00BB7391">
        <w:rPr>
          <w:rFonts w:cs="Times New Roman"/>
          <w:szCs w:val="24"/>
          <w:lang w:val="en-US"/>
        </w:rPr>
        <w:t>. Early Fathers (Fathers of the Church, An Introduction to Theology, p. 8-9)</w:t>
      </w:r>
    </w:p>
    <w:p w14:paraId="7EE2A1D8" w14:textId="7B9ED48C" w:rsidR="00E36E3F" w:rsidRPr="00BB7391" w:rsidRDefault="00BE5269" w:rsidP="007329BF">
      <w:pPr>
        <w:spacing w:line="276" w:lineRule="auto"/>
        <w:ind w:left="270"/>
        <w:jc w:val="both"/>
        <w:rPr>
          <w:rFonts w:cs="Times New Roman"/>
          <w:szCs w:val="24"/>
          <w:lang w:val="en-US"/>
        </w:rPr>
      </w:pPr>
      <w:r w:rsidRPr="00BB7391">
        <w:rPr>
          <w:rFonts w:cs="Times New Roman"/>
          <w:b/>
          <w:szCs w:val="24"/>
          <w:lang w:val="en-US"/>
        </w:rPr>
        <w:t>THEOLOGY AS BELIEVERS</w:t>
      </w:r>
      <w:r w:rsidR="00767B61">
        <w:rPr>
          <w:rFonts w:cs="Times New Roman"/>
          <w:b/>
          <w:szCs w:val="24"/>
          <w:lang w:val="en-US"/>
        </w:rPr>
        <w:t>’</w:t>
      </w:r>
      <w:r w:rsidRPr="00BB7391">
        <w:rPr>
          <w:rFonts w:cs="Times New Roman"/>
          <w:b/>
          <w:szCs w:val="24"/>
          <w:lang w:val="en-US"/>
        </w:rPr>
        <w:t xml:space="preserve"> SEARCHING FOR AN EXPERIENTIAL UNDERSTANDING OF GOD </w:t>
      </w:r>
      <w:r w:rsidR="00E36E3F" w:rsidRPr="00BB7391">
        <w:rPr>
          <w:rFonts w:cs="Times New Roman"/>
          <w:szCs w:val="24"/>
          <w:lang w:val="en-US"/>
        </w:rPr>
        <w:t xml:space="preserve">as Relevant to transforming Their Lives in the World (Michael Amaladoss, SJ, </w:t>
      </w:r>
      <w:r w:rsidR="00AE43E9" w:rsidRPr="00BB7391">
        <w:rPr>
          <w:rFonts w:cs="Times New Roman"/>
          <w:szCs w:val="24"/>
          <w:lang w:val="en-US"/>
        </w:rPr>
        <w:t>“</w:t>
      </w:r>
      <w:r w:rsidR="00E36E3F" w:rsidRPr="00BB7391">
        <w:rPr>
          <w:rFonts w:cs="Times New Roman"/>
          <w:szCs w:val="24"/>
          <w:lang w:val="en-US"/>
        </w:rPr>
        <w:t>Towards an Indian Theology</w:t>
      </w:r>
      <w:r w:rsidR="00AE43E9" w:rsidRPr="00BB7391">
        <w:rPr>
          <w:rFonts w:cs="Times New Roman"/>
          <w:szCs w:val="24"/>
          <w:lang w:val="en-US"/>
        </w:rPr>
        <w:t>”</w:t>
      </w:r>
      <w:r w:rsidR="00E36E3F" w:rsidRPr="00BB7391">
        <w:rPr>
          <w:rFonts w:cs="Times New Roman"/>
          <w:szCs w:val="24"/>
          <w:lang w:val="en-US"/>
        </w:rPr>
        <w:t>. pp. 43-56)</w:t>
      </w:r>
    </w:p>
    <w:p w14:paraId="5767E064" w14:textId="77777777" w:rsidR="00E36E3F" w:rsidRPr="00BB7391" w:rsidRDefault="00E36E3F" w:rsidP="007329BF">
      <w:pPr>
        <w:spacing w:line="276" w:lineRule="auto"/>
        <w:ind w:left="270"/>
        <w:jc w:val="both"/>
        <w:rPr>
          <w:rFonts w:cs="Times New Roman"/>
          <w:szCs w:val="24"/>
          <w:lang w:val="en-US"/>
        </w:rPr>
      </w:pPr>
      <w:r w:rsidRPr="00BB7391">
        <w:rPr>
          <w:rFonts w:cs="Times New Roman"/>
          <w:szCs w:val="24"/>
          <w:lang w:val="en-US"/>
        </w:rPr>
        <w:t>Christian Theology attempts to construe all things, the World, Human Existence, Human History and Society, as well as God within the Vision that is mediated to the Christian Community by its Religious Symbols: Jesus, Eucharist, Sacraments etc. (Roger Haight, Dynamics of Theology, p.1.)</w:t>
      </w:r>
    </w:p>
    <w:p w14:paraId="47183F29" w14:textId="77777777" w:rsidR="00E36E3F" w:rsidRPr="00BB7391" w:rsidRDefault="00E36E3F" w:rsidP="007329BF">
      <w:pPr>
        <w:spacing w:line="276" w:lineRule="auto"/>
        <w:ind w:left="270"/>
        <w:jc w:val="both"/>
        <w:rPr>
          <w:rFonts w:cs="Times New Roman"/>
          <w:b/>
          <w:szCs w:val="24"/>
          <w:lang w:val="en-US"/>
        </w:rPr>
      </w:pPr>
      <w:r w:rsidRPr="00BB7391">
        <w:rPr>
          <w:rFonts w:cs="Times New Roman"/>
          <w:b/>
          <w:szCs w:val="24"/>
          <w:lang w:val="en-US"/>
        </w:rPr>
        <w:t>THEOLOGY AS HERMENEUTICS</w:t>
      </w:r>
    </w:p>
    <w:p w14:paraId="083BD1C7" w14:textId="77777777" w:rsidR="00E36E3F" w:rsidRPr="00BB7391" w:rsidRDefault="00E36E3F" w:rsidP="007329BF">
      <w:pPr>
        <w:spacing w:line="276" w:lineRule="auto"/>
        <w:ind w:left="270"/>
        <w:jc w:val="both"/>
        <w:rPr>
          <w:rFonts w:cs="Times New Roman"/>
          <w:szCs w:val="24"/>
          <w:lang w:val="en-US"/>
        </w:rPr>
      </w:pPr>
      <w:r w:rsidRPr="00BB7391">
        <w:rPr>
          <w:rFonts w:cs="Times New Roman"/>
          <w:szCs w:val="24"/>
          <w:lang w:val="en-US"/>
        </w:rPr>
        <w:t>Theology is the Interpretation of Christian Faith in the Context of Contemporary Existential Realities and the Interpretation of Contemporary Realities in the Light of the Word of God (GS 4-5) Read the Signs of the Times in the Light of the Gospel (GS 4), Go forth and Smell the Sheep Scrutinize, Criticize, Challenge and if necessary Reform the Church Teachings (EENS, Dialogue, Ecumenism, UR 11)</w:t>
      </w:r>
    </w:p>
    <w:p w14:paraId="79EB7683" w14:textId="77777777" w:rsidR="00BE5269" w:rsidRPr="00BB7391" w:rsidRDefault="00BE5269" w:rsidP="007329BF">
      <w:pPr>
        <w:spacing w:line="276" w:lineRule="auto"/>
        <w:ind w:left="270"/>
        <w:jc w:val="both"/>
        <w:rPr>
          <w:rFonts w:cs="Times New Roman"/>
          <w:szCs w:val="24"/>
          <w:lang w:val="en-US"/>
        </w:rPr>
      </w:pPr>
    </w:p>
    <w:p w14:paraId="592E7AC5" w14:textId="77777777" w:rsidR="00311C90" w:rsidRPr="00BB7391" w:rsidRDefault="00E36E3F" w:rsidP="007329BF">
      <w:pPr>
        <w:spacing w:line="276" w:lineRule="auto"/>
        <w:ind w:left="270"/>
        <w:jc w:val="both"/>
        <w:rPr>
          <w:rFonts w:cs="Times New Roman"/>
          <w:b/>
          <w:szCs w:val="24"/>
          <w:lang w:val="en-US"/>
        </w:rPr>
      </w:pPr>
      <w:r w:rsidRPr="00BB7391">
        <w:rPr>
          <w:rFonts w:cs="Times New Roman"/>
          <w:b/>
          <w:szCs w:val="24"/>
          <w:lang w:val="en-US"/>
        </w:rPr>
        <w:t xml:space="preserve">WORKING DEFINITION OF THEOLOGY  </w:t>
      </w:r>
    </w:p>
    <w:p w14:paraId="6728C915" w14:textId="77777777" w:rsidR="00E36E3F" w:rsidRPr="00BB7391" w:rsidRDefault="00E36E3F" w:rsidP="007329BF">
      <w:pPr>
        <w:pStyle w:val="ListParagraph"/>
        <w:numPr>
          <w:ilvl w:val="0"/>
          <w:numId w:val="7"/>
        </w:numPr>
        <w:spacing w:line="276" w:lineRule="auto"/>
        <w:ind w:left="270" w:hanging="270"/>
        <w:jc w:val="both"/>
        <w:rPr>
          <w:rFonts w:cs="Times New Roman"/>
          <w:szCs w:val="24"/>
          <w:lang w:val="en-US"/>
        </w:rPr>
      </w:pPr>
      <w:r w:rsidRPr="00BB7391">
        <w:rPr>
          <w:rFonts w:cs="Times New Roman"/>
          <w:szCs w:val="24"/>
          <w:lang w:val="en-US"/>
        </w:rPr>
        <w:t>Christian Theology is a Systematic and Critical Interpretation of the Meaning of Human Life and Reality in General from the Perspective of the Revelation in Jesus Christ on the One Hand, and Reinterpretation of Christian Faith on the Other ... … in the Light of the New Experience and Context of the Changing Realities of the World, in and by the Believing Community. (An Introduction to Theology, p. 20-21)</w:t>
      </w:r>
    </w:p>
    <w:p w14:paraId="22B70B97" w14:textId="77777777" w:rsidR="00E36E3F" w:rsidRPr="00BB7391" w:rsidRDefault="00E36E3F" w:rsidP="007329BF">
      <w:pPr>
        <w:pStyle w:val="ListParagraph"/>
        <w:numPr>
          <w:ilvl w:val="0"/>
          <w:numId w:val="7"/>
        </w:numPr>
        <w:spacing w:line="276" w:lineRule="auto"/>
        <w:ind w:left="270" w:hanging="270"/>
        <w:jc w:val="both"/>
        <w:rPr>
          <w:rFonts w:cs="Times New Roman"/>
          <w:szCs w:val="24"/>
          <w:lang w:val="en-US"/>
        </w:rPr>
      </w:pPr>
      <w:r w:rsidRPr="00BB7391">
        <w:rPr>
          <w:rFonts w:cs="Times New Roman"/>
          <w:szCs w:val="24"/>
          <w:lang w:val="en-US"/>
        </w:rPr>
        <w:t>Christian Theology deals with the Ultimate Meaning and Mystery of Human Life and of Reality in its Totality, including the Human-Cosmic-Divine, from the Perspective of Christian Revelation as enshrined in the Bible and the Christian Tradition. (An Introduction to Theology, p. 20-21)</w:t>
      </w:r>
    </w:p>
    <w:p w14:paraId="634454FA" w14:textId="77777777" w:rsidR="00BE5269" w:rsidRPr="00BB7391" w:rsidRDefault="00BE5269" w:rsidP="007329BF">
      <w:pPr>
        <w:pStyle w:val="ListParagraph"/>
        <w:spacing w:line="276" w:lineRule="auto"/>
        <w:ind w:left="270"/>
        <w:jc w:val="both"/>
        <w:rPr>
          <w:rFonts w:cs="Times New Roman"/>
          <w:szCs w:val="24"/>
          <w:lang w:val="en-US"/>
        </w:rPr>
      </w:pPr>
    </w:p>
    <w:p w14:paraId="4F7CF2B4" w14:textId="77777777" w:rsidR="00E36E3F" w:rsidRPr="00BB7391" w:rsidRDefault="00E36E3F" w:rsidP="007329BF">
      <w:pPr>
        <w:spacing w:line="276" w:lineRule="auto"/>
        <w:ind w:left="270"/>
        <w:jc w:val="both"/>
        <w:rPr>
          <w:rFonts w:cs="Times New Roman"/>
          <w:b/>
          <w:szCs w:val="24"/>
          <w:lang w:val="en-US"/>
        </w:rPr>
      </w:pPr>
      <w:r w:rsidRPr="00BB7391">
        <w:rPr>
          <w:rFonts w:cs="Times New Roman"/>
          <w:b/>
          <w:szCs w:val="24"/>
          <w:lang w:val="en-US"/>
        </w:rPr>
        <w:t>BALANCE BETWEEN POLARITIES</w:t>
      </w:r>
    </w:p>
    <w:p w14:paraId="0777D536" w14:textId="77777777" w:rsidR="00E36E3F" w:rsidRPr="00BB7391" w:rsidRDefault="00E36E3F" w:rsidP="007329BF">
      <w:pPr>
        <w:spacing w:line="276" w:lineRule="auto"/>
        <w:ind w:left="270"/>
        <w:jc w:val="both"/>
        <w:rPr>
          <w:rFonts w:cs="Times New Roman"/>
          <w:szCs w:val="24"/>
          <w:lang w:val="en-US"/>
        </w:rPr>
      </w:pPr>
      <w:r w:rsidRPr="00BB7391">
        <w:rPr>
          <w:rFonts w:cs="Times New Roman"/>
          <w:b/>
          <w:szCs w:val="24"/>
          <w:lang w:val="en-US"/>
        </w:rPr>
        <w:t>1. Mystery and Intelligibility:</w:t>
      </w:r>
      <w:r w:rsidRPr="00BB7391">
        <w:rPr>
          <w:rFonts w:cs="Times New Roman"/>
          <w:szCs w:val="24"/>
          <w:lang w:val="en-US"/>
        </w:rPr>
        <w:t xml:space="preserve"> Theologizing is a Rational Activity and Theology has to be Intelligible. But, Theology has to safeguard and maintain the Mystery of the Divine and Divine Revelation.</w:t>
      </w:r>
    </w:p>
    <w:p w14:paraId="1B3B28B9" w14:textId="77777777" w:rsidR="00E36E3F" w:rsidRPr="00BB7391" w:rsidRDefault="00E36E3F" w:rsidP="007329BF">
      <w:pPr>
        <w:spacing w:line="276" w:lineRule="auto"/>
        <w:ind w:left="270"/>
        <w:jc w:val="both"/>
        <w:rPr>
          <w:rFonts w:cs="Times New Roman"/>
          <w:szCs w:val="24"/>
          <w:lang w:val="en-US"/>
        </w:rPr>
      </w:pPr>
      <w:r w:rsidRPr="00BB7391">
        <w:rPr>
          <w:rFonts w:cs="Times New Roman"/>
          <w:b/>
          <w:szCs w:val="24"/>
          <w:lang w:val="en-US"/>
        </w:rPr>
        <w:t>2. Identity and Change:</w:t>
      </w:r>
      <w:r w:rsidRPr="00BB7391">
        <w:rPr>
          <w:rFonts w:cs="Times New Roman"/>
          <w:szCs w:val="24"/>
          <w:lang w:val="en-US"/>
        </w:rPr>
        <w:t xml:space="preserve"> The Original Faith-Language in the Sacred Scriptures has a Perennial Value. But, It calls for continuous Reinterpretation and Reformulation of its Content.</w:t>
      </w:r>
    </w:p>
    <w:p w14:paraId="47960C36" w14:textId="77777777" w:rsidR="00E36E3F" w:rsidRPr="00BB7391" w:rsidRDefault="00E36E3F" w:rsidP="007329BF">
      <w:pPr>
        <w:spacing w:line="276" w:lineRule="auto"/>
        <w:ind w:left="270"/>
        <w:jc w:val="both"/>
        <w:rPr>
          <w:rFonts w:cs="Times New Roman"/>
          <w:szCs w:val="24"/>
          <w:lang w:val="en-US"/>
        </w:rPr>
      </w:pPr>
      <w:r w:rsidRPr="00BB7391">
        <w:rPr>
          <w:rFonts w:cs="Times New Roman"/>
          <w:b/>
          <w:szCs w:val="24"/>
          <w:lang w:val="en-US"/>
        </w:rPr>
        <w:t>3. Committed and Critical:</w:t>
      </w:r>
      <w:r w:rsidRPr="00BB7391">
        <w:rPr>
          <w:rFonts w:cs="Times New Roman"/>
          <w:szCs w:val="24"/>
          <w:lang w:val="en-US"/>
        </w:rPr>
        <w:t xml:space="preserve"> Theology is a committed Engagement. It is a practical Discipline that challenges and changes our Life. At the same Time, It is a critical Activity because Theology examines all Christian Beliefs, Traditions, and Practices in the Light of Contemporary Knowledge and Experience.</w:t>
      </w:r>
    </w:p>
    <w:p w14:paraId="625F46A3" w14:textId="77777777" w:rsidR="00E36E3F" w:rsidRPr="00BB7391" w:rsidRDefault="00E36E3F" w:rsidP="007329BF">
      <w:pPr>
        <w:spacing w:line="276" w:lineRule="auto"/>
        <w:ind w:left="270"/>
        <w:jc w:val="both"/>
        <w:rPr>
          <w:rFonts w:cs="Times New Roman"/>
          <w:szCs w:val="24"/>
          <w:lang w:val="en-US"/>
        </w:rPr>
      </w:pPr>
      <w:r w:rsidRPr="00BB7391">
        <w:rPr>
          <w:rFonts w:cs="Times New Roman"/>
          <w:b/>
          <w:szCs w:val="24"/>
          <w:lang w:val="en-US"/>
        </w:rPr>
        <w:t>4. Community and Individual Theologian:</w:t>
      </w:r>
      <w:r w:rsidRPr="00BB7391">
        <w:rPr>
          <w:rFonts w:cs="Times New Roman"/>
          <w:szCs w:val="24"/>
          <w:lang w:val="en-US"/>
        </w:rPr>
        <w:t xml:space="preserve"> Christian Faith is deposited and transmitted in a Community. Christian Community is the Locus Theologicus. The Individual Theologian in a Community shares the Faith, Vision, Charism of the Community. S/He also plays a Prophetic Role in the Community. </w:t>
      </w:r>
    </w:p>
    <w:p w14:paraId="7C25BEF1" w14:textId="77777777" w:rsidR="00E36E3F" w:rsidRPr="00BB7391" w:rsidRDefault="00E36E3F" w:rsidP="007329BF">
      <w:pPr>
        <w:spacing w:line="276" w:lineRule="auto"/>
        <w:ind w:left="270"/>
        <w:jc w:val="both"/>
        <w:rPr>
          <w:rFonts w:cs="Times New Roman"/>
          <w:szCs w:val="24"/>
          <w:lang w:val="en-US"/>
        </w:rPr>
      </w:pPr>
      <w:r w:rsidRPr="00BB7391">
        <w:rPr>
          <w:rFonts w:cs="Times New Roman"/>
          <w:b/>
          <w:szCs w:val="24"/>
          <w:lang w:val="en-US"/>
        </w:rPr>
        <w:t>5. One and Many:</w:t>
      </w:r>
      <w:r w:rsidRPr="00BB7391">
        <w:rPr>
          <w:rFonts w:cs="Times New Roman"/>
          <w:szCs w:val="24"/>
          <w:lang w:val="en-US"/>
        </w:rPr>
        <w:t xml:space="preserve"> The Core of Christian Theology is the Christ-Event. This is the Basis of Christian Theology. But within Christianity there are various Traditions: Catholic, Orthodox, </w:t>
      </w:r>
      <w:r w:rsidRPr="00BB7391">
        <w:rPr>
          <w:rFonts w:cs="Times New Roman"/>
          <w:szCs w:val="24"/>
          <w:lang w:val="en-US"/>
        </w:rPr>
        <w:lastRenderedPageBreak/>
        <w:t>Protestant, Pentecostal, etc.; A Catholic Theology but many Schools of Theology. One Truth experienced but expressed differently. (RV 1:164:46: Ekam sat viprah bahudha vadanti)</w:t>
      </w:r>
    </w:p>
    <w:p w14:paraId="4F1B1AB0" w14:textId="77777777" w:rsidR="00E36E3F" w:rsidRPr="00BB7391" w:rsidRDefault="00E36E3F" w:rsidP="007329BF">
      <w:pPr>
        <w:spacing w:line="276" w:lineRule="auto"/>
        <w:ind w:left="270"/>
        <w:jc w:val="both"/>
        <w:rPr>
          <w:rFonts w:cs="Times New Roman"/>
          <w:szCs w:val="24"/>
          <w:lang w:val="en-US"/>
        </w:rPr>
      </w:pPr>
      <w:r w:rsidRPr="00BB7391">
        <w:rPr>
          <w:rFonts w:cs="Times New Roman"/>
          <w:b/>
          <w:szCs w:val="24"/>
          <w:lang w:val="en-US"/>
        </w:rPr>
        <w:t>6. Universal and Contextual:</w:t>
      </w:r>
      <w:r w:rsidRPr="00BB7391">
        <w:rPr>
          <w:rFonts w:cs="Times New Roman"/>
          <w:szCs w:val="24"/>
          <w:lang w:val="en-US"/>
        </w:rPr>
        <w:t xml:space="preserve"> The Theology of Thomas Aquinas was considered a Perennial Theology for the Entire Catholic Church. But, it was a Product of His Time. No Theology is Perennial. All Theologies are Contextual = Conditioned by the Historical, Social and Cultural Context.  Liberation, Feminist, Black, Dalit, Tribal, Eco...</w:t>
      </w:r>
    </w:p>
    <w:p w14:paraId="5DDBA495" w14:textId="77777777" w:rsidR="00BE5269" w:rsidRPr="00BB7391" w:rsidRDefault="00E36E3F" w:rsidP="007329BF">
      <w:pPr>
        <w:spacing w:line="276" w:lineRule="auto"/>
        <w:ind w:left="270"/>
        <w:jc w:val="both"/>
        <w:rPr>
          <w:rFonts w:cs="Times New Roman"/>
          <w:szCs w:val="24"/>
          <w:lang w:val="en-US"/>
        </w:rPr>
      </w:pPr>
      <w:r w:rsidRPr="00BB7391">
        <w:rPr>
          <w:rFonts w:cs="Times New Roman"/>
          <w:b/>
          <w:szCs w:val="24"/>
          <w:lang w:val="en-US"/>
        </w:rPr>
        <w:t>7. Orthodoxy and Orthopraxis:</w:t>
      </w:r>
      <w:r w:rsidRPr="00BB7391">
        <w:rPr>
          <w:rFonts w:cs="Times New Roman"/>
          <w:szCs w:val="24"/>
          <w:lang w:val="en-US"/>
        </w:rPr>
        <w:t xml:space="preserve"> Orthodoxy is Faithfulness to the Original and Authentic Christian Faith.  But Christian Faith should be concerned with Right Doing in order to change the World and Society, namely Orthopraxis. </w:t>
      </w:r>
    </w:p>
    <w:p w14:paraId="4E45CF61" w14:textId="77777777" w:rsidR="00E36E3F" w:rsidRPr="00BB7391" w:rsidRDefault="00BE5269" w:rsidP="007329BF">
      <w:pPr>
        <w:spacing w:line="276" w:lineRule="auto"/>
        <w:ind w:left="270"/>
        <w:jc w:val="both"/>
        <w:rPr>
          <w:rFonts w:cs="Times New Roman"/>
          <w:szCs w:val="24"/>
          <w:lang w:val="en-US"/>
        </w:rPr>
      </w:pPr>
      <w:r w:rsidRPr="00BB7391">
        <w:rPr>
          <w:rFonts w:cs="Times New Roman"/>
          <w:b/>
          <w:szCs w:val="24"/>
          <w:lang w:val="en-US"/>
        </w:rPr>
        <w:t xml:space="preserve">               </w:t>
      </w:r>
      <w:r w:rsidR="00E36E3F" w:rsidRPr="00BB7391">
        <w:rPr>
          <w:rFonts w:cs="Times New Roman"/>
          <w:szCs w:val="24"/>
          <w:lang w:val="en-US"/>
        </w:rPr>
        <w:t>All Theories are tested by Praxis; All Doctrines are valid if they are concerned with Praxis.</w:t>
      </w:r>
    </w:p>
    <w:p w14:paraId="6731A19D" w14:textId="77777777" w:rsidR="00BE5269" w:rsidRPr="00BB7391" w:rsidRDefault="00E36E3F" w:rsidP="007329BF">
      <w:pPr>
        <w:spacing w:line="276" w:lineRule="auto"/>
        <w:ind w:left="270"/>
        <w:jc w:val="both"/>
        <w:rPr>
          <w:rFonts w:cs="Times New Roman"/>
          <w:szCs w:val="24"/>
          <w:lang w:val="en-US"/>
        </w:rPr>
      </w:pPr>
      <w:r w:rsidRPr="00BB7391">
        <w:rPr>
          <w:rFonts w:cs="Times New Roman"/>
          <w:szCs w:val="24"/>
          <w:lang w:val="en-US"/>
        </w:rPr>
        <w:t>1. Fundamental Theology 2. Biblical &amp; Scriptural Theology 3. Systematic (or Dogmatic) Theology 4. Moral Theology &amp; Canon Law 5. Spiritual Theology 6. Pastoral Theology 7. Historical Theology and Missiology</w:t>
      </w:r>
    </w:p>
    <w:p w14:paraId="7611FB05" w14:textId="77777777" w:rsidR="00311C90" w:rsidRPr="00BB7391" w:rsidRDefault="00E36E3F" w:rsidP="007329BF">
      <w:pPr>
        <w:spacing w:line="276" w:lineRule="auto"/>
        <w:ind w:left="270"/>
        <w:jc w:val="both"/>
        <w:rPr>
          <w:rFonts w:cs="Times New Roman"/>
          <w:szCs w:val="24"/>
          <w:lang w:val="en-US"/>
        </w:rPr>
      </w:pPr>
      <w:r w:rsidRPr="00BB7391">
        <w:rPr>
          <w:rFonts w:cs="Times New Roman"/>
          <w:szCs w:val="24"/>
          <w:lang w:val="en-US"/>
        </w:rPr>
        <w:t xml:space="preserve"> </w:t>
      </w:r>
    </w:p>
    <w:p w14:paraId="2AD7D9BE" w14:textId="77777777" w:rsidR="00E36E3F" w:rsidRPr="00BB7391" w:rsidRDefault="00E36E3F" w:rsidP="007329BF">
      <w:pPr>
        <w:spacing w:line="276" w:lineRule="auto"/>
        <w:ind w:left="270"/>
        <w:jc w:val="both"/>
        <w:rPr>
          <w:rFonts w:cs="Times New Roman"/>
          <w:b/>
          <w:szCs w:val="24"/>
          <w:lang w:val="en-US"/>
        </w:rPr>
      </w:pPr>
      <w:r w:rsidRPr="00BB7391">
        <w:rPr>
          <w:rFonts w:cs="Times New Roman"/>
          <w:b/>
          <w:szCs w:val="24"/>
          <w:lang w:val="en-US"/>
        </w:rPr>
        <w:t>BRANCHES OF THEOLOGY</w:t>
      </w:r>
    </w:p>
    <w:p w14:paraId="35C9094B" w14:textId="1434DEEA" w:rsidR="00E36E3F" w:rsidRPr="00BB7391" w:rsidRDefault="00E36E3F" w:rsidP="007329BF">
      <w:pPr>
        <w:spacing w:line="276" w:lineRule="auto"/>
        <w:ind w:left="270"/>
        <w:jc w:val="both"/>
        <w:rPr>
          <w:rFonts w:cs="Times New Roman"/>
          <w:b/>
          <w:szCs w:val="24"/>
          <w:lang w:val="en-US"/>
        </w:rPr>
      </w:pPr>
      <w:r w:rsidRPr="00BB7391">
        <w:rPr>
          <w:rFonts w:cs="Times New Roman"/>
          <w:szCs w:val="24"/>
          <w:lang w:val="en-US"/>
        </w:rPr>
        <w:t xml:space="preserve">FUNDAMENTAL THEOLOGY CRITICALLY REFLECTS UPON THE </w:t>
      </w:r>
      <w:r w:rsidR="00AE43E9" w:rsidRPr="00BB7391">
        <w:rPr>
          <w:rFonts w:cs="Times New Roman"/>
          <w:szCs w:val="24"/>
          <w:lang w:val="en-US"/>
        </w:rPr>
        <w:t>“</w:t>
      </w:r>
      <w:r w:rsidRPr="00BB7391">
        <w:rPr>
          <w:rFonts w:cs="Times New Roman"/>
          <w:szCs w:val="24"/>
          <w:lang w:val="en-US"/>
        </w:rPr>
        <w:t>FOUNDATIONS</w:t>
      </w:r>
      <w:r w:rsidR="00AE43E9" w:rsidRPr="00BB7391">
        <w:rPr>
          <w:rFonts w:cs="Times New Roman"/>
          <w:szCs w:val="24"/>
          <w:lang w:val="en-US"/>
        </w:rPr>
        <w:t>”</w:t>
      </w:r>
      <w:r w:rsidRPr="00BB7391">
        <w:rPr>
          <w:rFonts w:cs="Times New Roman"/>
          <w:szCs w:val="24"/>
          <w:lang w:val="en-US"/>
        </w:rPr>
        <w:t xml:space="preserve"> OF THEOLOGY </w:t>
      </w:r>
      <w:r w:rsidRPr="00BB7391">
        <w:rPr>
          <w:rFonts w:cs="Times New Roman"/>
          <w:b/>
          <w:szCs w:val="24"/>
          <w:lang w:val="en-US"/>
        </w:rPr>
        <w:t>FUNDAMENTAL THEOLOGY</w:t>
      </w:r>
    </w:p>
    <w:p w14:paraId="7C764FB8" w14:textId="77777777" w:rsidR="00BE5269" w:rsidRPr="00BB7391" w:rsidRDefault="00E36E3F" w:rsidP="007329BF">
      <w:pPr>
        <w:spacing w:line="276" w:lineRule="auto"/>
        <w:ind w:left="270"/>
        <w:jc w:val="both"/>
        <w:rPr>
          <w:rFonts w:cs="Times New Roman"/>
          <w:szCs w:val="24"/>
          <w:lang w:val="en-US"/>
        </w:rPr>
      </w:pPr>
      <w:r w:rsidRPr="00BB7391">
        <w:rPr>
          <w:rFonts w:cs="Times New Roman"/>
          <w:szCs w:val="24"/>
          <w:lang w:val="en-US"/>
        </w:rPr>
        <w:t xml:space="preserve">All Studies of Theology and Theologizing begin with the Study of Faith and Revelation – the Foundations of Theology. Hence it is called Fundamental Theology. It deals with </w:t>
      </w:r>
      <w:r w:rsidR="00BE5269" w:rsidRPr="00BB7391">
        <w:rPr>
          <w:rFonts w:cs="Times New Roman"/>
          <w:szCs w:val="24"/>
          <w:lang w:val="en-US"/>
        </w:rPr>
        <w:t xml:space="preserve">               </w:t>
      </w:r>
    </w:p>
    <w:p w14:paraId="61DD3F00" w14:textId="77777777" w:rsidR="00BE5269" w:rsidRPr="00BB7391" w:rsidRDefault="00E36E3F" w:rsidP="007329BF">
      <w:pPr>
        <w:spacing w:line="276" w:lineRule="auto"/>
        <w:ind w:left="270"/>
        <w:jc w:val="both"/>
        <w:rPr>
          <w:rFonts w:cs="Times New Roman"/>
          <w:szCs w:val="24"/>
          <w:lang w:val="en-US"/>
        </w:rPr>
      </w:pPr>
      <w:r w:rsidRPr="00BB7391">
        <w:rPr>
          <w:rFonts w:cs="Times New Roman"/>
          <w:szCs w:val="24"/>
          <w:lang w:val="en-US"/>
        </w:rPr>
        <w:t xml:space="preserve">1. Revelation of the Triune God in Jesus Christ </w:t>
      </w:r>
      <w:r w:rsidR="00BE5269" w:rsidRPr="00BB7391">
        <w:rPr>
          <w:rFonts w:cs="Times New Roman"/>
          <w:szCs w:val="24"/>
          <w:lang w:val="en-US"/>
        </w:rPr>
        <w:t xml:space="preserve">                 </w:t>
      </w:r>
    </w:p>
    <w:p w14:paraId="7FC6D842" w14:textId="77777777" w:rsidR="00BE5269" w:rsidRPr="00BB7391" w:rsidRDefault="00E36E3F" w:rsidP="007329BF">
      <w:pPr>
        <w:spacing w:line="276" w:lineRule="auto"/>
        <w:ind w:left="270"/>
        <w:jc w:val="both"/>
        <w:rPr>
          <w:rFonts w:cs="Times New Roman"/>
          <w:szCs w:val="24"/>
          <w:lang w:val="en-US"/>
        </w:rPr>
      </w:pPr>
      <w:r w:rsidRPr="00BB7391">
        <w:rPr>
          <w:rFonts w:cs="Times New Roman"/>
          <w:szCs w:val="24"/>
          <w:lang w:val="en-US"/>
        </w:rPr>
        <w:t xml:space="preserve">2. The Reception of Revelation in Faith </w:t>
      </w:r>
      <w:r w:rsidR="00BE5269" w:rsidRPr="00BB7391">
        <w:rPr>
          <w:rFonts w:cs="Times New Roman"/>
          <w:szCs w:val="24"/>
          <w:lang w:val="en-US"/>
        </w:rPr>
        <w:t xml:space="preserve">                        </w:t>
      </w:r>
    </w:p>
    <w:p w14:paraId="0A636673" w14:textId="77777777" w:rsidR="00BE5269" w:rsidRPr="00BB7391" w:rsidRDefault="00E36E3F" w:rsidP="007329BF">
      <w:pPr>
        <w:tabs>
          <w:tab w:val="left" w:pos="1179"/>
        </w:tabs>
        <w:spacing w:line="276" w:lineRule="auto"/>
        <w:ind w:left="270"/>
        <w:jc w:val="both"/>
        <w:rPr>
          <w:rFonts w:cs="Times New Roman"/>
          <w:szCs w:val="24"/>
          <w:lang w:val="en-US"/>
        </w:rPr>
      </w:pPr>
      <w:r w:rsidRPr="00BB7391">
        <w:rPr>
          <w:rFonts w:cs="Times New Roman"/>
          <w:szCs w:val="24"/>
          <w:lang w:val="en-US"/>
        </w:rPr>
        <w:t xml:space="preserve">3. The Credibility of Revelation </w:t>
      </w:r>
    </w:p>
    <w:p w14:paraId="225DF0AB" w14:textId="77777777" w:rsidR="00311C90" w:rsidRPr="00BB7391" w:rsidRDefault="00E36E3F" w:rsidP="007329BF">
      <w:pPr>
        <w:spacing w:line="276" w:lineRule="auto"/>
        <w:ind w:left="270"/>
        <w:jc w:val="both"/>
        <w:rPr>
          <w:rFonts w:cs="Times New Roman"/>
          <w:szCs w:val="24"/>
          <w:lang w:val="en-US"/>
        </w:rPr>
      </w:pPr>
      <w:r w:rsidRPr="00BB7391">
        <w:rPr>
          <w:rFonts w:cs="Times New Roman"/>
          <w:szCs w:val="24"/>
          <w:lang w:val="en-US"/>
        </w:rPr>
        <w:t xml:space="preserve">4. The Transmission &amp; Interpretation of Revelation </w:t>
      </w:r>
    </w:p>
    <w:p w14:paraId="08E68E04" w14:textId="77777777" w:rsidR="00311C90" w:rsidRPr="00BB7391" w:rsidRDefault="00311C90" w:rsidP="007329BF">
      <w:pPr>
        <w:spacing w:line="276" w:lineRule="auto"/>
        <w:ind w:left="270"/>
        <w:jc w:val="both"/>
        <w:rPr>
          <w:rFonts w:cs="Times New Roman"/>
          <w:b/>
          <w:szCs w:val="24"/>
          <w:lang w:val="en-US"/>
        </w:rPr>
      </w:pPr>
      <w:r w:rsidRPr="00BB7391">
        <w:rPr>
          <w:rFonts w:cs="Times New Roman"/>
          <w:b/>
          <w:szCs w:val="24"/>
          <w:lang w:val="en-US"/>
        </w:rPr>
        <w:t>BIBLICAL THEOLOGY</w:t>
      </w:r>
    </w:p>
    <w:p w14:paraId="0FE2E448" w14:textId="7EBF87B1" w:rsidR="00311C90" w:rsidRPr="00BB7391" w:rsidRDefault="00E36E3F" w:rsidP="007329BF">
      <w:pPr>
        <w:spacing w:line="276" w:lineRule="auto"/>
        <w:ind w:left="270"/>
        <w:jc w:val="both"/>
        <w:rPr>
          <w:rFonts w:cs="Times New Roman"/>
          <w:szCs w:val="24"/>
          <w:lang w:val="en-US"/>
        </w:rPr>
      </w:pPr>
      <w:r w:rsidRPr="00BB7391">
        <w:rPr>
          <w:rFonts w:cs="Times New Roman"/>
          <w:szCs w:val="24"/>
          <w:lang w:val="en-US"/>
        </w:rPr>
        <w:t>Biblical &amp; Scriptural Theology – Studies the Word of God contained in the OT / NT, examines Language with valid Interpretative Tools Scripture is the Unique Source and Norm of the Christian Community</w:t>
      </w:r>
      <w:r w:rsidR="00767B61">
        <w:rPr>
          <w:rFonts w:cs="Times New Roman"/>
          <w:szCs w:val="24"/>
          <w:lang w:val="en-US"/>
        </w:rPr>
        <w:t>’</w:t>
      </w:r>
      <w:r w:rsidRPr="00BB7391">
        <w:rPr>
          <w:rFonts w:cs="Times New Roman"/>
          <w:szCs w:val="24"/>
          <w:lang w:val="en-US"/>
        </w:rPr>
        <w:t xml:space="preserve">s Faith Experience attested in writing under the Prompting and Inspiration of the Holy Spirit Introduction to the Bible, Formation of the Bible, Hermeneutics, Different Books of OT (Pentateuch, Prophets, Wisdom, Historical Books etc) and NT (Gospels, Acts, Letters of Paul, Other Letters, Revelation) </w:t>
      </w:r>
    </w:p>
    <w:p w14:paraId="0E5C53CF" w14:textId="77777777" w:rsidR="00E36E3F" w:rsidRPr="00BB7391" w:rsidRDefault="002952D8" w:rsidP="007329BF">
      <w:pPr>
        <w:spacing w:line="276" w:lineRule="auto"/>
        <w:ind w:left="270"/>
        <w:jc w:val="both"/>
        <w:rPr>
          <w:rFonts w:cs="Times New Roman"/>
          <w:szCs w:val="24"/>
          <w:lang w:val="en-US"/>
        </w:rPr>
      </w:pPr>
      <w:r w:rsidRPr="00BB7391">
        <w:rPr>
          <w:rFonts w:cs="Times New Roman"/>
          <w:b/>
          <w:szCs w:val="24"/>
          <w:lang w:val="en-US"/>
        </w:rPr>
        <w:t xml:space="preserve">SYSTEMATIC THEOLOGY </w:t>
      </w:r>
      <w:r w:rsidR="00E36E3F" w:rsidRPr="00BB7391">
        <w:rPr>
          <w:rFonts w:cs="Times New Roman"/>
          <w:b/>
          <w:szCs w:val="24"/>
          <w:lang w:val="en-US"/>
        </w:rPr>
        <w:t>(or Dogmatic) Theology</w:t>
      </w:r>
      <w:r w:rsidR="00E36E3F" w:rsidRPr="00BB7391">
        <w:rPr>
          <w:rFonts w:cs="Times New Roman"/>
          <w:szCs w:val="24"/>
          <w:lang w:val="en-US"/>
        </w:rPr>
        <w:t xml:space="preserve"> – Reflects upon Church Doctrines Systematically and tries to translate Them into Language Meaningful for the Christian Community. Christology, Trinity, Holy Spirit (Pneumatology), Mariology, Ecclesiology, Theological Anthropology, Grace, Theology of Sacraments and Ministry, Eschatology </w:t>
      </w:r>
    </w:p>
    <w:p w14:paraId="0707E1C7" w14:textId="77777777" w:rsidR="00311C90" w:rsidRPr="00BB7391" w:rsidRDefault="00311C90" w:rsidP="007329BF">
      <w:pPr>
        <w:spacing w:line="276" w:lineRule="auto"/>
        <w:ind w:left="270"/>
        <w:jc w:val="both"/>
        <w:rPr>
          <w:rFonts w:cs="Times New Roman"/>
          <w:b/>
          <w:szCs w:val="24"/>
          <w:lang w:val="en-US"/>
        </w:rPr>
      </w:pPr>
      <w:r w:rsidRPr="00BB7391">
        <w:rPr>
          <w:rFonts w:cs="Times New Roman"/>
          <w:b/>
          <w:szCs w:val="24"/>
          <w:lang w:val="en-US"/>
        </w:rPr>
        <w:t>MORAL THEOLOGY</w:t>
      </w:r>
    </w:p>
    <w:p w14:paraId="546D3DE6" w14:textId="77777777" w:rsidR="00E96EEE" w:rsidRPr="00BB7391" w:rsidRDefault="00E96EEE" w:rsidP="007329BF">
      <w:pPr>
        <w:spacing w:line="276" w:lineRule="auto"/>
        <w:ind w:left="270"/>
        <w:jc w:val="both"/>
        <w:rPr>
          <w:rFonts w:cs="Times New Roman"/>
          <w:szCs w:val="24"/>
          <w:lang w:val="en-US"/>
        </w:rPr>
      </w:pPr>
      <w:r w:rsidRPr="00BB7391">
        <w:rPr>
          <w:rFonts w:cs="Times New Roman"/>
          <w:szCs w:val="24"/>
          <w:lang w:val="en-US"/>
        </w:rPr>
        <w:t xml:space="preserve">Moral Theology &amp; Canon Law – Studies Various Aspects of Christian Morality on the Basis of the Revealed Word of God. Also enunciates Laws to uphold Morality and foster Christian Commitment. Right Moral Behaviour and Action presupposes Various Treatises in Moral Theology. Studies of Human Life, Bio-Medical Ethics, Sexual Ethics, Marriage Law and Social Justice are some of the Important Areas dealt with in Moral Theology. As Eastern and Western Churches co-exist in India, CIC and CCEO are important Aspects of our Study. </w:t>
      </w:r>
    </w:p>
    <w:p w14:paraId="7DEC79A4" w14:textId="77777777" w:rsidR="00E96EEE" w:rsidRPr="00BB7391" w:rsidRDefault="002952D8" w:rsidP="007329BF">
      <w:pPr>
        <w:spacing w:line="276" w:lineRule="auto"/>
        <w:ind w:left="270"/>
        <w:jc w:val="both"/>
        <w:rPr>
          <w:rFonts w:cs="Times New Roman"/>
          <w:szCs w:val="24"/>
          <w:lang w:val="en-US"/>
        </w:rPr>
      </w:pPr>
      <w:r w:rsidRPr="00BB7391">
        <w:rPr>
          <w:rFonts w:cs="Times New Roman"/>
          <w:b/>
          <w:szCs w:val="24"/>
          <w:lang w:val="en-US"/>
        </w:rPr>
        <w:lastRenderedPageBreak/>
        <w:t>SPIRITUAL THEOLOGY</w:t>
      </w:r>
      <w:r w:rsidRPr="00BB7391">
        <w:rPr>
          <w:rFonts w:cs="Times New Roman"/>
          <w:szCs w:val="24"/>
          <w:lang w:val="en-US"/>
        </w:rPr>
        <w:t xml:space="preserve"> </w:t>
      </w:r>
      <w:r w:rsidR="00E96EEE" w:rsidRPr="00BB7391">
        <w:rPr>
          <w:rFonts w:cs="Times New Roman"/>
          <w:szCs w:val="24"/>
          <w:lang w:val="en-US"/>
        </w:rPr>
        <w:t>Spiritual Theology – Studies Spirituality on the Basis of the various Spiritualities (Eastern/ Western), as well as that of the Mystics &amp; Founders of Religious Congregations. Religiosity, Christian Spirituality, Spiritual Theology etc come under Spiritual Theology</w:t>
      </w:r>
      <w:r w:rsidRPr="00BB7391">
        <w:rPr>
          <w:rFonts w:cs="Times New Roman"/>
          <w:szCs w:val="24"/>
          <w:lang w:val="en-US"/>
        </w:rPr>
        <w:t>.</w:t>
      </w:r>
      <w:r w:rsidR="00E96EEE" w:rsidRPr="00BB7391">
        <w:rPr>
          <w:rFonts w:cs="Times New Roman"/>
          <w:szCs w:val="24"/>
          <w:lang w:val="en-US"/>
        </w:rPr>
        <w:t xml:space="preserve"> </w:t>
      </w:r>
    </w:p>
    <w:p w14:paraId="740387A7" w14:textId="77777777" w:rsidR="00E96EEE" w:rsidRPr="00BB7391" w:rsidRDefault="002952D8" w:rsidP="007329BF">
      <w:pPr>
        <w:spacing w:line="276" w:lineRule="auto"/>
        <w:ind w:left="270"/>
        <w:jc w:val="both"/>
        <w:rPr>
          <w:rFonts w:cs="Times New Roman"/>
          <w:szCs w:val="24"/>
          <w:lang w:val="en-US"/>
        </w:rPr>
      </w:pPr>
      <w:r w:rsidRPr="00BB7391">
        <w:rPr>
          <w:rFonts w:cs="Times New Roman"/>
          <w:b/>
          <w:szCs w:val="24"/>
          <w:lang w:val="en-US"/>
        </w:rPr>
        <w:t>PASTORAL THEOLOGY</w:t>
      </w:r>
      <w:r w:rsidRPr="00BB7391">
        <w:rPr>
          <w:rFonts w:cs="Times New Roman"/>
          <w:szCs w:val="24"/>
          <w:lang w:val="en-US"/>
        </w:rPr>
        <w:t xml:space="preserve"> </w:t>
      </w:r>
      <w:r w:rsidR="00E96EEE" w:rsidRPr="00BB7391">
        <w:rPr>
          <w:rFonts w:cs="Times New Roman"/>
          <w:szCs w:val="24"/>
          <w:lang w:val="en-US"/>
        </w:rPr>
        <w:t xml:space="preserve">Deals with Pastoral Dimensions of the Word, Community-Life, Liturgy, Catechetics, Pastoral Theology, Pastoral Counselling, Homiletics, Administering the Sacraments etc come under Pastoral Theology </w:t>
      </w:r>
    </w:p>
    <w:p w14:paraId="46781445" w14:textId="7B93E65C" w:rsidR="00E96EEE" w:rsidRPr="00BB7391" w:rsidRDefault="002952D8" w:rsidP="007329BF">
      <w:pPr>
        <w:spacing w:line="276" w:lineRule="auto"/>
        <w:ind w:left="270"/>
        <w:jc w:val="both"/>
        <w:rPr>
          <w:rFonts w:cs="Times New Roman"/>
          <w:szCs w:val="24"/>
          <w:lang w:val="en-US"/>
        </w:rPr>
      </w:pPr>
      <w:r w:rsidRPr="00BB7391">
        <w:rPr>
          <w:rFonts w:cs="Times New Roman"/>
          <w:b/>
          <w:szCs w:val="24"/>
          <w:lang w:val="en-US"/>
        </w:rPr>
        <w:t>HISTORICAL THEOLOGY</w:t>
      </w:r>
      <w:r w:rsidRPr="00BB7391">
        <w:rPr>
          <w:rFonts w:cs="Times New Roman"/>
          <w:szCs w:val="24"/>
          <w:lang w:val="en-US"/>
        </w:rPr>
        <w:t xml:space="preserve"> </w:t>
      </w:r>
      <w:r w:rsidR="00E96EEE" w:rsidRPr="00BB7391">
        <w:rPr>
          <w:rFonts w:cs="Times New Roman"/>
          <w:szCs w:val="24"/>
          <w:lang w:val="en-US"/>
        </w:rPr>
        <w:t>Historical Theology and Missiology – Study of Church</w:t>
      </w:r>
      <w:r w:rsidR="00767B61">
        <w:rPr>
          <w:rFonts w:cs="Times New Roman"/>
          <w:szCs w:val="24"/>
          <w:lang w:val="en-US"/>
        </w:rPr>
        <w:t>’</w:t>
      </w:r>
      <w:r w:rsidR="00E96EEE" w:rsidRPr="00BB7391">
        <w:rPr>
          <w:rFonts w:cs="Times New Roman"/>
          <w:szCs w:val="24"/>
          <w:lang w:val="en-US"/>
        </w:rPr>
        <w:t xml:space="preserve">s History, Mission, Methods of Evangelization, Problems of Cultures &amp; Religions Fathers of the Church and Development of Dogmas, History of Christianity in India, Various Church Traditions in India and Indian Christian Theology Missiology highlights the Core Message of Jesus (KG) in our Multi-Religious-Social-Cultural Context, with due Attention to the Theology of World Religions, Ecumenism and Dialogue </w:t>
      </w:r>
    </w:p>
    <w:p w14:paraId="07AE65A0" w14:textId="77777777" w:rsidR="002952D8" w:rsidRPr="00BB7391" w:rsidRDefault="002952D8" w:rsidP="007329BF">
      <w:pPr>
        <w:spacing w:line="276" w:lineRule="auto"/>
        <w:ind w:left="270"/>
        <w:jc w:val="both"/>
        <w:rPr>
          <w:rFonts w:cs="Times New Roman"/>
          <w:szCs w:val="24"/>
          <w:lang w:val="en-US"/>
        </w:rPr>
      </w:pPr>
    </w:p>
    <w:p w14:paraId="487D5456" w14:textId="77777777" w:rsidR="00E96EEE" w:rsidRPr="00BB7391" w:rsidRDefault="00E96EEE" w:rsidP="007329BF">
      <w:pPr>
        <w:spacing w:line="276" w:lineRule="auto"/>
        <w:ind w:left="270"/>
        <w:jc w:val="both"/>
        <w:rPr>
          <w:rFonts w:cs="Times New Roman"/>
          <w:szCs w:val="24"/>
          <w:lang w:val="en-US"/>
        </w:rPr>
      </w:pPr>
      <w:r w:rsidRPr="00BB7391">
        <w:rPr>
          <w:rFonts w:cs="Times New Roman"/>
          <w:szCs w:val="24"/>
          <w:lang w:val="en-US"/>
        </w:rPr>
        <w:t>All the Theology Courses should be approached from the Lens of Indianness: Indian History, Analysis of Indian Realities, Study of the Problems of the Subaltern as well as Indian Religions. Issues of Justice and Ecology should pervade every Course in our Theology Studies.</w:t>
      </w:r>
    </w:p>
    <w:p w14:paraId="0B193D57" w14:textId="77777777" w:rsidR="002952D8" w:rsidRPr="00BB7391" w:rsidRDefault="00E96EEE" w:rsidP="007329BF">
      <w:pPr>
        <w:spacing w:line="276" w:lineRule="auto"/>
        <w:ind w:left="270"/>
        <w:jc w:val="both"/>
        <w:rPr>
          <w:rFonts w:cs="Times New Roman"/>
          <w:szCs w:val="24"/>
          <w:lang w:val="en-US"/>
        </w:rPr>
      </w:pPr>
      <w:r w:rsidRPr="00BB7391">
        <w:rPr>
          <w:rFonts w:cs="Times New Roman"/>
          <w:b/>
          <w:szCs w:val="24"/>
          <w:u w:val="single"/>
          <w:lang w:val="en-US"/>
        </w:rPr>
        <w:t>Important Question:</w:t>
      </w:r>
      <w:r w:rsidRPr="00BB7391">
        <w:rPr>
          <w:rFonts w:cs="Times New Roman"/>
          <w:szCs w:val="24"/>
          <w:lang w:val="en-US"/>
        </w:rPr>
        <w:t xml:space="preserve"> </w:t>
      </w:r>
    </w:p>
    <w:p w14:paraId="6252DAC4" w14:textId="77777777" w:rsidR="002952D8" w:rsidRPr="00BB7391" w:rsidRDefault="00E96EEE" w:rsidP="007329BF">
      <w:pPr>
        <w:spacing w:line="276" w:lineRule="auto"/>
        <w:ind w:left="270"/>
        <w:jc w:val="both"/>
        <w:rPr>
          <w:rFonts w:cs="Times New Roman"/>
          <w:szCs w:val="24"/>
          <w:lang w:val="en-US"/>
        </w:rPr>
      </w:pPr>
      <w:r w:rsidRPr="00BB7391">
        <w:rPr>
          <w:rFonts w:cs="Times New Roman"/>
          <w:szCs w:val="24"/>
          <w:lang w:val="en-US"/>
        </w:rPr>
        <w:t xml:space="preserve">Is the Burning Bush beaconing us? </w:t>
      </w:r>
    </w:p>
    <w:p w14:paraId="1F9F78D5" w14:textId="77777777" w:rsidR="002952D8" w:rsidRPr="00BB7391" w:rsidRDefault="00E96EEE" w:rsidP="007329BF">
      <w:pPr>
        <w:spacing w:line="276" w:lineRule="auto"/>
        <w:ind w:left="270"/>
        <w:jc w:val="both"/>
        <w:rPr>
          <w:rFonts w:cs="Times New Roman"/>
          <w:szCs w:val="24"/>
          <w:lang w:val="en-US"/>
        </w:rPr>
      </w:pPr>
      <w:r w:rsidRPr="00BB7391">
        <w:rPr>
          <w:rFonts w:cs="Times New Roman"/>
          <w:szCs w:val="24"/>
          <w:lang w:val="en-US"/>
        </w:rPr>
        <w:t xml:space="preserve">How do we respond to the Indian Realities with the Cry for Life? </w:t>
      </w:r>
    </w:p>
    <w:p w14:paraId="43EB3EDF" w14:textId="77777777" w:rsidR="00E96EEE" w:rsidRPr="00BB7391" w:rsidRDefault="00E96EEE" w:rsidP="007329BF">
      <w:pPr>
        <w:spacing w:line="276" w:lineRule="auto"/>
        <w:ind w:left="270"/>
        <w:jc w:val="both"/>
        <w:rPr>
          <w:rFonts w:cs="Times New Roman"/>
          <w:szCs w:val="24"/>
          <w:lang w:val="en-US"/>
        </w:rPr>
      </w:pPr>
      <w:r w:rsidRPr="00BB7391">
        <w:rPr>
          <w:rFonts w:cs="Times New Roman"/>
          <w:szCs w:val="24"/>
          <w:lang w:val="en-US"/>
        </w:rPr>
        <w:t>Rigorous and Scientific Study, Exposure and Immersion in the Context, Authentic Christian Faith Experience celebrated in Liturgy and a Strong Personal Faith Commitment to Christ for His Mission KG… LENS OF INDIAN-NESS</w:t>
      </w:r>
    </w:p>
    <w:p w14:paraId="32D7D365" w14:textId="77777777" w:rsidR="00E96EEE" w:rsidRPr="00BB7391" w:rsidRDefault="00E96EEE" w:rsidP="007329BF">
      <w:pPr>
        <w:spacing w:line="276" w:lineRule="auto"/>
        <w:ind w:left="270"/>
        <w:jc w:val="both"/>
        <w:rPr>
          <w:rFonts w:cs="Times New Roman"/>
          <w:szCs w:val="24"/>
          <w:lang w:val="en-US"/>
        </w:rPr>
      </w:pPr>
      <w:r w:rsidRPr="00BB7391">
        <w:rPr>
          <w:rFonts w:cs="Times New Roman"/>
          <w:szCs w:val="24"/>
          <w:lang w:val="en-US"/>
        </w:rPr>
        <w:t>The Vatican II Documents Lumen Gentium, Christus Dominus, Optatam Totius and Presbyterorum Ordinis As well as Post Vat II Documents such as Sapientia Christiana, Pastores Dabo Vobis, Ratio Fundamentalis Institutionis Sacerdotalis (RFIS), Charter of Priestly Formation, Veritatis Gaudium etc emphasize Four Stages of Priestly Formation ...</w:t>
      </w:r>
    </w:p>
    <w:p w14:paraId="1CD59020" w14:textId="77777777" w:rsidR="00E96EEE" w:rsidRPr="00BB7391" w:rsidRDefault="00E96EEE" w:rsidP="007329BF">
      <w:pPr>
        <w:spacing w:line="276" w:lineRule="auto"/>
        <w:ind w:left="270"/>
        <w:jc w:val="both"/>
        <w:rPr>
          <w:rFonts w:cs="Times New Roman"/>
          <w:b/>
          <w:szCs w:val="24"/>
          <w:lang w:val="en-US"/>
        </w:rPr>
      </w:pPr>
      <w:r w:rsidRPr="00BB7391">
        <w:rPr>
          <w:rFonts w:cs="Times New Roman"/>
          <w:b/>
          <w:szCs w:val="24"/>
          <w:lang w:val="en-US"/>
        </w:rPr>
        <w:t>INTEGRATED APPROACH TO THEOLOGY</w:t>
      </w:r>
    </w:p>
    <w:p w14:paraId="4806EB93" w14:textId="77777777" w:rsidR="002952D8" w:rsidRPr="00BB7391" w:rsidRDefault="00E96EEE" w:rsidP="007329BF">
      <w:pPr>
        <w:spacing w:line="276" w:lineRule="auto"/>
        <w:ind w:left="270"/>
        <w:jc w:val="both"/>
        <w:rPr>
          <w:rFonts w:cs="Times New Roman"/>
          <w:szCs w:val="24"/>
          <w:lang w:val="en-US"/>
        </w:rPr>
      </w:pPr>
      <w:r w:rsidRPr="00BB7391">
        <w:rPr>
          <w:rFonts w:cs="Times New Roman"/>
          <w:b/>
          <w:szCs w:val="24"/>
          <w:lang w:val="en-US"/>
        </w:rPr>
        <w:t>FOUR STAGES OF FORMATION</w:t>
      </w:r>
      <w:r w:rsidRPr="00BB7391">
        <w:rPr>
          <w:rFonts w:cs="Times New Roman"/>
          <w:szCs w:val="24"/>
          <w:lang w:val="en-US"/>
        </w:rPr>
        <w:t xml:space="preserve"> </w:t>
      </w:r>
    </w:p>
    <w:p w14:paraId="4C8838F9" w14:textId="77777777" w:rsidR="002952D8" w:rsidRPr="00BB7391" w:rsidRDefault="00E96EEE" w:rsidP="007329BF">
      <w:pPr>
        <w:spacing w:line="276" w:lineRule="auto"/>
        <w:ind w:left="270"/>
        <w:jc w:val="both"/>
        <w:rPr>
          <w:rFonts w:cs="Times New Roman"/>
          <w:szCs w:val="24"/>
          <w:lang w:val="en-US"/>
        </w:rPr>
      </w:pPr>
      <w:r w:rsidRPr="00BB7391">
        <w:rPr>
          <w:rFonts w:cs="Times New Roman"/>
          <w:b/>
          <w:szCs w:val="24"/>
          <w:lang w:val="en-US"/>
        </w:rPr>
        <w:t>Propaedeutic</w:t>
      </w:r>
      <w:r w:rsidRPr="00BB7391">
        <w:rPr>
          <w:rFonts w:cs="Times New Roman"/>
          <w:szCs w:val="24"/>
          <w:lang w:val="en-US"/>
        </w:rPr>
        <w:t xml:space="preserve"> (Come and See: Foundational Development of Spiritual Life, Relationship with the Lord; Orientation Program) </w:t>
      </w:r>
    </w:p>
    <w:p w14:paraId="20FE88BE" w14:textId="77777777" w:rsidR="00E96EEE" w:rsidRPr="00BB7391" w:rsidRDefault="00E96EEE" w:rsidP="007329BF">
      <w:pPr>
        <w:spacing w:line="276" w:lineRule="auto"/>
        <w:ind w:left="270"/>
        <w:jc w:val="both"/>
        <w:rPr>
          <w:rFonts w:cs="Times New Roman"/>
          <w:szCs w:val="24"/>
          <w:lang w:val="en-US"/>
        </w:rPr>
      </w:pPr>
      <w:r w:rsidRPr="00BB7391">
        <w:rPr>
          <w:rFonts w:cs="Times New Roman"/>
          <w:b/>
          <w:szCs w:val="24"/>
          <w:lang w:val="en-US"/>
        </w:rPr>
        <w:t>Discipleship</w:t>
      </w:r>
      <w:r w:rsidRPr="00BB7391">
        <w:rPr>
          <w:rFonts w:cs="Times New Roman"/>
          <w:szCs w:val="24"/>
          <w:lang w:val="en-US"/>
        </w:rPr>
        <w:t xml:space="preserve"> (Follow Me: Before becoming a Priest  You need to be a Disciple of Jesus First; Philosophy, Regency)</w:t>
      </w:r>
    </w:p>
    <w:p w14:paraId="5FD0A428" w14:textId="60C2B32F" w:rsidR="00E96EEE" w:rsidRPr="00BB7391" w:rsidRDefault="00E96EEE" w:rsidP="007329BF">
      <w:pPr>
        <w:spacing w:line="276" w:lineRule="auto"/>
        <w:ind w:left="270"/>
        <w:jc w:val="both"/>
        <w:rPr>
          <w:rFonts w:cs="Times New Roman"/>
          <w:szCs w:val="24"/>
          <w:lang w:val="en-US"/>
        </w:rPr>
      </w:pPr>
      <w:r w:rsidRPr="00BB7391">
        <w:rPr>
          <w:rFonts w:cs="Times New Roman"/>
          <w:b/>
          <w:szCs w:val="24"/>
          <w:lang w:val="en-US"/>
        </w:rPr>
        <w:t>Pastoral Stage</w:t>
      </w:r>
      <w:r w:rsidRPr="00BB7391">
        <w:rPr>
          <w:rFonts w:cs="Times New Roman"/>
          <w:szCs w:val="24"/>
          <w:lang w:val="en-US"/>
        </w:rPr>
        <w:t xml:space="preserve"> (Go and Tell: Active Priestly Ministry with Compassionate </w:t>
      </w:r>
      <w:r w:rsidR="00767B61">
        <w:rPr>
          <w:rFonts w:cs="Times New Roman"/>
          <w:szCs w:val="24"/>
          <w:lang w:val="en-US"/>
        </w:rPr>
        <w:t>‘</w:t>
      </w:r>
      <w:r w:rsidRPr="00BB7391">
        <w:rPr>
          <w:rFonts w:cs="Times New Roman"/>
          <w:szCs w:val="24"/>
          <w:lang w:val="en-US"/>
        </w:rPr>
        <w:t>Priestly Charity</w:t>
      </w:r>
      <w:r w:rsidR="00767B61">
        <w:rPr>
          <w:rFonts w:cs="Times New Roman"/>
          <w:szCs w:val="24"/>
          <w:lang w:val="en-US"/>
        </w:rPr>
        <w:t>’</w:t>
      </w:r>
      <w:r w:rsidRPr="00BB7391">
        <w:rPr>
          <w:rFonts w:cs="Times New Roman"/>
          <w:szCs w:val="24"/>
          <w:lang w:val="en-US"/>
        </w:rPr>
        <w:t>; Pastor)</w:t>
      </w:r>
    </w:p>
    <w:p w14:paraId="62368924" w14:textId="77777777" w:rsidR="00E96EEE" w:rsidRPr="00BB7391" w:rsidRDefault="00E96EEE" w:rsidP="007329BF">
      <w:pPr>
        <w:spacing w:line="276" w:lineRule="auto"/>
        <w:ind w:left="270"/>
        <w:jc w:val="both"/>
        <w:rPr>
          <w:rFonts w:cs="Times New Roman"/>
          <w:szCs w:val="24"/>
          <w:lang w:val="en-US"/>
        </w:rPr>
      </w:pPr>
      <w:r w:rsidRPr="00BB7391">
        <w:rPr>
          <w:rFonts w:cs="Times New Roman"/>
          <w:b/>
          <w:szCs w:val="24"/>
          <w:lang w:val="en-US"/>
        </w:rPr>
        <w:t>Configuration</w:t>
      </w:r>
      <w:r w:rsidRPr="00BB7391">
        <w:rPr>
          <w:rFonts w:cs="Times New Roman"/>
          <w:szCs w:val="24"/>
          <w:lang w:val="en-US"/>
        </w:rPr>
        <w:t xml:space="preserve"> (Remain in Me: Preparation Time to deepen the Priestly Identity of the Seminarian as Shepherd, Leader and Teacher; Theology)</w:t>
      </w:r>
    </w:p>
    <w:p w14:paraId="61381885" w14:textId="77777777" w:rsidR="00E96EEE" w:rsidRPr="00BB7391" w:rsidRDefault="00E96EEE" w:rsidP="007329BF">
      <w:pPr>
        <w:spacing w:line="276" w:lineRule="auto"/>
        <w:ind w:left="270"/>
        <w:jc w:val="both"/>
        <w:rPr>
          <w:rFonts w:cs="Times New Roman"/>
          <w:szCs w:val="24"/>
          <w:lang w:val="en-US"/>
        </w:rPr>
      </w:pPr>
      <w:r w:rsidRPr="00BB7391">
        <w:rPr>
          <w:rFonts w:cs="Times New Roman"/>
          <w:szCs w:val="24"/>
          <w:lang w:val="en-US"/>
        </w:rPr>
        <w:t>EVERY STAGE SHOULD HAVE FOUR DIMENSIONS</w:t>
      </w:r>
      <w:r w:rsidR="002952D8" w:rsidRPr="00BB7391">
        <w:rPr>
          <w:rFonts w:cs="Times New Roman"/>
          <w:szCs w:val="24"/>
          <w:lang w:val="en-US"/>
        </w:rPr>
        <w:t xml:space="preserve"> OF PRIESTLY FORMATION to have the Smell of theSHEEP </w:t>
      </w:r>
      <w:r w:rsidRPr="00BB7391">
        <w:rPr>
          <w:rFonts w:cs="Times New Roman"/>
          <w:b/>
          <w:szCs w:val="24"/>
          <w:lang w:val="en-US"/>
        </w:rPr>
        <w:t xml:space="preserve">SPIRITUAL </w:t>
      </w:r>
      <w:r w:rsidR="002952D8" w:rsidRPr="00BB7391">
        <w:rPr>
          <w:rFonts w:cs="Times New Roman"/>
          <w:b/>
          <w:szCs w:val="24"/>
          <w:lang w:val="en-US"/>
        </w:rPr>
        <w:t xml:space="preserve">– </w:t>
      </w:r>
      <w:r w:rsidRPr="00BB7391">
        <w:rPr>
          <w:rFonts w:cs="Times New Roman"/>
          <w:b/>
          <w:szCs w:val="24"/>
          <w:lang w:val="en-US"/>
        </w:rPr>
        <w:t>HUMAN</w:t>
      </w:r>
      <w:r w:rsidR="002952D8" w:rsidRPr="00BB7391">
        <w:rPr>
          <w:rFonts w:cs="Times New Roman"/>
          <w:b/>
          <w:szCs w:val="24"/>
          <w:lang w:val="en-US"/>
        </w:rPr>
        <w:t xml:space="preserve"> -</w:t>
      </w:r>
      <w:r w:rsidRPr="00BB7391">
        <w:rPr>
          <w:rFonts w:cs="Times New Roman"/>
          <w:b/>
          <w:szCs w:val="24"/>
          <w:lang w:val="en-US"/>
        </w:rPr>
        <w:t xml:space="preserve"> INTELLECTUAL </w:t>
      </w:r>
      <w:r w:rsidR="002952D8" w:rsidRPr="00BB7391">
        <w:rPr>
          <w:rFonts w:cs="Times New Roman"/>
          <w:b/>
          <w:szCs w:val="24"/>
          <w:lang w:val="en-US"/>
        </w:rPr>
        <w:t xml:space="preserve">- </w:t>
      </w:r>
      <w:r w:rsidRPr="00BB7391">
        <w:rPr>
          <w:rFonts w:cs="Times New Roman"/>
          <w:b/>
          <w:szCs w:val="24"/>
          <w:lang w:val="en-US"/>
        </w:rPr>
        <w:t>PASTORAL</w:t>
      </w:r>
      <w:r w:rsidRPr="00BB7391">
        <w:rPr>
          <w:rFonts w:cs="Times New Roman"/>
          <w:szCs w:val="24"/>
          <w:lang w:val="en-US"/>
        </w:rPr>
        <w:t xml:space="preserve"> </w:t>
      </w:r>
      <w:r w:rsidR="002952D8" w:rsidRPr="00BB7391">
        <w:rPr>
          <w:rFonts w:cs="Times New Roman"/>
          <w:szCs w:val="24"/>
          <w:lang w:val="en-US"/>
        </w:rPr>
        <w:t>(</w:t>
      </w:r>
      <w:r w:rsidRPr="00BB7391">
        <w:rPr>
          <w:rFonts w:cs="Times New Roman"/>
          <w:szCs w:val="24"/>
          <w:lang w:val="en-US"/>
        </w:rPr>
        <w:t xml:space="preserve">SHIP </w:t>
      </w:r>
      <w:r w:rsidR="002952D8" w:rsidRPr="00BB7391">
        <w:rPr>
          <w:rFonts w:cs="Times New Roman"/>
          <w:szCs w:val="24"/>
          <w:lang w:val="en-US"/>
        </w:rPr>
        <w:t>)</w:t>
      </w:r>
    </w:p>
    <w:p w14:paraId="40119C7B" w14:textId="77777777" w:rsidR="00B24285" w:rsidRPr="00BB7391" w:rsidRDefault="00E96EEE" w:rsidP="007329BF">
      <w:pPr>
        <w:spacing w:line="276" w:lineRule="auto"/>
        <w:ind w:left="270"/>
        <w:jc w:val="both"/>
        <w:rPr>
          <w:rFonts w:cs="Times New Roman"/>
          <w:szCs w:val="24"/>
          <w:lang w:val="en-US"/>
        </w:rPr>
      </w:pPr>
      <w:r w:rsidRPr="00BB7391">
        <w:rPr>
          <w:rFonts w:cs="Times New Roman"/>
          <w:b/>
          <w:szCs w:val="24"/>
          <w:lang w:val="en-US"/>
        </w:rPr>
        <w:t>THEOLOGY FOR SERVANT LEADERSHIP</w:t>
      </w:r>
      <w:r w:rsidRPr="00BB7391">
        <w:rPr>
          <w:rFonts w:cs="Times New Roman"/>
          <w:szCs w:val="24"/>
          <w:lang w:val="en-US"/>
        </w:rPr>
        <w:t xml:space="preserve"> </w:t>
      </w:r>
    </w:p>
    <w:p w14:paraId="7EACDF50" w14:textId="77777777" w:rsidR="00B24285" w:rsidRPr="00BB7391" w:rsidRDefault="00E96EEE" w:rsidP="007329BF">
      <w:pPr>
        <w:spacing w:line="276" w:lineRule="auto"/>
        <w:ind w:left="270"/>
        <w:jc w:val="both"/>
        <w:rPr>
          <w:rFonts w:cs="Times New Roman"/>
          <w:szCs w:val="24"/>
          <w:lang w:val="en-US"/>
        </w:rPr>
      </w:pPr>
      <w:r w:rsidRPr="00BB7391">
        <w:rPr>
          <w:rFonts w:cs="Times New Roman"/>
          <w:szCs w:val="24"/>
          <w:lang w:val="en-US"/>
        </w:rPr>
        <w:t xml:space="preserve">1. Servant of the WORD = In Persona Christi, Configured to Christ </w:t>
      </w:r>
    </w:p>
    <w:p w14:paraId="49000EF3" w14:textId="77777777" w:rsidR="00B24285" w:rsidRPr="00BB7391" w:rsidRDefault="00E96EEE" w:rsidP="007329BF">
      <w:pPr>
        <w:spacing w:line="276" w:lineRule="auto"/>
        <w:ind w:left="270"/>
        <w:jc w:val="both"/>
        <w:rPr>
          <w:rFonts w:cs="Times New Roman"/>
          <w:szCs w:val="24"/>
          <w:lang w:val="en-US"/>
        </w:rPr>
      </w:pPr>
      <w:r w:rsidRPr="00BB7391">
        <w:rPr>
          <w:rFonts w:cs="Times New Roman"/>
          <w:szCs w:val="24"/>
          <w:lang w:val="en-US"/>
        </w:rPr>
        <w:t xml:space="preserve">2. Servant of the Word = Descending Mediation: Prophet </w:t>
      </w:r>
    </w:p>
    <w:p w14:paraId="224A691B" w14:textId="77777777" w:rsidR="00B24285" w:rsidRPr="00BB7391" w:rsidRDefault="00E96EEE" w:rsidP="007329BF">
      <w:pPr>
        <w:spacing w:line="276" w:lineRule="auto"/>
        <w:ind w:left="270"/>
        <w:jc w:val="both"/>
        <w:rPr>
          <w:rFonts w:cs="Times New Roman"/>
          <w:szCs w:val="24"/>
          <w:lang w:val="en-US"/>
        </w:rPr>
      </w:pPr>
      <w:r w:rsidRPr="00BB7391">
        <w:rPr>
          <w:rFonts w:cs="Times New Roman"/>
          <w:szCs w:val="24"/>
          <w:lang w:val="en-US"/>
        </w:rPr>
        <w:lastRenderedPageBreak/>
        <w:t xml:space="preserve">3. Servant of Servants = Pastor, Father, Teacher </w:t>
      </w:r>
    </w:p>
    <w:p w14:paraId="1BAEE8B5" w14:textId="77777777" w:rsidR="00B24285" w:rsidRPr="00BB7391" w:rsidRDefault="00E96EEE" w:rsidP="007329BF">
      <w:pPr>
        <w:spacing w:line="276" w:lineRule="auto"/>
        <w:ind w:left="270"/>
        <w:jc w:val="both"/>
        <w:rPr>
          <w:rFonts w:cs="Times New Roman"/>
          <w:szCs w:val="24"/>
          <w:lang w:val="en-US"/>
        </w:rPr>
      </w:pPr>
      <w:r w:rsidRPr="00BB7391">
        <w:rPr>
          <w:rFonts w:cs="Times New Roman"/>
          <w:szCs w:val="24"/>
          <w:lang w:val="en-US"/>
        </w:rPr>
        <w:t xml:space="preserve">4. Servant of the Sacraments = Priest, Ascending Mediation </w:t>
      </w:r>
    </w:p>
    <w:p w14:paraId="20222E90" w14:textId="77777777" w:rsidR="00E96EEE" w:rsidRPr="00BB7391" w:rsidRDefault="00E96EEE" w:rsidP="007329BF">
      <w:pPr>
        <w:spacing w:line="276" w:lineRule="auto"/>
        <w:ind w:left="270"/>
        <w:jc w:val="both"/>
        <w:rPr>
          <w:rFonts w:cs="Times New Roman"/>
          <w:szCs w:val="24"/>
          <w:lang w:val="en-US"/>
        </w:rPr>
      </w:pPr>
      <w:r w:rsidRPr="00BB7391">
        <w:rPr>
          <w:rFonts w:cs="Times New Roman"/>
          <w:szCs w:val="24"/>
          <w:lang w:val="en-US"/>
        </w:rPr>
        <w:t>5. Servant of the World = Symbol, Sacrament, Kingdom of God</w:t>
      </w:r>
    </w:p>
    <w:p w14:paraId="5A6116BD" w14:textId="77777777" w:rsidR="00B24285" w:rsidRPr="00BB7391" w:rsidRDefault="00B24285" w:rsidP="007329BF">
      <w:pPr>
        <w:spacing w:line="276" w:lineRule="auto"/>
        <w:ind w:left="270"/>
        <w:jc w:val="both"/>
        <w:rPr>
          <w:rFonts w:cs="Times New Roman"/>
          <w:szCs w:val="24"/>
          <w:lang w:val="en-US"/>
        </w:rPr>
      </w:pPr>
    </w:p>
    <w:p w14:paraId="59B234FD" w14:textId="77777777" w:rsidR="00B24285" w:rsidRPr="00BB7391" w:rsidRDefault="00E96EEE" w:rsidP="007329BF">
      <w:pPr>
        <w:spacing w:line="276" w:lineRule="auto"/>
        <w:ind w:left="270"/>
        <w:jc w:val="both"/>
        <w:rPr>
          <w:rFonts w:cs="Times New Roman"/>
          <w:szCs w:val="24"/>
          <w:lang w:val="en-US"/>
        </w:rPr>
      </w:pPr>
      <w:r w:rsidRPr="00BB7391">
        <w:rPr>
          <w:rFonts w:cs="Times New Roman"/>
          <w:b/>
          <w:szCs w:val="24"/>
          <w:lang w:val="en-US"/>
        </w:rPr>
        <w:t>POPE FRANCIS: THEOLOGY AS FAITH SEEKING JOY</w:t>
      </w:r>
      <w:r w:rsidRPr="00BB7391">
        <w:rPr>
          <w:rFonts w:cs="Times New Roman"/>
          <w:szCs w:val="24"/>
          <w:lang w:val="en-US"/>
        </w:rPr>
        <w:t xml:space="preserve"> </w:t>
      </w:r>
    </w:p>
    <w:p w14:paraId="24A7B011" w14:textId="2991FE52" w:rsidR="00E96EEE" w:rsidRPr="00BB7391" w:rsidRDefault="00E96EEE" w:rsidP="007329BF">
      <w:pPr>
        <w:pStyle w:val="ListParagraph"/>
        <w:numPr>
          <w:ilvl w:val="0"/>
          <w:numId w:val="7"/>
        </w:numPr>
        <w:spacing w:line="276" w:lineRule="auto"/>
        <w:ind w:left="270" w:hanging="180"/>
        <w:jc w:val="both"/>
        <w:rPr>
          <w:rFonts w:cs="Times New Roman"/>
          <w:szCs w:val="24"/>
          <w:lang w:val="en-US"/>
        </w:rPr>
      </w:pPr>
      <w:r w:rsidRPr="00BB7391">
        <w:rPr>
          <w:rFonts w:cs="Times New Roman"/>
          <w:szCs w:val="24"/>
          <w:lang w:val="en-US"/>
        </w:rPr>
        <w:t>Evangelii Gaudium (24 November 2013, Feast of Christ, the King) – The JOY of the Gospel – On Proclamation of the Gospel – in His 1st year – Faith Laudato Si</w:t>
      </w:r>
      <w:r w:rsidR="00767B61">
        <w:rPr>
          <w:rFonts w:cs="Times New Roman"/>
          <w:szCs w:val="24"/>
          <w:lang w:val="en-US"/>
        </w:rPr>
        <w:t>’</w:t>
      </w:r>
      <w:r w:rsidRPr="00BB7391">
        <w:rPr>
          <w:rFonts w:cs="Times New Roman"/>
          <w:szCs w:val="24"/>
          <w:lang w:val="en-US"/>
        </w:rPr>
        <w:t xml:space="preserve"> – (24 May 2015, Solemnity of Pentecost) – PRAISE be to you! – On care for our Common Home – in His 3rd year – Ecology/Poor</w:t>
      </w:r>
    </w:p>
    <w:p w14:paraId="501A5411" w14:textId="77777777" w:rsidR="00E96EEE" w:rsidRPr="00BB7391" w:rsidRDefault="00E96EEE" w:rsidP="007329BF">
      <w:pPr>
        <w:pStyle w:val="ListParagraph"/>
        <w:numPr>
          <w:ilvl w:val="0"/>
          <w:numId w:val="7"/>
        </w:numPr>
        <w:spacing w:line="276" w:lineRule="auto"/>
        <w:ind w:left="270" w:hanging="180"/>
        <w:jc w:val="both"/>
        <w:rPr>
          <w:rFonts w:cs="Times New Roman"/>
          <w:szCs w:val="24"/>
          <w:lang w:val="en-US"/>
        </w:rPr>
      </w:pPr>
      <w:r w:rsidRPr="00BB7391">
        <w:rPr>
          <w:rFonts w:cs="Times New Roman"/>
          <w:szCs w:val="24"/>
          <w:lang w:val="en-US"/>
        </w:rPr>
        <w:t xml:space="preserve">Amoris Laetitia (19 March 2016) – The  JOY of Love – On Pastoral Care of Families. Fruit of the Synods on the Family of 2014-2015 Veritatis Gaudium – (8 December 2017) – The JOY of Truth – Apostolic Constitution on Ecclesiastical Universities and Faculties </w:t>
      </w:r>
    </w:p>
    <w:p w14:paraId="1D17EC7D" w14:textId="17FECC72" w:rsidR="00E96EEE" w:rsidRPr="00BB7391" w:rsidRDefault="00E96EEE" w:rsidP="007329BF">
      <w:pPr>
        <w:pStyle w:val="ListParagraph"/>
        <w:numPr>
          <w:ilvl w:val="0"/>
          <w:numId w:val="7"/>
        </w:numPr>
        <w:spacing w:line="276" w:lineRule="auto"/>
        <w:ind w:left="270" w:hanging="180"/>
        <w:jc w:val="both"/>
        <w:rPr>
          <w:rFonts w:cs="Times New Roman"/>
          <w:szCs w:val="24"/>
          <w:lang w:val="en-US"/>
        </w:rPr>
      </w:pPr>
      <w:r w:rsidRPr="00BB7391">
        <w:rPr>
          <w:rFonts w:cs="Times New Roman"/>
          <w:szCs w:val="24"/>
          <w:lang w:val="en-US"/>
        </w:rPr>
        <w:t>Gaudete et Exsultate – (19 March 2018) – REJOICE and be GLAD! – The Call to Holiness in Today</w:t>
      </w:r>
      <w:r w:rsidR="00767B61">
        <w:rPr>
          <w:rFonts w:cs="Times New Roman"/>
          <w:szCs w:val="24"/>
          <w:lang w:val="en-US"/>
        </w:rPr>
        <w:t>’</w:t>
      </w:r>
      <w:r w:rsidRPr="00BB7391">
        <w:rPr>
          <w:rFonts w:cs="Times New Roman"/>
          <w:szCs w:val="24"/>
          <w:lang w:val="en-US"/>
        </w:rPr>
        <w:t>s World – in the 6th Year: Saints Next Door Christus Vivit - (25 March 2019, Solemnity of the Annunciation) – CHRIST IS ALIVE! - Post-Synodal Apostolic Exhortation to Young People and the Entire People of God</w:t>
      </w:r>
    </w:p>
    <w:p w14:paraId="39D848DC" w14:textId="77777777" w:rsidR="00311C90" w:rsidRPr="00BB7391" w:rsidRDefault="00E96EEE" w:rsidP="007329BF">
      <w:pPr>
        <w:pStyle w:val="ListParagraph"/>
        <w:numPr>
          <w:ilvl w:val="0"/>
          <w:numId w:val="7"/>
        </w:numPr>
        <w:spacing w:line="276" w:lineRule="auto"/>
        <w:ind w:left="270" w:hanging="180"/>
        <w:jc w:val="both"/>
        <w:rPr>
          <w:rFonts w:cs="Times New Roman"/>
          <w:szCs w:val="24"/>
          <w:lang w:val="en-US"/>
        </w:rPr>
      </w:pPr>
      <w:r w:rsidRPr="00BB7391">
        <w:rPr>
          <w:rFonts w:cs="Times New Roman"/>
          <w:szCs w:val="24"/>
          <w:lang w:val="en-US"/>
        </w:rPr>
        <w:t>Querida Amazonia – (2 February 2020) – Beloved Amazon – Post Synodal Apostolic Exhortation JOY is at the Heart of the Gospel &amp; ought to be at the Centre of Life</w:t>
      </w:r>
    </w:p>
    <w:p w14:paraId="396FE468" w14:textId="77777777" w:rsidR="00526994" w:rsidRPr="00BB7391" w:rsidRDefault="00526994" w:rsidP="007329BF">
      <w:pPr>
        <w:spacing w:line="276" w:lineRule="auto"/>
        <w:ind w:left="270"/>
        <w:jc w:val="both"/>
        <w:rPr>
          <w:rFonts w:cs="Times New Roman"/>
          <w:szCs w:val="24"/>
        </w:rPr>
      </w:pPr>
    </w:p>
    <w:p w14:paraId="149A445F" w14:textId="77777777" w:rsidR="00E96EEE" w:rsidRPr="00BB7391" w:rsidRDefault="00E96EEE" w:rsidP="007329BF">
      <w:pPr>
        <w:spacing w:line="276" w:lineRule="auto"/>
        <w:ind w:left="270"/>
        <w:jc w:val="both"/>
        <w:rPr>
          <w:rFonts w:cs="Times New Roman"/>
          <w:b/>
          <w:szCs w:val="24"/>
        </w:rPr>
      </w:pPr>
      <w:r w:rsidRPr="00BB7391">
        <w:rPr>
          <w:rFonts w:cs="Times New Roman"/>
          <w:b/>
          <w:szCs w:val="24"/>
        </w:rPr>
        <w:t>FOUNDATIONS OF THEOLOGY</w:t>
      </w:r>
    </w:p>
    <w:p w14:paraId="7D3DBB23" w14:textId="77777777" w:rsidR="00B24285" w:rsidRPr="00BB7391" w:rsidRDefault="00B24285" w:rsidP="007329BF">
      <w:pPr>
        <w:spacing w:line="276" w:lineRule="auto"/>
        <w:ind w:left="270"/>
        <w:jc w:val="both"/>
        <w:rPr>
          <w:rFonts w:cs="Times New Roman"/>
          <w:b/>
          <w:szCs w:val="24"/>
        </w:rPr>
      </w:pPr>
      <w:r w:rsidRPr="00BB7391">
        <w:rPr>
          <w:rFonts w:cs="Times New Roman"/>
          <w:b/>
          <w:szCs w:val="24"/>
        </w:rPr>
        <w:t xml:space="preserve">                        1. </w:t>
      </w:r>
      <w:r w:rsidR="00E96EEE" w:rsidRPr="00BB7391">
        <w:rPr>
          <w:rFonts w:cs="Times New Roman"/>
          <w:b/>
          <w:szCs w:val="24"/>
        </w:rPr>
        <w:t xml:space="preserve">FAITH AND </w:t>
      </w:r>
    </w:p>
    <w:p w14:paraId="44412A9F" w14:textId="77777777" w:rsidR="00E96EEE" w:rsidRPr="00BB7391" w:rsidRDefault="00B24285" w:rsidP="007329BF">
      <w:pPr>
        <w:spacing w:line="276" w:lineRule="auto"/>
        <w:ind w:left="270"/>
        <w:jc w:val="both"/>
        <w:rPr>
          <w:rFonts w:cs="Times New Roman"/>
          <w:b/>
          <w:szCs w:val="24"/>
        </w:rPr>
      </w:pPr>
      <w:r w:rsidRPr="00BB7391">
        <w:rPr>
          <w:rFonts w:cs="Times New Roman"/>
          <w:b/>
          <w:szCs w:val="24"/>
        </w:rPr>
        <w:t xml:space="preserve">                        2. </w:t>
      </w:r>
      <w:r w:rsidR="00E96EEE" w:rsidRPr="00BB7391">
        <w:rPr>
          <w:rFonts w:cs="Times New Roman"/>
          <w:b/>
          <w:szCs w:val="24"/>
        </w:rPr>
        <w:t>REVELATION</w:t>
      </w:r>
    </w:p>
    <w:p w14:paraId="130CE7D0" w14:textId="77777777" w:rsidR="00E96EEE" w:rsidRPr="00BB7391" w:rsidRDefault="00E96EEE" w:rsidP="007329BF">
      <w:pPr>
        <w:spacing w:line="276" w:lineRule="auto"/>
        <w:ind w:left="270"/>
        <w:jc w:val="both"/>
        <w:rPr>
          <w:rFonts w:cs="Times New Roman"/>
          <w:szCs w:val="24"/>
        </w:rPr>
      </w:pPr>
      <w:r w:rsidRPr="00BB7391">
        <w:rPr>
          <w:rFonts w:cs="Times New Roman"/>
          <w:szCs w:val="24"/>
        </w:rPr>
        <w:t>Faith Experience of the Early Christian Community</w:t>
      </w:r>
    </w:p>
    <w:p w14:paraId="7125C610" w14:textId="77777777" w:rsidR="00E96EEE" w:rsidRPr="00BB7391" w:rsidRDefault="00E96EEE" w:rsidP="007329BF">
      <w:pPr>
        <w:spacing w:line="276" w:lineRule="auto"/>
        <w:ind w:left="270"/>
        <w:jc w:val="both"/>
        <w:rPr>
          <w:rFonts w:cs="Times New Roman"/>
          <w:szCs w:val="24"/>
        </w:rPr>
      </w:pPr>
      <w:r w:rsidRPr="00BB7391">
        <w:rPr>
          <w:rFonts w:cs="Times New Roman"/>
          <w:szCs w:val="24"/>
        </w:rPr>
        <w:t>Attested in the Sacred Scripture and the Tradition</w:t>
      </w:r>
    </w:p>
    <w:p w14:paraId="512C5A29" w14:textId="77777777" w:rsidR="00E96EEE" w:rsidRPr="00BB7391" w:rsidRDefault="00E96EEE" w:rsidP="007329BF">
      <w:pPr>
        <w:spacing w:line="276" w:lineRule="auto"/>
        <w:ind w:left="270"/>
        <w:jc w:val="both"/>
        <w:rPr>
          <w:rFonts w:cs="Times New Roman"/>
          <w:szCs w:val="24"/>
        </w:rPr>
      </w:pPr>
      <w:r w:rsidRPr="00BB7391">
        <w:rPr>
          <w:rFonts w:cs="Times New Roman"/>
          <w:szCs w:val="24"/>
        </w:rPr>
        <w:t>Embodied in the Liturgy and the Sacraments, the Creeds and the Teachings of the Church.</w:t>
      </w:r>
    </w:p>
    <w:p w14:paraId="2D8BA499" w14:textId="77777777" w:rsidR="00E96EEE" w:rsidRPr="00BB7391" w:rsidRDefault="00E96EEE" w:rsidP="007329BF">
      <w:pPr>
        <w:spacing w:line="276" w:lineRule="auto"/>
        <w:ind w:left="270"/>
        <w:jc w:val="both"/>
        <w:rPr>
          <w:rFonts w:cs="Times New Roman"/>
          <w:szCs w:val="24"/>
        </w:rPr>
      </w:pPr>
      <w:r w:rsidRPr="00BB7391">
        <w:rPr>
          <w:rFonts w:cs="Times New Roman"/>
          <w:szCs w:val="24"/>
        </w:rPr>
        <w:t xml:space="preserve"> </w:t>
      </w:r>
    </w:p>
    <w:p w14:paraId="613642EB" w14:textId="77777777" w:rsidR="00E96EEE" w:rsidRPr="00BB7391" w:rsidRDefault="00E96EEE" w:rsidP="007329BF">
      <w:pPr>
        <w:spacing w:line="276" w:lineRule="auto"/>
        <w:ind w:left="270"/>
        <w:jc w:val="both"/>
        <w:rPr>
          <w:rFonts w:cs="Times New Roman"/>
          <w:szCs w:val="24"/>
        </w:rPr>
      </w:pPr>
      <w:r w:rsidRPr="00BB7391">
        <w:rPr>
          <w:rFonts w:cs="Times New Roman"/>
          <w:szCs w:val="24"/>
        </w:rPr>
        <w:t>Abba Experience of Jesus (KG) experienced by the Disciples is the Starting Point of Christianity</w:t>
      </w:r>
    </w:p>
    <w:p w14:paraId="79B21A31" w14:textId="09C50035" w:rsidR="00E96EEE" w:rsidRPr="00BB7391" w:rsidRDefault="00E96EEE" w:rsidP="007329BF">
      <w:pPr>
        <w:spacing w:line="276" w:lineRule="auto"/>
        <w:ind w:left="270"/>
        <w:jc w:val="both"/>
        <w:rPr>
          <w:rFonts w:cs="Times New Roman"/>
          <w:szCs w:val="24"/>
        </w:rPr>
      </w:pPr>
      <w:r w:rsidRPr="00BB7391">
        <w:rPr>
          <w:rFonts w:cs="Times New Roman"/>
          <w:szCs w:val="24"/>
        </w:rPr>
        <w:t>This presupposes God</w:t>
      </w:r>
      <w:r w:rsidR="00767B61">
        <w:rPr>
          <w:rFonts w:cs="Times New Roman"/>
          <w:szCs w:val="24"/>
        </w:rPr>
        <w:t>’</w:t>
      </w:r>
      <w:r w:rsidRPr="00BB7391">
        <w:rPr>
          <w:rFonts w:cs="Times New Roman"/>
          <w:szCs w:val="24"/>
        </w:rPr>
        <w:t>s Revelation in Jesus Christ for the Salvation of Humankind</w:t>
      </w:r>
    </w:p>
    <w:p w14:paraId="40A3CE6D" w14:textId="77777777" w:rsidR="00E96EEE" w:rsidRPr="00BB7391" w:rsidRDefault="00E96EEE" w:rsidP="007329BF">
      <w:pPr>
        <w:spacing w:line="276" w:lineRule="auto"/>
        <w:ind w:left="270"/>
        <w:jc w:val="both"/>
        <w:rPr>
          <w:rFonts w:cs="Times New Roman"/>
          <w:szCs w:val="24"/>
        </w:rPr>
      </w:pPr>
      <w:r w:rsidRPr="00BB7391">
        <w:rPr>
          <w:rFonts w:cs="Times New Roman"/>
          <w:szCs w:val="24"/>
        </w:rPr>
        <w:t>Hence Faith and Revelation are the Two Foundations of Theology</w:t>
      </w:r>
    </w:p>
    <w:p w14:paraId="6732F28D" w14:textId="77777777" w:rsidR="00E96EEE" w:rsidRPr="00BB7391" w:rsidRDefault="00E96EEE" w:rsidP="007329BF">
      <w:pPr>
        <w:spacing w:line="276" w:lineRule="auto"/>
        <w:ind w:left="270"/>
        <w:jc w:val="both"/>
        <w:rPr>
          <w:rFonts w:cs="Times New Roman"/>
          <w:szCs w:val="24"/>
        </w:rPr>
      </w:pPr>
      <w:r w:rsidRPr="00BB7391">
        <w:rPr>
          <w:rFonts w:cs="Times New Roman"/>
          <w:szCs w:val="24"/>
        </w:rPr>
        <w:t xml:space="preserve"> </w:t>
      </w:r>
    </w:p>
    <w:p w14:paraId="28900BF4" w14:textId="77777777" w:rsidR="00E96EEE" w:rsidRPr="00BB7391" w:rsidRDefault="00E96EEE" w:rsidP="007329BF">
      <w:pPr>
        <w:spacing w:line="276" w:lineRule="auto"/>
        <w:ind w:left="270"/>
        <w:jc w:val="both"/>
        <w:rPr>
          <w:rFonts w:cs="Times New Roman"/>
          <w:b/>
          <w:szCs w:val="24"/>
        </w:rPr>
      </w:pPr>
      <w:r w:rsidRPr="00BB7391">
        <w:rPr>
          <w:rFonts w:cs="Times New Roman"/>
          <w:b/>
          <w:szCs w:val="24"/>
        </w:rPr>
        <w:t>WHAT IS FAITH?</w:t>
      </w:r>
    </w:p>
    <w:p w14:paraId="3927455D" w14:textId="77777777" w:rsidR="00E96EEE" w:rsidRPr="00BB7391" w:rsidRDefault="00E96EEE" w:rsidP="007329BF">
      <w:pPr>
        <w:spacing w:line="276" w:lineRule="auto"/>
        <w:ind w:left="270"/>
        <w:jc w:val="both"/>
        <w:rPr>
          <w:rFonts w:cs="Times New Roman"/>
          <w:szCs w:val="24"/>
        </w:rPr>
      </w:pPr>
      <w:r w:rsidRPr="00BB7391">
        <w:rPr>
          <w:rFonts w:cs="Times New Roman"/>
          <w:szCs w:val="24"/>
        </w:rPr>
        <w:t>Faith is the Assurance of Things hoped for, the Conviction of Things not seen. Indeed by Faith Our Ancestors received Approval. By Faith We understand that the Worlds were prepared by the Word of God, so that what is seen was made from Things that are not visible (Heb 11:1-3).</w:t>
      </w:r>
    </w:p>
    <w:p w14:paraId="329CE3B1" w14:textId="77777777" w:rsidR="00E96EEE" w:rsidRPr="00BB7391" w:rsidRDefault="00E96EEE" w:rsidP="007329BF">
      <w:pPr>
        <w:spacing w:line="276" w:lineRule="auto"/>
        <w:ind w:left="270"/>
        <w:jc w:val="both"/>
        <w:rPr>
          <w:rFonts w:cs="Times New Roman"/>
          <w:szCs w:val="24"/>
        </w:rPr>
      </w:pPr>
      <w:r w:rsidRPr="00BB7391">
        <w:rPr>
          <w:rFonts w:cs="Times New Roman"/>
          <w:szCs w:val="24"/>
        </w:rPr>
        <w:t xml:space="preserve"> </w:t>
      </w:r>
    </w:p>
    <w:p w14:paraId="47D7CE26" w14:textId="77777777" w:rsidR="00E96EEE" w:rsidRPr="00BB7391" w:rsidRDefault="00E96EEE" w:rsidP="007329BF">
      <w:pPr>
        <w:spacing w:line="276" w:lineRule="auto"/>
        <w:ind w:left="270"/>
        <w:jc w:val="both"/>
        <w:rPr>
          <w:rFonts w:cs="Times New Roman"/>
          <w:szCs w:val="24"/>
        </w:rPr>
      </w:pPr>
      <w:r w:rsidRPr="00BB7391">
        <w:rPr>
          <w:rFonts w:cs="Times New Roman"/>
          <w:szCs w:val="24"/>
        </w:rPr>
        <w:t>Faith is not merely an Assent of Intellect to a Set of Truths; it is a Personal Encounter and Experience, which transforms the whole Person (Ex 3; Jn 4; Mt 17; Lk 24)</w:t>
      </w:r>
    </w:p>
    <w:p w14:paraId="3D0C6145" w14:textId="77777777" w:rsidR="00E96EEE" w:rsidRPr="00BB7391" w:rsidRDefault="00E96EEE" w:rsidP="007329BF">
      <w:pPr>
        <w:spacing w:line="276" w:lineRule="auto"/>
        <w:ind w:left="270"/>
        <w:jc w:val="both"/>
        <w:rPr>
          <w:rFonts w:cs="Times New Roman"/>
          <w:szCs w:val="24"/>
        </w:rPr>
      </w:pPr>
      <w:r w:rsidRPr="00BB7391">
        <w:rPr>
          <w:rFonts w:cs="Times New Roman"/>
          <w:szCs w:val="24"/>
        </w:rPr>
        <w:t>For Christians the Encounter is with Jesus Christ.</w:t>
      </w:r>
    </w:p>
    <w:p w14:paraId="1EFC6943" w14:textId="72093695" w:rsidR="00E96EEE" w:rsidRPr="00BB7391" w:rsidRDefault="00E96EEE" w:rsidP="007329BF">
      <w:pPr>
        <w:spacing w:line="276" w:lineRule="auto"/>
        <w:ind w:left="270"/>
        <w:jc w:val="both"/>
        <w:rPr>
          <w:rFonts w:cs="Times New Roman"/>
          <w:szCs w:val="24"/>
        </w:rPr>
      </w:pPr>
      <w:r w:rsidRPr="00BB7391">
        <w:rPr>
          <w:rFonts w:cs="Times New Roman"/>
          <w:szCs w:val="24"/>
        </w:rPr>
        <w:t xml:space="preserve">Christian Faith is </w:t>
      </w:r>
      <w:r w:rsidR="00AE43E9" w:rsidRPr="00BB7391">
        <w:rPr>
          <w:rFonts w:cs="Times New Roman"/>
          <w:szCs w:val="24"/>
        </w:rPr>
        <w:t>“</w:t>
      </w:r>
      <w:r w:rsidRPr="00BB7391">
        <w:rPr>
          <w:rFonts w:cs="Times New Roman"/>
          <w:szCs w:val="24"/>
        </w:rPr>
        <w:t>Faith in Jesus Christ</w:t>
      </w:r>
      <w:r w:rsidR="00AE43E9" w:rsidRPr="00BB7391">
        <w:rPr>
          <w:rFonts w:cs="Times New Roman"/>
          <w:szCs w:val="24"/>
        </w:rPr>
        <w:t>”</w:t>
      </w:r>
      <w:r w:rsidRPr="00BB7391">
        <w:rPr>
          <w:rFonts w:cs="Times New Roman"/>
          <w:szCs w:val="24"/>
        </w:rPr>
        <w:t>. Christian Faith is the Total Response and Commitment of the Whole Person to God as revealed in Jesus Christ.</w:t>
      </w:r>
    </w:p>
    <w:p w14:paraId="545EF6F8" w14:textId="77777777" w:rsidR="00E96EEE" w:rsidRPr="00BB7391" w:rsidRDefault="00E96EEE" w:rsidP="007329BF">
      <w:pPr>
        <w:spacing w:line="276" w:lineRule="auto"/>
        <w:ind w:left="270"/>
        <w:jc w:val="both"/>
        <w:rPr>
          <w:rFonts w:cs="Times New Roman"/>
          <w:b/>
          <w:szCs w:val="24"/>
        </w:rPr>
      </w:pPr>
      <w:r w:rsidRPr="00BB7391">
        <w:rPr>
          <w:rFonts w:cs="Times New Roman"/>
          <w:b/>
          <w:szCs w:val="24"/>
        </w:rPr>
        <w:t xml:space="preserve"> FAITH IN OT</w:t>
      </w:r>
    </w:p>
    <w:p w14:paraId="5A357ACF" w14:textId="77777777" w:rsidR="00E96EEE" w:rsidRPr="00BB7391" w:rsidRDefault="00E96EEE" w:rsidP="007329BF">
      <w:pPr>
        <w:spacing w:line="276" w:lineRule="auto"/>
        <w:ind w:left="270"/>
        <w:jc w:val="both"/>
        <w:rPr>
          <w:rFonts w:cs="Times New Roman"/>
          <w:szCs w:val="24"/>
        </w:rPr>
      </w:pPr>
      <w:r w:rsidRPr="00BB7391">
        <w:rPr>
          <w:rFonts w:cs="Times New Roman"/>
          <w:szCs w:val="24"/>
        </w:rPr>
        <w:t>The New Testament is the Basis for the Christian Understanding of Faith</w:t>
      </w:r>
    </w:p>
    <w:p w14:paraId="50B5348F" w14:textId="77777777" w:rsidR="00E96EEE" w:rsidRPr="00BB7391" w:rsidRDefault="00E96EEE" w:rsidP="007329BF">
      <w:pPr>
        <w:spacing w:line="276" w:lineRule="auto"/>
        <w:ind w:left="270"/>
        <w:jc w:val="both"/>
        <w:rPr>
          <w:rFonts w:cs="Times New Roman"/>
          <w:szCs w:val="24"/>
        </w:rPr>
      </w:pPr>
      <w:r w:rsidRPr="00BB7391">
        <w:rPr>
          <w:rFonts w:cs="Times New Roman"/>
          <w:szCs w:val="24"/>
        </w:rPr>
        <w:t>The NT is written within the Religious and Linguistic Tradition of Israel (OT).</w:t>
      </w:r>
    </w:p>
    <w:p w14:paraId="52AE383A" w14:textId="25111BE8" w:rsidR="00E96EEE" w:rsidRPr="00BB7391" w:rsidRDefault="00E96EEE" w:rsidP="007329BF">
      <w:pPr>
        <w:spacing w:line="276" w:lineRule="auto"/>
        <w:ind w:left="270"/>
        <w:jc w:val="both"/>
        <w:rPr>
          <w:rFonts w:cs="Times New Roman"/>
          <w:szCs w:val="24"/>
        </w:rPr>
      </w:pPr>
      <w:r w:rsidRPr="00BB7391">
        <w:rPr>
          <w:rFonts w:cs="Times New Roman"/>
          <w:szCs w:val="24"/>
        </w:rPr>
        <w:lastRenderedPageBreak/>
        <w:t xml:space="preserve">Abraham is called the </w:t>
      </w:r>
      <w:r w:rsidR="00767B61">
        <w:rPr>
          <w:rFonts w:cs="Times New Roman"/>
          <w:szCs w:val="24"/>
        </w:rPr>
        <w:t>‘</w:t>
      </w:r>
      <w:r w:rsidRPr="00BB7391">
        <w:rPr>
          <w:rFonts w:cs="Times New Roman"/>
          <w:szCs w:val="24"/>
        </w:rPr>
        <w:t>Father of Faith</w:t>
      </w:r>
      <w:r w:rsidR="00767B61">
        <w:rPr>
          <w:rFonts w:cs="Times New Roman"/>
          <w:szCs w:val="24"/>
        </w:rPr>
        <w:t>’</w:t>
      </w:r>
      <w:r w:rsidRPr="00BB7391">
        <w:rPr>
          <w:rFonts w:cs="Times New Roman"/>
          <w:szCs w:val="24"/>
        </w:rPr>
        <w:t xml:space="preserve">, </w:t>
      </w:r>
      <w:r w:rsidR="00767B61">
        <w:rPr>
          <w:rFonts w:cs="Times New Roman"/>
          <w:szCs w:val="24"/>
        </w:rPr>
        <w:t>‘</w:t>
      </w:r>
      <w:r w:rsidRPr="00BB7391">
        <w:rPr>
          <w:rFonts w:cs="Times New Roman"/>
          <w:szCs w:val="24"/>
        </w:rPr>
        <w:t>Father of all who believe</w:t>
      </w:r>
      <w:r w:rsidR="00767B61">
        <w:rPr>
          <w:rFonts w:cs="Times New Roman"/>
          <w:szCs w:val="24"/>
        </w:rPr>
        <w:t>’</w:t>
      </w:r>
      <w:r w:rsidRPr="00BB7391">
        <w:rPr>
          <w:rFonts w:cs="Times New Roman"/>
          <w:szCs w:val="24"/>
        </w:rPr>
        <w:tab/>
        <w:t>(Rom 4:3)</w:t>
      </w:r>
    </w:p>
    <w:p w14:paraId="00AFE097" w14:textId="77777777" w:rsidR="00B24285" w:rsidRPr="00BB7391" w:rsidRDefault="00B24285" w:rsidP="007329BF">
      <w:pPr>
        <w:spacing w:line="276" w:lineRule="auto"/>
        <w:ind w:left="270"/>
        <w:jc w:val="both"/>
        <w:rPr>
          <w:rFonts w:cs="Times New Roman"/>
          <w:szCs w:val="24"/>
        </w:rPr>
      </w:pPr>
    </w:p>
    <w:p w14:paraId="7647BA53" w14:textId="6C491A47" w:rsidR="00E96EEE" w:rsidRPr="00BB7391" w:rsidRDefault="00E96EEE" w:rsidP="007329BF">
      <w:pPr>
        <w:spacing w:line="276" w:lineRule="auto"/>
        <w:ind w:left="270"/>
        <w:jc w:val="both"/>
        <w:rPr>
          <w:rFonts w:cs="Times New Roman"/>
          <w:szCs w:val="24"/>
        </w:rPr>
      </w:pPr>
      <w:r w:rsidRPr="00BB7391">
        <w:rPr>
          <w:rFonts w:cs="Times New Roman"/>
          <w:szCs w:val="24"/>
        </w:rPr>
        <w:t>The OT Describes Their Foundational Experience of Liberation and Their being constituted into a Nation by the Covenant with God. In OT Faith is rooted in God</w:t>
      </w:r>
      <w:r w:rsidR="00767B61">
        <w:rPr>
          <w:rFonts w:cs="Times New Roman"/>
          <w:szCs w:val="24"/>
        </w:rPr>
        <w:t>’</w:t>
      </w:r>
      <w:r w:rsidRPr="00BB7391">
        <w:rPr>
          <w:rFonts w:cs="Times New Roman"/>
          <w:szCs w:val="24"/>
        </w:rPr>
        <w:t>s Fidelity to the Divine Promises and to the Covenant with Israel.</w:t>
      </w:r>
    </w:p>
    <w:p w14:paraId="38C3E835" w14:textId="77777777" w:rsidR="00E96EEE" w:rsidRPr="00BB7391" w:rsidRDefault="00E96EEE" w:rsidP="007329BF">
      <w:pPr>
        <w:spacing w:line="276" w:lineRule="auto"/>
        <w:ind w:left="270"/>
        <w:jc w:val="both"/>
        <w:rPr>
          <w:rFonts w:cs="Times New Roman"/>
          <w:szCs w:val="24"/>
        </w:rPr>
      </w:pPr>
      <w:r w:rsidRPr="00BB7391">
        <w:rPr>
          <w:rFonts w:cs="Times New Roman"/>
          <w:szCs w:val="24"/>
        </w:rPr>
        <w:t xml:space="preserve"> </w:t>
      </w:r>
    </w:p>
    <w:p w14:paraId="4EB00767" w14:textId="77777777" w:rsidR="00E96EEE" w:rsidRPr="00BB7391" w:rsidRDefault="00E96EEE" w:rsidP="007329BF">
      <w:pPr>
        <w:spacing w:line="276" w:lineRule="auto"/>
        <w:ind w:left="270"/>
        <w:jc w:val="both"/>
        <w:rPr>
          <w:rFonts w:cs="Times New Roman"/>
          <w:b/>
          <w:szCs w:val="24"/>
        </w:rPr>
      </w:pPr>
      <w:r w:rsidRPr="00BB7391">
        <w:rPr>
          <w:rFonts w:cs="Times New Roman"/>
          <w:b/>
          <w:szCs w:val="24"/>
        </w:rPr>
        <w:t>FAITH IN NT</w:t>
      </w:r>
    </w:p>
    <w:p w14:paraId="5218E591" w14:textId="77777777" w:rsidR="00E96EEE" w:rsidRPr="00BB7391" w:rsidRDefault="00E96EEE" w:rsidP="007329BF">
      <w:pPr>
        <w:spacing w:line="276" w:lineRule="auto"/>
        <w:ind w:left="270"/>
        <w:jc w:val="both"/>
        <w:rPr>
          <w:rFonts w:cs="Times New Roman"/>
          <w:szCs w:val="24"/>
        </w:rPr>
      </w:pPr>
      <w:r w:rsidRPr="00BB7391">
        <w:rPr>
          <w:rFonts w:cs="Times New Roman"/>
          <w:szCs w:val="24"/>
        </w:rPr>
        <w:t>In NT, Faith is Acceptance of Jesus and His Message, And Later of the Apostolic Preaching, Centred on the Risen Lord.</w:t>
      </w:r>
    </w:p>
    <w:p w14:paraId="202BBBC7" w14:textId="77777777" w:rsidR="00E96EEE" w:rsidRPr="00BB7391" w:rsidRDefault="00E96EEE" w:rsidP="007329BF">
      <w:pPr>
        <w:spacing w:line="276" w:lineRule="auto"/>
        <w:ind w:left="270"/>
        <w:jc w:val="both"/>
        <w:rPr>
          <w:rFonts w:cs="Times New Roman"/>
          <w:szCs w:val="24"/>
        </w:rPr>
      </w:pPr>
      <w:r w:rsidRPr="00BB7391">
        <w:rPr>
          <w:rFonts w:cs="Times New Roman"/>
          <w:szCs w:val="24"/>
        </w:rPr>
        <w:t>To believe in Christ means to accept and have Faith in the Events of His Life, Death, Resurrection and Ascension.</w:t>
      </w:r>
    </w:p>
    <w:p w14:paraId="48CF7B70" w14:textId="77777777" w:rsidR="00E96EEE" w:rsidRPr="00BB7391" w:rsidRDefault="00E96EEE" w:rsidP="007329BF">
      <w:pPr>
        <w:spacing w:line="276" w:lineRule="auto"/>
        <w:ind w:left="270"/>
        <w:jc w:val="both"/>
        <w:rPr>
          <w:rFonts w:cs="Times New Roman"/>
          <w:szCs w:val="24"/>
        </w:rPr>
      </w:pPr>
      <w:r w:rsidRPr="00BB7391">
        <w:rPr>
          <w:rFonts w:cs="Times New Roman"/>
          <w:szCs w:val="24"/>
        </w:rPr>
        <w:t>The Models of Faith in the NT are Mary, Joseph, Zachariah, Elizabeth, Disciples and above all Jesus Christ Himself.</w:t>
      </w:r>
    </w:p>
    <w:p w14:paraId="5ABF4FBA" w14:textId="77777777" w:rsidR="00E96EEE" w:rsidRPr="00BB7391" w:rsidRDefault="00E96EEE" w:rsidP="007329BF">
      <w:pPr>
        <w:spacing w:line="276" w:lineRule="auto"/>
        <w:ind w:left="270"/>
        <w:jc w:val="both"/>
        <w:rPr>
          <w:rFonts w:cs="Times New Roman"/>
          <w:szCs w:val="24"/>
        </w:rPr>
      </w:pPr>
      <w:r w:rsidRPr="00BB7391">
        <w:rPr>
          <w:rFonts w:cs="Times New Roman"/>
          <w:szCs w:val="24"/>
        </w:rPr>
        <w:t xml:space="preserve"> </w:t>
      </w:r>
    </w:p>
    <w:p w14:paraId="78627CD1" w14:textId="77777777" w:rsidR="00E96EEE" w:rsidRPr="00BB7391" w:rsidRDefault="00E96EEE" w:rsidP="007329BF">
      <w:pPr>
        <w:spacing w:line="276" w:lineRule="auto"/>
        <w:ind w:left="270"/>
        <w:jc w:val="both"/>
        <w:rPr>
          <w:rFonts w:cs="Times New Roman"/>
          <w:b/>
          <w:szCs w:val="24"/>
        </w:rPr>
      </w:pPr>
      <w:r w:rsidRPr="00BB7391">
        <w:rPr>
          <w:rFonts w:cs="Times New Roman"/>
          <w:b/>
          <w:szCs w:val="24"/>
        </w:rPr>
        <w:t>RESPONSE OF FAITH</w:t>
      </w:r>
    </w:p>
    <w:p w14:paraId="755B4D7E" w14:textId="562B850F" w:rsidR="00E96EEE" w:rsidRPr="00BB7391" w:rsidRDefault="00E96EEE" w:rsidP="007329BF">
      <w:pPr>
        <w:spacing w:line="276" w:lineRule="auto"/>
        <w:ind w:left="270"/>
        <w:jc w:val="both"/>
        <w:rPr>
          <w:rFonts w:cs="Times New Roman"/>
          <w:szCs w:val="24"/>
        </w:rPr>
      </w:pPr>
      <w:r w:rsidRPr="00BB7391">
        <w:rPr>
          <w:rFonts w:cs="Times New Roman"/>
          <w:szCs w:val="24"/>
        </w:rPr>
        <w:t>In the OT God</w:t>
      </w:r>
      <w:r w:rsidR="00767B61">
        <w:rPr>
          <w:rFonts w:cs="Times New Roman"/>
          <w:szCs w:val="24"/>
        </w:rPr>
        <w:t>’</w:t>
      </w:r>
      <w:r w:rsidRPr="00BB7391">
        <w:rPr>
          <w:rFonts w:cs="Times New Roman"/>
          <w:szCs w:val="24"/>
        </w:rPr>
        <w:t>s Word was Present Among His People as Word Spoken. In the Actual Speaking – Like the Call to Abraham, the Mission of Moses, the Invitations and Warnings to the Prophets – God was inviting a Response Through His Word.</w:t>
      </w:r>
    </w:p>
    <w:p w14:paraId="4AB8C672" w14:textId="77777777" w:rsidR="00E96EEE" w:rsidRPr="00BB7391" w:rsidRDefault="00E96EEE" w:rsidP="007329BF">
      <w:pPr>
        <w:spacing w:line="276" w:lineRule="auto"/>
        <w:ind w:left="270"/>
        <w:jc w:val="both"/>
        <w:rPr>
          <w:rFonts w:cs="Times New Roman"/>
          <w:szCs w:val="24"/>
        </w:rPr>
      </w:pPr>
    </w:p>
    <w:p w14:paraId="2DA1DE01" w14:textId="328F4015" w:rsidR="00E96EEE" w:rsidRPr="00BB7391" w:rsidRDefault="00E96EEE" w:rsidP="007329BF">
      <w:pPr>
        <w:spacing w:line="276" w:lineRule="auto"/>
        <w:ind w:left="270"/>
        <w:jc w:val="both"/>
        <w:rPr>
          <w:rFonts w:cs="Times New Roman"/>
          <w:szCs w:val="24"/>
        </w:rPr>
      </w:pPr>
      <w:r w:rsidRPr="00BB7391">
        <w:rPr>
          <w:rFonts w:cs="Times New Roman"/>
          <w:szCs w:val="24"/>
        </w:rPr>
        <w:t>In the NT God</w:t>
      </w:r>
      <w:r w:rsidR="00767B61">
        <w:rPr>
          <w:rFonts w:cs="Times New Roman"/>
          <w:szCs w:val="24"/>
        </w:rPr>
        <w:t>’</w:t>
      </w:r>
      <w:r w:rsidRPr="00BB7391">
        <w:rPr>
          <w:rFonts w:cs="Times New Roman"/>
          <w:szCs w:val="24"/>
        </w:rPr>
        <w:t>s Word is made Flesh. From the Divine Point of View, Jesus is God Fully Present and Given to Humanity in Love, in the Flesh.</w:t>
      </w:r>
    </w:p>
    <w:p w14:paraId="35CE96FE" w14:textId="77777777" w:rsidR="00E96EEE" w:rsidRPr="00BB7391" w:rsidRDefault="00E96EEE" w:rsidP="007329BF">
      <w:pPr>
        <w:spacing w:line="276" w:lineRule="auto"/>
        <w:ind w:left="270"/>
        <w:jc w:val="both"/>
        <w:rPr>
          <w:rFonts w:cs="Times New Roman"/>
          <w:szCs w:val="24"/>
        </w:rPr>
      </w:pPr>
      <w:r w:rsidRPr="00BB7391">
        <w:rPr>
          <w:rFonts w:cs="Times New Roman"/>
          <w:szCs w:val="24"/>
        </w:rPr>
        <w:t>From the Human Viewpoint, He is The Model of Perfect Response, the Human Person fully turned to God, in Love.</w:t>
      </w:r>
    </w:p>
    <w:p w14:paraId="518364D1" w14:textId="77777777" w:rsidR="00E96EEE" w:rsidRPr="00BB7391" w:rsidRDefault="00E96EEE" w:rsidP="007329BF">
      <w:pPr>
        <w:spacing w:line="276" w:lineRule="auto"/>
        <w:ind w:left="270"/>
        <w:jc w:val="both"/>
        <w:rPr>
          <w:rFonts w:cs="Times New Roman"/>
          <w:szCs w:val="24"/>
        </w:rPr>
      </w:pPr>
      <w:r w:rsidRPr="00BB7391">
        <w:rPr>
          <w:rFonts w:cs="Times New Roman"/>
          <w:szCs w:val="24"/>
        </w:rPr>
        <w:t xml:space="preserve"> </w:t>
      </w:r>
    </w:p>
    <w:p w14:paraId="38BF77E6" w14:textId="77777777" w:rsidR="00E96EEE" w:rsidRPr="00BB7391" w:rsidRDefault="00E96EEE" w:rsidP="007329BF">
      <w:pPr>
        <w:spacing w:line="276" w:lineRule="auto"/>
        <w:ind w:left="270"/>
        <w:jc w:val="both"/>
        <w:rPr>
          <w:rFonts w:cs="Times New Roman"/>
          <w:b/>
          <w:szCs w:val="24"/>
        </w:rPr>
      </w:pPr>
      <w:r w:rsidRPr="00BB7391">
        <w:rPr>
          <w:rFonts w:cs="Times New Roman"/>
          <w:b/>
          <w:szCs w:val="24"/>
        </w:rPr>
        <w:t>JESUS THE MODEL OF FAITH</w:t>
      </w:r>
    </w:p>
    <w:p w14:paraId="24678175" w14:textId="00687F79" w:rsidR="00E96EEE" w:rsidRPr="00BB7391" w:rsidRDefault="00E96EEE" w:rsidP="007329BF">
      <w:pPr>
        <w:spacing w:line="276" w:lineRule="auto"/>
        <w:ind w:left="270"/>
        <w:jc w:val="both"/>
        <w:rPr>
          <w:rFonts w:cs="Times New Roman"/>
          <w:szCs w:val="24"/>
        </w:rPr>
      </w:pPr>
      <w:r w:rsidRPr="00BB7391">
        <w:rPr>
          <w:rFonts w:cs="Times New Roman"/>
          <w:szCs w:val="24"/>
        </w:rPr>
        <w:t>Jesus is the Model of Faith Par Excellence. Jesus entrusts Himself to His Abba Throughout His Life, lives in deep Communion with God, seeks God</w:t>
      </w:r>
      <w:r w:rsidR="00767B61">
        <w:rPr>
          <w:rFonts w:cs="Times New Roman"/>
          <w:szCs w:val="24"/>
        </w:rPr>
        <w:t>’</w:t>
      </w:r>
      <w:r w:rsidRPr="00BB7391">
        <w:rPr>
          <w:rFonts w:cs="Times New Roman"/>
          <w:szCs w:val="24"/>
        </w:rPr>
        <w:t>s Will and goes all out to fulfill it.</w:t>
      </w:r>
    </w:p>
    <w:p w14:paraId="31DE233F" w14:textId="42DFDEF0" w:rsidR="00E96EEE" w:rsidRPr="00BB7391" w:rsidRDefault="00E96EEE" w:rsidP="007329BF">
      <w:pPr>
        <w:spacing w:line="276" w:lineRule="auto"/>
        <w:ind w:left="270"/>
        <w:jc w:val="both"/>
        <w:rPr>
          <w:rFonts w:cs="Times New Roman"/>
          <w:szCs w:val="24"/>
        </w:rPr>
      </w:pPr>
      <w:r w:rsidRPr="00BB7391">
        <w:rPr>
          <w:rFonts w:cs="Times New Roman"/>
          <w:szCs w:val="24"/>
        </w:rPr>
        <w:t>Jesus had to discern His Father</w:t>
      </w:r>
      <w:r w:rsidR="00767B61">
        <w:rPr>
          <w:rFonts w:cs="Times New Roman"/>
          <w:szCs w:val="24"/>
        </w:rPr>
        <w:t>’</w:t>
      </w:r>
      <w:r w:rsidRPr="00BB7391">
        <w:rPr>
          <w:rFonts w:cs="Times New Roman"/>
          <w:szCs w:val="24"/>
        </w:rPr>
        <w:t xml:space="preserve">s Will through Struggle and Yet, He remained Faithful to His Call and Commitment. His </w:t>
      </w:r>
      <w:r w:rsidR="00AE43E9" w:rsidRPr="00BB7391">
        <w:rPr>
          <w:rFonts w:cs="Times New Roman"/>
          <w:szCs w:val="24"/>
        </w:rPr>
        <w:t>“</w:t>
      </w:r>
      <w:r w:rsidRPr="00BB7391">
        <w:rPr>
          <w:rFonts w:cs="Times New Roman"/>
          <w:szCs w:val="24"/>
        </w:rPr>
        <w:t>YES</w:t>
      </w:r>
      <w:r w:rsidR="00AE43E9" w:rsidRPr="00BB7391">
        <w:rPr>
          <w:rFonts w:cs="Times New Roman"/>
          <w:szCs w:val="24"/>
        </w:rPr>
        <w:t>”</w:t>
      </w:r>
      <w:r w:rsidRPr="00BB7391">
        <w:rPr>
          <w:rFonts w:cs="Times New Roman"/>
          <w:szCs w:val="24"/>
        </w:rPr>
        <w:t xml:space="preserve"> to the Father was Total and Irrevocable.</w:t>
      </w:r>
      <w:r w:rsidR="00B24285" w:rsidRPr="00BB7391">
        <w:rPr>
          <w:rFonts w:cs="Times New Roman"/>
          <w:szCs w:val="24"/>
        </w:rPr>
        <w:t xml:space="preserve"> </w:t>
      </w:r>
      <w:r w:rsidRPr="00BB7391">
        <w:rPr>
          <w:rFonts w:cs="Times New Roman"/>
          <w:szCs w:val="24"/>
        </w:rPr>
        <w:t>Our Faith Response should be like that of Jesus.</w:t>
      </w:r>
    </w:p>
    <w:p w14:paraId="31FAF524" w14:textId="77777777" w:rsidR="00E96EEE" w:rsidRPr="00BB7391" w:rsidRDefault="00E96EEE" w:rsidP="007329BF">
      <w:pPr>
        <w:spacing w:line="276" w:lineRule="auto"/>
        <w:ind w:left="270"/>
        <w:jc w:val="both"/>
        <w:rPr>
          <w:rFonts w:cs="Times New Roman"/>
          <w:szCs w:val="24"/>
        </w:rPr>
      </w:pPr>
      <w:r w:rsidRPr="00BB7391">
        <w:rPr>
          <w:rFonts w:cs="Times New Roman"/>
          <w:szCs w:val="24"/>
        </w:rPr>
        <w:t xml:space="preserve"> </w:t>
      </w:r>
    </w:p>
    <w:p w14:paraId="039B23F9" w14:textId="77777777" w:rsidR="00E96EEE" w:rsidRPr="00BB7391" w:rsidRDefault="00E96EEE" w:rsidP="007329BF">
      <w:pPr>
        <w:spacing w:line="276" w:lineRule="auto"/>
        <w:ind w:left="270"/>
        <w:jc w:val="both"/>
        <w:rPr>
          <w:rFonts w:cs="Times New Roman"/>
          <w:b/>
          <w:szCs w:val="24"/>
        </w:rPr>
      </w:pPr>
      <w:r w:rsidRPr="00BB7391">
        <w:rPr>
          <w:rFonts w:cs="Times New Roman"/>
          <w:b/>
          <w:szCs w:val="24"/>
        </w:rPr>
        <w:t>FAITH AND REVELATION</w:t>
      </w:r>
    </w:p>
    <w:p w14:paraId="71BFBC47" w14:textId="77777777" w:rsidR="00E96EEE" w:rsidRPr="00BB7391" w:rsidRDefault="00E96EEE" w:rsidP="007329BF">
      <w:pPr>
        <w:spacing w:line="276" w:lineRule="auto"/>
        <w:ind w:left="270"/>
        <w:jc w:val="both"/>
        <w:rPr>
          <w:rFonts w:cs="Times New Roman"/>
          <w:szCs w:val="24"/>
        </w:rPr>
      </w:pPr>
      <w:r w:rsidRPr="00BB7391">
        <w:rPr>
          <w:rFonts w:cs="Times New Roman"/>
          <w:szCs w:val="24"/>
        </w:rPr>
        <w:t>Faith and Revelation are inseparably united. The Object of Faith is God, who can be known only when God reveals Himself.</w:t>
      </w:r>
    </w:p>
    <w:p w14:paraId="63A6F22B" w14:textId="22AF596B" w:rsidR="00E96EEE" w:rsidRPr="00BB7391" w:rsidRDefault="00E96EEE" w:rsidP="007329BF">
      <w:pPr>
        <w:spacing w:line="276" w:lineRule="auto"/>
        <w:ind w:left="270"/>
        <w:jc w:val="both"/>
        <w:rPr>
          <w:rFonts w:cs="Times New Roman"/>
          <w:szCs w:val="24"/>
        </w:rPr>
      </w:pPr>
      <w:r w:rsidRPr="00BB7391">
        <w:rPr>
          <w:rFonts w:cs="Times New Roman"/>
          <w:szCs w:val="24"/>
        </w:rPr>
        <w:t>Revelation is God</w:t>
      </w:r>
      <w:r w:rsidR="00767B61">
        <w:rPr>
          <w:rFonts w:cs="Times New Roman"/>
          <w:szCs w:val="24"/>
        </w:rPr>
        <w:t>’</w:t>
      </w:r>
      <w:r w:rsidRPr="00BB7391">
        <w:rPr>
          <w:rFonts w:cs="Times New Roman"/>
          <w:szCs w:val="24"/>
        </w:rPr>
        <w:t>s Self-Communication to Humans and Faith is the Response on the Human Side (Annunciation: Fiat)</w:t>
      </w:r>
    </w:p>
    <w:p w14:paraId="16A53790" w14:textId="77777777" w:rsidR="00E96EEE" w:rsidRPr="00BB7391" w:rsidRDefault="00E96EEE" w:rsidP="007329BF">
      <w:pPr>
        <w:spacing w:line="276" w:lineRule="auto"/>
        <w:ind w:left="270"/>
        <w:jc w:val="both"/>
        <w:rPr>
          <w:rFonts w:cs="Times New Roman"/>
          <w:szCs w:val="24"/>
        </w:rPr>
      </w:pPr>
    </w:p>
    <w:p w14:paraId="5B513DEB" w14:textId="5410043F" w:rsidR="00E96EEE" w:rsidRPr="00BB7391" w:rsidRDefault="00E96EEE" w:rsidP="007329BF">
      <w:pPr>
        <w:spacing w:line="276" w:lineRule="auto"/>
        <w:ind w:left="270"/>
        <w:jc w:val="both"/>
        <w:rPr>
          <w:rFonts w:cs="Times New Roman"/>
          <w:szCs w:val="24"/>
        </w:rPr>
      </w:pPr>
      <w:r w:rsidRPr="00BB7391">
        <w:rPr>
          <w:rFonts w:cs="Times New Roman"/>
          <w:szCs w:val="24"/>
        </w:rPr>
        <w:t>God</w:t>
      </w:r>
      <w:r w:rsidR="00767B61">
        <w:rPr>
          <w:rFonts w:cs="Times New Roman"/>
          <w:szCs w:val="24"/>
        </w:rPr>
        <w:t>’</w:t>
      </w:r>
      <w:r w:rsidRPr="00BB7391">
        <w:rPr>
          <w:rFonts w:cs="Times New Roman"/>
          <w:szCs w:val="24"/>
        </w:rPr>
        <w:t>s Self Revelation becomes complete only when it is actualized and concretized by the Human Response.</w:t>
      </w:r>
    </w:p>
    <w:p w14:paraId="56C13976" w14:textId="77777777" w:rsidR="00E96EEE" w:rsidRPr="00BB7391" w:rsidRDefault="00E96EEE" w:rsidP="007329BF">
      <w:pPr>
        <w:spacing w:line="276" w:lineRule="auto"/>
        <w:ind w:left="270"/>
        <w:jc w:val="both"/>
        <w:rPr>
          <w:rFonts w:cs="Times New Roman"/>
          <w:szCs w:val="24"/>
        </w:rPr>
      </w:pPr>
      <w:r w:rsidRPr="00BB7391">
        <w:rPr>
          <w:rFonts w:cs="Times New Roman"/>
          <w:szCs w:val="24"/>
        </w:rPr>
        <w:t>Revelation is to be received, perceived, grasped and responded to through Faith.</w:t>
      </w:r>
    </w:p>
    <w:p w14:paraId="4DC63C95" w14:textId="77777777" w:rsidR="00E96EEE" w:rsidRPr="00BB7391" w:rsidRDefault="00E96EEE" w:rsidP="007329BF">
      <w:pPr>
        <w:spacing w:line="276" w:lineRule="auto"/>
        <w:ind w:left="270"/>
        <w:jc w:val="both"/>
        <w:rPr>
          <w:rFonts w:cs="Times New Roman"/>
          <w:szCs w:val="24"/>
        </w:rPr>
      </w:pPr>
      <w:r w:rsidRPr="00BB7391">
        <w:rPr>
          <w:rFonts w:cs="Times New Roman"/>
          <w:szCs w:val="24"/>
        </w:rPr>
        <w:t xml:space="preserve"> </w:t>
      </w:r>
    </w:p>
    <w:p w14:paraId="490EFC5E" w14:textId="77777777" w:rsidR="00E96EEE" w:rsidRPr="00BB7391" w:rsidRDefault="00E96EEE" w:rsidP="007329BF">
      <w:pPr>
        <w:spacing w:line="276" w:lineRule="auto"/>
        <w:ind w:left="270"/>
        <w:jc w:val="both"/>
        <w:rPr>
          <w:rFonts w:cs="Times New Roman"/>
          <w:b/>
          <w:szCs w:val="24"/>
        </w:rPr>
      </w:pPr>
      <w:r w:rsidRPr="00BB7391">
        <w:rPr>
          <w:rFonts w:cs="Times New Roman"/>
          <w:b/>
          <w:szCs w:val="24"/>
        </w:rPr>
        <w:t>REVELATION</w:t>
      </w:r>
    </w:p>
    <w:p w14:paraId="5EF46CA0" w14:textId="65CDE820" w:rsidR="00E96EEE" w:rsidRPr="00BB7391" w:rsidRDefault="00E96EEE" w:rsidP="007329BF">
      <w:pPr>
        <w:spacing w:line="276" w:lineRule="auto"/>
        <w:ind w:left="270"/>
        <w:jc w:val="both"/>
        <w:rPr>
          <w:rFonts w:cs="Times New Roman"/>
          <w:szCs w:val="24"/>
        </w:rPr>
      </w:pPr>
      <w:r w:rsidRPr="00BB7391">
        <w:rPr>
          <w:rFonts w:cs="Times New Roman"/>
          <w:szCs w:val="24"/>
        </w:rPr>
        <w:lastRenderedPageBreak/>
        <w:t>With all Wisdom and Insight God has made known to us the Mystery of God</w:t>
      </w:r>
      <w:r w:rsidR="00767B61">
        <w:rPr>
          <w:rFonts w:cs="Times New Roman"/>
          <w:szCs w:val="24"/>
        </w:rPr>
        <w:t>’</w:t>
      </w:r>
      <w:r w:rsidRPr="00BB7391">
        <w:rPr>
          <w:rFonts w:cs="Times New Roman"/>
          <w:szCs w:val="24"/>
        </w:rPr>
        <w:t>s Will,</w:t>
      </w:r>
      <w:r w:rsidR="00D44AC8" w:rsidRPr="00BB7391">
        <w:rPr>
          <w:rFonts w:cs="Times New Roman"/>
          <w:szCs w:val="24"/>
        </w:rPr>
        <w:t xml:space="preserve"> </w:t>
      </w:r>
      <w:r w:rsidRPr="00BB7391">
        <w:rPr>
          <w:rFonts w:cs="Times New Roman"/>
          <w:szCs w:val="24"/>
        </w:rPr>
        <w:t>According to God</w:t>
      </w:r>
      <w:r w:rsidR="00767B61">
        <w:rPr>
          <w:rFonts w:cs="Times New Roman"/>
          <w:szCs w:val="24"/>
        </w:rPr>
        <w:t>’</w:t>
      </w:r>
      <w:r w:rsidRPr="00BB7391">
        <w:rPr>
          <w:rFonts w:cs="Times New Roman"/>
          <w:szCs w:val="24"/>
        </w:rPr>
        <w:t>s Good Pleasure that God set forth in Christ,</w:t>
      </w:r>
      <w:r w:rsidR="00D44AC8" w:rsidRPr="00BB7391">
        <w:rPr>
          <w:rFonts w:cs="Times New Roman"/>
          <w:szCs w:val="24"/>
        </w:rPr>
        <w:t xml:space="preserve"> </w:t>
      </w:r>
      <w:r w:rsidRPr="00BB7391">
        <w:rPr>
          <w:rFonts w:cs="Times New Roman"/>
          <w:szCs w:val="24"/>
        </w:rPr>
        <w:t>As a Plan for the Fullness of Time,</w:t>
      </w:r>
      <w:r w:rsidR="00D44AC8" w:rsidRPr="00BB7391">
        <w:rPr>
          <w:rFonts w:cs="Times New Roman"/>
          <w:szCs w:val="24"/>
        </w:rPr>
        <w:t xml:space="preserve"> </w:t>
      </w:r>
      <w:r w:rsidRPr="00BB7391">
        <w:rPr>
          <w:rFonts w:cs="Times New Roman"/>
          <w:szCs w:val="24"/>
        </w:rPr>
        <w:t>TO GATHER UP ALL THINGS IN GOD,</w:t>
      </w:r>
      <w:r w:rsidR="00D44AC8" w:rsidRPr="00BB7391">
        <w:rPr>
          <w:rFonts w:cs="Times New Roman"/>
          <w:szCs w:val="24"/>
        </w:rPr>
        <w:t xml:space="preserve"> </w:t>
      </w:r>
      <w:r w:rsidRPr="00BB7391">
        <w:rPr>
          <w:rFonts w:cs="Times New Roman"/>
          <w:szCs w:val="24"/>
        </w:rPr>
        <w:t>Things in Heaven and Things on Earth (Eph 1:9-10).</w:t>
      </w:r>
    </w:p>
    <w:p w14:paraId="61F82518" w14:textId="77777777" w:rsidR="00D44AC8" w:rsidRPr="00BB7391" w:rsidRDefault="00D44AC8" w:rsidP="007329BF">
      <w:pPr>
        <w:spacing w:line="276" w:lineRule="auto"/>
        <w:ind w:left="270"/>
        <w:jc w:val="both"/>
        <w:rPr>
          <w:rFonts w:cs="Times New Roman"/>
          <w:szCs w:val="24"/>
        </w:rPr>
      </w:pPr>
    </w:p>
    <w:p w14:paraId="07B3E3F0" w14:textId="77777777" w:rsidR="00E96EEE" w:rsidRPr="00BB7391" w:rsidRDefault="00E96EEE" w:rsidP="007329BF">
      <w:pPr>
        <w:spacing w:line="276" w:lineRule="auto"/>
        <w:ind w:left="270"/>
        <w:jc w:val="both"/>
        <w:rPr>
          <w:rFonts w:cs="Times New Roman"/>
          <w:szCs w:val="24"/>
        </w:rPr>
      </w:pPr>
      <w:r w:rsidRPr="00BB7391">
        <w:rPr>
          <w:rFonts w:cs="Times New Roman"/>
          <w:b/>
          <w:szCs w:val="24"/>
        </w:rPr>
        <w:t>DV 2:</w:t>
      </w:r>
      <w:r w:rsidRPr="00BB7391">
        <w:rPr>
          <w:rFonts w:cs="Times New Roman"/>
          <w:szCs w:val="24"/>
        </w:rPr>
        <w:t xml:space="preserve"> In His Goodness and Wisdom God chose to reveal Himself and to make known to us the Hidden Purpose of His Will by which through Christ, the Word made Flesh, we might in the Holy Spirit have access to the Father and come to share in the Divine Nature.</w:t>
      </w:r>
    </w:p>
    <w:p w14:paraId="1B3C15FA" w14:textId="77777777" w:rsidR="00E96EEE" w:rsidRPr="00BB7391" w:rsidRDefault="00E96EEE" w:rsidP="007329BF">
      <w:pPr>
        <w:spacing w:line="276" w:lineRule="auto"/>
        <w:ind w:left="270"/>
        <w:jc w:val="both"/>
        <w:rPr>
          <w:rFonts w:cs="Times New Roman"/>
          <w:szCs w:val="24"/>
        </w:rPr>
      </w:pPr>
      <w:r w:rsidRPr="00BB7391">
        <w:rPr>
          <w:rFonts w:cs="Times New Roman"/>
          <w:szCs w:val="24"/>
        </w:rPr>
        <w:t xml:space="preserve"> </w:t>
      </w:r>
    </w:p>
    <w:p w14:paraId="6B23DC9A" w14:textId="1D5FB8B8" w:rsidR="00E96EEE" w:rsidRPr="00BB7391" w:rsidRDefault="00E96EEE" w:rsidP="007329BF">
      <w:pPr>
        <w:spacing w:line="276" w:lineRule="auto"/>
        <w:ind w:left="270"/>
        <w:jc w:val="both"/>
        <w:rPr>
          <w:rFonts w:cs="Times New Roman"/>
          <w:szCs w:val="24"/>
        </w:rPr>
      </w:pPr>
      <w:r w:rsidRPr="00BB7391">
        <w:rPr>
          <w:rFonts w:cs="Times New Roman"/>
          <w:szCs w:val="24"/>
        </w:rPr>
        <w:t>God</w:t>
      </w:r>
      <w:r w:rsidR="00767B61">
        <w:rPr>
          <w:rFonts w:cs="Times New Roman"/>
          <w:szCs w:val="24"/>
        </w:rPr>
        <w:t>’</w:t>
      </w:r>
      <w:r w:rsidRPr="00BB7391">
        <w:rPr>
          <w:rFonts w:cs="Times New Roman"/>
          <w:szCs w:val="24"/>
        </w:rPr>
        <w:t>s Revelation is an utterly Gratuitous Self-Gift of God. God speaks to Humans through the Communication of His Message</w:t>
      </w:r>
      <w:r w:rsidR="00D44AC8" w:rsidRPr="00BB7391">
        <w:rPr>
          <w:rFonts w:cs="Times New Roman"/>
          <w:szCs w:val="24"/>
        </w:rPr>
        <w:t xml:space="preserve"> </w:t>
      </w:r>
      <w:r w:rsidRPr="00BB7391">
        <w:rPr>
          <w:rFonts w:cs="Times New Roman"/>
          <w:szCs w:val="24"/>
        </w:rPr>
        <w:t>and Life by His Dynamic Presence in the Heart of the Reality and of every Person and by His Special Intervention in History.</w:t>
      </w:r>
    </w:p>
    <w:p w14:paraId="59D2F668" w14:textId="77777777" w:rsidR="00E96EEE" w:rsidRPr="00BB7391" w:rsidRDefault="00E96EEE" w:rsidP="007329BF">
      <w:pPr>
        <w:spacing w:line="276" w:lineRule="auto"/>
        <w:ind w:left="270"/>
        <w:jc w:val="both"/>
        <w:rPr>
          <w:rFonts w:cs="Times New Roman"/>
          <w:szCs w:val="24"/>
        </w:rPr>
      </w:pPr>
      <w:r w:rsidRPr="00BB7391">
        <w:rPr>
          <w:rFonts w:cs="Times New Roman"/>
          <w:szCs w:val="24"/>
        </w:rPr>
        <w:t xml:space="preserve"> </w:t>
      </w:r>
    </w:p>
    <w:p w14:paraId="0D43D45E" w14:textId="06BF40C6" w:rsidR="00E96EEE" w:rsidRPr="00BB7391" w:rsidRDefault="00E96EEE" w:rsidP="007329BF">
      <w:pPr>
        <w:spacing w:line="276" w:lineRule="auto"/>
        <w:ind w:left="270"/>
        <w:jc w:val="both"/>
        <w:rPr>
          <w:rFonts w:cs="Times New Roman"/>
          <w:szCs w:val="24"/>
        </w:rPr>
      </w:pPr>
      <w:r w:rsidRPr="00BB7391">
        <w:rPr>
          <w:rFonts w:cs="Times New Roman"/>
          <w:szCs w:val="24"/>
        </w:rPr>
        <w:t>God reveals God</w:t>
      </w:r>
      <w:r w:rsidR="00767B61">
        <w:rPr>
          <w:rFonts w:cs="Times New Roman"/>
          <w:szCs w:val="24"/>
        </w:rPr>
        <w:t>’</w:t>
      </w:r>
      <w:r w:rsidRPr="00BB7391">
        <w:rPr>
          <w:rFonts w:cs="Times New Roman"/>
          <w:szCs w:val="24"/>
        </w:rPr>
        <w:t xml:space="preserve">s Self through </w:t>
      </w:r>
      <w:r w:rsidRPr="00BB7391">
        <w:rPr>
          <w:rFonts w:cs="Times New Roman"/>
          <w:b/>
          <w:szCs w:val="24"/>
        </w:rPr>
        <w:t>God</w:t>
      </w:r>
      <w:r w:rsidR="00767B61">
        <w:rPr>
          <w:rFonts w:cs="Times New Roman"/>
          <w:b/>
          <w:szCs w:val="24"/>
        </w:rPr>
        <w:t>’</w:t>
      </w:r>
      <w:r w:rsidRPr="00BB7391">
        <w:rPr>
          <w:rFonts w:cs="Times New Roman"/>
          <w:b/>
          <w:szCs w:val="24"/>
        </w:rPr>
        <w:t>s DEEDS/EVENTS.</w:t>
      </w:r>
    </w:p>
    <w:p w14:paraId="7E36D2CA" w14:textId="77777777" w:rsidR="00E96EEE" w:rsidRPr="00BB7391" w:rsidRDefault="00E96EEE" w:rsidP="007329BF">
      <w:pPr>
        <w:spacing w:line="276" w:lineRule="auto"/>
        <w:ind w:left="270"/>
        <w:jc w:val="both"/>
        <w:rPr>
          <w:rFonts w:cs="Times New Roman"/>
          <w:szCs w:val="24"/>
        </w:rPr>
      </w:pPr>
      <w:r w:rsidRPr="00BB7391">
        <w:rPr>
          <w:rFonts w:cs="Times New Roman"/>
          <w:b/>
          <w:szCs w:val="24"/>
        </w:rPr>
        <w:t>Creation:</w:t>
      </w:r>
      <w:r w:rsidRPr="00BB7391">
        <w:rPr>
          <w:rFonts w:cs="Times New Roman"/>
          <w:szCs w:val="24"/>
        </w:rPr>
        <w:t xml:space="preserve"> God is the Author of Life. Exodus: God is the Liberator.</w:t>
      </w:r>
    </w:p>
    <w:p w14:paraId="18419BE0" w14:textId="77777777" w:rsidR="00E96EEE" w:rsidRPr="00BB7391" w:rsidRDefault="00E96EEE" w:rsidP="007329BF">
      <w:pPr>
        <w:spacing w:line="276" w:lineRule="auto"/>
        <w:ind w:left="270"/>
        <w:jc w:val="both"/>
        <w:rPr>
          <w:rFonts w:cs="Times New Roman"/>
          <w:szCs w:val="24"/>
        </w:rPr>
      </w:pPr>
      <w:r w:rsidRPr="00BB7391">
        <w:rPr>
          <w:rFonts w:cs="Times New Roman"/>
          <w:b/>
          <w:szCs w:val="24"/>
        </w:rPr>
        <w:t>Paschal Mystery:</w:t>
      </w:r>
      <w:r w:rsidRPr="00BB7391">
        <w:rPr>
          <w:rFonts w:cs="Times New Roman"/>
          <w:szCs w:val="24"/>
        </w:rPr>
        <w:t xml:space="preserve"> God is the Lover. Church: God is of the New People.</w:t>
      </w:r>
    </w:p>
    <w:p w14:paraId="2805AA08" w14:textId="77777777" w:rsidR="00E96EEE" w:rsidRPr="00BB7391" w:rsidRDefault="00E96EEE" w:rsidP="007329BF">
      <w:pPr>
        <w:spacing w:line="276" w:lineRule="auto"/>
        <w:ind w:left="270"/>
        <w:jc w:val="both"/>
        <w:rPr>
          <w:rFonts w:cs="Times New Roman"/>
          <w:szCs w:val="24"/>
        </w:rPr>
      </w:pPr>
      <w:r w:rsidRPr="00BB7391">
        <w:rPr>
          <w:rFonts w:cs="Times New Roman"/>
          <w:szCs w:val="24"/>
        </w:rPr>
        <w:t xml:space="preserve"> </w:t>
      </w:r>
    </w:p>
    <w:p w14:paraId="7C58BD95" w14:textId="77777777" w:rsidR="00E96EEE" w:rsidRPr="00BB7391" w:rsidRDefault="00E96EEE" w:rsidP="007329BF">
      <w:pPr>
        <w:spacing w:line="276" w:lineRule="auto"/>
        <w:ind w:left="270"/>
        <w:jc w:val="both"/>
        <w:rPr>
          <w:rFonts w:cs="Times New Roman"/>
          <w:b/>
          <w:szCs w:val="24"/>
        </w:rPr>
      </w:pPr>
      <w:r w:rsidRPr="00BB7391">
        <w:rPr>
          <w:rFonts w:cs="Times New Roman"/>
          <w:b/>
          <w:szCs w:val="24"/>
        </w:rPr>
        <w:t>JESUS THE FULLNESS OF REVELATION</w:t>
      </w:r>
    </w:p>
    <w:p w14:paraId="736E04AC" w14:textId="16FFF5D7" w:rsidR="00E96EEE" w:rsidRPr="00BB7391" w:rsidRDefault="00AE43E9" w:rsidP="007329BF">
      <w:pPr>
        <w:spacing w:line="276" w:lineRule="auto"/>
        <w:ind w:left="270"/>
        <w:jc w:val="both"/>
        <w:rPr>
          <w:rFonts w:cs="Times New Roman"/>
          <w:szCs w:val="24"/>
        </w:rPr>
      </w:pPr>
      <w:r w:rsidRPr="00BB7391">
        <w:rPr>
          <w:rFonts w:cs="Times New Roman"/>
          <w:szCs w:val="24"/>
        </w:rPr>
        <w:t>“</w:t>
      </w:r>
      <w:r w:rsidR="00E96EEE" w:rsidRPr="00BB7391">
        <w:rPr>
          <w:rFonts w:cs="Times New Roman"/>
          <w:szCs w:val="24"/>
        </w:rPr>
        <w:t>Long Ago God spoke to Our Ancestors in many and various Ways by the Prophets, but in these last Days He has spoken to us by a Son, whom He appointed Heir of all Things, through whom He also created the Worlds</w:t>
      </w:r>
      <w:r w:rsidRPr="00BB7391">
        <w:rPr>
          <w:rFonts w:cs="Times New Roman"/>
          <w:szCs w:val="24"/>
        </w:rPr>
        <w:t>”</w:t>
      </w:r>
      <w:r w:rsidR="00E96EEE" w:rsidRPr="00BB7391">
        <w:rPr>
          <w:rFonts w:cs="Times New Roman"/>
          <w:szCs w:val="24"/>
        </w:rPr>
        <w:t xml:space="preserve"> (Heb 1:1-2).</w:t>
      </w:r>
    </w:p>
    <w:p w14:paraId="5EB62AF3" w14:textId="77777777" w:rsidR="00E96EEE" w:rsidRPr="00BB7391" w:rsidRDefault="00E96EEE" w:rsidP="007329BF">
      <w:pPr>
        <w:spacing w:line="276" w:lineRule="auto"/>
        <w:ind w:left="270"/>
        <w:jc w:val="both"/>
        <w:rPr>
          <w:rFonts w:cs="Times New Roman"/>
          <w:szCs w:val="24"/>
        </w:rPr>
      </w:pPr>
    </w:p>
    <w:p w14:paraId="0D9A9ED9" w14:textId="77777777" w:rsidR="00E96EEE" w:rsidRPr="00BB7391" w:rsidRDefault="00E96EEE" w:rsidP="007329BF">
      <w:pPr>
        <w:spacing w:line="276" w:lineRule="auto"/>
        <w:ind w:left="270"/>
        <w:jc w:val="both"/>
        <w:rPr>
          <w:rFonts w:cs="Times New Roman"/>
          <w:szCs w:val="24"/>
        </w:rPr>
      </w:pPr>
      <w:r w:rsidRPr="00BB7391">
        <w:rPr>
          <w:rFonts w:cs="Times New Roman"/>
          <w:szCs w:val="24"/>
        </w:rPr>
        <w:t>Jesus Christ is the Fullness of Revelation. With the Resurrection of Jesus and sending of the Holy Spirit Salvation History has already entered into a new and definitive Period with the Eruption of the KG in this World. No New Public Revelation is to be expected before the Glorious Manifestation of our Lord Jesus Christ (CCC 65-66; DV 4).</w:t>
      </w:r>
    </w:p>
    <w:p w14:paraId="7FCC93E4" w14:textId="77777777" w:rsidR="00E96EEE" w:rsidRPr="00BB7391" w:rsidRDefault="00E96EEE" w:rsidP="007329BF">
      <w:pPr>
        <w:spacing w:line="276" w:lineRule="auto"/>
        <w:ind w:left="270"/>
        <w:jc w:val="both"/>
        <w:rPr>
          <w:rFonts w:cs="Times New Roman"/>
          <w:szCs w:val="24"/>
        </w:rPr>
      </w:pPr>
      <w:r w:rsidRPr="00BB7391">
        <w:rPr>
          <w:rFonts w:cs="Times New Roman"/>
          <w:szCs w:val="24"/>
        </w:rPr>
        <w:t xml:space="preserve"> </w:t>
      </w:r>
    </w:p>
    <w:p w14:paraId="66528058" w14:textId="0251C6F7" w:rsidR="00E96EEE" w:rsidRPr="00BB7391" w:rsidRDefault="00E96EEE" w:rsidP="007329BF">
      <w:pPr>
        <w:spacing w:line="276" w:lineRule="auto"/>
        <w:ind w:left="270"/>
        <w:jc w:val="both"/>
        <w:rPr>
          <w:rFonts w:cs="Times New Roman"/>
          <w:szCs w:val="24"/>
        </w:rPr>
      </w:pPr>
      <w:r w:rsidRPr="00BB7391">
        <w:rPr>
          <w:rFonts w:cs="Times New Roman"/>
          <w:szCs w:val="24"/>
        </w:rPr>
        <w:t>It does not mean that God is no more present and active in History. Vatican II affirms God</w:t>
      </w:r>
      <w:r w:rsidR="00767B61">
        <w:rPr>
          <w:rFonts w:cs="Times New Roman"/>
          <w:szCs w:val="24"/>
        </w:rPr>
        <w:t>’</w:t>
      </w:r>
      <w:r w:rsidRPr="00BB7391">
        <w:rPr>
          <w:rFonts w:cs="Times New Roman"/>
          <w:szCs w:val="24"/>
        </w:rPr>
        <w:t>s Presence and Action in other Cultures and Religions (NA; GS 22; AG 7; USW 1 Tim 2:4).</w:t>
      </w:r>
    </w:p>
    <w:p w14:paraId="0612AD2E" w14:textId="77777777" w:rsidR="00E96EEE" w:rsidRPr="00BB7391" w:rsidRDefault="00E96EEE" w:rsidP="007329BF">
      <w:pPr>
        <w:spacing w:line="276" w:lineRule="auto"/>
        <w:ind w:left="270"/>
        <w:jc w:val="both"/>
        <w:rPr>
          <w:rFonts w:cs="Times New Roman"/>
          <w:szCs w:val="24"/>
        </w:rPr>
      </w:pPr>
      <w:r w:rsidRPr="00BB7391">
        <w:rPr>
          <w:rFonts w:cs="Times New Roman"/>
          <w:szCs w:val="24"/>
        </w:rPr>
        <w:t xml:space="preserve"> </w:t>
      </w:r>
    </w:p>
    <w:p w14:paraId="158A5ED5" w14:textId="77777777" w:rsidR="00E96EEE" w:rsidRPr="00BB7391" w:rsidRDefault="00E96EEE" w:rsidP="007329BF">
      <w:pPr>
        <w:spacing w:line="276" w:lineRule="auto"/>
        <w:ind w:left="270"/>
        <w:jc w:val="both"/>
        <w:rPr>
          <w:rFonts w:cs="Times New Roman"/>
          <w:b/>
          <w:szCs w:val="24"/>
        </w:rPr>
      </w:pPr>
      <w:r w:rsidRPr="00BB7391">
        <w:rPr>
          <w:rFonts w:cs="Times New Roman"/>
          <w:b/>
          <w:szCs w:val="24"/>
        </w:rPr>
        <w:t>CENTRE OF CHRISTIAN REVELATION = TRINITY</w:t>
      </w:r>
    </w:p>
    <w:p w14:paraId="7864CFCB" w14:textId="77777777" w:rsidR="00E96EEE" w:rsidRPr="00BB7391" w:rsidRDefault="00E96EEE" w:rsidP="007329BF">
      <w:pPr>
        <w:spacing w:line="276" w:lineRule="auto"/>
        <w:ind w:left="270"/>
        <w:jc w:val="both"/>
        <w:rPr>
          <w:rFonts w:cs="Times New Roman"/>
          <w:szCs w:val="24"/>
        </w:rPr>
      </w:pPr>
      <w:r w:rsidRPr="00BB7391">
        <w:rPr>
          <w:rFonts w:cs="Times New Roman"/>
          <w:szCs w:val="24"/>
        </w:rPr>
        <w:t>The Christian Experience of the Ultimate articulated in the Bible as the Self-Disclosure of God as Father, Son and the Spirit (Mk 14:36; Rom 8:15-16; Gal 4:6), is the Foundation of the Trinitarian Doctrine in the Christian Tradition.</w:t>
      </w:r>
    </w:p>
    <w:p w14:paraId="4E848459" w14:textId="77777777" w:rsidR="00E96EEE" w:rsidRPr="00BB7391" w:rsidRDefault="00E96EEE" w:rsidP="007329BF">
      <w:pPr>
        <w:spacing w:line="276" w:lineRule="auto"/>
        <w:ind w:left="270"/>
        <w:jc w:val="both"/>
        <w:rPr>
          <w:rFonts w:cs="Times New Roman"/>
          <w:szCs w:val="24"/>
        </w:rPr>
      </w:pPr>
      <w:r w:rsidRPr="00BB7391">
        <w:rPr>
          <w:rFonts w:cs="Times New Roman"/>
          <w:szCs w:val="24"/>
        </w:rPr>
        <w:t>The Trinitarian Mystery is the Source, Model and Reference Point of all Human Communities.</w:t>
      </w:r>
    </w:p>
    <w:p w14:paraId="4CD62FDC" w14:textId="77777777" w:rsidR="00E96EEE" w:rsidRPr="00BB7391" w:rsidRDefault="00E96EEE" w:rsidP="007329BF">
      <w:pPr>
        <w:spacing w:line="276" w:lineRule="auto"/>
        <w:ind w:left="270"/>
        <w:jc w:val="both"/>
        <w:rPr>
          <w:rFonts w:cs="Times New Roman"/>
          <w:szCs w:val="24"/>
        </w:rPr>
      </w:pPr>
      <w:r w:rsidRPr="00BB7391">
        <w:rPr>
          <w:rFonts w:cs="Times New Roman"/>
          <w:szCs w:val="24"/>
        </w:rPr>
        <w:t xml:space="preserve"> </w:t>
      </w:r>
    </w:p>
    <w:p w14:paraId="4FF6E97B" w14:textId="77777777" w:rsidR="00E96EEE" w:rsidRPr="00BB7391" w:rsidRDefault="00E96EEE" w:rsidP="007329BF">
      <w:pPr>
        <w:spacing w:line="276" w:lineRule="auto"/>
        <w:ind w:left="270"/>
        <w:jc w:val="both"/>
        <w:rPr>
          <w:rFonts w:cs="Times New Roman"/>
          <w:b/>
          <w:szCs w:val="24"/>
        </w:rPr>
      </w:pPr>
      <w:r w:rsidRPr="00BB7391">
        <w:rPr>
          <w:rFonts w:cs="Times New Roman"/>
          <w:b/>
          <w:szCs w:val="24"/>
        </w:rPr>
        <w:t>REVELATION IN NT</w:t>
      </w:r>
    </w:p>
    <w:p w14:paraId="4E67F65D" w14:textId="77777777" w:rsidR="00E96EEE" w:rsidRPr="00BB7391" w:rsidRDefault="00E96EEE" w:rsidP="007329BF">
      <w:pPr>
        <w:spacing w:line="276" w:lineRule="auto"/>
        <w:ind w:left="270"/>
        <w:jc w:val="both"/>
        <w:rPr>
          <w:rFonts w:cs="Times New Roman"/>
          <w:szCs w:val="24"/>
        </w:rPr>
      </w:pPr>
      <w:r w:rsidRPr="00BB7391">
        <w:rPr>
          <w:rFonts w:cs="Times New Roman"/>
          <w:szCs w:val="24"/>
        </w:rPr>
        <w:t>Trinitarian</w:t>
      </w:r>
    </w:p>
    <w:p w14:paraId="05633018" w14:textId="77777777" w:rsidR="00E96EEE" w:rsidRPr="00BB7391" w:rsidRDefault="00E96EEE" w:rsidP="007329BF">
      <w:pPr>
        <w:spacing w:line="276" w:lineRule="auto"/>
        <w:ind w:left="270"/>
        <w:jc w:val="both"/>
        <w:rPr>
          <w:rFonts w:cs="Times New Roman"/>
          <w:szCs w:val="24"/>
        </w:rPr>
      </w:pPr>
      <w:r w:rsidRPr="00BB7391">
        <w:rPr>
          <w:rFonts w:cs="Times New Roman"/>
          <w:szCs w:val="24"/>
        </w:rPr>
        <w:t>Jesus Centred: Jesus the Mediator, God Revealing, God Revealed</w:t>
      </w:r>
    </w:p>
    <w:p w14:paraId="4938C82F" w14:textId="77777777" w:rsidR="00E96EEE" w:rsidRPr="00BB7391" w:rsidRDefault="00E96EEE" w:rsidP="007329BF">
      <w:pPr>
        <w:spacing w:line="276" w:lineRule="auto"/>
        <w:ind w:left="270"/>
        <w:jc w:val="both"/>
        <w:rPr>
          <w:rFonts w:cs="Times New Roman"/>
          <w:szCs w:val="24"/>
        </w:rPr>
      </w:pPr>
      <w:r w:rsidRPr="00BB7391">
        <w:rPr>
          <w:rFonts w:cs="Times New Roman"/>
          <w:szCs w:val="24"/>
        </w:rPr>
        <w:t>Fulfilment of OT, Kingdom of God, Saviour, Messiah</w:t>
      </w:r>
    </w:p>
    <w:p w14:paraId="22648725" w14:textId="77777777" w:rsidR="00E96EEE" w:rsidRPr="00BB7391" w:rsidRDefault="00E96EEE" w:rsidP="007329BF">
      <w:pPr>
        <w:spacing w:line="276" w:lineRule="auto"/>
        <w:ind w:left="270"/>
        <w:jc w:val="both"/>
        <w:rPr>
          <w:rFonts w:cs="Times New Roman"/>
          <w:szCs w:val="24"/>
        </w:rPr>
      </w:pPr>
      <w:r w:rsidRPr="00BB7391">
        <w:rPr>
          <w:rFonts w:cs="Times New Roman"/>
          <w:szCs w:val="24"/>
        </w:rPr>
        <w:t>Present, Parousia Fullness of Revelation Revelation is Ongoing</w:t>
      </w:r>
    </w:p>
    <w:p w14:paraId="05A168A4" w14:textId="77777777" w:rsidR="00E96EEE" w:rsidRPr="00BB7391" w:rsidRDefault="00E96EEE" w:rsidP="007329BF">
      <w:pPr>
        <w:spacing w:line="276" w:lineRule="auto"/>
        <w:ind w:left="270"/>
        <w:jc w:val="both"/>
        <w:rPr>
          <w:rFonts w:cs="Times New Roman"/>
          <w:szCs w:val="24"/>
        </w:rPr>
      </w:pPr>
      <w:r w:rsidRPr="00BB7391">
        <w:rPr>
          <w:rFonts w:cs="Times New Roman"/>
          <w:szCs w:val="24"/>
        </w:rPr>
        <w:t xml:space="preserve"> </w:t>
      </w:r>
    </w:p>
    <w:p w14:paraId="1C381906" w14:textId="77777777" w:rsidR="00E96EEE" w:rsidRPr="00BB7391" w:rsidRDefault="00E96EEE" w:rsidP="007329BF">
      <w:pPr>
        <w:spacing w:line="276" w:lineRule="auto"/>
        <w:ind w:left="270"/>
        <w:jc w:val="both"/>
        <w:rPr>
          <w:rFonts w:cs="Times New Roman"/>
          <w:b/>
          <w:szCs w:val="24"/>
        </w:rPr>
      </w:pPr>
      <w:r w:rsidRPr="00BB7391">
        <w:rPr>
          <w:rFonts w:cs="Times New Roman"/>
          <w:b/>
          <w:szCs w:val="24"/>
        </w:rPr>
        <w:t>THE RECEPTION OF REVELATION</w:t>
      </w:r>
    </w:p>
    <w:p w14:paraId="2F24AC8F" w14:textId="77777777" w:rsidR="00E96EEE" w:rsidRPr="00BB7391" w:rsidRDefault="00E96EEE" w:rsidP="007329BF">
      <w:pPr>
        <w:spacing w:line="276" w:lineRule="auto"/>
        <w:ind w:left="270"/>
        <w:jc w:val="both"/>
        <w:rPr>
          <w:rFonts w:cs="Times New Roman"/>
          <w:szCs w:val="24"/>
        </w:rPr>
      </w:pPr>
      <w:r w:rsidRPr="00BB7391">
        <w:rPr>
          <w:rFonts w:cs="Times New Roman"/>
          <w:szCs w:val="24"/>
        </w:rPr>
        <w:lastRenderedPageBreak/>
        <w:t>Who receives Revelation? Human Person who suffers, seeks Life, Meaning, Love, and who is open to Revelation.</w:t>
      </w:r>
    </w:p>
    <w:p w14:paraId="2CFCB853" w14:textId="77777777" w:rsidR="00E96EEE" w:rsidRPr="00BB7391" w:rsidRDefault="00E96EEE" w:rsidP="007329BF">
      <w:pPr>
        <w:spacing w:line="276" w:lineRule="auto"/>
        <w:ind w:left="270"/>
        <w:jc w:val="both"/>
        <w:rPr>
          <w:rFonts w:cs="Times New Roman"/>
          <w:szCs w:val="24"/>
        </w:rPr>
      </w:pPr>
      <w:r w:rsidRPr="00BB7391">
        <w:rPr>
          <w:rFonts w:cs="Times New Roman"/>
          <w:szCs w:val="24"/>
        </w:rPr>
        <w:t>How did this Happen? How does it Happen? What are the Conditions for the Possibility of hearing in Faith and acknowledging Revelation? Know, Will, Act</w:t>
      </w:r>
    </w:p>
    <w:p w14:paraId="763821D7" w14:textId="588BBF42" w:rsidR="00526994" w:rsidRPr="00BB7391" w:rsidRDefault="00767B61" w:rsidP="007329BF">
      <w:pPr>
        <w:spacing w:line="276" w:lineRule="auto"/>
        <w:ind w:left="270"/>
        <w:jc w:val="both"/>
        <w:rPr>
          <w:rFonts w:cs="Times New Roman"/>
          <w:szCs w:val="24"/>
        </w:rPr>
      </w:pPr>
      <w:r>
        <w:rPr>
          <w:rFonts w:cs="Times New Roman"/>
          <w:szCs w:val="24"/>
        </w:rPr>
        <w:t>‘</w:t>
      </w:r>
      <w:r w:rsidR="00E96EEE" w:rsidRPr="00BB7391">
        <w:rPr>
          <w:rFonts w:cs="Times New Roman"/>
          <w:szCs w:val="24"/>
        </w:rPr>
        <w:t>Foundational</w:t>
      </w:r>
      <w:r>
        <w:rPr>
          <w:rFonts w:cs="Times New Roman"/>
          <w:szCs w:val="24"/>
        </w:rPr>
        <w:t>’</w:t>
      </w:r>
      <w:r w:rsidR="00E96EEE" w:rsidRPr="00BB7391">
        <w:rPr>
          <w:rFonts w:cs="Times New Roman"/>
          <w:szCs w:val="24"/>
        </w:rPr>
        <w:t xml:space="preserve"> Experience?</w:t>
      </w:r>
      <w:r w:rsidR="00E96EEE" w:rsidRPr="00BB7391">
        <w:rPr>
          <w:rFonts w:cs="Times New Roman"/>
          <w:szCs w:val="24"/>
        </w:rPr>
        <w:tab/>
        <w:t>Exodus, Eucharist, Pentecost Believing Community is the Visible Carrier of Tradition</w:t>
      </w:r>
    </w:p>
    <w:p w14:paraId="62771F34" w14:textId="77777777" w:rsidR="00D44AC8" w:rsidRPr="00BB7391" w:rsidRDefault="00D44AC8" w:rsidP="007329BF">
      <w:pPr>
        <w:spacing w:line="276" w:lineRule="auto"/>
        <w:ind w:left="270"/>
        <w:jc w:val="both"/>
        <w:rPr>
          <w:rFonts w:cs="Times New Roman"/>
          <w:szCs w:val="24"/>
        </w:rPr>
      </w:pPr>
    </w:p>
    <w:p w14:paraId="0EF4EF87" w14:textId="77777777" w:rsidR="00E96EEE" w:rsidRPr="00BB7391" w:rsidRDefault="00E96EEE" w:rsidP="007329BF">
      <w:pPr>
        <w:spacing w:line="276" w:lineRule="auto"/>
        <w:ind w:left="270"/>
        <w:jc w:val="both"/>
        <w:rPr>
          <w:rFonts w:cs="Times New Roman"/>
          <w:b/>
          <w:szCs w:val="24"/>
        </w:rPr>
      </w:pPr>
      <w:r w:rsidRPr="00BB7391">
        <w:rPr>
          <w:rFonts w:cs="Times New Roman"/>
          <w:b/>
          <w:szCs w:val="24"/>
        </w:rPr>
        <w:t>SOURCES OF THEOLOGY</w:t>
      </w:r>
    </w:p>
    <w:p w14:paraId="6595B527" w14:textId="77777777" w:rsidR="00E96EEE" w:rsidRPr="00BB7391" w:rsidRDefault="00E96EEE" w:rsidP="007329BF">
      <w:pPr>
        <w:spacing w:line="276" w:lineRule="auto"/>
        <w:ind w:left="270"/>
        <w:jc w:val="both"/>
        <w:rPr>
          <w:rFonts w:cs="Times New Roman"/>
          <w:b/>
          <w:szCs w:val="24"/>
        </w:rPr>
      </w:pPr>
      <w:r w:rsidRPr="00BB7391">
        <w:rPr>
          <w:rFonts w:cs="Times New Roman"/>
          <w:b/>
          <w:szCs w:val="24"/>
        </w:rPr>
        <w:t xml:space="preserve">1. Sacred Scripture </w:t>
      </w:r>
      <w:r w:rsidR="00D44AC8" w:rsidRPr="00BB7391">
        <w:rPr>
          <w:rFonts w:cs="Times New Roman"/>
          <w:b/>
          <w:szCs w:val="24"/>
        </w:rPr>
        <w:tab/>
      </w:r>
      <w:r w:rsidR="00D44AC8" w:rsidRPr="00BB7391">
        <w:rPr>
          <w:rFonts w:cs="Times New Roman"/>
          <w:b/>
          <w:szCs w:val="24"/>
        </w:rPr>
        <w:tab/>
      </w:r>
      <w:r w:rsidRPr="00BB7391">
        <w:rPr>
          <w:rFonts w:cs="Times New Roman"/>
          <w:b/>
          <w:szCs w:val="24"/>
        </w:rPr>
        <w:t xml:space="preserve">2. Sacred Tradition  </w:t>
      </w:r>
      <w:r w:rsidR="00D44AC8" w:rsidRPr="00BB7391">
        <w:rPr>
          <w:rFonts w:cs="Times New Roman"/>
          <w:b/>
          <w:szCs w:val="24"/>
        </w:rPr>
        <w:tab/>
      </w:r>
      <w:r w:rsidR="00D44AC8" w:rsidRPr="00BB7391">
        <w:rPr>
          <w:rFonts w:cs="Times New Roman"/>
          <w:b/>
          <w:szCs w:val="24"/>
        </w:rPr>
        <w:tab/>
      </w:r>
      <w:r w:rsidRPr="00BB7391">
        <w:rPr>
          <w:rFonts w:cs="Times New Roman"/>
          <w:b/>
          <w:szCs w:val="24"/>
        </w:rPr>
        <w:t>3. Church and the Magisterium</w:t>
      </w:r>
    </w:p>
    <w:p w14:paraId="3B539254" w14:textId="77777777" w:rsidR="00D44AC8" w:rsidRPr="00BB7391" w:rsidRDefault="00D44AC8" w:rsidP="007329BF">
      <w:pPr>
        <w:spacing w:line="276" w:lineRule="auto"/>
        <w:ind w:left="270"/>
        <w:jc w:val="both"/>
        <w:rPr>
          <w:rFonts w:cs="Times New Roman"/>
          <w:szCs w:val="24"/>
        </w:rPr>
      </w:pPr>
    </w:p>
    <w:p w14:paraId="10216F58" w14:textId="77777777" w:rsidR="00E96EEE" w:rsidRPr="00BB7391" w:rsidRDefault="00E96EEE" w:rsidP="007329BF">
      <w:pPr>
        <w:spacing w:line="276" w:lineRule="auto"/>
        <w:ind w:left="270"/>
        <w:jc w:val="both"/>
        <w:rPr>
          <w:rFonts w:cs="Times New Roman"/>
          <w:szCs w:val="24"/>
        </w:rPr>
      </w:pPr>
      <w:r w:rsidRPr="00BB7391">
        <w:rPr>
          <w:rFonts w:cs="Times New Roman"/>
          <w:b/>
          <w:szCs w:val="24"/>
        </w:rPr>
        <w:t>SACRED SCRIPTURE</w:t>
      </w:r>
      <w:r w:rsidRPr="00BB7391">
        <w:rPr>
          <w:rFonts w:cs="Times New Roman"/>
          <w:szCs w:val="24"/>
        </w:rPr>
        <w:t xml:space="preserve"> The Bible with its 73 (46 OT + 27 NT) Books was seen by the Apostolic Community as reflecting (Directly or Indirectly) their Religious Experience of the Divine Revelation in the Person of Jesus Christ. The OT has to be read in the Light of Christ Crucified and Risen; </w:t>
      </w:r>
    </w:p>
    <w:p w14:paraId="6DB939BD" w14:textId="77777777" w:rsidR="00E96EEE" w:rsidRPr="00BB7391" w:rsidRDefault="00E96EEE" w:rsidP="007329BF">
      <w:pPr>
        <w:spacing w:line="276" w:lineRule="auto"/>
        <w:ind w:left="270"/>
        <w:jc w:val="both"/>
        <w:rPr>
          <w:rFonts w:cs="Times New Roman"/>
          <w:szCs w:val="24"/>
        </w:rPr>
      </w:pPr>
      <w:r w:rsidRPr="00BB7391">
        <w:rPr>
          <w:rFonts w:cs="Times New Roman"/>
          <w:szCs w:val="24"/>
        </w:rPr>
        <w:t>The NT has to be read in the Light of the OT, because the NT lies hidden in the OT and the OT is unveiled in the NT. The Four Gospels occupy the Central Place because Christ Jesus is their Centre. Scripture is the Unnormed Norm of Faith. The Scripture is the Soul of Theology (DV 24).</w:t>
      </w:r>
    </w:p>
    <w:p w14:paraId="75E8FF65" w14:textId="77777777" w:rsidR="00F92095" w:rsidRPr="00BB7391" w:rsidRDefault="00F92095" w:rsidP="007329BF">
      <w:pPr>
        <w:spacing w:line="276" w:lineRule="auto"/>
        <w:ind w:left="270"/>
        <w:jc w:val="both"/>
        <w:rPr>
          <w:rFonts w:cs="Times New Roman"/>
          <w:b/>
          <w:szCs w:val="24"/>
        </w:rPr>
      </w:pPr>
    </w:p>
    <w:p w14:paraId="069AA9B9" w14:textId="77777777" w:rsidR="00E96EEE" w:rsidRPr="00BB7391" w:rsidRDefault="00E96EEE" w:rsidP="007329BF">
      <w:pPr>
        <w:spacing w:line="276" w:lineRule="auto"/>
        <w:ind w:left="270"/>
        <w:jc w:val="both"/>
        <w:rPr>
          <w:rFonts w:cs="Times New Roman"/>
          <w:szCs w:val="24"/>
        </w:rPr>
      </w:pPr>
      <w:r w:rsidRPr="00BB7391">
        <w:rPr>
          <w:rFonts w:cs="Times New Roman"/>
          <w:b/>
          <w:szCs w:val="24"/>
        </w:rPr>
        <w:t>SACRED TRADITION</w:t>
      </w:r>
      <w:r w:rsidRPr="00BB7391">
        <w:rPr>
          <w:rFonts w:cs="Times New Roman"/>
          <w:szCs w:val="24"/>
        </w:rPr>
        <w:t xml:space="preserve"> From the Latin trado, tradere, meaning to hand over, to deliver. It is the Transmission of the Teachings of Tradition from one Generation to the Next. The Best Examples are Ex 12 and 1 Cor 11:23-26 1. For I received from the Lord what I also handed on to You (1Cor 11:23)</w:t>
      </w:r>
    </w:p>
    <w:p w14:paraId="766DE490" w14:textId="77777777" w:rsidR="00E96EEE" w:rsidRPr="00BB7391" w:rsidRDefault="00E96EEE" w:rsidP="007329BF">
      <w:pPr>
        <w:spacing w:line="276" w:lineRule="auto"/>
        <w:ind w:left="270"/>
        <w:jc w:val="both"/>
        <w:rPr>
          <w:rFonts w:cs="Times New Roman"/>
          <w:szCs w:val="24"/>
        </w:rPr>
      </w:pPr>
      <w:r w:rsidRPr="00BB7391">
        <w:rPr>
          <w:rFonts w:cs="Times New Roman"/>
          <w:szCs w:val="24"/>
        </w:rPr>
        <w:t>So then, Brothers and Sisters, stand firm and hold fast to the Traditions that You were taught by Us (2 Thess 2:15) 3. Timothy, guard what has been entrusted to You (1 Tim 6:20) Dei Verbum 8-9: Revelation is passed on by the Heralds of the Gospel, the Apostles and their Successors. Sacred Tradition has its origin from the Apostles</w:t>
      </w:r>
    </w:p>
    <w:p w14:paraId="70E657A7" w14:textId="77777777" w:rsidR="00D44AC8" w:rsidRPr="00BB7391" w:rsidRDefault="00E96EEE" w:rsidP="007329BF">
      <w:pPr>
        <w:spacing w:line="276" w:lineRule="auto"/>
        <w:ind w:left="270"/>
        <w:jc w:val="both"/>
        <w:rPr>
          <w:rFonts w:cs="Times New Roman"/>
          <w:szCs w:val="24"/>
        </w:rPr>
      </w:pPr>
      <w:r w:rsidRPr="00BB7391">
        <w:rPr>
          <w:rFonts w:cs="Times New Roman"/>
          <w:szCs w:val="24"/>
        </w:rPr>
        <w:t>The Sacred Tradition takes the Word of God entrusted by Christ the Lord and the Holy Spirit to the Apostles, and hands it on to their Successors in its Integrity, so that led by the Light of the Spirit of Truth, they may, in their Preaching of this Word, preserve it faithfully, explain it and cause it to spread.</w:t>
      </w:r>
    </w:p>
    <w:p w14:paraId="4FBD9EDF" w14:textId="77777777" w:rsidR="00D44AC8" w:rsidRPr="00BB7391" w:rsidRDefault="00D44AC8" w:rsidP="007329BF">
      <w:pPr>
        <w:spacing w:line="276" w:lineRule="auto"/>
        <w:ind w:left="270"/>
        <w:jc w:val="both"/>
        <w:rPr>
          <w:rFonts w:cs="Times New Roman"/>
          <w:szCs w:val="24"/>
        </w:rPr>
      </w:pPr>
    </w:p>
    <w:p w14:paraId="3884BEEF" w14:textId="4574A58E" w:rsidR="00E96EEE" w:rsidRPr="00BB7391" w:rsidRDefault="00767B61" w:rsidP="007329BF">
      <w:pPr>
        <w:spacing w:line="276" w:lineRule="auto"/>
        <w:ind w:left="270"/>
        <w:jc w:val="both"/>
        <w:rPr>
          <w:rFonts w:cs="Times New Roman"/>
          <w:b/>
          <w:szCs w:val="24"/>
        </w:rPr>
      </w:pPr>
      <w:r>
        <w:rPr>
          <w:rFonts w:cs="Times New Roman"/>
          <w:b/>
          <w:szCs w:val="24"/>
        </w:rPr>
        <w:t>‘</w:t>
      </w:r>
      <w:r w:rsidR="00E96EEE" w:rsidRPr="00BB7391">
        <w:rPr>
          <w:rFonts w:cs="Times New Roman"/>
          <w:b/>
          <w:szCs w:val="24"/>
        </w:rPr>
        <w:t>TRADITION</w:t>
      </w:r>
      <w:r>
        <w:rPr>
          <w:rFonts w:cs="Times New Roman"/>
          <w:b/>
          <w:szCs w:val="24"/>
        </w:rPr>
        <w:t>’</w:t>
      </w:r>
      <w:r w:rsidR="00E96EEE" w:rsidRPr="00BB7391">
        <w:rPr>
          <w:rFonts w:cs="Times New Roman"/>
          <w:b/>
          <w:szCs w:val="24"/>
        </w:rPr>
        <w:t xml:space="preserve"> AND </w:t>
      </w:r>
      <w:r>
        <w:rPr>
          <w:rFonts w:cs="Times New Roman"/>
          <w:b/>
          <w:szCs w:val="24"/>
        </w:rPr>
        <w:t>‘</w:t>
      </w:r>
      <w:r w:rsidR="00E96EEE" w:rsidRPr="00BB7391">
        <w:rPr>
          <w:rFonts w:cs="Times New Roman"/>
          <w:b/>
          <w:szCs w:val="24"/>
        </w:rPr>
        <w:t>traditions</w:t>
      </w:r>
      <w:r>
        <w:rPr>
          <w:rFonts w:cs="Times New Roman"/>
          <w:b/>
          <w:szCs w:val="24"/>
        </w:rPr>
        <w:t>’</w:t>
      </w:r>
    </w:p>
    <w:p w14:paraId="579D9C35" w14:textId="0131655A" w:rsidR="00D44AC8" w:rsidRPr="00BB7391" w:rsidRDefault="00767B61" w:rsidP="007329BF">
      <w:pPr>
        <w:spacing w:line="276" w:lineRule="auto"/>
        <w:ind w:left="270"/>
        <w:jc w:val="both"/>
        <w:rPr>
          <w:rFonts w:cs="Times New Roman"/>
          <w:szCs w:val="24"/>
        </w:rPr>
      </w:pPr>
      <w:r>
        <w:rPr>
          <w:rFonts w:cs="Times New Roman"/>
          <w:szCs w:val="24"/>
        </w:rPr>
        <w:t>‘</w:t>
      </w:r>
      <w:r w:rsidR="00E96EEE" w:rsidRPr="00BB7391">
        <w:rPr>
          <w:rFonts w:cs="Times New Roman"/>
          <w:szCs w:val="24"/>
        </w:rPr>
        <w:t>TRADITION</w:t>
      </w:r>
      <w:r>
        <w:rPr>
          <w:rFonts w:cs="Times New Roman"/>
          <w:szCs w:val="24"/>
        </w:rPr>
        <w:t>’</w:t>
      </w:r>
      <w:r w:rsidR="00E96EEE" w:rsidRPr="00BB7391">
        <w:rPr>
          <w:rFonts w:cs="Times New Roman"/>
          <w:szCs w:val="24"/>
        </w:rPr>
        <w:t xml:space="preserve"> is the Life of the Church as a whole, having its Roots in the Apostolic Preaching but continuing to live and grow today; </w:t>
      </w:r>
      <w:r>
        <w:rPr>
          <w:rFonts w:cs="Times New Roman"/>
          <w:szCs w:val="24"/>
        </w:rPr>
        <w:t>‘</w:t>
      </w:r>
      <w:r w:rsidR="00E96EEE" w:rsidRPr="00BB7391">
        <w:rPr>
          <w:rFonts w:cs="Times New Roman"/>
          <w:szCs w:val="24"/>
        </w:rPr>
        <w:t>traditions</w:t>
      </w:r>
      <w:r>
        <w:rPr>
          <w:rFonts w:cs="Times New Roman"/>
          <w:szCs w:val="24"/>
        </w:rPr>
        <w:t>’</w:t>
      </w:r>
      <w:r w:rsidR="00E96EEE" w:rsidRPr="00BB7391">
        <w:rPr>
          <w:rFonts w:cs="Times New Roman"/>
          <w:szCs w:val="24"/>
        </w:rPr>
        <w:t xml:space="preserve"> on the other Hand, are Concrete Historical Expressions of the Life of the Church in Worship, Structures, Customs and Formulations that need to be constantly checked and judged by the Authentic Spirit of </w:t>
      </w:r>
    </w:p>
    <w:p w14:paraId="547E7EBC" w14:textId="77777777" w:rsidR="00D44AC8" w:rsidRPr="00BB7391" w:rsidRDefault="00D44AC8" w:rsidP="007329BF">
      <w:pPr>
        <w:spacing w:line="276" w:lineRule="auto"/>
        <w:ind w:left="270"/>
        <w:jc w:val="both"/>
        <w:rPr>
          <w:rFonts w:cs="Times New Roman"/>
          <w:szCs w:val="24"/>
        </w:rPr>
      </w:pPr>
    </w:p>
    <w:p w14:paraId="13D0D834" w14:textId="69D6B583" w:rsidR="00E96EEE" w:rsidRPr="00BB7391" w:rsidRDefault="00767B61" w:rsidP="007329BF">
      <w:pPr>
        <w:spacing w:line="276" w:lineRule="auto"/>
        <w:ind w:left="270"/>
        <w:jc w:val="both"/>
        <w:rPr>
          <w:rFonts w:cs="Times New Roman"/>
          <w:szCs w:val="24"/>
        </w:rPr>
      </w:pPr>
      <w:r>
        <w:rPr>
          <w:rFonts w:cs="Times New Roman"/>
          <w:szCs w:val="24"/>
        </w:rPr>
        <w:t>‘</w:t>
      </w:r>
      <w:r w:rsidR="00E96EEE" w:rsidRPr="00BB7391">
        <w:rPr>
          <w:rFonts w:cs="Times New Roman"/>
          <w:szCs w:val="24"/>
        </w:rPr>
        <w:t>TRADITION</w:t>
      </w:r>
      <w:r>
        <w:rPr>
          <w:rFonts w:cs="Times New Roman"/>
          <w:szCs w:val="24"/>
        </w:rPr>
        <w:t>’</w:t>
      </w:r>
      <w:r w:rsidR="00E96EEE" w:rsidRPr="00BB7391">
        <w:rPr>
          <w:rFonts w:cs="Times New Roman"/>
          <w:szCs w:val="24"/>
        </w:rPr>
        <w:t xml:space="preserve"> AND </w:t>
      </w:r>
      <w:r>
        <w:rPr>
          <w:rFonts w:cs="Times New Roman"/>
          <w:szCs w:val="24"/>
        </w:rPr>
        <w:t>‘</w:t>
      </w:r>
      <w:r w:rsidR="00E96EEE" w:rsidRPr="00BB7391">
        <w:rPr>
          <w:rFonts w:cs="Times New Roman"/>
          <w:szCs w:val="24"/>
        </w:rPr>
        <w:t>traditions</w:t>
      </w:r>
      <w:r>
        <w:rPr>
          <w:rFonts w:cs="Times New Roman"/>
          <w:szCs w:val="24"/>
        </w:rPr>
        <w:t>’</w:t>
      </w:r>
      <w:r w:rsidR="00E96EEE" w:rsidRPr="00BB7391">
        <w:rPr>
          <w:rFonts w:cs="Times New Roman"/>
          <w:szCs w:val="24"/>
        </w:rPr>
        <w:t xml:space="preserve"> TRADITION includes the Sum Total of Beliefs, Practices and Worship of the Community. TRADITION is handed down through various </w:t>
      </w:r>
      <w:r>
        <w:rPr>
          <w:rFonts w:cs="Times New Roman"/>
          <w:szCs w:val="24"/>
        </w:rPr>
        <w:t>‘</w:t>
      </w:r>
      <w:r w:rsidR="00E96EEE" w:rsidRPr="00BB7391">
        <w:rPr>
          <w:rFonts w:cs="Times New Roman"/>
          <w:szCs w:val="24"/>
        </w:rPr>
        <w:t>traditions</w:t>
      </w:r>
      <w:r>
        <w:rPr>
          <w:rFonts w:cs="Times New Roman"/>
          <w:szCs w:val="24"/>
        </w:rPr>
        <w:t>’</w:t>
      </w:r>
      <w:r w:rsidR="00E96EEE" w:rsidRPr="00BB7391">
        <w:rPr>
          <w:rFonts w:cs="Times New Roman"/>
          <w:szCs w:val="24"/>
        </w:rPr>
        <w:t xml:space="preserve">. The (One) TRADITION can be found only in and through the (Many) </w:t>
      </w:r>
      <w:r>
        <w:rPr>
          <w:rFonts w:cs="Times New Roman"/>
          <w:szCs w:val="24"/>
        </w:rPr>
        <w:t>‘</w:t>
      </w:r>
      <w:r w:rsidR="00E96EEE" w:rsidRPr="00BB7391">
        <w:rPr>
          <w:rFonts w:cs="Times New Roman"/>
          <w:szCs w:val="24"/>
        </w:rPr>
        <w:t>traditions</w:t>
      </w:r>
      <w:r>
        <w:rPr>
          <w:rFonts w:cs="Times New Roman"/>
          <w:szCs w:val="24"/>
        </w:rPr>
        <w:t>’</w:t>
      </w:r>
      <w:r w:rsidR="00E96EEE" w:rsidRPr="00BB7391">
        <w:rPr>
          <w:rFonts w:cs="Times New Roman"/>
          <w:szCs w:val="24"/>
        </w:rPr>
        <w:t xml:space="preserve">. The Ongoing Self-Communication of God by TRADITION through various </w:t>
      </w:r>
      <w:r>
        <w:rPr>
          <w:rFonts w:cs="Times New Roman"/>
          <w:szCs w:val="24"/>
        </w:rPr>
        <w:t>‘</w:t>
      </w:r>
      <w:r w:rsidR="00E96EEE" w:rsidRPr="00BB7391">
        <w:rPr>
          <w:rFonts w:cs="Times New Roman"/>
          <w:szCs w:val="24"/>
        </w:rPr>
        <w:t>traditions</w:t>
      </w:r>
      <w:r>
        <w:rPr>
          <w:rFonts w:cs="Times New Roman"/>
          <w:szCs w:val="24"/>
        </w:rPr>
        <w:t>’</w:t>
      </w:r>
      <w:r w:rsidR="00E96EEE" w:rsidRPr="00BB7391">
        <w:rPr>
          <w:rFonts w:cs="Times New Roman"/>
          <w:szCs w:val="24"/>
        </w:rPr>
        <w:t xml:space="preserve"> is basically the Work of the Holy Spirit</w:t>
      </w:r>
    </w:p>
    <w:p w14:paraId="4E02F791" w14:textId="0780F093" w:rsidR="00D44AC8" w:rsidRPr="00BB7391" w:rsidRDefault="00E96EEE" w:rsidP="007329BF">
      <w:pPr>
        <w:spacing w:line="276" w:lineRule="auto"/>
        <w:ind w:left="270"/>
        <w:jc w:val="both"/>
        <w:rPr>
          <w:rFonts w:cs="Times New Roman"/>
          <w:szCs w:val="24"/>
        </w:rPr>
      </w:pPr>
      <w:r w:rsidRPr="00BB7391">
        <w:rPr>
          <w:rFonts w:cs="Times New Roman"/>
          <w:szCs w:val="24"/>
        </w:rPr>
        <w:t xml:space="preserve">Different Ecclesial </w:t>
      </w:r>
      <w:r w:rsidR="00767B61">
        <w:rPr>
          <w:rFonts w:cs="Times New Roman"/>
          <w:szCs w:val="24"/>
        </w:rPr>
        <w:t>‘</w:t>
      </w:r>
      <w:r w:rsidRPr="00BB7391">
        <w:rPr>
          <w:rFonts w:cs="Times New Roman"/>
          <w:b/>
          <w:szCs w:val="24"/>
        </w:rPr>
        <w:t>traditions</w:t>
      </w:r>
      <w:r w:rsidR="00767B61">
        <w:rPr>
          <w:rFonts w:cs="Times New Roman"/>
          <w:b/>
          <w:szCs w:val="24"/>
        </w:rPr>
        <w:t>’</w:t>
      </w:r>
      <w:r w:rsidRPr="00BB7391">
        <w:rPr>
          <w:rFonts w:cs="Times New Roman"/>
          <w:szCs w:val="24"/>
        </w:rPr>
        <w:t xml:space="preserve"> UR 14-18: </w:t>
      </w:r>
    </w:p>
    <w:p w14:paraId="62E043C0" w14:textId="77777777" w:rsidR="00E96EEE" w:rsidRPr="00BB7391" w:rsidRDefault="00E96EEE" w:rsidP="007329BF">
      <w:pPr>
        <w:spacing w:line="276" w:lineRule="auto"/>
        <w:ind w:left="270"/>
        <w:jc w:val="both"/>
        <w:rPr>
          <w:rFonts w:cs="Times New Roman"/>
          <w:szCs w:val="24"/>
        </w:rPr>
      </w:pPr>
      <w:r w:rsidRPr="00BB7391">
        <w:rPr>
          <w:rFonts w:cs="Times New Roman"/>
          <w:szCs w:val="24"/>
        </w:rPr>
        <w:lastRenderedPageBreak/>
        <w:t xml:space="preserve">Eastern and Western Churches = Equal Dignity of All The Catholic Church = 23 Oriental Churches + Latin Roman Church = </w:t>
      </w:r>
      <w:r w:rsidRPr="00BB7391">
        <w:rPr>
          <w:rFonts w:cs="Times New Roman"/>
          <w:b/>
          <w:szCs w:val="24"/>
        </w:rPr>
        <w:t>24 Churches</w:t>
      </w:r>
      <w:r w:rsidRPr="00BB7391">
        <w:rPr>
          <w:rFonts w:cs="Times New Roman"/>
          <w:szCs w:val="24"/>
        </w:rPr>
        <w:t>.   They follow Six Different Rites: Roman, Alexandrian, Antiochian, Armenian, Chaldean and Byzantine. Two Oriental Churches in India = Syro-Malabar;  Syro-Malankara</w:t>
      </w:r>
    </w:p>
    <w:p w14:paraId="509400EE" w14:textId="77777777" w:rsidR="00F92095" w:rsidRPr="00BB7391" w:rsidRDefault="00F92095" w:rsidP="007329BF">
      <w:pPr>
        <w:spacing w:line="276" w:lineRule="auto"/>
        <w:ind w:left="270"/>
        <w:jc w:val="both"/>
        <w:rPr>
          <w:rFonts w:cs="Times New Roman"/>
          <w:b/>
          <w:szCs w:val="24"/>
        </w:rPr>
      </w:pPr>
    </w:p>
    <w:p w14:paraId="58F47EAE" w14:textId="77777777" w:rsidR="00D44AC8" w:rsidRPr="00BB7391" w:rsidRDefault="00E96EEE" w:rsidP="007329BF">
      <w:pPr>
        <w:spacing w:line="276" w:lineRule="auto"/>
        <w:ind w:left="270"/>
        <w:jc w:val="both"/>
        <w:rPr>
          <w:rFonts w:cs="Times New Roman"/>
          <w:szCs w:val="24"/>
        </w:rPr>
      </w:pPr>
      <w:r w:rsidRPr="00BB7391">
        <w:rPr>
          <w:rFonts w:cs="Times New Roman"/>
          <w:b/>
          <w:szCs w:val="24"/>
        </w:rPr>
        <w:t>LITURGY, SACRAMENTS, PRAYERS</w:t>
      </w:r>
      <w:r w:rsidRPr="00BB7391">
        <w:rPr>
          <w:rFonts w:cs="Times New Roman"/>
          <w:szCs w:val="24"/>
        </w:rPr>
        <w:t xml:space="preserve"> </w:t>
      </w:r>
    </w:p>
    <w:p w14:paraId="36ACB958" w14:textId="77777777" w:rsidR="00E96EEE" w:rsidRPr="00BB7391" w:rsidRDefault="00E96EEE" w:rsidP="007329BF">
      <w:pPr>
        <w:spacing w:line="276" w:lineRule="auto"/>
        <w:ind w:left="270"/>
        <w:jc w:val="both"/>
        <w:rPr>
          <w:rFonts w:cs="Times New Roman"/>
          <w:szCs w:val="24"/>
        </w:rPr>
      </w:pPr>
      <w:r w:rsidRPr="00BB7391">
        <w:rPr>
          <w:rFonts w:cs="Times New Roman"/>
          <w:b/>
          <w:szCs w:val="24"/>
        </w:rPr>
        <w:t>Liturgy</w:t>
      </w:r>
      <w:r w:rsidRPr="00BB7391">
        <w:rPr>
          <w:rFonts w:cs="Times New Roman"/>
          <w:szCs w:val="24"/>
        </w:rPr>
        <w:t xml:space="preserve"> is the Participation of the People in the Work of God, which is primarily the Saving Work of Jesus Christ. In the Liturgy, Christ is present and continues the Work of Redemption.  Rituals are Symbolic Actions that provide a Way of Participation in them - Symbolic Gestures performed with Material Things</w:t>
      </w:r>
    </w:p>
    <w:p w14:paraId="1B4F4089" w14:textId="49A53ED3" w:rsidR="00D44AC8" w:rsidRPr="00BB7391" w:rsidRDefault="00E96EEE" w:rsidP="007329BF">
      <w:pPr>
        <w:spacing w:line="276" w:lineRule="auto"/>
        <w:ind w:left="270"/>
        <w:jc w:val="both"/>
        <w:rPr>
          <w:rFonts w:cs="Times New Roman"/>
          <w:szCs w:val="24"/>
        </w:rPr>
      </w:pPr>
      <w:r w:rsidRPr="00BB7391">
        <w:rPr>
          <w:rFonts w:cs="Times New Roman"/>
          <w:szCs w:val="24"/>
        </w:rPr>
        <w:t xml:space="preserve"> </w:t>
      </w:r>
      <w:r w:rsidR="00AE43E9" w:rsidRPr="00BB7391">
        <w:rPr>
          <w:rFonts w:cs="Times New Roman"/>
          <w:b/>
          <w:szCs w:val="24"/>
        </w:rPr>
        <w:t>“</w:t>
      </w:r>
      <w:r w:rsidRPr="00BB7391">
        <w:rPr>
          <w:rFonts w:cs="Times New Roman"/>
          <w:b/>
          <w:szCs w:val="24"/>
        </w:rPr>
        <w:t>Sacrament</w:t>
      </w:r>
      <w:r w:rsidRPr="00BB7391">
        <w:rPr>
          <w:rFonts w:cs="Times New Roman"/>
          <w:szCs w:val="24"/>
        </w:rPr>
        <w:t xml:space="preserve"> is the Visible Sign of the Invisible Grace.</w:t>
      </w:r>
      <w:r w:rsidR="00AE43E9" w:rsidRPr="00BB7391">
        <w:rPr>
          <w:rFonts w:cs="Times New Roman"/>
          <w:szCs w:val="24"/>
        </w:rPr>
        <w:t>”</w:t>
      </w:r>
      <w:r w:rsidRPr="00BB7391">
        <w:rPr>
          <w:rFonts w:cs="Times New Roman"/>
          <w:szCs w:val="24"/>
        </w:rPr>
        <w:t xml:space="preserve"> Sacraments are Prophetic, Symbolic Actions, radically united with the Prophetic Acts and Words of Jesus, now repeated in the Power of the Holy Spirit by the Church. </w:t>
      </w:r>
    </w:p>
    <w:p w14:paraId="4A6B79E5" w14:textId="77777777" w:rsidR="00E96EEE" w:rsidRPr="00BB7391" w:rsidRDefault="00E96EEE" w:rsidP="007329BF">
      <w:pPr>
        <w:spacing w:line="276" w:lineRule="auto"/>
        <w:ind w:left="270"/>
        <w:jc w:val="both"/>
        <w:rPr>
          <w:rFonts w:cs="Times New Roman"/>
          <w:szCs w:val="24"/>
        </w:rPr>
      </w:pPr>
      <w:r w:rsidRPr="00BB7391">
        <w:rPr>
          <w:rFonts w:cs="Times New Roman"/>
          <w:b/>
          <w:szCs w:val="24"/>
        </w:rPr>
        <w:t>Prayers</w:t>
      </w:r>
      <w:r w:rsidRPr="00BB7391">
        <w:rPr>
          <w:rFonts w:cs="Times New Roman"/>
          <w:szCs w:val="24"/>
        </w:rPr>
        <w:t xml:space="preserve"> are the Basic and Elementary Forms of Faith-Experiences, such as Divine Office, Doxology, Adoration, Rites, Rituals, Sacraments, Popular Devotions, etc</w:t>
      </w:r>
    </w:p>
    <w:p w14:paraId="183033E4" w14:textId="77777777" w:rsidR="00F92095" w:rsidRPr="00BB7391" w:rsidRDefault="00F92095" w:rsidP="007329BF">
      <w:pPr>
        <w:spacing w:line="276" w:lineRule="auto"/>
        <w:ind w:left="270"/>
        <w:jc w:val="both"/>
        <w:rPr>
          <w:rFonts w:cs="Times New Roman"/>
          <w:b/>
          <w:szCs w:val="24"/>
        </w:rPr>
      </w:pPr>
    </w:p>
    <w:p w14:paraId="0C43624F" w14:textId="46C978D9" w:rsidR="00D44AC8" w:rsidRPr="00BB7391" w:rsidRDefault="00E96EEE" w:rsidP="007329BF">
      <w:pPr>
        <w:spacing w:line="276" w:lineRule="auto"/>
        <w:ind w:left="270"/>
        <w:jc w:val="both"/>
        <w:rPr>
          <w:rFonts w:cs="Times New Roman"/>
          <w:szCs w:val="24"/>
        </w:rPr>
      </w:pPr>
      <w:r w:rsidRPr="00BB7391">
        <w:rPr>
          <w:rFonts w:cs="Times New Roman"/>
          <w:b/>
          <w:szCs w:val="24"/>
        </w:rPr>
        <w:t xml:space="preserve">CREEDS </w:t>
      </w:r>
      <w:r w:rsidRPr="00BB7391">
        <w:rPr>
          <w:rFonts w:cs="Times New Roman"/>
          <w:szCs w:val="24"/>
        </w:rPr>
        <w:t xml:space="preserve">Latin Word credo (I believe): </w:t>
      </w:r>
      <w:r w:rsidR="00767B61">
        <w:rPr>
          <w:rFonts w:cs="Times New Roman"/>
          <w:szCs w:val="24"/>
        </w:rPr>
        <w:t>‘</w:t>
      </w:r>
      <w:r w:rsidRPr="00BB7391">
        <w:rPr>
          <w:rFonts w:cs="Times New Roman"/>
          <w:szCs w:val="24"/>
        </w:rPr>
        <w:t>Jesus is Christ</w:t>
      </w:r>
      <w:r w:rsidR="00767B61">
        <w:rPr>
          <w:rFonts w:cs="Times New Roman"/>
          <w:szCs w:val="24"/>
        </w:rPr>
        <w:t>’</w:t>
      </w:r>
      <w:r w:rsidRPr="00BB7391">
        <w:rPr>
          <w:rFonts w:cs="Times New Roman"/>
          <w:szCs w:val="24"/>
        </w:rPr>
        <w:t xml:space="preserve">, </w:t>
      </w:r>
      <w:r w:rsidR="00767B61">
        <w:rPr>
          <w:rFonts w:cs="Times New Roman"/>
          <w:szCs w:val="24"/>
        </w:rPr>
        <w:t>‘</w:t>
      </w:r>
      <w:r w:rsidRPr="00BB7391">
        <w:rPr>
          <w:rFonts w:cs="Times New Roman"/>
          <w:szCs w:val="24"/>
        </w:rPr>
        <w:t>Jesus is the Lord</w:t>
      </w:r>
      <w:r w:rsidR="00767B61">
        <w:rPr>
          <w:rFonts w:cs="Times New Roman"/>
          <w:szCs w:val="24"/>
        </w:rPr>
        <w:t>’</w:t>
      </w:r>
      <w:r w:rsidRPr="00BB7391">
        <w:rPr>
          <w:rFonts w:cs="Times New Roman"/>
          <w:szCs w:val="24"/>
        </w:rPr>
        <w:t xml:space="preserve"> and </w:t>
      </w:r>
      <w:r w:rsidR="00767B61">
        <w:rPr>
          <w:rFonts w:cs="Times New Roman"/>
          <w:szCs w:val="24"/>
        </w:rPr>
        <w:t>‘</w:t>
      </w:r>
      <w:r w:rsidRPr="00BB7391">
        <w:rPr>
          <w:rFonts w:cs="Times New Roman"/>
          <w:szCs w:val="24"/>
        </w:rPr>
        <w:t>Jesus is the Son of God</w:t>
      </w:r>
      <w:r w:rsidR="00767B61">
        <w:rPr>
          <w:rFonts w:cs="Times New Roman"/>
          <w:szCs w:val="24"/>
        </w:rPr>
        <w:t>’</w:t>
      </w:r>
      <w:r w:rsidRPr="00BB7391">
        <w:rPr>
          <w:rFonts w:cs="Times New Roman"/>
          <w:szCs w:val="24"/>
        </w:rPr>
        <w:t xml:space="preserve"> The Central Point of the Creed is Trinity, Incarnation, Salvation, Communion, Eternal Life etc. </w:t>
      </w:r>
    </w:p>
    <w:p w14:paraId="101F382F" w14:textId="0DEA525A" w:rsidR="00E96EEE" w:rsidRPr="00BB7391" w:rsidRDefault="00E96EEE" w:rsidP="007329BF">
      <w:pPr>
        <w:spacing w:line="276" w:lineRule="auto"/>
        <w:ind w:left="270"/>
        <w:jc w:val="both"/>
        <w:rPr>
          <w:rFonts w:cs="Times New Roman"/>
          <w:szCs w:val="24"/>
        </w:rPr>
      </w:pPr>
      <w:r w:rsidRPr="00BB7391">
        <w:rPr>
          <w:rFonts w:cs="Times New Roman"/>
          <w:szCs w:val="24"/>
        </w:rPr>
        <w:t>1. Christological Creed; 2. Trinitarian Creed (ND 1-4); 3. Baptismal Creed (ND 2); 4. Apostles Creed (ND 5: Legend: Apostles composed the Creed with the 12 Articles); 5. Nicene-Constantinopolitan Creed (ND 7-12). Apostles</w:t>
      </w:r>
      <w:r w:rsidR="00767B61">
        <w:rPr>
          <w:rFonts w:cs="Times New Roman"/>
          <w:szCs w:val="24"/>
        </w:rPr>
        <w:t>’</w:t>
      </w:r>
      <w:r w:rsidRPr="00BB7391">
        <w:rPr>
          <w:rFonts w:cs="Times New Roman"/>
          <w:szCs w:val="24"/>
        </w:rPr>
        <w:t xml:space="preserve"> Creed and Nicene Creed are the Most Common.</w:t>
      </w:r>
    </w:p>
    <w:p w14:paraId="18BB217E" w14:textId="77777777" w:rsidR="00F92095" w:rsidRPr="00BB7391" w:rsidRDefault="00F92095" w:rsidP="007329BF">
      <w:pPr>
        <w:spacing w:line="276" w:lineRule="auto"/>
        <w:ind w:left="270"/>
        <w:jc w:val="both"/>
        <w:rPr>
          <w:rFonts w:cs="Times New Roman"/>
          <w:b/>
          <w:szCs w:val="24"/>
        </w:rPr>
      </w:pPr>
    </w:p>
    <w:p w14:paraId="5E009E03" w14:textId="77777777" w:rsidR="00E96EEE" w:rsidRPr="00BB7391" w:rsidRDefault="00E96EEE" w:rsidP="007329BF">
      <w:pPr>
        <w:spacing w:line="276" w:lineRule="auto"/>
        <w:ind w:left="270"/>
        <w:jc w:val="both"/>
        <w:rPr>
          <w:rFonts w:cs="Times New Roman"/>
          <w:szCs w:val="24"/>
        </w:rPr>
      </w:pPr>
      <w:r w:rsidRPr="00BB7391">
        <w:rPr>
          <w:rFonts w:cs="Times New Roman"/>
          <w:b/>
          <w:szCs w:val="24"/>
        </w:rPr>
        <w:t>DOCTRINES, DOGMAS</w:t>
      </w:r>
      <w:r w:rsidRPr="00BB7391">
        <w:rPr>
          <w:rFonts w:cs="Times New Roman"/>
          <w:szCs w:val="24"/>
        </w:rPr>
        <w:t xml:space="preserve"> The Fathers of the Church are Ancient Christian Writers articulating Doctrines: Apostolic, Apologists, Syrian, Greek, Latin. Dogma = Article of Faith revealed by God. Magisterium exercises the Authority it holds from Christ to the fullest Extent when it defines Dogmas</w:t>
      </w:r>
    </w:p>
    <w:p w14:paraId="58BABE9E" w14:textId="77777777" w:rsidR="00F92095" w:rsidRPr="00BB7391" w:rsidRDefault="00F92095" w:rsidP="007329BF">
      <w:pPr>
        <w:spacing w:line="276" w:lineRule="auto"/>
        <w:ind w:left="270"/>
        <w:jc w:val="both"/>
        <w:rPr>
          <w:rFonts w:cs="Times New Roman"/>
          <w:b/>
          <w:szCs w:val="24"/>
        </w:rPr>
      </w:pPr>
    </w:p>
    <w:p w14:paraId="0F2F91F6" w14:textId="77777777" w:rsidR="00E96EEE" w:rsidRPr="00BB7391" w:rsidRDefault="00E96EEE" w:rsidP="007329BF">
      <w:pPr>
        <w:spacing w:line="276" w:lineRule="auto"/>
        <w:ind w:left="270"/>
        <w:jc w:val="both"/>
        <w:rPr>
          <w:rFonts w:cs="Times New Roman"/>
          <w:szCs w:val="24"/>
        </w:rPr>
      </w:pPr>
      <w:r w:rsidRPr="00BB7391">
        <w:rPr>
          <w:rFonts w:cs="Times New Roman"/>
          <w:b/>
          <w:szCs w:val="24"/>
        </w:rPr>
        <w:t>CUSTOMS, DISCIPLINES, CODES</w:t>
      </w:r>
      <w:r w:rsidRPr="00BB7391">
        <w:rPr>
          <w:rFonts w:cs="Times New Roman"/>
          <w:szCs w:val="24"/>
        </w:rPr>
        <w:t xml:space="preserve"> Church is a Religious, Spiritual, and Human Community. Hence, She needs Laws, Regulations, and Disciplines. Christian Laws and Disciplines have their Origin in the Scriptures (Commandments = Ex 20:1-17; Dt 5:1-22; Law of Love Jn 15; Mt 5-8; 25:31-46).</w:t>
      </w:r>
    </w:p>
    <w:p w14:paraId="2EFF46B0" w14:textId="729120C1" w:rsidR="00E96EEE" w:rsidRPr="00BB7391" w:rsidRDefault="00E96EEE" w:rsidP="007329BF">
      <w:pPr>
        <w:spacing w:line="276" w:lineRule="auto"/>
        <w:ind w:left="270"/>
        <w:jc w:val="both"/>
        <w:rPr>
          <w:rFonts w:cs="Times New Roman"/>
          <w:szCs w:val="24"/>
        </w:rPr>
      </w:pPr>
      <w:r w:rsidRPr="00BB7391">
        <w:rPr>
          <w:rFonts w:cs="Times New Roman"/>
          <w:szCs w:val="24"/>
        </w:rPr>
        <w:t xml:space="preserve">The Present </w:t>
      </w:r>
      <w:r w:rsidRPr="00BB7391">
        <w:rPr>
          <w:rFonts w:cs="Times New Roman"/>
          <w:b/>
          <w:szCs w:val="24"/>
        </w:rPr>
        <w:t>Code</w:t>
      </w:r>
      <w:r w:rsidRPr="00BB7391">
        <w:rPr>
          <w:rFonts w:cs="Times New Roman"/>
          <w:szCs w:val="24"/>
        </w:rPr>
        <w:t xml:space="preserve"> of Canons in the Western/Latin Church has its Origin in the Decretals or Letters of the Ecclesial Authorities (Popes). Such Decretals were collected and edited for the use of the Churches which eventually became the Standard Canon Law Textbook and continued in Use until the Church</w:t>
      </w:r>
      <w:r w:rsidR="00767B61">
        <w:rPr>
          <w:rFonts w:cs="Times New Roman"/>
          <w:szCs w:val="24"/>
        </w:rPr>
        <w:t>’</w:t>
      </w:r>
      <w:r w:rsidRPr="00BB7391">
        <w:rPr>
          <w:rFonts w:cs="Times New Roman"/>
          <w:szCs w:val="24"/>
        </w:rPr>
        <w:t>s Legal Reforms of 1917. The New CIC was promulgated in 1983 and CCEO in 1990.</w:t>
      </w:r>
    </w:p>
    <w:p w14:paraId="124789E2" w14:textId="77777777" w:rsidR="00D44AC8" w:rsidRPr="00BB7391" w:rsidRDefault="00E96EEE" w:rsidP="007329BF">
      <w:pPr>
        <w:spacing w:line="276" w:lineRule="auto"/>
        <w:ind w:left="270"/>
        <w:jc w:val="both"/>
        <w:rPr>
          <w:rFonts w:cs="Times New Roman"/>
          <w:szCs w:val="24"/>
        </w:rPr>
      </w:pPr>
      <w:r w:rsidRPr="00BB7391">
        <w:rPr>
          <w:rFonts w:cs="Times New Roman"/>
          <w:szCs w:val="24"/>
        </w:rPr>
        <w:t xml:space="preserve">CCC CCC: Promulgated by Pope John Paul II, following VC II on October 11, 1992 by Apostolic Constitution, Fidei Depositum on the Publication of the </w:t>
      </w:r>
      <w:r w:rsidRPr="00BB7391">
        <w:rPr>
          <w:rFonts w:cs="Times New Roman"/>
          <w:b/>
          <w:szCs w:val="24"/>
        </w:rPr>
        <w:t>Catechism of the Catholic Church</w:t>
      </w:r>
      <w:r w:rsidRPr="00BB7391">
        <w:rPr>
          <w:rFonts w:cs="Times New Roman"/>
          <w:szCs w:val="24"/>
        </w:rPr>
        <w:t xml:space="preserve">. It is </w:t>
      </w:r>
      <w:r w:rsidRPr="00BB7391">
        <w:rPr>
          <w:rFonts w:cs="Times New Roman"/>
          <w:szCs w:val="24"/>
          <w:u w:val="single"/>
        </w:rPr>
        <w:t>divided in Four Parts</w:t>
      </w:r>
      <w:r w:rsidRPr="00BB7391">
        <w:rPr>
          <w:rFonts w:cs="Times New Roman"/>
          <w:szCs w:val="24"/>
        </w:rPr>
        <w:t xml:space="preserve"> </w:t>
      </w:r>
    </w:p>
    <w:p w14:paraId="5D816290" w14:textId="77777777" w:rsidR="00D44AC8" w:rsidRPr="00BB7391" w:rsidRDefault="00E96EEE" w:rsidP="007329BF">
      <w:pPr>
        <w:spacing w:line="276" w:lineRule="auto"/>
        <w:ind w:left="270"/>
        <w:jc w:val="both"/>
        <w:rPr>
          <w:rFonts w:cs="Times New Roman"/>
          <w:szCs w:val="24"/>
        </w:rPr>
      </w:pPr>
      <w:r w:rsidRPr="00BB7391">
        <w:rPr>
          <w:rFonts w:cs="Times New Roman"/>
          <w:szCs w:val="24"/>
        </w:rPr>
        <w:t xml:space="preserve">I. Profession of Faith: Revelation, Faith, Scripture, Tradition, Creed </w:t>
      </w:r>
    </w:p>
    <w:p w14:paraId="47AF28BF" w14:textId="77777777" w:rsidR="00D44AC8" w:rsidRPr="00BB7391" w:rsidRDefault="00E96EEE" w:rsidP="007329BF">
      <w:pPr>
        <w:spacing w:line="276" w:lineRule="auto"/>
        <w:ind w:left="270"/>
        <w:jc w:val="both"/>
        <w:rPr>
          <w:rFonts w:cs="Times New Roman"/>
          <w:szCs w:val="24"/>
        </w:rPr>
      </w:pPr>
      <w:r w:rsidRPr="00BB7391">
        <w:rPr>
          <w:rFonts w:cs="Times New Roman"/>
          <w:szCs w:val="24"/>
        </w:rPr>
        <w:t xml:space="preserve">II. Celebration of Christian Mystery: Liturgy and Sacraments </w:t>
      </w:r>
    </w:p>
    <w:p w14:paraId="25BAF996" w14:textId="77777777" w:rsidR="00D44AC8" w:rsidRPr="00BB7391" w:rsidRDefault="00E96EEE" w:rsidP="007329BF">
      <w:pPr>
        <w:spacing w:line="276" w:lineRule="auto"/>
        <w:ind w:left="270"/>
        <w:jc w:val="both"/>
        <w:rPr>
          <w:rFonts w:cs="Times New Roman"/>
          <w:szCs w:val="24"/>
        </w:rPr>
      </w:pPr>
      <w:r w:rsidRPr="00BB7391">
        <w:rPr>
          <w:rFonts w:cs="Times New Roman"/>
          <w:szCs w:val="24"/>
        </w:rPr>
        <w:t xml:space="preserve">III. Life in Christ: Freedom, Morality, Justice, Commandments </w:t>
      </w:r>
    </w:p>
    <w:p w14:paraId="1105ACF0" w14:textId="28E86874" w:rsidR="00E96EEE" w:rsidRPr="00BB7391" w:rsidRDefault="00E96EEE" w:rsidP="007329BF">
      <w:pPr>
        <w:spacing w:line="276" w:lineRule="auto"/>
        <w:ind w:left="270"/>
        <w:jc w:val="both"/>
        <w:rPr>
          <w:rFonts w:cs="Times New Roman"/>
          <w:szCs w:val="24"/>
        </w:rPr>
      </w:pPr>
      <w:r w:rsidRPr="00BB7391">
        <w:rPr>
          <w:rFonts w:cs="Times New Roman"/>
          <w:szCs w:val="24"/>
        </w:rPr>
        <w:t>IV. Christian Prayer: Types of Prayer, The Lord</w:t>
      </w:r>
      <w:r w:rsidR="00767B61">
        <w:rPr>
          <w:rFonts w:cs="Times New Roman"/>
          <w:szCs w:val="24"/>
        </w:rPr>
        <w:t>’</w:t>
      </w:r>
      <w:r w:rsidRPr="00BB7391">
        <w:rPr>
          <w:rFonts w:cs="Times New Roman"/>
          <w:szCs w:val="24"/>
        </w:rPr>
        <w:t>s Prayer</w:t>
      </w:r>
    </w:p>
    <w:p w14:paraId="21C82491" w14:textId="77777777" w:rsidR="00E96EEE" w:rsidRPr="00BB7391" w:rsidRDefault="00E96EEE" w:rsidP="007329BF">
      <w:pPr>
        <w:spacing w:line="276" w:lineRule="auto"/>
        <w:ind w:left="270"/>
        <w:jc w:val="both"/>
        <w:rPr>
          <w:rFonts w:cs="Times New Roman"/>
          <w:szCs w:val="24"/>
        </w:rPr>
      </w:pPr>
      <w:r w:rsidRPr="00BB7391">
        <w:rPr>
          <w:rFonts w:cs="Times New Roman"/>
          <w:b/>
          <w:szCs w:val="24"/>
        </w:rPr>
        <w:lastRenderedPageBreak/>
        <w:t>DOCUMENTS ND:</w:t>
      </w:r>
      <w:r w:rsidRPr="00BB7391">
        <w:rPr>
          <w:rFonts w:cs="Times New Roman"/>
          <w:szCs w:val="24"/>
        </w:rPr>
        <w:t xml:space="preserve"> The Christian Faith in the Doctrinal Documents of the Catholic Church, edited by </w:t>
      </w:r>
      <w:r w:rsidRPr="00BB7391">
        <w:rPr>
          <w:rFonts w:cs="Times New Roman"/>
          <w:b/>
          <w:szCs w:val="24"/>
        </w:rPr>
        <w:t xml:space="preserve">Neuner – Dupuis (ND) </w:t>
      </w:r>
      <w:r w:rsidRPr="00BB7391">
        <w:rPr>
          <w:rFonts w:cs="Times New Roman"/>
          <w:szCs w:val="24"/>
        </w:rPr>
        <w:t>VC II: Constitutions (4): LG, GS, SC, DV; Decrees (9): IM, AG, AA, UR, OE, PC, OT, PO, CD; Declarations (3): DH, GE, NA</w:t>
      </w:r>
    </w:p>
    <w:p w14:paraId="162F9D0E" w14:textId="3A5A4693" w:rsidR="00E96EEE" w:rsidRPr="00BB7391" w:rsidRDefault="00E96EEE" w:rsidP="007329BF">
      <w:pPr>
        <w:spacing w:line="276" w:lineRule="auto"/>
        <w:ind w:left="270"/>
        <w:jc w:val="both"/>
        <w:rPr>
          <w:rFonts w:cs="Times New Roman"/>
          <w:szCs w:val="24"/>
        </w:rPr>
      </w:pPr>
      <w:r w:rsidRPr="00BB7391">
        <w:rPr>
          <w:rFonts w:cs="Times New Roman"/>
          <w:b/>
          <w:szCs w:val="24"/>
        </w:rPr>
        <w:t>CHURCH OF CHRIST</w:t>
      </w:r>
      <w:r w:rsidRPr="00BB7391">
        <w:rPr>
          <w:rFonts w:cs="Times New Roman"/>
          <w:szCs w:val="24"/>
        </w:rPr>
        <w:t xml:space="preserve"> What Jesus achieved at one Moment of this World</w:t>
      </w:r>
      <w:r w:rsidR="00767B61">
        <w:rPr>
          <w:rFonts w:cs="Times New Roman"/>
          <w:szCs w:val="24"/>
        </w:rPr>
        <w:t>’</w:t>
      </w:r>
      <w:r w:rsidRPr="00BB7391">
        <w:rPr>
          <w:rFonts w:cs="Times New Roman"/>
          <w:szCs w:val="24"/>
        </w:rPr>
        <w:t>s History was to be continued in His Church through the Sacraments. That is why He called unto Himself Disciples (Mk 3:13-19), Taught them (Mt 5-7; Jn 13-16), Gave them Authority and Mission (Mk 16: 15-20; Mt 28:18-20),</w:t>
      </w:r>
    </w:p>
    <w:p w14:paraId="3BA8D56A" w14:textId="55AE0412" w:rsidR="00E96EEE" w:rsidRPr="00BB7391" w:rsidRDefault="00E96EEE" w:rsidP="007329BF">
      <w:pPr>
        <w:spacing w:line="276" w:lineRule="auto"/>
        <w:ind w:left="270"/>
        <w:jc w:val="both"/>
        <w:rPr>
          <w:rFonts w:cs="Times New Roman"/>
          <w:szCs w:val="24"/>
        </w:rPr>
      </w:pPr>
      <w:r w:rsidRPr="00BB7391">
        <w:rPr>
          <w:rFonts w:cs="Times New Roman"/>
          <w:szCs w:val="24"/>
        </w:rPr>
        <w:t>Jesus promised them the Holy Spirit (Jn 16) gave responsibility to forgive and sent the Holy Spirit upon them (Jn 20; Acts 2). The Church was made manifest on the Pentecost by the Outpouring of the Holy Spirit (Acts 2; CCC 1076). The Church is the Continuous Contemporary Presence of God</w:t>
      </w:r>
      <w:r w:rsidR="00767B61">
        <w:rPr>
          <w:rFonts w:cs="Times New Roman"/>
          <w:szCs w:val="24"/>
        </w:rPr>
        <w:t>’</w:t>
      </w:r>
      <w:r w:rsidRPr="00BB7391">
        <w:rPr>
          <w:rFonts w:cs="Times New Roman"/>
          <w:szCs w:val="24"/>
        </w:rPr>
        <w:t>s Salvific Will made manifest in Christ.</w:t>
      </w:r>
    </w:p>
    <w:p w14:paraId="5710073E" w14:textId="77777777" w:rsidR="00E96EEE" w:rsidRPr="00BB7391" w:rsidRDefault="00E96EEE" w:rsidP="007329BF">
      <w:pPr>
        <w:spacing w:line="276" w:lineRule="auto"/>
        <w:ind w:left="270"/>
        <w:jc w:val="both"/>
        <w:rPr>
          <w:rFonts w:cs="Times New Roman"/>
          <w:b/>
          <w:szCs w:val="24"/>
        </w:rPr>
      </w:pPr>
      <w:r w:rsidRPr="00BB7391">
        <w:rPr>
          <w:rFonts w:cs="Times New Roman"/>
          <w:b/>
          <w:szCs w:val="24"/>
        </w:rPr>
        <w:t>CHURCH THE SACRAMENT</w:t>
      </w:r>
    </w:p>
    <w:p w14:paraId="1CF2B728" w14:textId="3DAF50C5" w:rsidR="00E96EEE" w:rsidRPr="00BB7391" w:rsidRDefault="00E96EEE" w:rsidP="007329BF">
      <w:pPr>
        <w:spacing w:line="276" w:lineRule="auto"/>
        <w:ind w:left="270"/>
        <w:jc w:val="both"/>
        <w:rPr>
          <w:rFonts w:cs="Times New Roman"/>
          <w:szCs w:val="24"/>
        </w:rPr>
      </w:pPr>
      <w:r w:rsidRPr="00BB7391">
        <w:rPr>
          <w:rFonts w:cs="Times New Roman"/>
          <w:szCs w:val="24"/>
        </w:rPr>
        <w:t xml:space="preserve">The Church sent to the Nations is the </w:t>
      </w:r>
      <w:r w:rsidR="00767B61">
        <w:rPr>
          <w:rFonts w:cs="Times New Roman"/>
          <w:szCs w:val="24"/>
        </w:rPr>
        <w:t>‘</w:t>
      </w:r>
      <w:r w:rsidRPr="00BB7391">
        <w:rPr>
          <w:rFonts w:cs="Times New Roman"/>
          <w:szCs w:val="24"/>
        </w:rPr>
        <w:t>Universal Sacrament of Salvation</w:t>
      </w:r>
      <w:r w:rsidR="00767B61">
        <w:rPr>
          <w:rFonts w:cs="Times New Roman"/>
          <w:szCs w:val="24"/>
        </w:rPr>
        <w:t>’</w:t>
      </w:r>
      <w:r w:rsidRPr="00BB7391">
        <w:rPr>
          <w:rFonts w:cs="Times New Roman"/>
          <w:szCs w:val="24"/>
        </w:rPr>
        <w:t xml:space="preserve"> (LG 48) because it expresses in its Life the Salvific Value of Christ</w:t>
      </w:r>
      <w:r w:rsidR="00767B61">
        <w:rPr>
          <w:rFonts w:cs="Times New Roman"/>
          <w:szCs w:val="24"/>
        </w:rPr>
        <w:t>’</w:t>
      </w:r>
      <w:r w:rsidRPr="00BB7391">
        <w:rPr>
          <w:rFonts w:cs="Times New Roman"/>
          <w:szCs w:val="24"/>
        </w:rPr>
        <w:t>s Deeds and Words to all People at all Times. Church represents Christ and prolongs His Mission, and makes Real the Presence of Christ. It is the Sacrament of Christ Event; It is the Sacrament of the SACRAMENT.</w:t>
      </w:r>
    </w:p>
    <w:p w14:paraId="26694702" w14:textId="4FFD5E34" w:rsidR="00E96EEE" w:rsidRPr="00BB7391" w:rsidRDefault="00E96EEE" w:rsidP="007329BF">
      <w:pPr>
        <w:spacing w:line="276" w:lineRule="auto"/>
        <w:ind w:left="270"/>
        <w:jc w:val="both"/>
        <w:rPr>
          <w:rFonts w:cs="Times New Roman"/>
          <w:szCs w:val="24"/>
        </w:rPr>
      </w:pPr>
      <w:r w:rsidRPr="00BB7391">
        <w:rPr>
          <w:rFonts w:cs="Times New Roman"/>
          <w:b/>
          <w:szCs w:val="24"/>
        </w:rPr>
        <w:t>CHURCH AS COMMUNITY</w:t>
      </w:r>
      <w:r w:rsidRPr="00BB7391">
        <w:rPr>
          <w:rFonts w:cs="Times New Roman"/>
          <w:szCs w:val="24"/>
        </w:rPr>
        <w:t xml:space="preserve"> The Church announces the Good News of God</w:t>
      </w:r>
      <w:r w:rsidR="00767B61">
        <w:rPr>
          <w:rFonts w:cs="Times New Roman"/>
          <w:szCs w:val="24"/>
        </w:rPr>
        <w:t>’</w:t>
      </w:r>
      <w:r w:rsidRPr="00BB7391">
        <w:rPr>
          <w:rFonts w:cs="Times New Roman"/>
          <w:szCs w:val="24"/>
        </w:rPr>
        <w:t>s Saving Deeds in Jesus Christ (Witness = martyria); it transmits the Confession of Faith to those to be baptized and professes its Faith in Sacraments and Prayer (Liturgy = leitourgia); and it serves Jesus Christ in the poor, the persecuted, the sick and the dying (Service = diakonia)</w:t>
      </w:r>
    </w:p>
    <w:p w14:paraId="2FD5EA86" w14:textId="00ED92C1" w:rsidR="00E96EEE" w:rsidRPr="00BB7391" w:rsidRDefault="00E96EEE" w:rsidP="007329BF">
      <w:pPr>
        <w:spacing w:line="276" w:lineRule="auto"/>
        <w:ind w:left="270"/>
        <w:jc w:val="both"/>
        <w:rPr>
          <w:rFonts w:cs="Times New Roman"/>
          <w:szCs w:val="24"/>
        </w:rPr>
      </w:pPr>
      <w:r w:rsidRPr="00BB7391">
        <w:rPr>
          <w:rFonts w:cs="Times New Roman"/>
          <w:szCs w:val="24"/>
        </w:rPr>
        <w:t>CHURCH AS PEOPLE OF GOD Church as People of God (LG 9-17) is the Locus of the Word of God incarnate in Jesus Christ and dwelling in the Church by the Power of the Holy Spirit. The Church is a Network of Relationships between different Agents (Baptized, Theologians, College of Bishops) who have their Role to play in order to proclaim the Message of God</w:t>
      </w:r>
      <w:r w:rsidR="00767B61">
        <w:rPr>
          <w:rFonts w:cs="Times New Roman"/>
          <w:szCs w:val="24"/>
        </w:rPr>
        <w:t>’</w:t>
      </w:r>
      <w:r w:rsidRPr="00BB7391">
        <w:rPr>
          <w:rFonts w:cs="Times New Roman"/>
          <w:szCs w:val="24"/>
        </w:rPr>
        <w:t>s Saving Deeds</w:t>
      </w:r>
    </w:p>
    <w:p w14:paraId="3C92E581" w14:textId="77777777" w:rsidR="00D44AC8" w:rsidRPr="00BB7391" w:rsidRDefault="00D44AC8" w:rsidP="007329BF">
      <w:pPr>
        <w:spacing w:line="276" w:lineRule="auto"/>
        <w:ind w:left="270"/>
        <w:jc w:val="both"/>
        <w:rPr>
          <w:rFonts w:cs="Times New Roman"/>
          <w:szCs w:val="24"/>
        </w:rPr>
      </w:pPr>
    </w:p>
    <w:p w14:paraId="6A7B62FF" w14:textId="77777777" w:rsidR="00E96EEE" w:rsidRPr="00BB7391" w:rsidRDefault="00E96EEE" w:rsidP="007329BF">
      <w:pPr>
        <w:spacing w:line="276" w:lineRule="auto"/>
        <w:ind w:left="270"/>
        <w:jc w:val="both"/>
        <w:rPr>
          <w:rFonts w:cs="Times New Roman"/>
          <w:b/>
          <w:szCs w:val="24"/>
        </w:rPr>
      </w:pPr>
      <w:r w:rsidRPr="00BB7391">
        <w:rPr>
          <w:rFonts w:cs="Times New Roman"/>
          <w:b/>
          <w:szCs w:val="24"/>
        </w:rPr>
        <w:t>MAGISTERIUM</w:t>
      </w:r>
    </w:p>
    <w:p w14:paraId="1A91C860" w14:textId="77777777" w:rsidR="00E96EEE" w:rsidRPr="00BB7391" w:rsidRDefault="00E96EEE" w:rsidP="007329BF">
      <w:pPr>
        <w:spacing w:line="276" w:lineRule="auto"/>
        <w:ind w:left="270"/>
        <w:jc w:val="both"/>
        <w:rPr>
          <w:rFonts w:cs="Times New Roman"/>
          <w:szCs w:val="24"/>
        </w:rPr>
      </w:pPr>
      <w:r w:rsidRPr="00BB7391">
        <w:rPr>
          <w:rFonts w:cs="Times New Roman"/>
          <w:szCs w:val="24"/>
        </w:rPr>
        <w:t>Latin Magister; the Teaching Office of the Church, endowed with Pastoral Authority ultimately derived from Christ. Magisterium is not Superior to the Word of God, but is its Servant. The Pope and Bishops constitute the Magisterium. They are given the Task of giving an Authentic Interpretation of the Word of God, whether in its Written Form or in the Form of Tradition.</w:t>
      </w:r>
    </w:p>
    <w:p w14:paraId="65C0C864" w14:textId="77777777" w:rsidR="00E96EEE" w:rsidRPr="00BB7391" w:rsidRDefault="00E96EEE" w:rsidP="007329BF">
      <w:pPr>
        <w:spacing w:line="276" w:lineRule="auto"/>
        <w:ind w:left="270"/>
        <w:jc w:val="both"/>
        <w:rPr>
          <w:rFonts w:cs="Times New Roman"/>
          <w:szCs w:val="24"/>
        </w:rPr>
      </w:pPr>
      <w:r w:rsidRPr="00BB7391">
        <w:rPr>
          <w:rFonts w:cs="Times New Roman"/>
          <w:szCs w:val="24"/>
        </w:rPr>
        <w:t>Sacred Tradition, Sacred Scripture and the Magisterium of the Church are so connected and associated that One of them cannot stand without the Others. Working Together, each in its own Way under the Action of the One Holy Spirit, they all contribute effectively to the Salvation of Souls (DV 10)</w:t>
      </w:r>
    </w:p>
    <w:p w14:paraId="2FD4830A" w14:textId="77777777" w:rsidR="00E96EEE" w:rsidRPr="00BB7391" w:rsidRDefault="00E96EEE" w:rsidP="007329BF">
      <w:pPr>
        <w:spacing w:line="276" w:lineRule="auto"/>
        <w:ind w:left="270"/>
        <w:jc w:val="both"/>
        <w:rPr>
          <w:rFonts w:cs="Times New Roman"/>
          <w:szCs w:val="24"/>
        </w:rPr>
      </w:pPr>
      <w:r w:rsidRPr="00BB7391">
        <w:rPr>
          <w:rFonts w:cs="Times New Roman"/>
          <w:b/>
          <w:szCs w:val="24"/>
        </w:rPr>
        <w:t>PAPAL TEACHING</w:t>
      </w:r>
      <w:r w:rsidRPr="00BB7391">
        <w:rPr>
          <w:rFonts w:cs="Times New Roman"/>
          <w:szCs w:val="24"/>
        </w:rPr>
        <w:t xml:space="preserve"> The Pope as the Successor of Peter (Mt 16:18) has a Definite Role to play in the Communion of Churches. He is the Visible Sign of Unity and the Bond of Communion. He has Juridical and Teaching Authority over all the Individual Churches. He also has the Extraordinary Authority to define and teach Matters of Faith and Morals with Infallibility under Certain Conditions. VC I (1870): Pastor Aeternus</w:t>
      </w:r>
    </w:p>
    <w:p w14:paraId="06B3E0E4" w14:textId="77777777" w:rsidR="00E96EEE" w:rsidRPr="00BB7391" w:rsidRDefault="00E96EEE" w:rsidP="007329BF">
      <w:pPr>
        <w:spacing w:line="276" w:lineRule="auto"/>
        <w:ind w:left="270"/>
        <w:jc w:val="both"/>
        <w:rPr>
          <w:rFonts w:cs="Times New Roman"/>
          <w:szCs w:val="24"/>
        </w:rPr>
      </w:pPr>
      <w:r w:rsidRPr="00BB7391">
        <w:rPr>
          <w:rFonts w:cs="Times New Roman"/>
          <w:szCs w:val="24"/>
        </w:rPr>
        <w:t xml:space="preserve">The Dogmas of the Immaculate Conception of Mary (1854) and Her Assumption (1950) are Two such Solemn, Infallible Definitions, made by the Popes. Other Ordinary Papal Teachings are in the </w:t>
      </w:r>
      <w:r w:rsidRPr="00BB7391">
        <w:rPr>
          <w:rFonts w:cs="Times New Roman"/>
          <w:szCs w:val="24"/>
        </w:rPr>
        <w:lastRenderedPageBreak/>
        <w:t>Forms of Encyclicals, Apostolic Letters, Apostolic Exhortations, etc. These are mostly Pastoral Guidelines concerning a Matter of Doctrine, Morality, Devotion, or Discipline</w:t>
      </w:r>
    </w:p>
    <w:p w14:paraId="3DC73E87" w14:textId="77777777" w:rsidR="00E96EEE" w:rsidRPr="00BB7391" w:rsidRDefault="00E96EEE" w:rsidP="007329BF">
      <w:pPr>
        <w:spacing w:line="276" w:lineRule="auto"/>
        <w:ind w:left="270"/>
        <w:jc w:val="both"/>
        <w:rPr>
          <w:rFonts w:cs="Times New Roman"/>
          <w:b/>
          <w:szCs w:val="24"/>
        </w:rPr>
      </w:pPr>
      <w:r w:rsidRPr="00BB7391">
        <w:rPr>
          <w:rFonts w:cs="Times New Roman"/>
          <w:b/>
          <w:szCs w:val="24"/>
        </w:rPr>
        <w:t>COLLEGIALITY OF THE BISHOPS</w:t>
      </w:r>
    </w:p>
    <w:p w14:paraId="1FB6A79F" w14:textId="77777777" w:rsidR="00E96EEE" w:rsidRPr="00BB7391" w:rsidRDefault="00E96EEE" w:rsidP="007329BF">
      <w:pPr>
        <w:spacing w:line="276" w:lineRule="auto"/>
        <w:ind w:left="270"/>
        <w:jc w:val="both"/>
        <w:rPr>
          <w:rFonts w:cs="Times New Roman"/>
          <w:szCs w:val="24"/>
        </w:rPr>
      </w:pPr>
      <w:r w:rsidRPr="00BB7391">
        <w:rPr>
          <w:rFonts w:cs="Times New Roman"/>
          <w:szCs w:val="24"/>
        </w:rPr>
        <w:t>The Doctrine of Papal Primacy &amp; Infallibility (Pastor Aeternus) of VC I has been complimented by the Doctrine of the Collegiality of Bishops in LG of VC II The Bishops are the Successors of the Apostles. All Bishops in the Catholic Church together constitute a Single Body or College, upon which is vested the Supreme Teaching Authority of the Church (LG 18-23).</w:t>
      </w:r>
    </w:p>
    <w:p w14:paraId="3D494BCA" w14:textId="77777777" w:rsidR="00D44AC8" w:rsidRPr="00BB7391" w:rsidRDefault="00E96EEE" w:rsidP="007329BF">
      <w:pPr>
        <w:spacing w:line="276" w:lineRule="auto"/>
        <w:ind w:left="270"/>
        <w:jc w:val="both"/>
        <w:rPr>
          <w:rFonts w:cs="Times New Roman"/>
          <w:szCs w:val="24"/>
        </w:rPr>
      </w:pPr>
      <w:r w:rsidRPr="00BB7391">
        <w:rPr>
          <w:rFonts w:cs="Times New Roman"/>
          <w:b/>
          <w:szCs w:val="24"/>
        </w:rPr>
        <w:t>Two Kinds of Teaching Authorities</w:t>
      </w:r>
      <w:r w:rsidRPr="00BB7391">
        <w:rPr>
          <w:rFonts w:cs="Times New Roman"/>
          <w:szCs w:val="24"/>
        </w:rPr>
        <w:t xml:space="preserve"> (LG 25) </w:t>
      </w:r>
    </w:p>
    <w:p w14:paraId="3FED53BB" w14:textId="35DFE400" w:rsidR="00D44AC8" w:rsidRPr="00BB7391" w:rsidRDefault="00E96EEE" w:rsidP="007329BF">
      <w:pPr>
        <w:spacing w:line="276" w:lineRule="auto"/>
        <w:ind w:left="270"/>
        <w:jc w:val="both"/>
        <w:rPr>
          <w:rFonts w:cs="Times New Roman"/>
          <w:szCs w:val="24"/>
        </w:rPr>
      </w:pPr>
      <w:r w:rsidRPr="00BB7391">
        <w:rPr>
          <w:rFonts w:cs="Times New Roman"/>
          <w:szCs w:val="24"/>
        </w:rPr>
        <w:t>1. Ordinary: The Bishops</w:t>
      </w:r>
      <w:r w:rsidR="00767B61">
        <w:rPr>
          <w:rFonts w:cs="Times New Roman"/>
          <w:szCs w:val="24"/>
        </w:rPr>
        <w:t>’</w:t>
      </w:r>
      <w:r w:rsidRPr="00BB7391">
        <w:rPr>
          <w:rFonts w:cs="Times New Roman"/>
          <w:szCs w:val="24"/>
        </w:rPr>
        <w:t xml:space="preserve"> Teaching Authority teach with the Charism of Infallibility while dispersed throughout the World; the ordinary Teaching by the Bishops, including the Bishop of Rome (Pope) for Proclamation, Education, Guidance, Pastoral Care, etc in day-to-day Life of the Church. </w:t>
      </w:r>
    </w:p>
    <w:p w14:paraId="0EB2147D" w14:textId="77777777" w:rsidR="00E96EEE" w:rsidRPr="00BB7391" w:rsidRDefault="00E96EEE" w:rsidP="007329BF">
      <w:pPr>
        <w:spacing w:line="276" w:lineRule="auto"/>
        <w:ind w:left="270"/>
        <w:jc w:val="both"/>
        <w:rPr>
          <w:rFonts w:cs="Times New Roman"/>
          <w:szCs w:val="24"/>
        </w:rPr>
      </w:pPr>
      <w:r w:rsidRPr="00BB7391">
        <w:rPr>
          <w:rFonts w:cs="Times New Roman"/>
          <w:szCs w:val="24"/>
        </w:rPr>
        <w:t>2. Extraordinary Magisterium: College of Bishops in Ecumenical Councils; Pope as Head of the College of Bishops defining ex cathedra a Dogma concerning Faith or Morals</w:t>
      </w:r>
    </w:p>
    <w:p w14:paraId="60C8B3EF" w14:textId="12FD32DA" w:rsidR="00D44AC8" w:rsidRPr="00BB7391" w:rsidRDefault="00E96EEE" w:rsidP="007329BF">
      <w:pPr>
        <w:spacing w:line="276" w:lineRule="auto"/>
        <w:ind w:left="270"/>
        <w:jc w:val="both"/>
        <w:rPr>
          <w:rFonts w:cs="Times New Roman"/>
          <w:szCs w:val="24"/>
        </w:rPr>
      </w:pPr>
      <w:r w:rsidRPr="00BB7391">
        <w:rPr>
          <w:rFonts w:cs="Times New Roman"/>
          <w:b/>
          <w:szCs w:val="24"/>
        </w:rPr>
        <w:t>SYNODALITY</w:t>
      </w:r>
      <w:r w:rsidRPr="00BB7391">
        <w:rPr>
          <w:rFonts w:cs="Times New Roman"/>
          <w:szCs w:val="24"/>
        </w:rPr>
        <w:t xml:space="preserve"> Synodality comes from Synodos (Gk) which literally means the Path Together, just as the early followers of Jesus travelled together in small groups to promote </w:t>
      </w:r>
      <w:r w:rsidR="00767B61">
        <w:rPr>
          <w:rFonts w:cs="Times New Roman"/>
          <w:szCs w:val="24"/>
        </w:rPr>
        <w:t>‘</w:t>
      </w:r>
      <w:r w:rsidRPr="00BB7391">
        <w:rPr>
          <w:rFonts w:cs="Times New Roman"/>
          <w:szCs w:val="24"/>
        </w:rPr>
        <w:t>the Way</w:t>
      </w:r>
      <w:r w:rsidR="00767B61">
        <w:rPr>
          <w:rFonts w:cs="Times New Roman"/>
          <w:szCs w:val="24"/>
        </w:rPr>
        <w:t>’</w:t>
      </w:r>
      <w:r w:rsidRPr="00BB7391">
        <w:rPr>
          <w:rFonts w:cs="Times New Roman"/>
          <w:szCs w:val="24"/>
        </w:rPr>
        <w:t xml:space="preserve"> (See Christus Vivit 206) In His Video Message to Cardinal Mario Aurelio Poli (Abp of Buenos Aires) in 2018, Pope Francis hints at Synodality </w:t>
      </w:r>
    </w:p>
    <w:p w14:paraId="0EABBE54" w14:textId="6546DF36" w:rsidR="00E96EEE" w:rsidRPr="00BB7391" w:rsidRDefault="00E96EEE" w:rsidP="007329BF">
      <w:pPr>
        <w:spacing w:line="276" w:lineRule="auto"/>
        <w:ind w:left="270"/>
        <w:jc w:val="both"/>
        <w:rPr>
          <w:rFonts w:cs="Times New Roman"/>
          <w:szCs w:val="24"/>
        </w:rPr>
      </w:pPr>
      <w:r w:rsidRPr="00BB7391">
        <w:rPr>
          <w:rFonts w:cs="Times New Roman"/>
          <w:szCs w:val="24"/>
        </w:rPr>
        <w:t>The Synod is that: moving, walking, walking together, finding agreement. And when you walk, you are supposed to meet someone and you talk and you listen to him/her, and that you reflect</w:t>
      </w:r>
      <w:r w:rsidR="00D44AC8" w:rsidRPr="00BB7391">
        <w:rPr>
          <w:rFonts w:cs="Times New Roman"/>
          <w:szCs w:val="24"/>
        </w:rPr>
        <w:t xml:space="preserve"> </w:t>
      </w:r>
      <w:r w:rsidRPr="00BB7391">
        <w:rPr>
          <w:rFonts w:cs="Times New Roman"/>
          <w:szCs w:val="24"/>
        </w:rPr>
        <w:t xml:space="preserve">That is, you journey in order to encounter, listen and reflect. Listening is the Hardest Thing because while the other is talking to me, I am already thinking of what I am going to say. Ergo, listen in Silence! and then, what you feel, tell them. But listen. </w:t>
      </w:r>
      <w:r w:rsidR="00AE43E9" w:rsidRPr="00BB7391">
        <w:rPr>
          <w:rFonts w:cs="Times New Roman"/>
          <w:szCs w:val="24"/>
        </w:rPr>
        <w:t>“</w:t>
      </w:r>
      <w:r w:rsidRPr="00BB7391">
        <w:rPr>
          <w:rFonts w:cs="Times New Roman"/>
          <w:szCs w:val="24"/>
        </w:rPr>
        <w:t>The Apostolate of the Ear</w:t>
      </w:r>
      <w:r w:rsidR="00AE43E9" w:rsidRPr="00BB7391">
        <w:rPr>
          <w:rFonts w:cs="Times New Roman"/>
          <w:szCs w:val="24"/>
        </w:rPr>
        <w:t>”</w:t>
      </w:r>
      <w:r w:rsidRPr="00BB7391">
        <w:rPr>
          <w:rFonts w:cs="Times New Roman"/>
          <w:szCs w:val="24"/>
        </w:rPr>
        <w:t>, please, do not forget. It is very important.</w:t>
      </w:r>
    </w:p>
    <w:p w14:paraId="6DB16292" w14:textId="5DF261A2" w:rsidR="00E96EEE" w:rsidRPr="00BB7391" w:rsidRDefault="00E96EEE" w:rsidP="007329BF">
      <w:pPr>
        <w:spacing w:line="276" w:lineRule="auto"/>
        <w:ind w:left="270"/>
        <w:jc w:val="both"/>
        <w:rPr>
          <w:rFonts w:cs="Times New Roman"/>
          <w:szCs w:val="24"/>
        </w:rPr>
      </w:pPr>
      <w:r w:rsidRPr="00BB7391">
        <w:rPr>
          <w:rFonts w:cs="Times New Roman"/>
          <w:szCs w:val="24"/>
        </w:rPr>
        <w:t>According to Pope Francis, Synodality doesn</w:t>
      </w:r>
      <w:r w:rsidR="00767B61">
        <w:rPr>
          <w:rFonts w:cs="Times New Roman"/>
          <w:szCs w:val="24"/>
        </w:rPr>
        <w:t>’</w:t>
      </w:r>
      <w:r w:rsidRPr="00BB7391">
        <w:rPr>
          <w:rFonts w:cs="Times New Roman"/>
          <w:szCs w:val="24"/>
        </w:rPr>
        <w:t>t mean Democracy. Rather it means a Structured Conversation among ALL of the relevant Ecclesial Players: Bishops, Priests, and Laity, for the sake of hearing the Voice of the Holy Spirit Universal Synods from the Council of Jerusalem (50 CE) to the Second Vatican Council (1962-65) have always been moments for listening to different Perspectives, and finding a common Path.</w:t>
      </w:r>
    </w:p>
    <w:p w14:paraId="491F74DF" w14:textId="77777777" w:rsidR="00E96EEE" w:rsidRPr="00BB7391" w:rsidRDefault="00E96EEE" w:rsidP="007329BF">
      <w:pPr>
        <w:spacing w:line="276" w:lineRule="auto"/>
        <w:ind w:left="270"/>
        <w:jc w:val="both"/>
        <w:rPr>
          <w:rFonts w:cs="Times New Roman"/>
          <w:b/>
          <w:szCs w:val="24"/>
        </w:rPr>
      </w:pPr>
      <w:r w:rsidRPr="00BB7391">
        <w:rPr>
          <w:rFonts w:cs="Times New Roman"/>
          <w:b/>
          <w:szCs w:val="24"/>
        </w:rPr>
        <w:t>SENSUS FIDEI, SENSUS FIDELIUM</w:t>
      </w:r>
    </w:p>
    <w:p w14:paraId="56D37656" w14:textId="77777777" w:rsidR="00E96EEE" w:rsidRPr="00BB7391" w:rsidRDefault="00E96EEE" w:rsidP="007329BF">
      <w:pPr>
        <w:spacing w:line="276" w:lineRule="auto"/>
        <w:ind w:left="270"/>
        <w:jc w:val="both"/>
        <w:rPr>
          <w:rFonts w:cs="Times New Roman"/>
          <w:szCs w:val="24"/>
        </w:rPr>
      </w:pPr>
      <w:r w:rsidRPr="00BB7391">
        <w:rPr>
          <w:rFonts w:cs="Times New Roman"/>
          <w:szCs w:val="24"/>
        </w:rPr>
        <w:t>Sense of the Faith, Sense of the Faithful: The Deposit of Faith resides in the Entire Body of the Faithful – the People of God, called to share in the Priestly, Prophetic and Pastoral Ministry of Christ by virtue of their Baptism (LG 31).</w:t>
      </w:r>
    </w:p>
    <w:p w14:paraId="096FAD98" w14:textId="77777777" w:rsidR="00E96EEE" w:rsidRPr="00BB7391" w:rsidRDefault="00E96EEE" w:rsidP="007329BF">
      <w:pPr>
        <w:spacing w:line="276" w:lineRule="auto"/>
        <w:ind w:left="270"/>
        <w:jc w:val="both"/>
        <w:rPr>
          <w:rFonts w:cs="Times New Roman"/>
          <w:szCs w:val="24"/>
        </w:rPr>
      </w:pPr>
      <w:r w:rsidRPr="00BB7391">
        <w:rPr>
          <w:rFonts w:cs="Times New Roman"/>
          <w:szCs w:val="24"/>
        </w:rPr>
        <w:t>Magisterium listens and consults the Entire Christian Community in various Ways before it makes any Judgement in Matters of Faith and Morals. The Sense of Faith of the Whole Church is the Norm and Basis for Authentic Teaching. One of the Primary Sources of Theology is this Sense of Faith of the Christian Community. It is the Task of Theology to discern it, make it Explicit and to interpret it according to the Changing Times</w:t>
      </w:r>
    </w:p>
    <w:p w14:paraId="1C63465C" w14:textId="77777777" w:rsidR="0048485A" w:rsidRPr="00BB7391" w:rsidRDefault="0048485A" w:rsidP="007329BF">
      <w:pPr>
        <w:spacing w:line="276" w:lineRule="auto"/>
        <w:ind w:left="270"/>
        <w:jc w:val="both"/>
        <w:rPr>
          <w:rFonts w:cs="Times New Roman"/>
          <w:szCs w:val="24"/>
        </w:rPr>
      </w:pPr>
    </w:p>
    <w:p w14:paraId="278EFC5C" w14:textId="11F836D1" w:rsidR="0048485A" w:rsidRPr="00BB7391" w:rsidRDefault="0048485A" w:rsidP="007329BF">
      <w:pPr>
        <w:spacing w:line="276" w:lineRule="auto"/>
        <w:ind w:left="270"/>
        <w:jc w:val="both"/>
        <w:rPr>
          <w:rFonts w:cs="Times New Roman"/>
          <w:szCs w:val="24"/>
        </w:rPr>
      </w:pPr>
      <w:r w:rsidRPr="00BB7391">
        <w:rPr>
          <w:rFonts w:cs="Times New Roman"/>
          <w:b/>
          <w:szCs w:val="24"/>
        </w:rPr>
        <w:t>RESOURCES OF THEOLOGY</w:t>
      </w:r>
      <w:r w:rsidRPr="00BB7391">
        <w:rPr>
          <w:rFonts w:cs="Times New Roman"/>
          <w:szCs w:val="24"/>
        </w:rPr>
        <w:t xml:space="preserve"> God is present and active in the World in and through People and Their Experience Socio-Cultural Heritage Diverse Religious Traditions The People</w:t>
      </w:r>
      <w:r w:rsidR="00767B61">
        <w:rPr>
          <w:rFonts w:cs="Times New Roman"/>
          <w:szCs w:val="24"/>
        </w:rPr>
        <w:t>’</w:t>
      </w:r>
      <w:r w:rsidRPr="00BB7391">
        <w:rPr>
          <w:rFonts w:cs="Times New Roman"/>
          <w:szCs w:val="24"/>
        </w:rPr>
        <w:t>s Movements and the Voice of the Marginalized Contribution of Other Sciences Importance of Social Analysis</w:t>
      </w:r>
    </w:p>
    <w:p w14:paraId="33740D18" w14:textId="286A7A29" w:rsidR="0048485A" w:rsidRPr="00BB7391" w:rsidRDefault="0048485A" w:rsidP="007329BF">
      <w:pPr>
        <w:spacing w:line="276" w:lineRule="auto"/>
        <w:ind w:left="270"/>
        <w:jc w:val="both"/>
        <w:rPr>
          <w:rFonts w:cs="Times New Roman"/>
          <w:szCs w:val="24"/>
        </w:rPr>
      </w:pPr>
      <w:r w:rsidRPr="00BB7391">
        <w:rPr>
          <w:rFonts w:cs="Times New Roman"/>
          <w:b/>
          <w:szCs w:val="24"/>
        </w:rPr>
        <w:lastRenderedPageBreak/>
        <w:t>PEOPLE AND THEIR EXPERIENCE</w:t>
      </w:r>
      <w:r w:rsidRPr="00BB7391">
        <w:rPr>
          <w:rFonts w:cs="Times New Roman"/>
          <w:szCs w:val="24"/>
        </w:rPr>
        <w:t xml:space="preserve"> God is an Experience. God</w:t>
      </w:r>
      <w:r w:rsidR="00767B61">
        <w:rPr>
          <w:rFonts w:cs="Times New Roman"/>
          <w:szCs w:val="24"/>
        </w:rPr>
        <w:t>’</w:t>
      </w:r>
      <w:r w:rsidRPr="00BB7391">
        <w:rPr>
          <w:rFonts w:cs="Times New Roman"/>
          <w:szCs w:val="24"/>
        </w:rPr>
        <w:t>s Revelation reaches Human Persons through Human Experience. Human Experience is thus the Starting-Point of all Religious and Theological Investigations. The Faith Experience of Early Christians and its Articulations were the main Sources of Christian Theology. The Faith Experience of Other Peoples and its Articulations in different Forms have to be attended to by Christian Theology.</w:t>
      </w:r>
    </w:p>
    <w:p w14:paraId="062729FD" w14:textId="77777777" w:rsidR="0048485A" w:rsidRPr="00BB7391" w:rsidRDefault="0048485A" w:rsidP="007329BF">
      <w:pPr>
        <w:spacing w:line="276" w:lineRule="auto"/>
        <w:ind w:left="270"/>
        <w:jc w:val="both"/>
        <w:rPr>
          <w:rFonts w:cs="Times New Roman"/>
          <w:szCs w:val="24"/>
        </w:rPr>
      </w:pPr>
      <w:r w:rsidRPr="00BB7391">
        <w:rPr>
          <w:rFonts w:cs="Times New Roman"/>
          <w:szCs w:val="24"/>
        </w:rPr>
        <w:t>Human Experiences are embedded in – Art, Architecture, Music, Dance, Stories, Poetry, Literature, Philosophy, etc. Along with Past Experience, the Present Experience of People must be taken into account in all Theological Investigations.</w:t>
      </w:r>
    </w:p>
    <w:p w14:paraId="27828157" w14:textId="77777777" w:rsidR="0033156A" w:rsidRPr="00BB7391" w:rsidRDefault="0033156A" w:rsidP="007329BF">
      <w:pPr>
        <w:spacing w:line="276" w:lineRule="auto"/>
        <w:ind w:left="270"/>
        <w:jc w:val="both"/>
        <w:rPr>
          <w:rFonts w:cs="Times New Roman"/>
          <w:b/>
          <w:szCs w:val="24"/>
        </w:rPr>
      </w:pPr>
    </w:p>
    <w:p w14:paraId="54A8A372" w14:textId="77777777" w:rsidR="0048485A" w:rsidRPr="00BB7391" w:rsidRDefault="0048485A" w:rsidP="007329BF">
      <w:pPr>
        <w:spacing w:line="276" w:lineRule="auto"/>
        <w:ind w:left="270"/>
        <w:jc w:val="both"/>
        <w:rPr>
          <w:rFonts w:cs="Times New Roman"/>
          <w:szCs w:val="24"/>
        </w:rPr>
      </w:pPr>
      <w:r w:rsidRPr="00BB7391">
        <w:rPr>
          <w:rFonts w:cs="Times New Roman"/>
          <w:b/>
          <w:szCs w:val="24"/>
        </w:rPr>
        <w:t>SOCIO-CULTURAL HERITAGE</w:t>
      </w:r>
      <w:r w:rsidRPr="00BB7391">
        <w:rPr>
          <w:rFonts w:cs="Times New Roman"/>
          <w:szCs w:val="24"/>
        </w:rPr>
        <w:t xml:space="preserve"> Culture is a Vision and Way of Life of People integrating in it their Values, Signs and Symbols, Customs, Traditions, Arts, Stories, Folklore, Myths etc. Human Life, Nature, Culture and Religion are intimately related (GS 53-62) Cultures are Dynamic. Encounter with Other Cultures bring about Change in the course of Time and History.</w:t>
      </w:r>
    </w:p>
    <w:p w14:paraId="64933922" w14:textId="77777777" w:rsidR="0048485A" w:rsidRPr="00BB7391" w:rsidRDefault="0048485A" w:rsidP="007329BF">
      <w:pPr>
        <w:spacing w:line="276" w:lineRule="auto"/>
        <w:ind w:left="270"/>
        <w:jc w:val="both"/>
        <w:rPr>
          <w:rFonts w:cs="Times New Roman"/>
          <w:szCs w:val="24"/>
        </w:rPr>
      </w:pPr>
      <w:r w:rsidRPr="00BB7391">
        <w:rPr>
          <w:rFonts w:cs="Times New Roman"/>
          <w:szCs w:val="24"/>
        </w:rPr>
        <w:t>Colonialism, Globalization, Ethnocentrism – Imposing the Values of One Culture on all Others. No Superiority or Inferiority of Cultures. All Cultures are Unique and Equally Valid. Rootedness and Openness should be propagated. God speaks to Humans according to their Cultures of Different Ages (GS 58). Christian Faith and the Gospels are meant for all Peoples and Cultures, and they have to be incarnated in different Cultures as well. Traditional Method of Mission and Evangelization need to change! Be Open, Listen, Dialogue</w:t>
      </w:r>
    </w:p>
    <w:p w14:paraId="7F03BCB1" w14:textId="77777777" w:rsidR="0033156A" w:rsidRPr="00BB7391" w:rsidRDefault="0033156A" w:rsidP="007329BF">
      <w:pPr>
        <w:spacing w:line="276" w:lineRule="auto"/>
        <w:ind w:left="270"/>
        <w:jc w:val="both"/>
        <w:rPr>
          <w:rFonts w:cs="Times New Roman"/>
          <w:szCs w:val="24"/>
        </w:rPr>
      </w:pPr>
    </w:p>
    <w:p w14:paraId="4D6ACF5B" w14:textId="2661F663" w:rsidR="0048485A" w:rsidRPr="00BB7391" w:rsidRDefault="0048485A" w:rsidP="007329BF">
      <w:pPr>
        <w:spacing w:line="276" w:lineRule="auto"/>
        <w:ind w:left="270"/>
        <w:jc w:val="both"/>
        <w:rPr>
          <w:rFonts w:cs="Times New Roman"/>
          <w:szCs w:val="24"/>
        </w:rPr>
      </w:pPr>
      <w:r w:rsidRPr="00BB7391">
        <w:rPr>
          <w:rFonts w:cs="Times New Roman"/>
          <w:b/>
          <w:szCs w:val="24"/>
        </w:rPr>
        <w:t>DIVERSE RELIGIOUS TRADITIONS</w:t>
      </w:r>
      <w:r w:rsidRPr="00BB7391">
        <w:rPr>
          <w:rFonts w:cs="Times New Roman"/>
          <w:szCs w:val="24"/>
        </w:rPr>
        <w:t xml:space="preserve"> Radical Change from Extra Ecclesiam Nulla Salus to Universal Salvific Will of God; from Discontinuity – Fulfilment – Ways of Salvation. USW: The Church teaches that Salvation is available to all those who strive to do the Will of God </w:t>
      </w:r>
      <w:r w:rsidR="00AE43E9" w:rsidRPr="00BB7391">
        <w:rPr>
          <w:rFonts w:cs="Times New Roman"/>
          <w:szCs w:val="24"/>
        </w:rPr>
        <w:t>“</w:t>
      </w:r>
      <w:r w:rsidRPr="00BB7391">
        <w:rPr>
          <w:rFonts w:cs="Times New Roman"/>
          <w:szCs w:val="24"/>
        </w:rPr>
        <w:t>As it is known to them through the Dictates of Conscience</w:t>
      </w:r>
      <w:r w:rsidR="00AE43E9" w:rsidRPr="00BB7391">
        <w:rPr>
          <w:rFonts w:cs="Times New Roman"/>
          <w:szCs w:val="24"/>
        </w:rPr>
        <w:t>”</w:t>
      </w:r>
      <w:r w:rsidRPr="00BB7391">
        <w:rPr>
          <w:rFonts w:cs="Times New Roman"/>
          <w:szCs w:val="24"/>
        </w:rPr>
        <w:t xml:space="preserve"> (LG 16).</w:t>
      </w:r>
    </w:p>
    <w:p w14:paraId="15A1B60B" w14:textId="77777777" w:rsidR="0048485A" w:rsidRPr="00BB7391" w:rsidRDefault="0048485A" w:rsidP="007329BF">
      <w:pPr>
        <w:spacing w:line="276" w:lineRule="auto"/>
        <w:ind w:left="270"/>
        <w:jc w:val="both"/>
        <w:rPr>
          <w:rFonts w:cs="Times New Roman"/>
          <w:szCs w:val="24"/>
        </w:rPr>
      </w:pPr>
      <w:r w:rsidRPr="00BB7391">
        <w:rPr>
          <w:rFonts w:cs="Times New Roman"/>
          <w:szCs w:val="24"/>
        </w:rPr>
        <w:t>DIVERSE RELIGIOUS TRADITIONS Church accepts today that People are saved not only in Spite of, But in and through Their Religions, because God has been reaching out to them in the Context of Their Life, Community, and History. All Religions reflect a Ray of Truth which enlightens All, and hence the Church exhorts All Her Members to acknowledge, preserve and promote the Spiritual and Moral Goods found in Other Religions (NA 2)</w:t>
      </w:r>
    </w:p>
    <w:p w14:paraId="77D1919E" w14:textId="77777777" w:rsidR="0048485A" w:rsidRPr="00BB7391" w:rsidRDefault="0048485A" w:rsidP="007329BF">
      <w:pPr>
        <w:spacing w:line="276" w:lineRule="auto"/>
        <w:ind w:left="270"/>
        <w:jc w:val="both"/>
        <w:rPr>
          <w:rFonts w:cs="Times New Roman"/>
          <w:szCs w:val="24"/>
        </w:rPr>
      </w:pPr>
      <w:r w:rsidRPr="00BB7391">
        <w:rPr>
          <w:rFonts w:cs="Times New Roman"/>
          <w:szCs w:val="24"/>
        </w:rPr>
        <w:t>With Inter-Religious Dialogue we ought to pay special Attention to the Scriptures, Myths, Stories, Narratives of other Religions in Order to create ONE Community of Freedom, Fellowship and Justice (KG)</w:t>
      </w:r>
    </w:p>
    <w:p w14:paraId="3DCC617F" w14:textId="63202A1C" w:rsidR="0048485A" w:rsidRPr="00BB7391" w:rsidRDefault="0048485A" w:rsidP="007329BF">
      <w:pPr>
        <w:spacing w:line="276" w:lineRule="auto"/>
        <w:ind w:left="270"/>
        <w:jc w:val="both"/>
        <w:rPr>
          <w:rFonts w:cs="Times New Roman"/>
          <w:szCs w:val="24"/>
        </w:rPr>
      </w:pPr>
      <w:r w:rsidRPr="00BB7391">
        <w:rPr>
          <w:rFonts w:cs="Times New Roman"/>
          <w:b/>
          <w:szCs w:val="24"/>
        </w:rPr>
        <w:t>PEOPLES</w:t>
      </w:r>
      <w:r w:rsidR="00767B61">
        <w:rPr>
          <w:rFonts w:cs="Times New Roman"/>
          <w:b/>
          <w:szCs w:val="24"/>
        </w:rPr>
        <w:t>’</w:t>
      </w:r>
      <w:r w:rsidRPr="00BB7391">
        <w:rPr>
          <w:rFonts w:cs="Times New Roman"/>
          <w:b/>
          <w:szCs w:val="24"/>
        </w:rPr>
        <w:t xml:space="preserve"> MOVEMENTS</w:t>
      </w:r>
      <w:r w:rsidRPr="00BB7391">
        <w:rPr>
          <w:rFonts w:cs="Times New Roman"/>
          <w:szCs w:val="24"/>
        </w:rPr>
        <w:t xml:space="preserve"> Ex 3 marks the Beginning of People</w:t>
      </w:r>
      <w:r w:rsidR="00767B61">
        <w:rPr>
          <w:rFonts w:cs="Times New Roman"/>
          <w:szCs w:val="24"/>
        </w:rPr>
        <w:t>’</w:t>
      </w:r>
      <w:r w:rsidRPr="00BB7391">
        <w:rPr>
          <w:rFonts w:cs="Times New Roman"/>
          <w:szCs w:val="24"/>
        </w:rPr>
        <w:t>s Movements. The Jesus Story of KG is the Culmination of it. Numerous People</w:t>
      </w:r>
      <w:r w:rsidR="00767B61">
        <w:rPr>
          <w:rFonts w:cs="Times New Roman"/>
          <w:szCs w:val="24"/>
        </w:rPr>
        <w:t>’</w:t>
      </w:r>
      <w:r w:rsidRPr="00BB7391">
        <w:rPr>
          <w:rFonts w:cs="Times New Roman"/>
          <w:szCs w:val="24"/>
        </w:rPr>
        <w:t>s Movements Today stand for Freedom, Justice and Equal Dignity for God</w:t>
      </w:r>
      <w:r w:rsidR="00767B61">
        <w:rPr>
          <w:rFonts w:cs="Times New Roman"/>
          <w:szCs w:val="24"/>
        </w:rPr>
        <w:t>’</w:t>
      </w:r>
      <w:r w:rsidRPr="00BB7391">
        <w:rPr>
          <w:rFonts w:cs="Times New Roman"/>
          <w:szCs w:val="24"/>
        </w:rPr>
        <w:t>s People and for Sustenance and Protection of God</w:t>
      </w:r>
      <w:r w:rsidR="00767B61">
        <w:rPr>
          <w:rFonts w:cs="Times New Roman"/>
          <w:szCs w:val="24"/>
        </w:rPr>
        <w:t>’</w:t>
      </w:r>
      <w:r w:rsidRPr="00BB7391">
        <w:rPr>
          <w:rFonts w:cs="Times New Roman"/>
          <w:szCs w:val="24"/>
        </w:rPr>
        <w:t>s World.  They are the Voices of the Marginalized.</w:t>
      </w:r>
    </w:p>
    <w:p w14:paraId="64C50BCB" w14:textId="067C325A" w:rsidR="0048485A" w:rsidRPr="00BB7391" w:rsidRDefault="0048485A" w:rsidP="007329BF">
      <w:pPr>
        <w:spacing w:line="276" w:lineRule="auto"/>
        <w:ind w:left="270"/>
        <w:jc w:val="both"/>
        <w:rPr>
          <w:rFonts w:cs="Times New Roman"/>
          <w:szCs w:val="24"/>
        </w:rPr>
      </w:pPr>
      <w:r w:rsidRPr="00BB7391">
        <w:rPr>
          <w:rFonts w:cs="Times New Roman"/>
          <w:szCs w:val="24"/>
        </w:rPr>
        <w:t>PEOPLES</w:t>
      </w:r>
      <w:r w:rsidR="00767B61">
        <w:rPr>
          <w:rFonts w:cs="Times New Roman"/>
          <w:szCs w:val="24"/>
        </w:rPr>
        <w:t>’</w:t>
      </w:r>
      <w:r w:rsidRPr="00BB7391">
        <w:rPr>
          <w:rFonts w:cs="Times New Roman"/>
          <w:szCs w:val="24"/>
        </w:rPr>
        <w:t xml:space="preserve"> MOVEMENTS Theology should pay attention to the Voices of the Marginalized (SDTW) as they are the Locus of God</w:t>
      </w:r>
      <w:r w:rsidR="00767B61">
        <w:rPr>
          <w:rFonts w:cs="Times New Roman"/>
          <w:szCs w:val="24"/>
        </w:rPr>
        <w:t>’</w:t>
      </w:r>
      <w:r w:rsidRPr="00BB7391">
        <w:rPr>
          <w:rFonts w:cs="Times New Roman"/>
          <w:szCs w:val="24"/>
        </w:rPr>
        <w:t>s Word and Action in the World Today. The Poor (Anawim) were always the Beloved of God in OT and NT. God takes the Side of the Poor and Victims of the Society. Poverty, Slavery, Oppression are Human made! They are against Jesus</w:t>
      </w:r>
      <w:r w:rsidR="00767B61">
        <w:rPr>
          <w:rFonts w:cs="Times New Roman"/>
          <w:szCs w:val="24"/>
        </w:rPr>
        <w:t>’</w:t>
      </w:r>
      <w:r w:rsidRPr="00BB7391">
        <w:rPr>
          <w:rFonts w:cs="Times New Roman"/>
          <w:szCs w:val="24"/>
        </w:rPr>
        <w:t xml:space="preserve"> Vision of KG. The Church and Theology ought to have a Preferential Option for the Poor and listen to their Cry for Life!</w:t>
      </w:r>
    </w:p>
    <w:p w14:paraId="76624F99" w14:textId="77777777" w:rsidR="0048485A" w:rsidRPr="00BB7391" w:rsidRDefault="0048485A" w:rsidP="007329BF">
      <w:pPr>
        <w:spacing w:line="276" w:lineRule="auto"/>
        <w:ind w:left="270"/>
        <w:jc w:val="both"/>
        <w:rPr>
          <w:rFonts w:cs="Times New Roman"/>
          <w:b/>
          <w:szCs w:val="24"/>
        </w:rPr>
      </w:pPr>
      <w:r w:rsidRPr="00BB7391">
        <w:rPr>
          <w:rFonts w:cs="Times New Roman"/>
          <w:b/>
          <w:szCs w:val="24"/>
        </w:rPr>
        <w:lastRenderedPageBreak/>
        <w:t>CORONA EFFECT</w:t>
      </w:r>
    </w:p>
    <w:p w14:paraId="34948D27" w14:textId="77777777" w:rsidR="0048485A" w:rsidRPr="00BB7391" w:rsidRDefault="0048485A" w:rsidP="007329BF">
      <w:pPr>
        <w:spacing w:line="276" w:lineRule="auto"/>
        <w:ind w:left="270"/>
        <w:jc w:val="both"/>
        <w:rPr>
          <w:rFonts w:cs="Times New Roman"/>
          <w:szCs w:val="24"/>
        </w:rPr>
      </w:pPr>
    </w:p>
    <w:p w14:paraId="41F7F2A6" w14:textId="53FE7A36" w:rsidR="0048485A" w:rsidRPr="00BB7391" w:rsidRDefault="0048485A" w:rsidP="007329BF">
      <w:pPr>
        <w:spacing w:line="276" w:lineRule="auto"/>
        <w:ind w:left="270"/>
        <w:jc w:val="both"/>
        <w:rPr>
          <w:rFonts w:cs="Times New Roman"/>
          <w:szCs w:val="24"/>
        </w:rPr>
      </w:pPr>
      <w:r w:rsidRPr="00BB7391">
        <w:rPr>
          <w:rFonts w:cs="Times New Roman"/>
          <w:b/>
          <w:szCs w:val="24"/>
        </w:rPr>
        <w:t>THEOLOGY AND NATURAL SCIENCES</w:t>
      </w:r>
      <w:r w:rsidRPr="00BB7391">
        <w:rPr>
          <w:rFonts w:cs="Times New Roman"/>
          <w:szCs w:val="24"/>
        </w:rPr>
        <w:t xml:space="preserve"> Science cannot answer all the Questions.  Many </w:t>
      </w:r>
      <w:r w:rsidR="00767B61">
        <w:rPr>
          <w:rFonts w:cs="Times New Roman"/>
          <w:szCs w:val="24"/>
        </w:rPr>
        <w:t>‘</w:t>
      </w:r>
      <w:r w:rsidRPr="00BB7391">
        <w:rPr>
          <w:rFonts w:cs="Times New Roman"/>
          <w:szCs w:val="24"/>
        </w:rPr>
        <w:t>Hows</w:t>
      </w:r>
      <w:r w:rsidR="00767B61">
        <w:rPr>
          <w:rFonts w:cs="Times New Roman"/>
          <w:szCs w:val="24"/>
        </w:rPr>
        <w:t>’</w:t>
      </w:r>
      <w:r w:rsidRPr="00BB7391">
        <w:rPr>
          <w:rFonts w:cs="Times New Roman"/>
          <w:szCs w:val="24"/>
        </w:rPr>
        <w:t xml:space="preserve"> are answered, but many </w:t>
      </w:r>
      <w:r w:rsidR="00767B61">
        <w:rPr>
          <w:rFonts w:cs="Times New Roman"/>
          <w:szCs w:val="24"/>
        </w:rPr>
        <w:t>‘</w:t>
      </w:r>
      <w:r w:rsidRPr="00BB7391">
        <w:rPr>
          <w:rFonts w:cs="Times New Roman"/>
          <w:szCs w:val="24"/>
        </w:rPr>
        <w:t>Whys</w:t>
      </w:r>
      <w:r w:rsidR="00767B61">
        <w:rPr>
          <w:rFonts w:cs="Times New Roman"/>
          <w:szCs w:val="24"/>
        </w:rPr>
        <w:t>’</w:t>
      </w:r>
      <w:r w:rsidRPr="00BB7391">
        <w:rPr>
          <w:rFonts w:cs="Times New Roman"/>
          <w:szCs w:val="24"/>
        </w:rPr>
        <w:t xml:space="preserve"> are unanswered.  Many Limit Questions cannot be answered by Sciences. Complex Questions of Meaning dealing with the Human Realities and Experiences cannot be answered by Sciences. Theology is enriched by Scientific Research, e.g. Moral Theology. Both need to play a Complementary Role</w:t>
      </w:r>
    </w:p>
    <w:p w14:paraId="6024B035" w14:textId="77777777" w:rsidR="0048485A" w:rsidRPr="00BB7391" w:rsidRDefault="0048485A" w:rsidP="007329BF">
      <w:pPr>
        <w:spacing w:line="276" w:lineRule="auto"/>
        <w:ind w:left="270"/>
        <w:jc w:val="both"/>
        <w:rPr>
          <w:rFonts w:cs="Times New Roman"/>
          <w:szCs w:val="24"/>
        </w:rPr>
      </w:pPr>
      <w:r w:rsidRPr="00BB7391">
        <w:rPr>
          <w:rFonts w:cs="Times New Roman"/>
          <w:b/>
          <w:szCs w:val="24"/>
        </w:rPr>
        <w:t>THEOLOGY AND PHILOSOPHY</w:t>
      </w:r>
      <w:r w:rsidRPr="00BB7391">
        <w:rPr>
          <w:rFonts w:cs="Times New Roman"/>
          <w:szCs w:val="24"/>
        </w:rPr>
        <w:t xml:space="preserve"> Commonality: The Ultimate Meaning of Human Existence and of the World Philosophy uses Human Reason as the Guiding Principle Theology presupposes Faith and Divine Revelation while utilizing Human Reason Philosophy (in the West) was called the Handmaid of Theology</w:t>
      </w:r>
    </w:p>
    <w:p w14:paraId="7A88BC4A" w14:textId="77777777" w:rsidR="0048485A" w:rsidRPr="00BB7391" w:rsidRDefault="0048485A" w:rsidP="007329BF">
      <w:pPr>
        <w:spacing w:line="276" w:lineRule="auto"/>
        <w:ind w:left="270"/>
        <w:jc w:val="both"/>
        <w:rPr>
          <w:rFonts w:cs="Times New Roman"/>
          <w:b/>
          <w:szCs w:val="24"/>
        </w:rPr>
      </w:pPr>
      <w:r w:rsidRPr="00BB7391">
        <w:rPr>
          <w:rFonts w:cs="Times New Roman"/>
          <w:b/>
          <w:szCs w:val="24"/>
        </w:rPr>
        <w:t>THEOLOGY AND SOCIAL SCIENCES</w:t>
      </w:r>
    </w:p>
    <w:p w14:paraId="6AAC5752" w14:textId="42E74B56" w:rsidR="0048485A" w:rsidRPr="00BB7391" w:rsidRDefault="0048485A" w:rsidP="007329BF">
      <w:pPr>
        <w:spacing w:line="276" w:lineRule="auto"/>
        <w:ind w:left="270"/>
        <w:jc w:val="both"/>
        <w:rPr>
          <w:rFonts w:cs="Times New Roman"/>
          <w:szCs w:val="24"/>
        </w:rPr>
      </w:pPr>
      <w:r w:rsidRPr="00BB7391">
        <w:rPr>
          <w:rFonts w:cs="Times New Roman"/>
          <w:szCs w:val="24"/>
        </w:rPr>
        <w:t xml:space="preserve">Various Social/Human Sciences: Sociology, Anthropology, Psychology, Economics, Politics, etc. Contemporary Theologies use these Insights, and try to go beyond: From </w:t>
      </w:r>
      <w:r w:rsidR="00767B61">
        <w:rPr>
          <w:rFonts w:cs="Times New Roman"/>
          <w:szCs w:val="24"/>
        </w:rPr>
        <w:t>‘</w:t>
      </w:r>
      <w:r w:rsidRPr="00BB7391">
        <w:rPr>
          <w:rFonts w:cs="Times New Roman"/>
          <w:szCs w:val="24"/>
        </w:rPr>
        <w:t>Understanding Reality</w:t>
      </w:r>
      <w:r w:rsidR="00767B61">
        <w:rPr>
          <w:rFonts w:cs="Times New Roman"/>
          <w:szCs w:val="24"/>
        </w:rPr>
        <w:t>’</w:t>
      </w:r>
      <w:r w:rsidRPr="00BB7391">
        <w:rPr>
          <w:rFonts w:cs="Times New Roman"/>
          <w:szCs w:val="24"/>
        </w:rPr>
        <w:t xml:space="preserve"> to </w:t>
      </w:r>
      <w:r w:rsidR="00767B61">
        <w:rPr>
          <w:rFonts w:cs="Times New Roman"/>
          <w:szCs w:val="24"/>
        </w:rPr>
        <w:t>‘</w:t>
      </w:r>
      <w:r w:rsidRPr="00BB7391">
        <w:rPr>
          <w:rFonts w:cs="Times New Roman"/>
          <w:szCs w:val="24"/>
        </w:rPr>
        <w:t>Transforming Reality</w:t>
      </w:r>
      <w:r w:rsidR="00767B61">
        <w:rPr>
          <w:rFonts w:cs="Times New Roman"/>
          <w:szCs w:val="24"/>
        </w:rPr>
        <w:t>’</w:t>
      </w:r>
      <w:r w:rsidRPr="00BB7391">
        <w:rPr>
          <w:rFonts w:cs="Times New Roman"/>
          <w:szCs w:val="24"/>
        </w:rPr>
        <w:t>; e.g. Liberation Theology, Contextual Theology, Dalit Theology, etc.</w:t>
      </w:r>
    </w:p>
    <w:p w14:paraId="709EC91E" w14:textId="77777777" w:rsidR="0048485A" w:rsidRPr="00BB7391" w:rsidRDefault="0048485A" w:rsidP="007329BF">
      <w:pPr>
        <w:spacing w:line="276" w:lineRule="auto"/>
        <w:ind w:left="270"/>
        <w:jc w:val="both"/>
        <w:rPr>
          <w:rFonts w:cs="Times New Roman"/>
          <w:szCs w:val="24"/>
        </w:rPr>
      </w:pPr>
      <w:r w:rsidRPr="00BB7391">
        <w:rPr>
          <w:rFonts w:cs="Times New Roman"/>
          <w:szCs w:val="24"/>
        </w:rPr>
        <w:t>This results in the Changing Approach to Theology: Studying Theology to Doing Theology Four Pillars of Doing Theology: Scripture; Christian Tradition; Faith Experience; Social Context.</w:t>
      </w:r>
    </w:p>
    <w:p w14:paraId="1696660F" w14:textId="77777777" w:rsidR="0048485A" w:rsidRPr="00BB7391" w:rsidRDefault="0048485A" w:rsidP="007329BF">
      <w:pPr>
        <w:spacing w:line="276" w:lineRule="auto"/>
        <w:ind w:left="270"/>
        <w:jc w:val="both"/>
        <w:rPr>
          <w:rFonts w:cs="Times New Roman"/>
          <w:b/>
          <w:szCs w:val="24"/>
        </w:rPr>
      </w:pPr>
      <w:r w:rsidRPr="00BB7391">
        <w:rPr>
          <w:rFonts w:cs="Times New Roman"/>
          <w:b/>
          <w:szCs w:val="24"/>
        </w:rPr>
        <w:t>RELATION OF SOCIAL ANALYSIS TO THEOLOGY</w:t>
      </w:r>
    </w:p>
    <w:p w14:paraId="22D5FF21" w14:textId="77777777" w:rsidR="0048485A" w:rsidRPr="00BB7391" w:rsidRDefault="0048485A" w:rsidP="007329BF">
      <w:pPr>
        <w:spacing w:line="276" w:lineRule="auto"/>
        <w:ind w:left="270"/>
        <w:jc w:val="both"/>
        <w:rPr>
          <w:rFonts w:cs="Times New Roman"/>
          <w:szCs w:val="24"/>
        </w:rPr>
      </w:pPr>
      <w:r w:rsidRPr="00BB7391">
        <w:rPr>
          <w:rFonts w:cs="Times New Roman"/>
          <w:szCs w:val="24"/>
        </w:rPr>
        <w:t>Social Analysis is Only One Step in the Method of Theologizing. The First Step is Commitment to and Solidarity with the People of God (Insertion: =&gt; Incarnation, Baptism) Then comes the Use of Social Science to analyze the Situation (Social Analysis: =&gt; Sheep without the Shepherd)</w:t>
      </w:r>
    </w:p>
    <w:p w14:paraId="06A958E1" w14:textId="77777777" w:rsidR="0048485A" w:rsidRPr="00BB7391" w:rsidRDefault="0048485A" w:rsidP="007329BF">
      <w:pPr>
        <w:spacing w:line="276" w:lineRule="auto"/>
        <w:ind w:left="270"/>
        <w:jc w:val="both"/>
        <w:rPr>
          <w:rFonts w:cs="Times New Roman"/>
          <w:szCs w:val="24"/>
        </w:rPr>
      </w:pPr>
      <w:r w:rsidRPr="00BB7391">
        <w:rPr>
          <w:rFonts w:cs="Times New Roman"/>
          <w:szCs w:val="24"/>
        </w:rPr>
        <w:t>Re-examine Previous Theology and Understanding of the Scriptures and interpret them in the Light of the New Social Reality (Theological Reflection: =&gt; KG Ideal, Abba Experience) Propose Action Plan (Pastoral Planning: =&gt; Kenosis, Cross, PDR)</w:t>
      </w:r>
    </w:p>
    <w:p w14:paraId="29C35295" w14:textId="77777777" w:rsidR="00526994" w:rsidRPr="00BB7391" w:rsidRDefault="00526994" w:rsidP="007329BF">
      <w:pPr>
        <w:spacing w:line="276" w:lineRule="auto"/>
        <w:ind w:left="270"/>
        <w:jc w:val="both"/>
        <w:rPr>
          <w:rFonts w:cs="Times New Roman"/>
          <w:szCs w:val="24"/>
        </w:rPr>
      </w:pPr>
    </w:p>
    <w:p w14:paraId="4543E35D" w14:textId="77777777" w:rsidR="007D158E" w:rsidRPr="00BB7391" w:rsidRDefault="007D158E" w:rsidP="007329BF">
      <w:pPr>
        <w:spacing w:line="276" w:lineRule="auto"/>
        <w:ind w:left="270"/>
        <w:jc w:val="both"/>
        <w:rPr>
          <w:rFonts w:cs="Times New Roman"/>
          <w:b/>
          <w:szCs w:val="24"/>
        </w:rPr>
      </w:pPr>
      <w:r w:rsidRPr="00BB7391">
        <w:rPr>
          <w:rFonts w:cs="Times New Roman"/>
          <w:b/>
          <w:szCs w:val="24"/>
        </w:rPr>
        <w:t xml:space="preserve">HISTORY OF THEOLOGY </w:t>
      </w:r>
    </w:p>
    <w:p w14:paraId="58763A54" w14:textId="77777777" w:rsidR="007D158E" w:rsidRPr="00BB7391" w:rsidRDefault="007D158E" w:rsidP="007329BF">
      <w:pPr>
        <w:spacing w:line="276" w:lineRule="auto"/>
        <w:ind w:left="270"/>
        <w:jc w:val="both"/>
        <w:rPr>
          <w:rFonts w:cs="Times New Roman"/>
          <w:szCs w:val="24"/>
        </w:rPr>
      </w:pPr>
      <w:r w:rsidRPr="00BB7391">
        <w:rPr>
          <w:rFonts w:cs="Times New Roman"/>
          <w:szCs w:val="24"/>
        </w:rPr>
        <w:t>Theology is the Encounter of the Human Person with God. When did this Encounter begin? When did Theology begin? OT? Creation Story? Liberation Experience? Christ Event? Church? Early Fathers? Councils?</w:t>
      </w:r>
    </w:p>
    <w:p w14:paraId="4AA896A9" w14:textId="77777777" w:rsidR="0033156A" w:rsidRPr="00BB7391" w:rsidRDefault="007D158E" w:rsidP="007329BF">
      <w:pPr>
        <w:spacing w:line="276" w:lineRule="auto"/>
        <w:ind w:left="270"/>
        <w:jc w:val="both"/>
        <w:rPr>
          <w:rFonts w:cs="Times New Roman"/>
          <w:szCs w:val="24"/>
        </w:rPr>
      </w:pPr>
      <w:r w:rsidRPr="00BB7391">
        <w:rPr>
          <w:rFonts w:cs="Times New Roman"/>
          <w:szCs w:val="24"/>
        </w:rPr>
        <w:t xml:space="preserve">A. Biblical and Patristic Theologies </w:t>
      </w:r>
    </w:p>
    <w:p w14:paraId="40A8ABAF" w14:textId="77777777" w:rsidR="0033156A" w:rsidRPr="00BB7391" w:rsidRDefault="007D158E" w:rsidP="007329BF">
      <w:pPr>
        <w:spacing w:line="276" w:lineRule="auto"/>
        <w:ind w:left="270"/>
        <w:jc w:val="both"/>
        <w:rPr>
          <w:rFonts w:cs="Times New Roman"/>
          <w:szCs w:val="24"/>
        </w:rPr>
      </w:pPr>
      <w:r w:rsidRPr="00BB7391">
        <w:rPr>
          <w:rFonts w:cs="Times New Roman"/>
          <w:szCs w:val="24"/>
        </w:rPr>
        <w:t xml:space="preserve">B. Eastern Theologies </w:t>
      </w:r>
    </w:p>
    <w:p w14:paraId="21CF2DB2" w14:textId="77777777" w:rsidR="0033156A" w:rsidRPr="00BB7391" w:rsidRDefault="007D158E" w:rsidP="007329BF">
      <w:pPr>
        <w:spacing w:line="276" w:lineRule="auto"/>
        <w:ind w:left="270"/>
        <w:jc w:val="both"/>
        <w:rPr>
          <w:rFonts w:cs="Times New Roman"/>
          <w:szCs w:val="24"/>
        </w:rPr>
      </w:pPr>
      <w:r w:rsidRPr="00BB7391">
        <w:rPr>
          <w:rFonts w:cs="Times New Roman"/>
          <w:szCs w:val="24"/>
        </w:rPr>
        <w:t xml:space="preserve">C. Scholastic Theology </w:t>
      </w:r>
    </w:p>
    <w:p w14:paraId="2418C654" w14:textId="77777777" w:rsidR="0033156A" w:rsidRPr="00BB7391" w:rsidRDefault="007D158E" w:rsidP="007329BF">
      <w:pPr>
        <w:spacing w:line="276" w:lineRule="auto"/>
        <w:ind w:left="270"/>
        <w:jc w:val="both"/>
        <w:rPr>
          <w:rFonts w:cs="Times New Roman"/>
          <w:szCs w:val="24"/>
        </w:rPr>
      </w:pPr>
      <w:r w:rsidRPr="00BB7391">
        <w:rPr>
          <w:rFonts w:cs="Times New Roman"/>
          <w:szCs w:val="24"/>
        </w:rPr>
        <w:t xml:space="preserve">D. Modern Theologies </w:t>
      </w:r>
    </w:p>
    <w:p w14:paraId="657D54FD" w14:textId="77777777" w:rsidR="007D158E" w:rsidRPr="00BB7391" w:rsidRDefault="007D158E" w:rsidP="007329BF">
      <w:pPr>
        <w:spacing w:line="276" w:lineRule="auto"/>
        <w:ind w:left="270"/>
        <w:jc w:val="both"/>
        <w:rPr>
          <w:rFonts w:cs="Times New Roman"/>
          <w:szCs w:val="24"/>
        </w:rPr>
      </w:pPr>
      <w:r w:rsidRPr="00BB7391">
        <w:rPr>
          <w:rFonts w:cs="Times New Roman"/>
          <w:szCs w:val="24"/>
        </w:rPr>
        <w:t>E. Contextual Theologies</w:t>
      </w:r>
    </w:p>
    <w:p w14:paraId="14324AE6" w14:textId="77777777" w:rsidR="007D158E" w:rsidRPr="00BB7391" w:rsidRDefault="007D158E" w:rsidP="007329BF">
      <w:pPr>
        <w:spacing w:line="276" w:lineRule="auto"/>
        <w:ind w:left="270"/>
        <w:jc w:val="both"/>
        <w:rPr>
          <w:rFonts w:cs="Times New Roman"/>
          <w:szCs w:val="24"/>
        </w:rPr>
      </w:pPr>
      <w:r w:rsidRPr="00BB7391">
        <w:rPr>
          <w:rFonts w:cs="Times New Roman"/>
          <w:b/>
          <w:szCs w:val="24"/>
        </w:rPr>
        <w:t>BIBLICAL THEOLOGY</w:t>
      </w:r>
      <w:r w:rsidRPr="00BB7391">
        <w:rPr>
          <w:rFonts w:cs="Times New Roman"/>
          <w:szCs w:val="24"/>
        </w:rPr>
        <w:t xml:space="preserve"> OT and NT as Divinely Inspired Twofold Authorship: Divine and Human God did not dictate literally; God chose certain Human Authors, who made full use of their own Faculties and Powers so that, though God acted in them and by them, it was as true Authors that they consigned to writing whatever God wanted written, and no more (DV 11) ...</w:t>
      </w:r>
    </w:p>
    <w:p w14:paraId="68701CFD" w14:textId="02541B9E" w:rsidR="007D158E" w:rsidRPr="00BB7391" w:rsidRDefault="007D158E" w:rsidP="007329BF">
      <w:pPr>
        <w:spacing w:line="276" w:lineRule="auto"/>
        <w:ind w:left="270"/>
        <w:jc w:val="both"/>
        <w:rPr>
          <w:rFonts w:cs="Times New Roman"/>
          <w:szCs w:val="24"/>
        </w:rPr>
      </w:pPr>
      <w:r w:rsidRPr="00BB7391">
        <w:rPr>
          <w:rFonts w:cs="Times New Roman"/>
          <w:szCs w:val="24"/>
        </w:rPr>
        <w:t>In OT we find Yahwist, Elohist, Priestly, Deuteronomic, Wisdom, Prophetic Theology etc. We find Streams of Revelation such as Creation, Law, Prophets, Wisdom, Messianism etc Creation, Election, Liberation, Law, Covenant, Chosen People, Expectation, Messianism, Kingdom of God</w:t>
      </w:r>
      <w:r w:rsidR="00767B61">
        <w:rPr>
          <w:rFonts w:cs="Times New Roman"/>
          <w:szCs w:val="24"/>
        </w:rPr>
        <w:t>’</w:t>
      </w:r>
      <w:r w:rsidRPr="00BB7391">
        <w:rPr>
          <w:rFonts w:cs="Times New Roman"/>
          <w:szCs w:val="24"/>
        </w:rPr>
        <w:t>s People ...</w:t>
      </w:r>
    </w:p>
    <w:p w14:paraId="30150208" w14:textId="6FABA9E4" w:rsidR="007D158E" w:rsidRPr="00BB7391" w:rsidRDefault="007D158E" w:rsidP="007329BF">
      <w:pPr>
        <w:spacing w:line="276" w:lineRule="auto"/>
        <w:ind w:left="270"/>
        <w:jc w:val="both"/>
        <w:rPr>
          <w:rFonts w:cs="Times New Roman"/>
          <w:szCs w:val="24"/>
        </w:rPr>
      </w:pPr>
      <w:r w:rsidRPr="00BB7391">
        <w:rPr>
          <w:rFonts w:cs="Times New Roman"/>
          <w:szCs w:val="24"/>
        </w:rPr>
        <w:lastRenderedPageBreak/>
        <w:t>NT = God</w:t>
      </w:r>
      <w:r w:rsidR="00767B61">
        <w:rPr>
          <w:rFonts w:cs="Times New Roman"/>
          <w:szCs w:val="24"/>
        </w:rPr>
        <w:t>’</w:t>
      </w:r>
      <w:r w:rsidRPr="00BB7391">
        <w:rPr>
          <w:rFonts w:cs="Times New Roman"/>
          <w:szCs w:val="24"/>
        </w:rPr>
        <w:t>s Self-Communication in History in Jesus Christ for the Salvation of All and the Establishment of the Kingdom of God as reported by the Early Christian Community The Christ Event is the Most Central Theme of the NT Incarnation – Mission (KG) – Law of Love – Passion – Death – Resurrection – Pentecost – Church (New Chosen People) – Proclamation – Christocentrism are some of the Important Themes of the NT Theology.</w:t>
      </w:r>
    </w:p>
    <w:p w14:paraId="30FBCADE" w14:textId="00162349" w:rsidR="007D158E" w:rsidRPr="00BB7391" w:rsidRDefault="007D158E" w:rsidP="007329BF">
      <w:pPr>
        <w:spacing w:line="276" w:lineRule="auto"/>
        <w:ind w:left="270"/>
        <w:jc w:val="both"/>
        <w:rPr>
          <w:rFonts w:cs="Times New Roman"/>
          <w:szCs w:val="24"/>
        </w:rPr>
      </w:pPr>
      <w:r w:rsidRPr="00BB7391">
        <w:rPr>
          <w:rFonts w:cs="Times New Roman"/>
          <w:b/>
          <w:szCs w:val="24"/>
        </w:rPr>
        <w:t>ONE CHRIST – MANY CHRISTOLOGIES</w:t>
      </w:r>
      <w:r w:rsidRPr="00BB7391">
        <w:rPr>
          <w:rFonts w:cs="Times New Roman"/>
          <w:szCs w:val="24"/>
        </w:rPr>
        <w:t xml:space="preserve"> A Backward Pattern in the NT Christology: </w:t>
      </w:r>
      <w:r w:rsidR="00767B61">
        <w:rPr>
          <w:rFonts w:cs="Times New Roman"/>
          <w:szCs w:val="24"/>
        </w:rPr>
        <w:t>‘</w:t>
      </w:r>
      <w:r w:rsidRPr="00BB7391">
        <w:rPr>
          <w:rFonts w:cs="Times New Roman"/>
          <w:szCs w:val="24"/>
        </w:rPr>
        <w:t>Christological Moments</w:t>
      </w:r>
      <w:r w:rsidR="00767B61">
        <w:rPr>
          <w:rFonts w:cs="Times New Roman"/>
          <w:szCs w:val="24"/>
        </w:rPr>
        <w:t>’</w:t>
      </w:r>
      <w:r w:rsidRPr="00BB7391">
        <w:rPr>
          <w:rFonts w:cs="Times New Roman"/>
          <w:szCs w:val="24"/>
        </w:rPr>
        <w:t xml:space="preserve"> such as </w:t>
      </w:r>
      <w:r w:rsidR="00767B61">
        <w:rPr>
          <w:rFonts w:cs="Times New Roman"/>
          <w:szCs w:val="24"/>
        </w:rPr>
        <w:t>‘</w:t>
      </w:r>
      <w:r w:rsidRPr="00BB7391">
        <w:rPr>
          <w:rFonts w:cs="Times New Roman"/>
          <w:szCs w:val="24"/>
        </w:rPr>
        <w:t>Second-Coming Christology</w:t>
      </w:r>
      <w:r w:rsidR="00767B61">
        <w:rPr>
          <w:rFonts w:cs="Times New Roman"/>
          <w:szCs w:val="24"/>
        </w:rPr>
        <w:t>’</w:t>
      </w:r>
      <w:r w:rsidRPr="00BB7391">
        <w:rPr>
          <w:rFonts w:cs="Times New Roman"/>
          <w:szCs w:val="24"/>
        </w:rPr>
        <w:t xml:space="preserve">, </w:t>
      </w:r>
      <w:r w:rsidR="00767B61">
        <w:rPr>
          <w:rFonts w:cs="Times New Roman"/>
          <w:szCs w:val="24"/>
        </w:rPr>
        <w:t>‘</w:t>
      </w:r>
      <w:r w:rsidRPr="00BB7391">
        <w:rPr>
          <w:rFonts w:cs="Times New Roman"/>
          <w:szCs w:val="24"/>
        </w:rPr>
        <w:t>Resurrection Christology</w:t>
      </w:r>
      <w:r w:rsidR="00767B61">
        <w:rPr>
          <w:rFonts w:cs="Times New Roman"/>
          <w:szCs w:val="24"/>
        </w:rPr>
        <w:t>’</w:t>
      </w:r>
      <w:r w:rsidRPr="00BB7391">
        <w:rPr>
          <w:rFonts w:cs="Times New Roman"/>
          <w:szCs w:val="24"/>
        </w:rPr>
        <w:t xml:space="preserve">, </w:t>
      </w:r>
      <w:r w:rsidR="00767B61">
        <w:rPr>
          <w:rFonts w:cs="Times New Roman"/>
          <w:szCs w:val="24"/>
        </w:rPr>
        <w:t>‘</w:t>
      </w:r>
      <w:r w:rsidRPr="00BB7391">
        <w:rPr>
          <w:rFonts w:cs="Times New Roman"/>
          <w:szCs w:val="24"/>
        </w:rPr>
        <w:t>Ministry Christology</w:t>
      </w:r>
      <w:r w:rsidR="00767B61">
        <w:rPr>
          <w:rFonts w:cs="Times New Roman"/>
          <w:szCs w:val="24"/>
        </w:rPr>
        <w:t>’</w:t>
      </w:r>
      <w:r w:rsidRPr="00BB7391">
        <w:rPr>
          <w:rFonts w:cs="Times New Roman"/>
          <w:szCs w:val="24"/>
        </w:rPr>
        <w:t xml:space="preserve">, </w:t>
      </w:r>
      <w:r w:rsidR="00767B61">
        <w:rPr>
          <w:rFonts w:cs="Times New Roman"/>
          <w:szCs w:val="24"/>
        </w:rPr>
        <w:t>‘</w:t>
      </w:r>
      <w:r w:rsidRPr="00BB7391">
        <w:rPr>
          <w:rFonts w:cs="Times New Roman"/>
          <w:szCs w:val="24"/>
        </w:rPr>
        <w:t>Boyhood Christology</w:t>
      </w:r>
      <w:r w:rsidR="00767B61">
        <w:rPr>
          <w:rFonts w:cs="Times New Roman"/>
          <w:szCs w:val="24"/>
        </w:rPr>
        <w:t>’</w:t>
      </w:r>
      <w:r w:rsidRPr="00BB7391">
        <w:rPr>
          <w:rFonts w:cs="Times New Roman"/>
          <w:szCs w:val="24"/>
        </w:rPr>
        <w:t xml:space="preserve">, </w:t>
      </w:r>
      <w:r w:rsidR="00767B61">
        <w:rPr>
          <w:rFonts w:cs="Times New Roman"/>
          <w:szCs w:val="24"/>
        </w:rPr>
        <w:t>‘</w:t>
      </w:r>
      <w:r w:rsidRPr="00BB7391">
        <w:rPr>
          <w:rFonts w:cs="Times New Roman"/>
          <w:szCs w:val="24"/>
        </w:rPr>
        <w:t>Conception Christology</w:t>
      </w:r>
      <w:r w:rsidR="00767B61">
        <w:rPr>
          <w:rFonts w:cs="Times New Roman"/>
          <w:szCs w:val="24"/>
        </w:rPr>
        <w:t>’</w:t>
      </w:r>
      <w:r w:rsidRPr="00BB7391">
        <w:rPr>
          <w:rFonts w:cs="Times New Roman"/>
          <w:szCs w:val="24"/>
        </w:rPr>
        <w:t xml:space="preserve"> and </w:t>
      </w:r>
      <w:r w:rsidR="00767B61">
        <w:rPr>
          <w:rFonts w:cs="Times New Roman"/>
          <w:szCs w:val="24"/>
        </w:rPr>
        <w:t>‘</w:t>
      </w:r>
      <w:r w:rsidRPr="00BB7391">
        <w:rPr>
          <w:rFonts w:cs="Times New Roman"/>
          <w:szCs w:val="24"/>
        </w:rPr>
        <w:t>Pre-Existence Christology</w:t>
      </w:r>
      <w:r w:rsidR="00767B61">
        <w:rPr>
          <w:rFonts w:cs="Times New Roman"/>
          <w:szCs w:val="24"/>
        </w:rPr>
        <w:t>’</w:t>
      </w:r>
      <w:r w:rsidRPr="00BB7391">
        <w:rPr>
          <w:rFonts w:cs="Times New Roman"/>
          <w:szCs w:val="24"/>
        </w:rPr>
        <w:t xml:space="preserve">. Raymond E. Brown, </w:t>
      </w:r>
      <w:r w:rsidR="00AE43E9" w:rsidRPr="00BB7391">
        <w:rPr>
          <w:rFonts w:cs="Times New Roman"/>
          <w:szCs w:val="24"/>
        </w:rPr>
        <w:t>“</w:t>
      </w:r>
      <w:r w:rsidRPr="00BB7391">
        <w:rPr>
          <w:rFonts w:cs="Times New Roman"/>
          <w:szCs w:val="24"/>
        </w:rPr>
        <w:t>Christology,</w:t>
      </w:r>
      <w:r w:rsidR="00AE43E9" w:rsidRPr="00BB7391">
        <w:rPr>
          <w:rFonts w:cs="Times New Roman"/>
          <w:szCs w:val="24"/>
        </w:rPr>
        <w:t>”</w:t>
      </w:r>
      <w:r w:rsidRPr="00BB7391">
        <w:rPr>
          <w:rFonts w:cs="Times New Roman"/>
          <w:szCs w:val="24"/>
        </w:rPr>
        <w:t xml:space="preserve"> NJBC 1357-59</w:t>
      </w:r>
    </w:p>
    <w:p w14:paraId="46A277F2" w14:textId="77777777" w:rsidR="007D158E" w:rsidRPr="00BB7391" w:rsidRDefault="007D158E" w:rsidP="007329BF">
      <w:pPr>
        <w:spacing w:line="276" w:lineRule="auto"/>
        <w:ind w:left="270"/>
        <w:jc w:val="both"/>
        <w:rPr>
          <w:rFonts w:cs="Times New Roman"/>
          <w:szCs w:val="24"/>
        </w:rPr>
      </w:pPr>
      <w:r w:rsidRPr="00BB7391">
        <w:rPr>
          <w:rFonts w:cs="Times New Roman"/>
          <w:szCs w:val="24"/>
        </w:rPr>
        <w:t>NT Christology displays Considerable Diversity. It presents Logos Christology (John), Messianic Christology (Acts, Synoptics), Soteriology (Synoptics, Paul to Romans and Galatians), Cosmic Christology (Ephesians and Colossians), Liturgical Christology (Hebrew) and Apocalyptic Christology (Revelation).</w:t>
      </w:r>
    </w:p>
    <w:p w14:paraId="61E05BD3" w14:textId="77777777" w:rsidR="007D158E" w:rsidRPr="00BB7391" w:rsidRDefault="007D158E" w:rsidP="007329BF">
      <w:pPr>
        <w:spacing w:line="276" w:lineRule="auto"/>
        <w:ind w:left="270"/>
        <w:jc w:val="both"/>
        <w:rPr>
          <w:rFonts w:cs="Times New Roman"/>
          <w:szCs w:val="24"/>
        </w:rPr>
      </w:pPr>
      <w:r w:rsidRPr="00BB7391">
        <w:rPr>
          <w:rFonts w:cs="Times New Roman"/>
          <w:szCs w:val="24"/>
        </w:rPr>
        <w:t>We may add to these Types the Five NT Christologies proposed by Haight (Jesus Symbol of God, 155-78 &amp; 211-12): Jesus Christ as Last Adam, Jesus Christ as Son of God, Jesus Christ as Empowered by the Spirit, Jesus Christ as the Wisdom of God and Jesus Christ as the Logos of God. There are Commonalities in these NT Christologies and the most Relevant of them is that Jesus is the Bearer of Salvation from God. Jesus means God is Our Saviour.</w:t>
      </w:r>
    </w:p>
    <w:p w14:paraId="772F907B" w14:textId="77777777" w:rsidR="0033156A" w:rsidRPr="00BB7391" w:rsidRDefault="0033156A" w:rsidP="007329BF">
      <w:pPr>
        <w:spacing w:line="276" w:lineRule="auto"/>
        <w:ind w:left="270"/>
        <w:jc w:val="both"/>
        <w:rPr>
          <w:rFonts w:cs="Times New Roman"/>
          <w:szCs w:val="24"/>
        </w:rPr>
      </w:pPr>
    </w:p>
    <w:p w14:paraId="76C6AEEC" w14:textId="77777777" w:rsidR="007D158E" w:rsidRPr="00BB7391" w:rsidRDefault="007D158E" w:rsidP="007329BF">
      <w:pPr>
        <w:spacing w:line="276" w:lineRule="auto"/>
        <w:ind w:left="270"/>
        <w:jc w:val="both"/>
        <w:rPr>
          <w:rFonts w:cs="Times New Roman"/>
          <w:szCs w:val="24"/>
        </w:rPr>
      </w:pPr>
      <w:r w:rsidRPr="00BB7391">
        <w:rPr>
          <w:rFonts w:cs="Times New Roman"/>
          <w:b/>
          <w:szCs w:val="24"/>
        </w:rPr>
        <w:t>PATRISTIC THEOLOGY</w:t>
      </w:r>
      <w:r w:rsidRPr="00BB7391">
        <w:rPr>
          <w:rFonts w:cs="Times New Roman"/>
          <w:szCs w:val="24"/>
        </w:rPr>
        <w:t xml:space="preserve"> Fathers of the Church: Ecclesiastical Writers of Antiquity having Soundness of Doctrine, Holiness of Life, Ecclesiastical Endorsement and Antiquity – Period from Apostolic Time till 8th CE Apostolic Fathers: Pastoral, Didactic and Exhortatory; Apologists: Defended the Doctrine of Christianity; Dogmatic Theologians: Understanding Christian Faith and Systematization of the Doctrine and Faith </w:t>
      </w:r>
    </w:p>
    <w:p w14:paraId="3F3197D5" w14:textId="77777777" w:rsidR="0033156A" w:rsidRPr="00BB7391" w:rsidRDefault="007D158E" w:rsidP="007329BF">
      <w:pPr>
        <w:spacing w:line="276" w:lineRule="auto"/>
        <w:ind w:left="270"/>
        <w:jc w:val="both"/>
        <w:rPr>
          <w:rFonts w:cs="Times New Roman"/>
          <w:szCs w:val="24"/>
        </w:rPr>
      </w:pPr>
      <w:r w:rsidRPr="00BB7391">
        <w:rPr>
          <w:rFonts w:cs="Times New Roman"/>
          <w:b/>
          <w:szCs w:val="24"/>
        </w:rPr>
        <w:t>Key Theological Developments</w:t>
      </w:r>
      <w:r w:rsidRPr="00BB7391">
        <w:rPr>
          <w:rFonts w:cs="Times New Roman"/>
          <w:szCs w:val="24"/>
        </w:rPr>
        <w:t xml:space="preserve"> </w:t>
      </w:r>
    </w:p>
    <w:p w14:paraId="6C9AA935" w14:textId="77777777" w:rsidR="0033156A" w:rsidRPr="00BB7391" w:rsidRDefault="007D158E" w:rsidP="007329BF">
      <w:pPr>
        <w:spacing w:line="276" w:lineRule="auto"/>
        <w:ind w:left="270"/>
        <w:jc w:val="both"/>
        <w:rPr>
          <w:rFonts w:cs="Times New Roman"/>
          <w:szCs w:val="24"/>
        </w:rPr>
      </w:pPr>
      <w:r w:rsidRPr="00BB7391">
        <w:rPr>
          <w:rFonts w:cs="Times New Roman"/>
          <w:szCs w:val="24"/>
        </w:rPr>
        <w:t xml:space="preserve">1. Fixing of the NT Canon: Acknowledging Certain Writings as Apostolic and Regulating Church Life and Faith </w:t>
      </w:r>
    </w:p>
    <w:p w14:paraId="045A4680" w14:textId="77E3C075" w:rsidR="007D158E" w:rsidRPr="00BB7391" w:rsidRDefault="007D158E" w:rsidP="007329BF">
      <w:pPr>
        <w:spacing w:line="276" w:lineRule="auto"/>
        <w:ind w:left="270"/>
        <w:jc w:val="both"/>
        <w:rPr>
          <w:rFonts w:cs="Times New Roman"/>
          <w:szCs w:val="24"/>
        </w:rPr>
      </w:pPr>
      <w:r w:rsidRPr="00BB7391">
        <w:rPr>
          <w:rFonts w:cs="Times New Roman"/>
          <w:szCs w:val="24"/>
        </w:rPr>
        <w:t>2. Role of Tradition: Christian Faith is reflected in Creeds, Liturgy and Doctrinal Pronouncements – Apostolic Tradition 3. Fixing of Ecumenical Creeds: Baptismal, Apostles</w:t>
      </w:r>
      <w:r w:rsidR="00767B61">
        <w:rPr>
          <w:rFonts w:cs="Times New Roman"/>
          <w:szCs w:val="24"/>
        </w:rPr>
        <w:t>’</w:t>
      </w:r>
      <w:r w:rsidRPr="00BB7391">
        <w:rPr>
          <w:rFonts w:cs="Times New Roman"/>
          <w:szCs w:val="24"/>
        </w:rPr>
        <w:t>, Nicene-Constantinopolitan</w:t>
      </w:r>
    </w:p>
    <w:p w14:paraId="164F53E0" w14:textId="77777777" w:rsidR="0033156A" w:rsidRPr="00BB7391" w:rsidRDefault="007D158E" w:rsidP="007329BF">
      <w:pPr>
        <w:spacing w:line="276" w:lineRule="auto"/>
        <w:ind w:left="270"/>
        <w:jc w:val="both"/>
        <w:rPr>
          <w:rFonts w:cs="Times New Roman"/>
          <w:szCs w:val="24"/>
        </w:rPr>
      </w:pPr>
      <w:r w:rsidRPr="00BB7391">
        <w:rPr>
          <w:rFonts w:cs="Times New Roman"/>
          <w:szCs w:val="24"/>
        </w:rPr>
        <w:t xml:space="preserve">4. Christology: Council of Chalcedon (451): Human-Divine Nature (ND 613-615) </w:t>
      </w:r>
    </w:p>
    <w:p w14:paraId="7C5174C4" w14:textId="77777777" w:rsidR="0033156A" w:rsidRPr="00BB7391" w:rsidRDefault="007D158E" w:rsidP="007329BF">
      <w:pPr>
        <w:spacing w:line="276" w:lineRule="auto"/>
        <w:ind w:left="270"/>
        <w:jc w:val="both"/>
        <w:rPr>
          <w:rFonts w:cs="Times New Roman"/>
          <w:szCs w:val="24"/>
        </w:rPr>
      </w:pPr>
      <w:r w:rsidRPr="00BB7391">
        <w:rPr>
          <w:rFonts w:cs="Times New Roman"/>
          <w:szCs w:val="24"/>
        </w:rPr>
        <w:t xml:space="preserve">5. Doctrine of Trinity: One God, Three Persons </w:t>
      </w:r>
    </w:p>
    <w:p w14:paraId="5BF96C7A" w14:textId="77777777" w:rsidR="0033156A" w:rsidRPr="00BB7391" w:rsidRDefault="007D158E" w:rsidP="007329BF">
      <w:pPr>
        <w:spacing w:line="276" w:lineRule="auto"/>
        <w:ind w:left="270"/>
        <w:jc w:val="both"/>
        <w:rPr>
          <w:rFonts w:cs="Times New Roman"/>
          <w:szCs w:val="24"/>
        </w:rPr>
      </w:pPr>
      <w:r w:rsidRPr="00BB7391">
        <w:rPr>
          <w:rFonts w:cs="Times New Roman"/>
          <w:szCs w:val="24"/>
        </w:rPr>
        <w:t xml:space="preserve">6. Church: Five Patriarchates: Rome, Alexandria, Antioch, Constantinople, Jerusalem </w:t>
      </w:r>
    </w:p>
    <w:p w14:paraId="0AC3661B" w14:textId="77777777" w:rsidR="007D158E" w:rsidRPr="00BB7391" w:rsidRDefault="007D158E" w:rsidP="007329BF">
      <w:pPr>
        <w:spacing w:line="276" w:lineRule="auto"/>
        <w:ind w:left="270"/>
        <w:jc w:val="both"/>
        <w:rPr>
          <w:rFonts w:cs="Times New Roman"/>
          <w:szCs w:val="24"/>
        </w:rPr>
      </w:pPr>
      <w:r w:rsidRPr="00BB7391">
        <w:rPr>
          <w:rFonts w:cs="Times New Roman"/>
          <w:szCs w:val="24"/>
        </w:rPr>
        <w:t>7. Sacramentality: Ex opere operato, ex opere operantis, Donatism, Worthiness of the Minister, Sacramental Character</w:t>
      </w:r>
    </w:p>
    <w:p w14:paraId="0530CEDD" w14:textId="77777777" w:rsidR="0033156A" w:rsidRPr="00BB7391" w:rsidRDefault="007D158E" w:rsidP="007329BF">
      <w:pPr>
        <w:spacing w:line="276" w:lineRule="auto"/>
        <w:ind w:left="270"/>
        <w:jc w:val="both"/>
        <w:rPr>
          <w:rFonts w:cs="Times New Roman"/>
          <w:szCs w:val="24"/>
        </w:rPr>
      </w:pPr>
      <w:r w:rsidRPr="00BB7391">
        <w:rPr>
          <w:rFonts w:cs="Times New Roman"/>
          <w:szCs w:val="24"/>
        </w:rPr>
        <w:t xml:space="preserve">8. Grace: Priority and Primacy of Grace vis-a-vis Pelagius = Grace is something dispensable and required only by Sinners 9. Biblical Hermeneutics: Grammatical Sense of the Text vis-a-vis Allegorical Sense </w:t>
      </w:r>
    </w:p>
    <w:p w14:paraId="3C7C987A" w14:textId="77777777" w:rsidR="007D158E" w:rsidRPr="00BB7391" w:rsidRDefault="007D158E" w:rsidP="007329BF">
      <w:pPr>
        <w:spacing w:line="276" w:lineRule="auto"/>
        <w:ind w:left="270"/>
        <w:jc w:val="both"/>
        <w:rPr>
          <w:rFonts w:cs="Times New Roman"/>
          <w:szCs w:val="24"/>
        </w:rPr>
      </w:pPr>
      <w:r w:rsidRPr="00BB7391">
        <w:rPr>
          <w:rFonts w:cs="Times New Roman"/>
          <w:szCs w:val="24"/>
        </w:rPr>
        <w:t>10. Christian Theology and Secular Culture: Adopting Key Categories from other Traditions. e.g. Logos</w:t>
      </w:r>
    </w:p>
    <w:p w14:paraId="12F24FE6" w14:textId="77777777" w:rsidR="0033156A" w:rsidRPr="00BB7391" w:rsidRDefault="007D158E" w:rsidP="007329BF">
      <w:pPr>
        <w:spacing w:line="276" w:lineRule="auto"/>
        <w:ind w:left="270"/>
        <w:jc w:val="both"/>
        <w:rPr>
          <w:rFonts w:cs="Times New Roman"/>
          <w:szCs w:val="24"/>
        </w:rPr>
      </w:pPr>
      <w:r w:rsidRPr="00BB7391">
        <w:rPr>
          <w:rFonts w:cs="Times New Roman"/>
          <w:szCs w:val="24"/>
        </w:rPr>
        <w:t xml:space="preserve">11. Reason and Faith: Faith leads one to bow down before the Mystery; Reason defines the Experience by using Philosophical Terms </w:t>
      </w:r>
    </w:p>
    <w:p w14:paraId="74EFDA48" w14:textId="77777777" w:rsidR="007D158E" w:rsidRPr="00BB7391" w:rsidRDefault="007D158E" w:rsidP="007329BF">
      <w:pPr>
        <w:spacing w:line="276" w:lineRule="auto"/>
        <w:ind w:left="270"/>
        <w:jc w:val="both"/>
        <w:rPr>
          <w:rFonts w:cs="Times New Roman"/>
          <w:szCs w:val="24"/>
        </w:rPr>
      </w:pPr>
      <w:r w:rsidRPr="00BB7391">
        <w:rPr>
          <w:rFonts w:cs="Times New Roman"/>
          <w:szCs w:val="24"/>
        </w:rPr>
        <w:lastRenderedPageBreak/>
        <w:t>12. Schools of Theology: Alexandrian = Focused on Divinity of Christ and tended to downplay His Humanity; Antiochean = Asserted Full Humanity of Christ and tended to loosen His Union with the Divinity</w:t>
      </w:r>
    </w:p>
    <w:p w14:paraId="3095F10C" w14:textId="77777777" w:rsidR="0033156A" w:rsidRPr="00BB7391" w:rsidRDefault="0033156A" w:rsidP="007329BF">
      <w:pPr>
        <w:spacing w:line="276" w:lineRule="auto"/>
        <w:ind w:left="270"/>
        <w:jc w:val="both"/>
        <w:rPr>
          <w:rFonts w:cs="Times New Roman"/>
          <w:szCs w:val="24"/>
        </w:rPr>
      </w:pPr>
    </w:p>
    <w:p w14:paraId="034D1AA0" w14:textId="77777777" w:rsidR="007D158E" w:rsidRPr="00BB7391" w:rsidRDefault="007D158E" w:rsidP="007329BF">
      <w:pPr>
        <w:spacing w:line="276" w:lineRule="auto"/>
        <w:ind w:left="270"/>
        <w:jc w:val="both"/>
        <w:rPr>
          <w:rFonts w:cs="Times New Roman"/>
          <w:b/>
          <w:szCs w:val="24"/>
        </w:rPr>
      </w:pPr>
      <w:r w:rsidRPr="00BB7391">
        <w:rPr>
          <w:rFonts w:cs="Times New Roman"/>
          <w:b/>
          <w:szCs w:val="24"/>
        </w:rPr>
        <w:t>MODELS OF THEOLOGY</w:t>
      </w:r>
    </w:p>
    <w:p w14:paraId="4003279E" w14:textId="77777777" w:rsidR="007D158E" w:rsidRPr="00BB7391" w:rsidRDefault="007D158E" w:rsidP="007329BF">
      <w:pPr>
        <w:spacing w:line="276" w:lineRule="auto"/>
        <w:ind w:left="270"/>
        <w:jc w:val="both"/>
        <w:rPr>
          <w:rFonts w:cs="Times New Roman"/>
          <w:szCs w:val="24"/>
        </w:rPr>
      </w:pPr>
      <w:r w:rsidRPr="00BB7391">
        <w:rPr>
          <w:rFonts w:cs="Times New Roman"/>
          <w:b/>
          <w:szCs w:val="24"/>
        </w:rPr>
        <w:t>Translation Model:</w:t>
      </w:r>
      <w:r w:rsidRPr="00BB7391">
        <w:rPr>
          <w:rFonts w:cs="Times New Roman"/>
          <w:szCs w:val="24"/>
        </w:rPr>
        <w:t xml:space="preserve"> Faithful to the Inherited Faith Tradition – at Times Detrimental to the Cultural Context Anthropological Model: The Cultural Context and Human Person in that Particular Context is the Focus Synthetic Model: Balance between Faith Tradition and Cultural Context ...</w:t>
      </w:r>
    </w:p>
    <w:p w14:paraId="5413BAC8" w14:textId="77777777" w:rsidR="007D158E" w:rsidRPr="00BB7391" w:rsidRDefault="007D158E" w:rsidP="007329BF">
      <w:pPr>
        <w:spacing w:line="276" w:lineRule="auto"/>
        <w:ind w:left="270"/>
        <w:jc w:val="both"/>
        <w:rPr>
          <w:rFonts w:cs="Times New Roman"/>
          <w:szCs w:val="24"/>
        </w:rPr>
      </w:pPr>
      <w:r w:rsidRPr="00BB7391">
        <w:rPr>
          <w:rFonts w:cs="Times New Roman"/>
          <w:b/>
          <w:szCs w:val="24"/>
        </w:rPr>
        <w:t>Transcendental Model:</w:t>
      </w:r>
      <w:r w:rsidRPr="00BB7391">
        <w:rPr>
          <w:rFonts w:cs="Times New Roman"/>
          <w:szCs w:val="24"/>
        </w:rPr>
        <w:t xml:space="preserve"> Focusing on the Mysteries of Theology, going beyond the Narrow Traditional Approach One or the Other Model is Predominant in the Theological Approaches of Different Church Traditions.</w:t>
      </w:r>
    </w:p>
    <w:p w14:paraId="13F16818" w14:textId="77777777" w:rsidR="007D158E" w:rsidRPr="00BB7391" w:rsidRDefault="007D158E" w:rsidP="007329BF">
      <w:pPr>
        <w:spacing w:line="276" w:lineRule="auto"/>
        <w:ind w:left="270"/>
        <w:jc w:val="both"/>
        <w:rPr>
          <w:rFonts w:cs="Times New Roman"/>
          <w:szCs w:val="24"/>
        </w:rPr>
      </w:pPr>
      <w:r w:rsidRPr="00BB7391">
        <w:rPr>
          <w:rFonts w:cs="Times New Roman"/>
          <w:b/>
          <w:szCs w:val="24"/>
        </w:rPr>
        <w:t>GREEK CHRISTIAN MODEL OF THEOLOGY</w:t>
      </w:r>
      <w:r w:rsidRPr="00BB7391">
        <w:rPr>
          <w:rFonts w:cs="Times New Roman"/>
          <w:szCs w:val="24"/>
        </w:rPr>
        <w:t xml:space="preserve"> This Model articulates the Encounter of the Gospel with the Greek World and had its Focal Point in Alexandria. Prominent Fathers belonging to this Model are Clement of Alexandria, Origin, Cappadocian Fathers (Gregory of Nazianzen, Basil of Caesarea, Gregory of Nyssa) Their Approach to the Mystery of Trinity began with the Three Persons of Father, Son and Spirit, whom they understood as One God.</w:t>
      </w:r>
    </w:p>
    <w:p w14:paraId="2F33279A" w14:textId="77777777" w:rsidR="007D158E" w:rsidRPr="00BB7391" w:rsidRDefault="007D158E" w:rsidP="007329BF">
      <w:pPr>
        <w:spacing w:line="276" w:lineRule="auto"/>
        <w:ind w:left="270"/>
        <w:jc w:val="both"/>
        <w:rPr>
          <w:rFonts w:cs="Times New Roman"/>
          <w:szCs w:val="24"/>
        </w:rPr>
      </w:pPr>
      <w:r w:rsidRPr="00BB7391">
        <w:rPr>
          <w:rFonts w:cs="Times New Roman"/>
          <w:b/>
          <w:szCs w:val="24"/>
        </w:rPr>
        <w:t>LATIN CHRISTIAN MODEL OF THEOLOGY</w:t>
      </w:r>
      <w:r w:rsidRPr="00BB7391">
        <w:rPr>
          <w:rFonts w:cs="Times New Roman"/>
          <w:szCs w:val="24"/>
        </w:rPr>
        <w:t xml:space="preserve"> At Rome and Carthage Christianity encountered Latin Culture The Proponents of this Model were Hippolytus of Rome, Tertullian. This Process was later consolidated by Ambrose of Milan and Augustine of Hippo Their Approach to the Mystery of Trinity began with the Focus on the One God and situated the Godhead as Three Persons of Father, Son and Spirit</w:t>
      </w:r>
    </w:p>
    <w:p w14:paraId="58831257" w14:textId="77777777" w:rsidR="007D158E" w:rsidRPr="00BB7391" w:rsidRDefault="007D158E" w:rsidP="007329BF">
      <w:pPr>
        <w:spacing w:line="276" w:lineRule="auto"/>
        <w:ind w:left="270"/>
        <w:jc w:val="both"/>
        <w:rPr>
          <w:rFonts w:cs="Times New Roman"/>
          <w:b/>
          <w:szCs w:val="24"/>
        </w:rPr>
      </w:pPr>
      <w:r w:rsidRPr="00BB7391">
        <w:rPr>
          <w:rFonts w:cs="Times New Roman"/>
          <w:szCs w:val="24"/>
        </w:rPr>
        <w:t xml:space="preserve"> </w:t>
      </w:r>
      <w:r w:rsidRPr="00BB7391">
        <w:rPr>
          <w:rFonts w:cs="Times New Roman"/>
          <w:b/>
          <w:szCs w:val="24"/>
        </w:rPr>
        <w:t>SYRIAC CHRISTIAN MODEL OF THEOLOGY</w:t>
      </w:r>
    </w:p>
    <w:p w14:paraId="376373D0" w14:textId="77777777" w:rsidR="007D158E" w:rsidRPr="00BB7391" w:rsidRDefault="007D158E" w:rsidP="007329BF">
      <w:pPr>
        <w:spacing w:line="276" w:lineRule="auto"/>
        <w:ind w:left="270"/>
        <w:jc w:val="both"/>
        <w:rPr>
          <w:rFonts w:cs="Times New Roman"/>
          <w:szCs w:val="24"/>
        </w:rPr>
      </w:pPr>
      <w:r w:rsidRPr="00BB7391">
        <w:rPr>
          <w:rFonts w:cs="Times New Roman"/>
          <w:szCs w:val="24"/>
        </w:rPr>
        <w:t>Ephraem (306-373) the Syrian = With Semitic Perspectives in Christian Theology The First Christian Tradition in India: St Thomas Christians of Malabar Coast One cannot define God in Definitions; Poetry is the suitable Medium for Creative Theological Expression; Attitude of Love and Wonder ...</w:t>
      </w:r>
    </w:p>
    <w:p w14:paraId="7D5ED517" w14:textId="77777777" w:rsidR="007D158E" w:rsidRPr="00BB7391" w:rsidRDefault="007D158E" w:rsidP="007329BF">
      <w:pPr>
        <w:spacing w:line="276" w:lineRule="auto"/>
        <w:ind w:left="270"/>
        <w:jc w:val="both"/>
        <w:rPr>
          <w:rFonts w:cs="Times New Roman"/>
          <w:szCs w:val="24"/>
        </w:rPr>
      </w:pPr>
      <w:r w:rsidRPr="00BB7391">
        <w:rPr>
          <w:rFonts w:cs="Times New Roman"/>
          <w:szCs w:val="24"/>
        </w:rPr>
        <w:t xml:space="preserve"> </w:t>
      </w:r>
      <w:r w:rsidRPr="00BB7391">
        <w:rPr>
          <w:rFonts w:cs="Times New Roman"/>
          <w:b/>
          <w:szCs w:val="24"/>
        </w:rPr>
        <w:t>SYRIAC CHRISTIAN MODEL OF THEOLOGY</w:t>
      </w:r>
      <w:r w:rsidRPr="00BB7391">
        <w:rPr>
          <w:rFonts w:cs="Times New Roman"/>
          <w:szCs w:val="24"/>
        </w:rPr>
        <w:t xml:space="preserve"> Use of Symbols and Metaphors to understand Revelation which is not limited to Scripture alone but also everywhere in the Universe Christ alone is the Key to any authentic Understanding of Scripture Faith is the Luminous Eye through which the Human Person can gain Authentic Knowledge of God. Faith needs to be accompanied by Love, Prayer, Wonder and Awe</w:t>
      </w:r>
    </w:p>
    <w:p w14:paraId="3A21CE17" w14:textId="77777777" w:rsidR="007D158E" w:rsidRPr="00BB7391" w:rsidRDefault="007D158E" w:rsidP="007329BF">
      <w:pPr>
        <w:spacing w:line="276" w:lineRule="auto"/>
        <w:ind w:left="270"/>
        <w:jc w:val="both"/>
        <w:rPr>
          <w:rFonts w:cs="Times New Roman"/>
          <w:szCs w:val="24"/>
        </w:rPr>
      </w:pPr>
    </w:p>
    <w:p w14:paraId="3DEC1036" w14:textId="77777777" w:rsidR="00F92095" w:rsidRPr="00BB7391" w:rsidRDefault="007D158E" w:rsidP="007329BF">
      <w:pPr>
        <w:spacing w:line="276" w:lineRule="auto"/>
        <w:ind w:left="270"/>
        <w:jc w:val="both"/>
        <w:rPr>
          <w:rFonts w:cs="Times New Roman"/>
          <w:szCs w:val="24"/>
        </w:rPr>
      </w:pPr>
      <w:r w:rsidRPr="00BB7391">
        <w:rPr>
          <w:rFonts w:cs="Times New Roman"/>
          <w:b/>
          <w:szCs w:val="24"/>
        </w:rPr>
        <w:t>EAST WEST SCHISM</w:t>
      </w:r>
      <w:r w:rsidRPr="00BB7391">
        <w:rPr>
          <w:rFonts w:cs="Times New Roman"/>
          <w:szCs w:val="24"/>
        </w:rPr>
        <w:t xml:space="preserve"> </w:t>
      </w:r>
    </w:p>
    <w:p w14:paraId="2436C8E0" w14:textId="5E01777D" w:rsidR="007D158E" w:rsidRPr="00BB7391" w:rsidRDefault="007D158E" w:rsidP="007329BF">
      <w:pPr>
        <w:spacing w:line="276" w:lineRule="auto"/>
        <w:ind w:left="270"/>
        <w:jc w:val="both"/>
        <w:rPr>
          <w:rFonts w:cs="Times New Roman"/>
          <w:szCs w:val="24"/>
        </w:rPr>
      </w:pPr>
      <w:r w:rsidRPr="00BB7391">
        <w:rPr>
          <w:rFonts w:cs="Times New Roman"/>
          <w:i/>
          <w:szCs w:val="24"/>
          <w:u w:val="single"/>
        </w:rPr>
        <w:t>The Filioque Problem</w:t>
      </w:r>
      <w:r w:rsidRPr="00BB7391">
        <w:rPr>
          <w:rFonts w:cs="Times New Roman"/>
          <w:szCs w:val="24"/>
        </w:rPr>
        <w:t xml:space="preserve">: NC Creed: I believe in the Holy Spirit ... who proceeds from the Father and/through the Son. Greek Verb ekporeusthai = The Spirit </w:t>
      </w:r>
      <w:r w:rsidR="00AE43E9" w:rsidRPr="00BB7391">
        <w:rPr>
          <w:rFonts w:cs="Times New Roman"/>
          <w:szCs w:val="24"/>
        </w:rPr>
        <w:t>“</w:t>
      </w:r>
      <w:r w:rsidRPr="00BB7391">
        <w:rPr>
          <w:rFonts w:cs="Times New Roman"/>
          <w:szCs w:val="24"/>
        </w:rPr>
        <w:t>Takes His Origin from The Father ... In a Principal, Proper and Immediate Manner</w:t>
      </w:r>
      <w:r w:rsidR="00AE43E9" w:rsidRPr="00BB7391">
        <w:rPr>
          <w:rFonts w:cs="Times New Roman"/>
          <w:szCs w:val="24"/>
        </w:rPr>
        <w:t>”</w:t>
      </w:r>
      <w:r w:rsidRPr="00BB7391">
        <w:rPr>
          <w:rFonts w:cs="Times New Roman"/>
          <w:szCs w:val="24"/>
        </w:rPr>
        <w:t>, While the Latin Verb proienai = Proceeding even from a Mediate Channel; i.e. Filioque = and from the Son...</w:t>
      </w:r>
    </w:p>
    <w:p w14:paraId="64C50A5F" w14:textId="77777777" w:rsidR="007D158E" w:rsidRPr="00BB7391" w:rsidRDefault="007D158E" w:rsidP="007329BF">
      <w:pPr>
        <w:spacing w:line="276" w:lineRule="auto"/>
        <w:ind w:left="270"/>
        <w:jc w:val="both"/>
        <w:rPr>
          <w:rFonts w:cs="Times New Roman"/>
          <w:szCs w:val="24"/>
        </w:rPr>
      </w:pPr>
      <w:r w:rsidRPr="00BB7391">
        <w:rPr>
          <w:rFonts w:cs="Times New Roman"/>
          <w:szCs w:val="24"/>
        </w:rPr>
        <w:t xml:space="preserve">The East West Schism was the First Great Schism that occurred in 1054, when on July 16, 1054, Michael Cerularius, the Emperor and all their Followers, were excommunicated; which followed the Excommunication of the Pope. </w:t>
      </w:r>
    </w:p>
    <w:p w14:paraId="762BC5E9" w14:textId="77777777" w:rsidR="0033156A" w:rsidRPr="00BB7391" w:rsidRDefault="0033156A" w:rsidP="007329BF">
      <w:pPr>
        <w:spacing w:line="276" w:lineRule="auto"/>
        <w:ind w:left="270"/>
        <w:jc w:val="both"/>
        <w:rPr>
          <w:rFonts w:cs="Times New Roman"/>
          <w:szCs w:val="24"/>
        </w:rPr>
      </w:pPr>
    </w:p>
    <w:p w14:paraId="08546EF7" w14:textId="77777777" w:rsidR="00F92095" w:rsidRPr="00BB7391" w:rsidRDefault="007D158E" w:rsidP="007329BF">
      <w:pPr>
        <w:spacing w:line="276" w:lineRule="auto"/>
        <w:ind w:left="270"/>
        <w:jc w:val="both"/>
        <w:rPr>
          <w:rFonts w:cs="Times New Roman"/>
          <w:szCs w:val="24"/>
        </w:rPr>
      </w:pPr>
      <w:r w:rsidRPr="00BB7391">
        <w:rPr>
          <w:rFonts w:cs="Times New Roman"/>
          <w:b/>
          <w:szCs w:val="24"/>
        </w:rPr>
        <w:t>SCHOLASTIC MODEL</w:t>
      </w:r>
      <w:r w:rsidRPr="00BB7391">
        <w:rPr>
          <w:rFonts w:cs="Times New Roman"/>
          <w:szCs w:val="24"/>
        </w:rPr>
        <w:t xml:space="preserve"> </w:t>
      </w:r>
    </w:p>
    <w:p w14:paraId="2A319BD3" w14:textId="77777777" w:rsidR="0033156A" w:rsidRPr="00BB7391" w:rsidRDefault="007D158E" w:rsidP="007329BF">
      <w:pPr>
        <w:spacing w:line="276" w:lineRule="auto"/>
        <w:ind w:left="270"/>
        <w:jc w:val="both"/>
        <w:rPr>
          <w:rFonts w:cs="Times New Roman"/>
          <w:szCs w:val="24"/>
        </w:rPr>
      </w:pPr>
      <w:r w:rsidRPr="00BB7391">
        <w:rPr>
          <w:rFonts w:cs="Times New Roman"/>
          <w:b/>
          <w:szCs w:val="24"/>
        </w:rPr>
        <w:lastRenderedPageBreak/>
        <w:t>Pre Scholasticism</w:t>
      </w:r>
      <w:r w:rsidRPr="00BB7391">
        <w:rPr>
          <w:rFonts w:cs="Times New Roman"/>
          <w:szCs w:val="24"/>
        </w:rPr>
        <w:t xml:space="preserve"> (800 CE-1050 CE); </w:t>
      </w:r>
      <w:r w:rsidR="00F92095" w:rsidRPr="00BB7391">
        <w:rPr>
          <w:rFonts w:cs="Times New Roman"/>
          <w:szCs w:val="24"/>
        </w:rPr>
        <w:tab/>
      </w:r>
      <w:r w:rsidRPr="00BB7391">
        <w:rPr>
          <w:rFonts w:cs="Times New Roman"/>
          <w:b/>
          <w:szCs w:val="24"/>
        </w:rPr>
        <w:t>Early Scholasticism</w:t>
      </w:r>
      <w:r w:rsidRPr="00BB7391">
        <w:rPr>
          <w:rFonts w:cs="Times New Roman"/>
          <w:szCs w:val="24"/>
        </w:rPr>
        <w:t xml:space="preserve"> (1050 CE-1200 CE); </w:t>
      </w:r>
    </w:p>
    <w:p w14:paraId="4C33B9EE" w14:textId="77777777" w:rsidR="0033156A" w:rsidRPr="00BB7391" w:rsidRDefault="007D158E" w:rsidP="007329BF">
      <w:pPr>
        <w:spacing w:line="276" w:lineRule="auto"/>
        <w:ind w:left="270"/>
        <w:jc w:val="both"/>
        <w:rPr>
          <w:rFonts w:cs="Times New Roman"/>
          <w:szCs w:val="24"/>
        </w:rPr>
      </w:pPr>
      <w:r w:rsidRPr="00BB7391">
        <w:rPr>
          <w:rFonts w:cs="Times New Roman"/>
          <w:b/>
          <w:szCs w:val="24"/>
        </w:rPr>
        <w:t>High Scholasticism</w:t>
      </w:r>
      <w:r w:rsidRPr="00BB7391">
        <w:rPr>
          <w:rFonts w:cs="Times New Roman"/>
          <w:szCs w:val="24"/>
        </w:rPr>
        <w:t xml:space="preserve"> (1200 CE-1350 CE); </w:t>
      </w:r>
      <w:r w:rsidR="00F92095" w:rsidRPr="00BB7391">
        <w:rPr>
          <w:rFonts w:cs="Times New Roman"/>
          <w:szCs w:val="24"/>
        </w:rPr>
        <w:tab/>
      </w:r>
      <w:r w:rsidRPr="00BB7391">
        <w:rPr>
          <w:rFonts w:cs="Times New Roman"/>
          <w:b/>
          <w:szCs w:val="24"/>
        </w:rPr>
        <w:t>Late Scholasticism</w:t>
      </w:r>
      <w:r w:rsidRPr="00BB7391">
        <w:rPr>
          <w:rFonts w:cs="Times New Roman"/>
          <w:szCs w:val="24"/>
        </w:rPr>
        <w:t xml:space="preserve"> (1350-1500 CE) </w:t>
      </w:r>
    </w:p>
    <w:p w14:paraId="7770B5DA" w14:textId="77777777" w:rsidR="007D158E" w:rsidRPr="00BB7391" w:rsidRDefault="007D158E" w:rsidP="007329BF">
      <w:pPr>
        <w:spacing w:line="276" w:lineRule="auto"/>
        <w:ind w:left="270"/>
        <w:jc w:val="both"/>
        <w:rPr>
          <w:rFonts w:cs="Times New Roman"/>
          <w:szCs w:val="24"/>
        </w:rPr>
      </w:pPr>
      <w:r w:rsidRPr="00BB7391">
        <w:rPr>
          <w:rFonts w:cs="Times New Roman"/>
          <w:b/>
          <w:i/>
          <w:szCs w:val="24"/>
        </w:rPr>
        <w:t>Theological Systems developed</w:t>
      </w:r>
      <w:r w:rsidRPr="00BB7391">
        <w:rPr>
          <w:rFonts w:cs="Times New Roman"/>
          <w:szCs w:val="24"/>
        </w:rPr>
        <w:t xml:space="preserve">: </w:t>
      </w:r>
      <w:r w:rsidRPr="00BB7391">
        <w:rPr>
          <w:rFonts w:cs="Times New Roman"/>
          <w:szCs w:val="24"/>
          <w:u w:val="single"/>
        </w:rPr>
        <w:t>Thomism, Scotism, Okhamism</w:t>
      </w:r>
    </w:p>
    <w:p w14:paraId="39FD5698" w14:textId="77777777" w:rsidR="007D158E" w:rsidRPr="00BB7391" w:rsidRDefault="007D158E" w:rsidP="007329BF">
      <w:pPr>
        <w:spacing w:line="276" w:lineRule="auto"/>
        <w:ind w:left="270"/>
        <w:jc w:val="both"/>
        <w:rPr>
          <w:rFonts w:cs="Times New Roman"/>
          <w:szCs w:val="24"/>
        </w:rPr>
      </w:pPr>
      <w:r w:rsidRPr="00BB7391">
        <w:rPr>
          <w:rFonts w:cs="Times New Roman"/>
          <w:b/>
          <w:szCs w:val="24"/>
        </w:rPr>
        <w:t>Anselm of Canterbury</w:t>
      </w:r>
      <w:r w:rsidRPr="00BB7391">
        <w:rPr>
          <w:rFonts w:cs="Times New Roman"/>
          <w:szCs w:val="24"/>
        </w:rPr>
        <w:t xml:space="preserve"> (1033-1109): Father of Scholasticism: Fides quaerens intellectum. With the use of Reason go beyond Faith and arrive at an Insight into Faith Bernard of Clairvaux (1091-1153): Mystical Theology: Personal Experience/Ecstacy = Knowing Jesus and Him Crucified Thomas Aquinas (1225-1274): Theological Synthesis with the Primacy of the Intellect over the Will</w:t>
      </w:r>
      <w:r w:rsidR="0033156A" w:rsidRPr="00BB7391">
        <w:rPr>
          <w:rFonts w:cs="Times New Roman"/>
          <w:szCs w:val="24"/>
        </w:rPr>
        <w:t>.</w:t>
      </w:r>
    </w:p>
    <w:p w14:paraId="46EFDC5C" w14:textId="77777777" w:rsidR="0033156A" w:rsidRPr="00BB7391" w:rsidRDefault="007D158E" w:rsidP="007329BF">
      <w:pPr>
        <w:spacing w:line="276" w:lineRule="auto"/>
        <w:ind w:left="270"/>
        <w:jc w:val="both"/>
        <w:rPr>
          <w:rFonts w:cs="Times New Roman"/>
          <w:szCs w:val="24"/>
        </w:rPr>
      </w:pPr>
      <w:r w:rsidRPr="00BB7391">
        <w:rPr>
          <w:rFonts w:cs="Times New Roman"/>
          <w:b/>
          <w:szCs w:val="24"/>
        </w:rPr>
        <w:t>Bonaventure (1221-1274</w:t>
      </w:r>
      <w:r w:rsidRPr="00BB7391">
        <w:rPr>
          <w:rFonts w:cs="Times New Roman"/>
          <w:szCs w:val="24"/>
        </w:rPr>
        <w:t>): Theological Synthesis with the Primacy of the Will over the Intellect John Duns Scotus (1266-1308): Christocentric Synthesis: God is the Object of Theology who reveals His Love in the Incarnation of God-Man Jesus Christ. We are the Co</w:t>
      </w:r>
    </w:p>
    <w:p w14:paraId="7AE598C6" w14:textId="0434D72D" w:rsidR="007D158E" w:rsidRPr="00BB7391" w:rsidRDefault="007D158E" w:rsidP="007329BF">
      <w:pPr>
        <w:spacing w:line="276" w:lineRule="auto"/>
        <w:ind w:left="270"/>
        <w:jc w:val="both"/>
        <w:rPr>
          <w:rFonts w:cs="Times New Roman"/>
          <w:szCs w:val="24"/>
        </w:rPr>
      </w:pPr>
      <w:r w:rsidRPr="00BB7391">
        <w:rPr>
          <w:rFonts w:cs="Times New Roman"/>
          <w:b/>
          <w:szCs w:val="24"/>
        </w:rPr>
        <w:t>William of Ockham (1285-1347):</w:t>
      </w:r>
      <w:r w:rsidRPr="00BB7391">
        <w:rPr>
          <w:rFonts w:cs="Times New Roman"/>
          <w:szCs w:val="24"/>
        </w:rPr>
        <w:t xml:space="preserve"> Modern Way (via moderna): Ockham</w:t>
      </w:r>
      <w:r w:rsidR="00767B61">
        <w:rPr>
          <w:rFonts w:cs="Times New Roman"/>
          <w:szCs w:val="24"/>
        </w:rPr>
        <w:t>’</w:t>
      </w:r>
      <w:r w:rsidRPr="00BB7391">
        <w:rPr>
          <w:rFonts w:cs="Times New Roman"/>
          <w:szCs w:val="24"/>
        </w:rPr>
        <w:t xml:space="preserve">s Razor: </w:t>
      </w:r>
      <w:r w:rsidR="00AE43E9" w:rsidRPr="00BB7391">
        <w:rPr>
          <w:rFonts w:cs="Times New Roman"/>
          <w:szCs w:val="24"/>
        </w:rPr>
        <w:t>“</w:t>
      </w:r>
      <w:r w:rsidRPr="00BB7391">
        <w:rPr>
          <w:rFonts w:cs="Times New Roman"/>
          <w:szCs w:val="24"/>
        </w:rPr>
        <w:t>Nothing ought to be posited without a Reason given, unless it is Self-evident or known by Experience or proved by the Authority of Sacred Scripture.</w:t>
      </w:r>
      <w:r w:rsidR="00AE43E9" w:rsidRPr="00BB7391">
        <w:rPr>
          <w:rFonts w:cs="Times New Roman"/>
          <w:szCs w:val="24"/>
        </w:rPr>
        <w:t>”</w:t>
      </w:r>
    </w:p>
    <w:p w14:paraId="5522DE96" w14:textId="77777777" w:rsidR="007D158E" w:rsidRPr="00BB7391" w:rsidRDefault="007D158E" w:rsidP="007329BF">
      <w:pPr>
        <w:spacing w:line="276" w:lineRule="auto"/>
        <w:ind w:left="270"/>
        <w:jc w:val="both"/>
        <w:rPr>
          <w:rFonts w:cs="Times New Roman"/>
          <w:szCs w:val="24"/>
        </w:rPr>
      </w:pPr>
      <w:r w:rsidRPr="00BB7391">
        <w:rPr>
          <w:rFonts w:cs="Times New Roman"/>
          <w:szCs w:val="24"/>
        </w:rPr>
        <w:t>Science was a matter of Discovery but Theology was a matter of Revelation and Faith. The Ways of God are not open to Reason, for God has freely chosen to create a World and establish a Way of Salvation within it … Revelation is taken for granted. Faith = Commitment to the Revealing God (fides qua); but also Acceptance of Truth (fides quae) Theology is an Explication of God Experience derived from Scripture ...</w:t>
      </w:r>
    </w:p>
    <w:p w14:paraId="35C207AB" w14:textId="77777777" w:rsidR="00F92095" w:rsidRPr="00BB7391" w:rsidRDefault="00F92095" w:rsidP="007329BF">
      <w:pPr>
        <w:spacing w:line="276" w:lineRule="auto"/>
        <w:ind w:left="270"/>
        <w:jc w:val="both"/>
        <w:rPr>
          <w:rFonts w:cs="Times New Roman"/>
          <w:szCs w:val="24"/>
        </w:rPr>
      </w:pPr>
    </w:p>
    <w:p w14:paraId="6FAD0987" w14:textId="67670C75" w:rsidR="007D158E" w:rsidRPr="00BB7391" w:rsidRDefault="007D158E" w:rsidP="007329BF">
      <w:pPr>
        <w:spacing w:line="276" w:lineRule="auto"/>
        <w:ind w:left="270"/>
        <w:jc w:val="both"/>
        <w:rPr>
          <w:rFonts w:cs="Times New Roman"/>
          <w:szCs w:val="24"/>
        </w:rPr>
      </w:pPr>
      <w:r w:rsidRPr="00BB7391">
        <w:rPr>
          <w:rFonts w:cs="Times New Roman"/>
          <w:szCs w:val="24"/>
        </w:rPr>
        <w:t>God</w:t>
      </w:r>
      <w:r w:rsidR="00767B61">
        <w:rPr>
          <w:rFonts w:cs="Times New Roman"/>
          <w:szCs w:val="24"/>
        </w:rPr>
        <w:t>’</w:t>
      </w:r>
      <w:r w:rsidRPr="00BB7391">
        <w:rPr>
          <w:rFonts w:cs="Times New Roman"/>
          <w:szCs w:val="24"/>
        </w:rPr>
        <w:t>s Self-Communication becomes articulate Word in the Hearers of Revelation: Prophets, Jesus, Apostles; concentrated in Apostles</w:t>
      </w:r>
      <w:r w:rsidR="00767B61">
        <w:rPr>
          <w:rFonts w:cs="Times New Roman"/>
          <w:szCs w:val="24"/>
        </w:rPr>
        <w:t>’</w:t>
      </w:r>
      <w:r w:rsidRPr="00BB7391">
        <w:rPr>
          <w:rFonts w:cs="Times New Roman"/>
          <w:szCs w:val="24"/>
        </w:rPr>
        <w:t xml:space="preserve"> Creed and Articles of Faith Theology as Sacred Science: Known through Faith in Divine Revelation as against Natural Sciences known by Human Reason unaided by Divine Revelation.</w:t>
      </w:r>
    </w:p>
    <w:p w14:paraId="5C537B26" w14:textId="77777777" w:rsidR="0033156A" w:rsidRPr="00BB7391" w:rsidRDefault="0033156A" w:rsidP="007329BF">
      <w:pPr>
        <w:spacing w:line="276" w:lineRule="auto"/>
        <w:ind w:left="270"/>
        <w:jc w:val="both"/>
        <w:rPr>
          <w:rFonts w:cs="Times New Roman"/>
          <w:szCs w:val="24"/>
        </w:rPr>
      </w:pPr>
    </w:p>
    <w:p w14:paraId="09A84B6E" w14:textId="77777777" w:rsidR="007D158E" w:rsidRPr="00BB7391" w:rsidRDefault="007D158E" w:rsidP="007329BF">
      <w:pPr>
        <w:spacing w:line="276" w:lineRule="auto"/>
        <w:ind w:left="270"/>
        <w:jc w:val="both"/>
        <w:rPr>
          <w:rFonts w:cs="Times New Roman"/>
          <w:szCs w:val="24"/>
        </w:rPr>
      </w:pPr>
      <w:r w:rsidRPr="00BB7391">
        <w:rPr>
          <w:rFonts w:cs="Times New Roman"/>
          <w:b/>
          <w:szCs w:val="24"/>
        </w:rPr>
        <w:t>KERYGMATIC MODEL</w:t>
      </w:r>
      <w:r w:rsidRPr="00BB7391">
        <w:rPr>
          <w:rFonts w:cs="Times New Roman"/>
          <w:szCs w:val="24"/>
        </w:rPr>
        <w:t xml:space="preserve"> 16th CE: Protestant Reformation: Sola Scriptura, Sola Fide, Sola Gratia Theology is a Science which seeks to understand and speak of God who reveals Godself in the Word – Response of Faith God reveals Godself as the Father, Brother and Friend – with Humans, by Humans, for Humans ...</w:t>
      </w:r>
    </w:p>
    <w:p w14:paraId="186280A6" w14:textId="77777777" w:rsidR="0033156A" w:rsidRPr="00BB7391" w:rsidRDefault="007D158E" w:rsidP="007329BF">
      <w:pPr>
        <w:spacing w:line="276" w:lineRule="auto"/>
        <w:ind w:left="270"/>
        <w:jc w:val="both"/>
        <w:rPr>
          <w:rFonts w:cs="Times New Roman"/>
          <w:szCs w:val="24"/>
        </w:rPr>
      </w:pPr>
      <w:r w:rsidRPr="00BB7391">
        <w:rPr>
          <w:rFonts w:cs="Times New Roman"/>
          <w:szCs w:val="24"/>
        </w:rPr>
        <w:t>Human beings are Creatures, Debtors, Unable to pay; it is by the Grace of God that we are upheld and saved In the Church, none is above the other: Hence Rejection of the Authority God discloses Himself anew and must be discovered anew who proclaims Himself in the Gospel.</w:t>
      </w:r>
    </w:p>
    <w:p w14:paraId="15EE10F0" w14:textId="77777777" w:rsidR="0033156A" w:rsidRPr="00BB7391" w:rsidRDefault="0033156A" w:rsidP="007329BF">
      <w:pPr>
        <w:spacing w:line="276" w:lineRule="auto"/>
        <w:ind w:left="270"/>
        <w:jc w:val="both"/>
        <w:rPr>
          <w:rFonts w:cs="Times New Roman"/>
          <w:szCs w:val="24"/>
        </w:rPr>
      </w:pPr>
    </w:p>
    <w:p w14:paraId="690C763E" w14:textId="77777777" w:rsidR="0033156A" w:rsidRPr="00BB7391" w:rsidRDefault="007D158E" w:rsidP="007329BF">
      <w:pPr>
        <w:spacing w:line="276" w:lineRule="auto"/>
        <w:ind w:left="270"/>
        <w:jc w:val="both"/>
        <w:rPr>
          <w:rFonts w:cs="Times New Roman"/>
          <w:szCs w:val="24"/>
        </w:rPr>
      </w:pPr>
      <w:r w:rsidRPr="00BB7391">
        <w:rPr>
          <w:rFonts w:cs="Times New Roman"/>
          <w:b/>
          <w:szCs w:val="24"/>
        </w:rPr>
        <w:t>MODERN THEOLOGIES</w:t>
      </w:r>
      <w:r w:rsidRPr="00BB7391">
        <w:rPr>
          <w:rFonts w:cs="Times New Roman"/>
          <w:szCs w:val="24"/>
        </w:rPr>
        <w:t xml:space="preserve"> </w:t>
      </w:r>
    </w:p>
    <w:p w14:paraId="1E210510" w14:textId="754DE78D" w:rsidR="007D158E" w:rsidRPr="00BB7391" w:rsidRDefault="007D158E" w:rsidP="007329BF">
      <w:pPr>
        <w:spacing w:line="276" w:lineRule="auto"/>
        <w:ind w:left="270"/>
        <w:jc w:val="both"/>
        <w:rPr>
          <w:rFonts w:cs="Times New Roman"/>
          <w:szCs w:val="24"/>
        </w:rPr>
      </w:pPr>
      <w:r w:rsidRPr="00BB7391">
        <w:rPr>
          <w:rFonts w:cs="Times New Roman"/>
          <w:b/>
          <w:szCs w:val="24"/>
        </w:rPr>
        <w:t>Neo-Scholasticism</w:t>
      </w:r>
      <w:r w:rsidRPr="00BB7391">
        <w:rPr>
          <w:rFonts w:cs="Times New Roman"/>
          <w:szCs w:val="24"/>
        </w:rPr>
        <w:t xml:space="preserve">: Pope Leo XIII (1897) recommended the Study of the Scholastic Philosophy: No Contradiction between Philosophy and Theology; Reason supports Revelation Gabriel Marcel (1889-1973): Distinguishes Problem from Mystery. Problem can be approached objectively; a Mystery cannot be grasped from outside. Distinguishes between Having and Being. Having is an Attitude of Domination, whereas Being involves Relationship. Being is the Basic Mystery. The Locus of Human Existence is not to be found in the isolated </w:t>
      </w:r>
      <w:r w:rsidR="00767B61">
        <w:rPr>
          <w:rFonts w:cs="Times New Roman"/>
          <w:szCs w:val="24"/>
        </w:rPr>
        <w:t>‘</w:t>
      </w:r>
      <w:r w:rsidRPr="00BB7391">
        <w:rPr>
          <w:rFonts w:cs="Times New Roman"/>
          <w:szCs w:val="24"/>
        </w:rPr>
        <w:t>I</w:t>
      </w:r>
      <w:r w:rsidR="00767B61">
        <w:rPr>
          <w:rFonts w:cs="Times New Roman"/>
          <w:szCs w:val="24"/>
        </w:rPr>
        <w:t>’</w:t>
      </w:r>
      <w:r w:rsidRPr="00BB7391">
        <w:rPr>
          <w:rFonts w:cs="Times New Roman"/>
          <w:szCs w:val="24"/>
        </w:rPr>
        <w:t xml:space="preserve"> rather in the Community </w:t>
      </w:r>
      <w:r w:rsidR="00767B61">
        <w:rPr>
          <w:rFonts w:cs="Times New Roman"/>
          <w:szCs w:val="24"/>
        </w:rPr>
        <w:t>‘</w:t>
      </w:r>
      <w:r w:rsidRPr="00BB7391">
        <w:rPr>
          <w:rFonts w:cs="Times New Roman"/>
          <w:szCs w:val="24"/>
        </w:rPr>
        <w:t>WE</w:t>
      </w:r>
      <w:r w:rsidR="00767B61">
        <w:rPr>
          <w:rFonts w:cs="Times New Roman"/>
          <w:szCs w:val="24"/>
        </w:rPr>
        <w:t>’</w:t>
      </w:r>
    </w:p>
    <w:p w14:paraId="73CBF6CC" w14:textId="77777777" w:rsidR="007D158E" w:rsidRPr="00BB7391" w:rsidRDefault="007D158E" w:rsidP="007329BF">
      <w:pPr>
        <w:spacing w:line="276" w:lineRule="auto"/>
        <w:ind w:left="270"/>
        <w:jc w:val="both"/>
        <w:rPr>
          <w:rFonts w:cs="Times New Roman"/>
          <w:szCs w:val="24"/>
        </w:rPr>
      </w:pPr>
      <w:r w:rsidRPr="00BB7391">
        <w:rPr>
          <w:rFonts w:cs="Times New Roman"/>
          <w:szCs w:val="24"/>
        </w:rPr>
        <w:t xml:space="preserve">THE KAIROS OF VATICAN II (1962-65) 21st Council: Pontificates of John XXIII, Paul VI Need for New Winds; Allowed the Church to breath in Fresh Air 4 Periods; 16 Documents: 4 </w:t>
      </w:r>
      <w:r w:rsidRPr="00BB7391">
        <w:rPr>
          <w:rFonts w:cs="Times New Roman"/>
          <w:szCs w:val="24"/>
        </w:rPr>
        <w:lastRenderedPageBreak/>
        <w:t>Constitutions (SC, LG, DV, GS), 9 Decrees (IM, AG, UR, EO, AA, PC, OT, PO, CD),  3 Declarations (NA, GE, DH) ...</w:t>
      </w:r>
    </w:p>
    <w:p w14:paraId="72C7F4F4" w14:textId="77777777" w:rsidR="007D158E" w:rsidRPr="00BB7391" w:rsidRDefault="007D158E" w:rsidP="007329BF">
      <w:pPr>
        <w:spacing w:line="276" w:lineRule="auto"/>
        <w:ind w:left="270"/>
        <w:jc w:val="both"/>
        <w:rPr>
          <w:rFonts w:cs="Times New Roman"/>
          <w:b/>
          <w:szCs w:val="24"/>
        </w:rPr>
      </w:pPr>
      <w:r w:rsidRPr="00BB7391">
        <w:rPr>
          <w:rFonts w:cs="Times New Roman"/>
          <w:b/>
          <w:szCs w:val="24"/>
        </w:rPr>
        <w:t>THE KAIROS OF VATICAN II (1962-65)</w:t>
      </w:r>
    </w:p>
    <w:p w14:paraId="7C0D36CA" w14:textId="77777777" w:rsidR="007D158E" w:rsidRPr="00BB7391" w:rsidRDefault="007D158E" w:rsidP="007329BF">
      <w:pPr>
        <w:spacing w:line="276" w:lineRule="auto"/>
        <w:ind w:left="270"/>
        <w:jc w:val="both"/>
        <w:rPr>
          <w:rFonts w:cs="Times New Roman"/>
          <w:szCs w:val="24"/>
        </w:rPr>
      </w:pPr>
      <w:r w:rsidRPr="00BB7391">
        <w:rPr>
          <w:rFonts w:cs="Times New Roman"/>
          <w:b/>
          <w:szCs w:val="24"/>
        </w:rPr>
        <w:t>Twofold Purpose:</w:t>
      </w:r>
      <w:r w:rsidRPr="00BB7391">
        <w:rPr>
          <w:rFonts w:cs="Times New Roman"/>
          <w:szCs w:val="24"/>
        </w:rPr>
        <w:t xml:space="preserve"> Aggiornamento = Updating Riunione = Reunion, Unity of the Church Renewed Understanding of the Church, Hierarchy, Formation, World, Religions, Salvation, Dialogue, Ecumenism, Culture, Liturgy, Human Family, Mission</w:t>
      </w:r>
    </w:p>
    <w:p w14:paraId="21FBD0DB" w14:textId="7C63D742" w:rsidR="007D158E" w:rsidRPr="00BB7391" w:rsidRDefault="007D158E" w:rsidP="007329BF">
      <w:pPr>
        <w:spacing w:line="276" w:lineRule="auto"/>
        <w:ind w:left="270"/>
        <w:jc w:val="both"/>
        <w:rPr>
          <w:rFonts w:cs="Times New Roman"/>
          <w:szCs w:val="24"/>
        </w:rPr>
      </w:pPr>
      <w:r w:rsidRPr="00BB7391">
        <w:rPr>
          <w:rFonts w:cs="Times New Roman"/>
          <w:b/>
          <w:szCs w:val="24"/>
        </w:rPr>
        <w:t>POSTCONCILIAR ERA</w:t>
      </w:r>
      <w:r w:rsidRPr="00BB7391">
        <w:rPr>
          <w:rFonts w:cs="Times New Roman"/>
          <w:szCs w:val="24"/>
        </w:rPr>
        <w:t xml:space="preserve"> More than 50 Years since Vat II Issues of the Authority of Magisterium and Infallibility: Collegiality, Synodality, Lay Participation, Women</w:t>
      </w:r>
      <w:r w:rsidR="00767B61">
        <w:rPr>
          <w:rFonts w:cs="Times New Roman"/>
          <w:szCs w:val="24"/>
        </w:rPr>
        <w:t>’</w:t>
      </w:r>
      <w:r w:rsidRPr="00BB7391">
        <w:rPr>
          <w:rFonts w:cs="Times New Roman"/>
          <w:szCs w:val="24"/>
        </w:rPr>
        <w:t>s Ordination. The Situation is complicated by Changing Cultures in the Church that is ruled by Clericalism, Secularism, Globalization, Democratic and Multi-religious World, Academic Freedom, and New Means of Knowledge and Communication...</w:t>
      </w:r>
    </w:p>
    <w:p w14:paraId="54882392" w14:textId="77777777" w:rsidR="007D158E" w:rsidRPr="00BB7391" w:rsidRDefault="007D158E" w:rsidP="007329BF">
      <w:pPr>
        <w:spacing w:line="276" w:lineRule="auto"/>
        <w:ind w:left="270"/>
        <w:jc w:val="both"/>
        <w:rPr>
          <w:rFonts w:cs="Times New Roman"/>
          <w:szCs w:val="24"/>
        </w:rPr>
      </w:pPr>
      <w:r w:rsidRPr="00BB7391">
        <w:rPr>
          <w:rFonts w:cs="Times New Roman"/>
          <w:szCs w:val="24"/>
        </w:rPr>
        <w:t>More than 50 Years since Vat II Church faced with Many Challenges and Scandals. Example of Pope Francis dealing with Issues related to Authority, Church, Ecology, Poor, Marginalized. Emergence of Contextual Theologies</w:t>
      </w:r>
    </w:p>
    <w:p w14:paraId="05C972DB" w14:textId="77777777" w:rsidR="0033156A" w:rsidRPr="00BB7391" w:rsidRDefault="0033156A" w:rsidP="007329BF">
      <w:pPr>
        <w:spacing w:line="276" w:lineRule="auto"/>
        <w:ind w:left="270"/>
        <w:jc w:val="both"/>
        <w:rPr>
          <w:rFonts w:cs="Times New Roman"/>
          <w:szCs w:val="24"/>
        </w:rPr>
      </w:pPr>
    </w:p>
    <w:p w14:paraId="1C47F4BB" w14:textId="77777777" w:rsidR="007D158E" w:rsidRPr="00BB7391" w:rsidRDefault="007D158E" w:rsidP="007329BF">
      <w:pPr>
        <w:spacing w:line="276" w:lineRule="auto"/>
        <w:ind w:left="270"/>
        <w:jc w:val="both"/>
        <w:rPr>
          <w:rFonts w:cs="Times New Roman"/>
          <w:szCs w:val="24"/>
        </w:rPr>
      </w:pPr>
      <w:r w:rsidRPr="00BB7391">
        <w:rPr>
          <w:rFonts w:cs="Times New Roman"/>
          <w:b/>
          <w:szCs w:val="24"/>
        </w:rPr>
        <w:t>THEOLOGICAL  ANTHROPOLOGY</w:t>
      </w:r>
      <w:r w:rsidRPr="00BB7391">
        <w:rPr>
          <w:rFonts w:cs="Times New Roman"/>
          <w:szCs w:val="24"/>
        </w:rPr>
        <w:t xml:space="preserve"> Theology is God seeking Human Being (Where are You?) and Human Being seeking God (Ps 42: As a Deer...my Soul longs for you, O God) Limitedness of Human who is open to the Transcendent (Horizon); Human Existence as Fundamentally oriented towards God = Supernatural Existential The Role of Theology is to understand Reality of which Humans are part and parcel. Understanding of Reality should lead to the Decision to change the Reality to make it better for Humans and the whole Universe. This leads the Theologian to theologize from below...</w:t>
      </w:r>
    </w:p>
    <w:p w14:paraId="0F84741E" w14:textId="77777777" w:rsidR="0033156A" w:rsidRPr="00BB7391" w:rsidRDefault="007D158E" w:rsidP="007329BF">
      <w:pPr>
        <w:spacing w:line="276" w:lineRule="auto"/>
        <w:ind w:left="270"/>
        <w:jc w:val="both"/>
        <w:rPr>
          <w:rFonts w:cs="Times New Roman"/>
          <w:szCs w:val="24"/>
        </w:rPr>
      </w:pPr>
      <w:r w:rsidRPr="00BB7391">
        <w:rPr>
          <w:rFonts w:cs="Times New Roman"/>
          <w:szCs w:val="24"/>
        </w:rPr>
        <w:t>Rahner = Theological Anthropology = God and Humanity are correlative terms. The object of Theology is not God as such, rather Human Person as related to God. Hence Theology can be rightly understood as Theological Anthropology. All Questions of Theology, Christology, Trinity have to be understood Anthropologically ... In Relation to Human Person.</w:t>
      </w:r>
    </w:p>
    <w:p w14:paraId="67674FA1" w14:textId="77777777" w:rsidR="0033156A" w:rsidRPr="00BB7391" w:rsidRDefault="0033156A" w:rsidP="007329BF">
      <w:pPr>
        <w:spacing w:line="276" w:lineRule="auto"/>
        <w:ind w:left="270"/>
        <w:jc w:val="both"/>
        <w:rPr>
          <w:rFonts w:cs="Times New Roman"/>
          <w:szCs w:val="24"/>
        </w:rPr>
      </w:pPr>
    </w:p>
    <w:p w14:paraId="0166BE31" w14:textId="77777777" w:rsidR="007D158E" w:rsidRPr="00BB7391" w:rsidRDefault="007D158E" w:rsidP="007329BF">
      <w:pPr>
        <w:spacing w:line="276" w:lineRule="auto"/>
        <w:ind w:left="270"/>
        <w:jc w:val="both"/>
        <w:rPr>
          <w:rFonts w:cs="Times New Roman"/>
          <w:szCs w:val="24"/>
        </w:rPr>
      </w:pPr>
      <w:r w:rsidRPr="00BB7391">
        <w:rPr>
          <w:rFonts w:cs="Times New Roman"/>
          <w:b/>
          <w:szCs w:val="24"/>
        </w:rPr>
        <w:t>CONTEMPLATIVE MODEL</w:t>
      </w:r>
      <w:r w:rsidRPr="00BB7391">
        <w:rPr>
          <w:rFonts w:cs="Times New Roman"/>
          <w:szCs w:val="24"/>
        </w:rPr>
        <w:t xml:space="preserve"> Ashram Tradition; Saccidananda – in the Cave of the Heart – Hindu Christian Mystical Koinonia, Christian Advaita Dialogical Approach with the Indian Tradition of Jnana-Bhakti-Karma ...</w:t>
      </w:r>
    </w:p>
    <w:p w14:paraId="5D9B0416" w14:textId="2DFF19B1" w:rsidR="007D158E" w:rsidRPr="00BB7391" w:rsidRDefault="007D158E" w:rsidP="007329BF">
      <w:pPr>
        <w:spacing w:line="276" w:lineRule="auto"/>
        <w:ind w:left="270"/>
        <w:jc w:val="both"/>
        <w:rPr>
          <w:rFonts w:cs="Times New Roman"/>
          <w:szCs w:val="24"/>
        </w:rPr>
      </w:pPr>
      <w:r w:rsidRPr="00BB7391">
        <w:rPr>
          <w:rFonts w:cs="Times New Roman"/>
          <w:szCs w:val="24"/>
        </w:rPr>
        <w:t xml:space="preserve">CONTEMPLATIVE MODEL Jnana Marga: God is discovered in the Cave of the Heart as Saccidananda in Oneness where One could finally say </w:t>
      </w:r>
      <w:r w:rsidR="00767B61">
        <w:rPr>
          <w:rFonts w:cs="Times New Roman"/>
          <w:szCs w:val="24"/>
        </w:rPr>
        <w:t>‘</w:t>
      </w:r>
      <w:r w:rsidRPr="00BB7391">
        <w:rPr>
          <w:rFonts w:cs="Times New Roman"/>
          <w:szCs w:val="24"/>
        </w:rPr>
        <w:t>Aham Brahmasmi</w:t>
      </w:r>
      <w:r w:rsidR="00767B61">
        <w:rPr>
          <w:rFonts w:cs="Times New Roman"/>
          <w:szCs w:val="24"/>
        </w:rPr>
        <w:t>’</w:t>
      </w:r>
      <w:r w:rsidRPr="00BB7391">
        <w:rPr>
          <w:rFonts w:cs="Times New Roman"/>
          <w:szCs w:val="24"/>
        </w:rPr>
        <w:t xml:space="preserve">; the Christian could speak of it as Koinonia Bhakti Marga: God could be related to as the Personal God – Avatar – where the Bhakta experiences Him in the Relationship of Vine – Branches Karma Marga: God could be found on the Indian Road by engaging in creating Human Communities </w:t>
      </w:r>
      <w:r w:rsidR="0033156A" w:rsidRPr="00BB7391">
        <w:rPr>
          <w:rFonts w:cs="Times New Roman"/>
          <w:szCs w:val="24"/>
        </w:rPr>
        <w:t>–</w:t>
      </w:r>
      <w:r w:rsidRPr="00BB7391">
        <w:rPr>
          <w:rFonts w:cs="Times New Roman"/>
          <w:szCs w:val="24"/>
        </w:rPr>
        <w:t xml:space="preserve"> Vasudhaivakutumbakam</w:t>
      </w:r>
    </w:p>
    <w:p w14:paraId="1EF8B93B" w14:textId="77777777" w:rsidR="0033156A" w:rsidRPr="00BB7391" w:rsidRDefault="0033156A" w:rsidP="007329BF">
      <w:pPr>
        <w:spacing w:line="276" w:lineRule="auto"/>
        <w:ind w:left="270"/>
        <w:jc w:val="both"/>
        <w:rPr>
          <w:rFonts w:cs="Times New Roman"/>
          <w:szCs w:val="24"/>
        </w:rPr>
      </w:pPr>
    </w:p>
    <w:p w14:paraId="46E6C754" w14:textId="38B952C3" w:rsidR="00736001" w:rsidRPr="00BB7391" w:rsidRDefault="007D158E" w:rsidP="007329BF">
      <w:pPr>
        <w:spacing w:line="276" w:lineRule="auto"/>
        <w:ind w:left="270"/>
        <w:jc w:val="both"/>
        <w:rPr>
          <w:rFonts w:cs="Times New Roman"/>
          <w:szCs w:val="24"/>
        </w:rPr>
      </w:pPr>
      <w:r w:rsidRPr="00BB7391">
        <w:rPr>
          <w:rFonts w:cs="Times New Roman"/>
          <w:b/>
          <w:szCs w:val="24"/>
        </w:rPr>
        <w:t>PRAXIS MODEL</w:t>
      </w:r>
      <w:r w:rsidRPr="00BB7391">
        <w:rPr>
          <w:rFonts w:cs="Times New Roman"/>
          <w:szCs w:val="24"/>
        </w:rPr>
        <w:t xml:space="preserve"> Liberation Theology of 1960s in Latin America: Theology from below, involved in Praxis; Context, Option, Consequences, Transformation, KG God of History (Ex 3; Lk 4; Mt 25); God</w:t>
      </w:r>
      <w:r w:rsidR="00767B61">
        <w:rPr>
          <w:rFonts w:cs="Times New Roman"/>
          <w:szCs w:val="24"/>
        </w:rPr>
        <w:t>’</w:t>
      </w:r>
      <w:r w:rsidRPr="00BB7391">
        <w:rPr>
          <w:rFonts w:cs="Times New Roman"/>
          <w:szCs w:val="24"/>
        </w:rPr>
        <w:t>s Option for the Poor; Announce God</w:t>
      </w:r>
      <w:r w:rsidR="00767B61">
        <w:rPr>
          <w:rFonts w:cs="Times New Roman"/>
          <w:szCs w:val="24"/>
        </w:rPr>
        <w:t>’</w:t>
      </w:r>
      <w:r w:rsidRPr="00BB7391">
        <w:rPr>
          <w:rFonts w:cs="Times New Roman"/>
          <w:szCs w:val="24"/>
        </w:rPr>
        <w:t xml:space="preserve">s Love in a non-Human World; Genuine Theology is possible only if it involves a liberating Commitment to the Poor </w:t>
      </w:r>
    </w:p>
    <w:p w14:paraId="1E79B284" w14:textId="77777777" w:rsidR="00736001" w:rsidRPr="00BB7391" w:rsidRDefault="00736001" w:rsidP="007329BF">
      <w:pPr>
        <w:spacing w:line="276" w:lineRule="auto"/>
        <w:ind w:left="270"/>
        <w:jc w:val="both"/>
        <w:rPr>
          <w:rFonts w:cs="Times New Roman"/>
          <w:szCs w:val="24"/>
        </w:rPr>
      </w:pPr>
    </w:p>
    <w:p w14:paraId="3DC232FE" w14:textId="77777777" w:rsidR="008F4BC7" w:rsidRPr="00BB7391" w:rsidRDefault="007D158E" w:rsidP="007329BF">
      <w:pPr>
        <w:spacing w:line="276" w:lineRule="auto"/>
        <w:ind w:left="270"/>
        <w:jc w:val="both"/>
        <w:rPr>
          <w:rFonts w:cs="Times New Roman"/>
          <w:szCs w:val="24"/>
        </w:rPr>
      </w:pPr>
      <w:r w:rsidRPr="00BB7391">
        <w:rPr>
          <w:rFonts w:cs="Times New Roman"/>
          <w:szCs w:val="24"/>
        </w:rPr>
        <w:lastRenderedPageBreak/>
        <w:t>Analyse the Context; View the Human Person as dignified; Realize the Promise of Salvation (KG) given by Jesus The Movement has given an Impetus to various other Theologies such as Subaltern, Black, Feminist, Dalit, Tribal, Minjung, etc. This Model impels us to theologize in India from its multifaceted Context.</w:t>
      </w:r>
    </w:p>
    <w:p w14:paraId="5E2B0739"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THE KAIROS OF VATICAN II (1962-65)</w:t>
      </w:r>
    </w:p>
    <w:p w14:paraId="33C10474" w14:textId="77777777" w:rsidR="00D32ED9" w:rsidRPr="00BB7391" w:rsidRDefault="00D32ED9" w:rsidP="007329BF">
      <w:pPr>
        <w:spacing w:line="276" w:lineRule="auto"/>
        <w:ind w:left="270"/>
        <w:jc w:val="both"/>
        <w:rPr>
          <w:rFonts w:cs="Times New Roman"/>
          <w:szCs w:val="24"/>
        </w:rPr>
      </w:pPr>
      <w:r w:rsidRPr="00BB7391">
        <w:rPr>
          <w:rFonts w:cs="Times New Roman"/>
          <w:szCs w:val="24"/>
        </w:rPr>
        <w:t>21st Council: Pontificates of John XXIII, Paul VI</w:t>
      </w:r>
    </w:p>
    <w:p w14:paraId="0ED49B74"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Twofold Purpose: Aggiornamento = Updating</w:t>
      </w:r>
    </w:p>
    <w:p w14:paraId="0D5C654B" w14:textId="77777777" w:rsidR="00D32ED9" w:rsidRPr="00BB7391" w:rsidRDefault="00D32ED9" w:rsidP="007329BF">
      <w:pPr>
        <w:spacing w:line="276" w:lineRule="auto"/>
        <w:ind w:left="270"/>
        <w:jc w:val="both"/>
        <w:rPr>
          <w:rFonts w:cs="Times New Roman"/>
          <w:szCs w:val="24"/>
        </w:rPr>
      </w:pPr>
      <w:r w:rsidRPr="00BB7391">
        <w:rPr>
          <w:rFonts w:cs="Times New Roman"/>
          <w:szCs w:val="24"/>
        </w:rPr>
        <w:t>Riunione = Reunion, Unity of the Church</w:t>
      </w:r>
    </w:p>
    <w:p w14:paraId="2CA6B1E8" w14:textId="77777777" w:rsidR="00D32ED9" w:rsidRPr="00BB7391" w:rsidRDefault="00D32ED9" w:rsidP="007329BF">
      <w:pPr>
        <w:spacing w:line="276" w:lineRule="auto"/>
        <w:ind w:left="270"/>
        <w:jc w:val="both"/>
        <w:rPr>
          <w:rFonts w:cs="Times New Roman"/>
          <w:szCs w:val="24"/>
        </w:rPr>
      </w:pPr>
      <w:r w:rsidRPr="00BB7391">
        <w:rPr>
          <w:rFonts w:cs="Times New Roman"/>
          <w:szCs w:val="24"/>
        </w:rPr>
        <w:t>Renewed Understanding of the Church, Hierarchy, Formation, World, Religions, Salvation, Dialogue, Ecumenism, Culture, Liturgy, Human Family, Mission</w:t>
      </w:r>
    </w:p>
    <w:p w14:paraId="1203EBF3" w14:textId="77777777" w:rsidR="00D32ED9" w:rsidRPr="00BB7391" w:rsidRDefault="00D32ED9" w:rsidP="007329BF">
      <w:pPr>
        <w:spacing w:line="276" w:lineRule="auto"/>
        <w:ind w:left="270"/>
        <w:jc w:val="both"/>
        <w:rPr>
          <w:rFonts w:cs="Times New Roman"/>
          <w:szCs w:val="24"/>
        </w:rPr>
      </w:pPr>
      <w:r w:rsidRPr="00BB7391">
        <w:rPr>
          <w:rFonts w:cs="Times New Roman"/>
          <w:szCs w:val="24"/>
        </w:rPr>
        <w:t>4 Periods; 16 Documents: 4 Constitutions (SC, LG, DV, GS), 9 Decrees (IM, AG, UR, EO, AA, PC, OT, PO, CD),              3 Declarations (NA, GE, DH) ...</w:t>
      </w:r>
    </w:p>
    <w:p w14:paraId="3B7F7483" w14:textId="77777777" w:rsidR="00D32ED9" w:rsidRPr="00BB7391" w:rsidRDefault="00D32ED9" w:rsidP="007329BF">
      <w:pPr>
        <w:spacing w:line="276" w:lineRule="auto"/>
        <w:ind w:left="270"/>
        <w:jc w:val="both"/>
        <w:rPr>
          <w:rFonts w:cs="Times New Roman"/>
          <w:szCs w:val="24"/>
        </w:rPr>
      </w:pPr>
    </w:p>
    <w:p w14:paraId="23A59803"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POSTCONCILIAR ERA</w:t>
      </w:r>
    </w:p>
    <w:p w14:paraId="22C57D70" w14:textId="77777777" w:rsidR="00D32ED9" w:rsidRPr="00BB7391" w:rsidRDefault="00D32ED9" w:rsidP="007329BF">
      <w:pPr>
        <w:spacing w:line="276" w:lineRule="auto"/>
        <w:ind w:left="270"/>
        <w:jc w:val="both"/>
        <w:rPr>
          <w:rFonts w:cs="Times New Roman"/>
          <w:szCs w:val="24"/>
        </w:rPr>
      </w:pPr>
      <w:r w:rsidRPr="00BB7391">
        <w:rPr>
          <w:rFonts w:cs="Times New Roman"/>
          <w:szCs w:val="24"/>
        </w:rPr>
        <w:t>More than 50 Years since Vat II</w:t>
      </w:r>
    </w:p>
    <w:p w14:paraId="0D69FD12" w14:textId="3FBF810D" w:rsidR="00D32ED9" w:rsidRPr="00BB7391" w:rsidRDefault="00D32ED9" w:rsidP="007329BF">
      <w:pPr>
        <w:spacing w:line="276" w:lineRule="auto"/>
        <w:ind w:left="270"/>
        <w:jc w:val="both"/>
        <w:rPr>
          <w:rFonts w:cs="Times New Roman"/>
          <w:szCs w:val="24"/>
        </w:rPr>
      </w:pPr>
      <w:r w:rsidRPr="00BB7391">
        <w:rPr>
          <w:rFonts w:cs="Times New Roman"/>
          <w:szCs w:val="24"/>
        </w:rPr>
        <w:t>Issues of the Authority of Magisterium and Infallibility: Collegiality, Synodality, Lay Participation, Women</w:t>
      </w:r>
      <w:r w:rsidR="00767B61">
        <w:rPr>
          <w:rFonts w:cs="Times New Roman"/>
          <w:szCs w:val="24"/>
        </w:rPr>
        <w:t>’</w:t>
      </w:r>
      <w:r w:rsidRPr="00BB7391">
        <w:rPr>
          <w:rFonts w:cs="Times New Roman"/>
          <w:szCs w:val="24"/>
        </w:rPr>
        <w:t>s Ordination.</w:t>
      </w:r>
    </w:p>
    <w:p w14:paraId="361E44AD"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The Situation is complicated by Changing Cultures in the Church that is ruled by Clericalism, Secularism, Globalization, Democratic and Multi-religious World, Academic Freedom, and New Means of Knowledge  and Communication...</w:t>
      </w:r>
    </w:p>
    <w:p w14:paraId="423D6FF9"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THEOLOGICAL  ANTHROPOLOGY</w:t>
      </w:r>
    </w:p>
    <w:p w14:paraId="49FD761A" w14:textId="77777777" w:rsidR="00D32ED9" w:rsidRPr="00BB7391" w:rsidRDefault="00D32ED9" w:rsidP="007329BF">
      <w:pPr>
        <w:spacing w:line="276" w:lineRule="auto"/>
        <w:ind w:left="270"/>
        <w:jc w:val="both"/>
        <w:rPr>
          <w:rFonts w:cs="Times New Roman"/>
          <w:szCs w:val="24"/>
        </w:rPr>
      </w:pPr>
      <w:r w:rsidRPr="00BB7391">
        <w:rPr>
          <w:rFonts w:cs="Times New Roman"/>
          <w:szCs w:val="24"/>
        </w:rPr>
        <w:t xml:space="preserve">Theology is God seeking Human Being (Where are You?) and Human Being seeking God (Ps 42: As a Deer...my Soul longs for you, O God) </w:t>
      </w:r>
    </w:p>
    <w:p w14:paraId="1BA8AAB3" w14:textId="77777777" w:rsidR="00D32ED9" w:rsidRPr="00BB7391" w:rsidRDefault="00D32ED9" w:rsidP="007329BF">
      <w:pPr>
        <w:spacing w:line="276" w:lineRule="auto"/>
        <w:ind w:left="270"/>
        <w:jc w:val="both"/>
        <w:rPr>
          <w:rFonts w:cs="Times New Roman"/>
          <w:szCs w:val="24"/>
        </w:rPr>
      </w:pPr>
      <w:r w:rsidRPr="00BB7391">
        <w:rPr>
          <w:rFonts w:cs="Times New Roman"/>
          <w:szCs w:val="24"/>
        </w:rPr>
        <w:t>Limitedness of Human who is open to the Transcendent (Horizon); Human Existence as Fundamentally oriented towards God = Supernatural Existential</w:t>
      </w:r>
    </w:p>
    <w:p w14:paraId="30A9540B"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The Role of Theology is to understand Reality of which Humans are part and parcel. Understanding of Reality should lead to the Decision to change the Reality to make it better for Humans and the whole Universe. This leads the Theologian to theologize from below...</w:t>
      </w:r>
    </w:p>
    <w:p w14:paraId="6B09FA9E" w14:textId="77777777" w:rsidR="00D32ED9" w:rsidRPr="00BB7391" w:rsidRDefault="00D32ED9" w:rsidP="007329BF">
      <w:pPr>
        <w:spacing w:line="276" w:lineRule="auto"/>
        <w:ind w:left="270"/>
        <w:jc w:val="both"/>
        <w:rPr>
          <w:rFonts w:cs="Times New Roman"/>
          <w:szCs w:val="24"/>
        </w:rPr>
      </w:pPr>
    </w:p>
    <w:p w14:paraId="78E06A51" w14:textId="77777777" w:rsidR="00D32ED9" w:rsidRPr="00BB7391" w:rsidRDefault="00D32ED9" w:rsidP="007329BF">
      <w:pPr>
        <w:spacing w:line="276" w:lineRule="auto"/>
        <w:ind w:left="270"/>
        <w:jc w:val="both"/>
        <w:rPr>
          <w:rFonts w:cs="Times New Roman"/>
          <w:szCs w:val="24"/>
        </w:rPr>
      </w:pPr>
      <w:r w:rsidRPr="00BB7391">
        <w:rPr>
          <w:rFonts w:cs="Times New Roman"/>
          <w:szCs w:val="24"/>
        </w:rPr>
        <w:t>Rahner = Theological Anthropology = God and Humanity are correlative terms. The object of Theology is not God as such, rather Human Person as related to God. Hence Theology can be rightly understood as Theological Anthropology.</w:t>
      </w:r>
    </w:p>
    <w:p w14:paraId="545BAD6B" w14:textId="77777777" w:rsidR="00D32ED9" w:rsidRPr="00BB7391" w:rsidRDefault="00D32ED9" w:rsidP="007329BF">
      <w:pPr>
        <w:spacing w:line="276" w:lineRule="auto"/>
        <w:ind w:left="270"/>
        <w:jc w:val="both"/>
        <w:rPr>
          <w:rFonts w:cs="Times New Roman"/>
          <w:szCs w:val="24"/>
        </w:rPr>
      </w:pPr>
      <w:r w:rsidRPr="00BB7391">
        <w:rPr>
          <w:rFonts w:cs="Times New Roman"/>
          <w:szCs w:val="24"/>
        </w:rPr>
        <w:t>All Questions of Theology, Christology, Trinity, Escchatology etc have to be understood Anthropologically ... In Relation to Human Person.</w:t>
      </w:r>
    </w:p>
    <w:p w14:paraId="5C18D5C9" w14:textId="77777777" w:rsidR="00D32ED9" w:rsidRPr="00BB7391" w:rsidRDefault="00D32ED9" w:rsidP="007329BF">
      <w:pPr>
        <w:spacing w:line="276" w:lineRule="auto"/>
        <w:ind w:left="270"/>
        <w:jc w:val="both"/>
        <w:rPr>
          <w:rFonts w:cs="Times New Roman"/>
          <w:szCs w:val="24"/>
        </w:rPr>
      </w:pPr>
    </w:p>
    <w:p w14:paraId="3FCE59C9"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THEOLOGY AND SOCIAL SCIENCES</w:t>
      </w:r>
    </w:p>
    <w:p w14:paraId="6A573EB9" w14:textId="77777777" w:rsidR="00D32ED9" w:rsidRPr="00BB7391" w:rsidRDefault="00D32ED9" w:rsidP="007329BF">
      <w:pPr>
        <w:spacing w:line="276" w:lineRule="auto"/>
        <w:ind w:left="270"/>
        <w:jc w:val="both"/>
        <w:rPr>
          <w:rFonts w:cs="Times New Roman"/>
          <w:szCs w:val="24"/>
        </w:rPr>
      </w:pPr>
      <w:r w:rsidRPr="00BB7391">
        <w:rPr>
          <w:rFonts w:cs="Times New Roman"/>
          <w:szCs w:val="24"/>
        </w:rPr>
        <w:t>Social Sciences help us to have a Changing and Challenging Approach to Theology: Studying Theology to Doing Theology</w:t>
      </w:r>
    </w:p>
    <w:p w14:paraId="300E1CB8" w14:textId="77777777" w:rsidR="00D32ED9" w:rsidRPr="00BB7391" w:rsidRDefault="00D32ED9" w:rsidP="007329BF">
      <w:pPr>
        <w:spacing w:line="276" w:lineRule="auto"/>
        <w:ind w:left="270"/>
        <w:jc w:val="both"/>
        <w:rPr>
          <w:rFonts w:cs="Times New Roman"/>
          <w:szCs w:val="24"/>
        </w:rPr>
      </w:pPr>
      <w:r w:rsidRPr="00BB7391">
        <w:rPr>
          <w:rFonts w:cs="Times New Roman"/>
          <w:szCs w:val="24"/>
        </w:rPr>
        <w:t>Four Pillars of Doing Theology: Scripture; Christian Tradition; Faith Experience; Social Context.</w:t>
      </w:r>
    </w:p>
    <w:p w14:paraId="28708CB2" w14:textId="77777777" w:rsidR="00E7500A" w:rsidRPr="00BB7391" w:rsidRDefault="00E7500A" w:rsidP="007329BF">
      <w:pPr>
        <w:spacing w:line="276" w:lineRule="auto"/>
        <w:ind w:left="270"/>
        <w:jc w:val="both"/>
        <w:rPr>
          <w:rFonts w:cs="Times New Roman"/>
          <w:b/>
          <w:szCs w:val="24"/>
        </w:rPr>
      </w:pPr>
    </w:p>
    <w:p w14:paraId="00D257F1"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RELATION OF SOCIAL ANALYSIS TO THEOLOGY</w:t>
      </w:r>
    </w:p>
    <w:p w14:paraId="208472C6" w14:textId="77777777" w:rsidR="00D32ED9" w:rsidRPr="00BB7391" w:rsidRDefault="00D32ED9" w:rsidP="007329BF">
      <w:pPr>
        <w:spacing w:line="276" w:lineRule="auto"/>
        <w:ind w:left="270"/>
        <w:jc w:val="both"/>
        <w:rPr>
          <w:rFonts w:cs="Times New Roman"/>
          <w:szCs w:val="24"/>
        </w:rPr>
      </w:pPr>
      <w:r w:rsidRPr="00BB7391">
        <w:rPr>
          <w:rFonts w:cs="Times New Roman"/>
          <w:szCs w:val="24"/>
        </w:rPr>
        <w:t>Social Analysis is an Important Step in the Method of Theologizing.</w:t>
      </w:r>
    </w:p>
    <w:p w14:paraId="1433CE94" w14:textId="77777777" w:rsidR="00D32ED9" w:rsidRPr="00BB7391" w:rsidRDefault="00D32ED9" w:rsidP="007329BF">
      <w:pPr>
        <w:spacing w:line="276" w:lineRule="auto"/>
        <w:ind w:left="270"/>
        <w:jc w:val="both"/>
        <w:rPr>
          <w:rFonts w:cs="Times New Roman"/>
          <w:szCs w:val="24"/>
        </w:rPr>
      </w:pPr>
      <w:r w:rsidRPr="00BB7391">
        <w:rPr>
          <w:rFonts w:cs="Times New Roman"/>
          <w:szCs w:val="24"/>
        </w:rPr>
        <w:lastRenderedPageBreak/>
        <w:t>The First Step is Commitment to and Solidarity with the People of God (Insertion: =&gt; Incarnation, Baptism)</w:t>
      </w:r>
    </w:p>
    <w:p w14:paraId="2288CF09"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Then comes the Use of Social Science to analyze the Situation (Social Analysis: =&gt; Sheep without the Shepherd)</w:t>
      </w:r>
    </w:p>
    <w:p w14:paraId="757B3E22" w14:textId="77777777" w:rsidR="00D32ED9" w:rsidRPr="00BB7391" w:rsidRDefault="00D32ED9" w:rsidP="007329BF">
      <w:pPr>
        <w:spacing w:line="276" w:lineRule="auto"/>
        <w:ind w:left="270"/>
        <w:jc w:val="both"/>
        <w:rPr>
          <w:rFonts w:cs="Times New Roman"/>
          <w:szCs w:val="24"/>
        </w:rPr>
      </w:pPr>
    </w:p>
    <w:p w14:paraId="140B86D8" w14:textId="77777777" w:rsidR="00D32ED9" w:rsidRPr="00BB7391" w:rsidRDefault="00D32ED9" w:rsidP="007329BF">
      <w:pPr>
        <w:spacing w:line="276" w:lineRule="auto"/>
        <w:ind w:left="270"/>
        <w:jc w:val="both"/>
        <w:rPr>
          <w:rFonts w:cs="Times New Roman"/>
          <w:szCs w:val="24"/>
        </w:rPr>
      </w:pPr>
      <w:r w:rsidRPr="00BB7391">
        <w:rPr>
          <w:rFonts w:cs="Times New Roman"/>
          <w:szCs w:val="24"/>
        </w:rPr>
        <w:t>Re-examine Previous Theology and Understanding of the Scriptures and interpret them in the Light of the New Social Reality (Theological Reflection: =&gt; KG Ideal, Abba Experience)</w:t>
      </w:r>
    </w:p>
    <w:p w14:paraId="1940B84E" w14:textId="77777777" w:rsidR="00D32ED9" w:rsidRPr="00BB7391" w:rsidRDefault="00D32ED9" w:rsidP="007329BF">
      <w:pPr>
        <w:spacing w:line="276" w:lineRule="auto"/>
        <w:ind w:left="270"/>
        <w:jc w:val="both"/>
        <w:rPr>
          <w:rFonts w:cs="Times New Roman"/>
          <w:szCs w:val="24"/>
        </w:rPr>
      </w:pPr>
      <w:r w:rsidRPr="00BB7391">
        <w:rPr>
          <w:rFonts w:cs="Times New Roman"/>
          <w:szCs w:val="24"/>
        </w:rPr>
        <w:t>Propose Action Plan (Pastoral Planning: =&gt; Kenosis, Cross, PDR)</w:t>
      </w:r>
    </w:p>
    <w:p w14:paraId="62EB45C6" w14:textId="77777777" w:rsidR="00D32ED9" w:rsidRPr="00BB7391" w:rsidRDefault="00D32ED9" w:rsidP="007329BF">
      <w:pPr>
        <w:spacing w:line="276" w:lineRule="auto"/>
        <w:ind w:left="270"/>
        <w:jc w:val="both"/>
        <w:rPr>
          <w:rFonts w:cs="Times New Roman"/>
          <w:szCs w:val="24"/>
        </w:rPr>
      </w:pPr>
      <w:r w:rsidRPr="00BB7391">
        <w:rPr>
          <w:rFonts w:cs="Times New Roman"/>
          <w:szCs w:val="24"/>
        </w:rPr>
        <w:t>India is a Land Rich with Culture and Religions, Full of Natural and Personal Resources. Yet,</w:t>
      </w:r>
    </w:p>
    <w:p w14:paraId="76E0BB08" w14:textId="77777777" w:rsidR="00D32ED9" w:rsidRPr="00BB7391" w:rsidRDefault="00D32ED9" w:rsidP="007329BF">
      <w:pPr>
        <w:spacing w:line="276" w:lineRule="auto"/>
        <w:ind w:left="270"/>
        <w:jc w:val="both"/>
        <w:rPr>
          <w:rFonts w:cs="Times New Roman"/>
          <w:szCs w:val="24"/>
        </w:rPr>
      </w:pPr>
      <w:r w:rsidRPr="00BB7391">
        <w:rPr>
          <w:rFonts w:cs="Times New Roman"/>
          <w:szCs w:val="24"/>
        </w:rPr>
        <w:t>Gross Poverty, Inhuman Discrimination, Religious Bigotry &amp; Fundamentalism, Growing Disregard for Weaker Sections, Violence, Corruption, Adharma &amp; Consumerism.</w:t>
      </w:r>
    </w:p>
    <w:p w14:paraId="267416A5" w14:textId="77777777" w:rsidR="00736001" w:rsidRPr="00BB7391" w:rsidRDefault="00736001" w:rsidP="007329BF">
      <w:pPr>
        <w:spacing w:line="276" w:lineRule="auto"/>
        <w:ind w:left="270"/>
        <w:jc w:val="both"/>
        <w:rPr>
          <w:rFonts w:cs="Times New Roman"/>
          <w:b/>
          <w:szCs w:val="24"/>
        </w:rPr>
      </w:pPr>
    </w:p>
    <w:p w14:paraId="4E9591C8"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CONTEXTUALIZING IN INDIA</w:t>
      </w:r>
    </w:p>
    <w:p w14:paraId="5B067754" w14:textId="77777777" w:rsidR="00D32ED9" w:rsidRPr="00BB7391" w:rsidRDefault="00D32ED9" w:rsidP="007329BF">
      <w:pPr>
        <w:spacing w:line="276" w:lineRule="auto"/>
        <w:ind w:left="270"/>
        <w:jc w:val="both"/>
        <w:rPr>
          <w:rFonts w:cs="Times New Roman"/>
          <w:szCs w:val="24"/>
        </w:rPr>
      </w:pPr>
      <w:r w:rsidRPr="00BB7391">
        <w:rPr>
          <w:rFonts w:cs="Times New Roman"/>
          <w:szCs w:val="24"/>
        </w:rPr>
        <w:t>What Answer has Christianity and other Religions to offer to our Nation?</w:t>
      </w:r>
    </w:p>
    <w:p w14:paraId="221CAAE8"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Theology of Dialogue with Poor, Cultures and Religions: Subaltern Theology; Dalit Theology; Tribal Theology; Feminist Theology; Theology of Dialogue; Pluralism and Convergence; i.e. Theology in Context</w:t>
      </w:r>
    </w:p>
    <w:p w14:paraId="40D55482" w14:textId="77777777" w:rsidR="00D32ED9" w:rsidRPr="00BB7391" w:rsidRDefault="00D32ED9" w:rsidP="007329BF">
      <w:pPr>
        <w:spacing w:line="276" w:lineRule="auto"/>
        <w:ind w:left="270"/>
        <w:jc w:val="both"/>
        <w:rPr>
          <w:rFonts w:cs="Times New Roman"/>
          <w:szCs w:val="24"/>
        </w:rPr>
      </w:pPr>
    </w:p>
    <w:p w14:paraId="5317CAFA"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INDIAN CONTEXT OF THEOLOGY</w:t>
      </w:r>
    </w:p>
    <w:p w14:paraId="52D2CB29" w14:textId="77777777" w:rsidR="00D32ED9" w:rsidRPr="00BB7391" w:rsidRDefault="00D32ED9" w:rsidP="007329BF">
      <w:pPr>
        <w:spacing w:line="276" w:lineRule="auto"/>
        <w:ind w:left="270"/>
        <w:jc w:val="both"/>
        <w:rPr>
          <w:rFonts w:cs="Times New Roman"/>
          <w:szCs w:val="24"/>
        </w:rPr>
      </w:pPr>
      <w:r w:rsidRPr="00BB7391">
        <w:rPr>
          <w:rFonts w:cs="Times New Roman"/>
          <w:szCs w:val="24"/>
        </w:rPr>
        <w:t>Christians in India are divided in Various Groups across the Country… Dalits, Tribals, Poor, Oppressed …</w:t>
      </w:r>
    </w:p>
    <w:p w14:paraId="7BC8C4C6" w14:textId="77777777" w:rsidR="00D32ED9" w:rsidRPr="00BB7391" w:rsidRDefault="00D32ED9" w:rsidP="007329BF">
      <w:pPr>
        <w:spacing w:line="276" w:lineRule="auto"/>
        <w:ind w:left="270"/>
        <w:jc w:val="both"/>
        <w:rPr>
          <w:rFonts w:cs="Times New Roman"/>
          <w:szCs w:val="24"/>
        </w:rPr>
      </w:pPr>
      <w:r w:rsidRPr="00BB7391">
        <w:rPr>
          <w:rFonts w:cs="Times New Roman"/>
          <w:szCs w:val="24"/>
        </w:rPr>
        <w:t xml:space="preserve">Their Theology is yet to be discovered… </w:t>
      </w:r>
    </w:p>
    <w:p w14:paraId="6031DACF" w14:textId="77777777" w:rsidR="00D32ED9" w:rsidRPr="00BB7391" w:rsidRDefault="00D32ED9" w:rsidP="007329BF">
      <w:pPr>
        <w:spacing w:line="276" w:lineRule="auto"/>
        <w:ind w:left="270"/>
        <w:jc w:val="both"/>
        <w:rPr>
          <w:rFonts w:cs="Times New Roman"/>
          <w:szCs w:val="24"/>
        </w:rPr>
      </w:pPr>
      <w:r w:rsidRPr="00BB7391">
        <w:rPr>
          <w:rFonts w:cs="Times New Roman"/>
          <w:szCs w:val="24"/>
        </w:rPr>
        <w:t>Rather to be re-invented…</w:t>
      </w:r>
    </w:p>
    <w:p w14:paraId="73A43334" w14:textId="1747ADB7" w:rsidR="00D32ED9" w:rsidRPr="00BB7391" w:rsidRDefault="00D32ED9" w:rsidP="007329BF">
      <w:pPr>
        <w:spacing w:line="276" w:lineRule="auto"/>
        <w:ind w:left="270"/>
        <w:jc w:val="both"/>
        <w:rPr>
          <w:rFonts w:cs="Times New Roman"/>
          <w:szCs w:val="24"/>
        </w:rPr>
      </w:pPr>
      <w:r w:rsidRPr="00BB7391">
        <w:rPr>
          <w:rFonts w:cs="Times New Roman"/>
          <w:szCs w:val="24"/>
        </w:rPr>
        <w:t xml:space="preserve">For that we need to enter the </w:t>
      </w:r>
      <w:r w:rsidR="00767B61">
        <w:rPr>
          <w:rFonts w:cs="Times New Roman"/>
          <w:szCs w:val="24"/>
        </w:rPr>
        <w:t>‘</w:t>
      </w:r>
      <w:r w:rsidRPr="00BB7391">
        <w:rPr>
          <w:rFonts w:cs="Times New Roman"/>
          <w:szCs w:val="24"/>
        </w:rPr>
        <w:t>Jordan of Religions</w:t>
      </w:r>
      <w:r w:rsidR="00767B61">
        <w:rPr>
          <w:rFonts w:cs="Times New Roman"/>
          <w:szCs w:val="24"/>
        </w:rPr>
        <w:t>’</w:t>
      </w:r>
      <w:r w:rsidRPr="00BB7391">
        <w:rPr>
          <w:rFonts w:cs="Times New Roman"/>
          <w:szCs w:val="24"/>
        </w:rPr>
        <w:t xml:space="preserve"> and </w:t>
      </w:r>
      <w:r w:rsidR="00767B61">
        <w:rPr>
          <w:rFonts w:cs="Times New Roman"/>
          <w:szCs w:val="24"/>
        </w:rPr>
        <w:t>‘</w:t>
      </w:r>
      <w:r w:rsidRPr="00BB7391">
        <w:rPr>
          <w:rFonts w:cs="Times New Roman"/>
          <w:szCs w:val="24"/>
        </w:rPr>
        <w:t>Calvary of Poverty</w:t>
      </w:r>
      <w:r w:rsidR="00767B61">
        <w:rPr>
          <w:rFonts w:cs="Times New Roman"/>
          <w:szCs w:val="24"/>
        </w:rPr>
        <w:t>’</w:t>
      </w:r>
      <w:r w:rsidRPr="00BB7391">
        <w:rPr>
          <w:rFonts w:cs="Times New Roman"/>
          <w:szCs w:val="24"/>
        </w:rPr>
        <w:t xml:space="preserve"> and be crucified with People</w:t>
      </w:r>
      <w:r w:rsidR="00767B61">
        <w:rPr>
          <w:rFonts w:cs="Times New Roman"/>
          <w:szCs w:val="24"/>
        </w:rPr>
        <w:t>’</w:t>
      </w:r>
      <w:r w:rsidRPr="00BB7391">
        <w:rPr>
          <w:rFonts w:cs="Times New Roman"/>
          <w:szCs w:val="24"/>
        </w:rPr>
        <w:t>s Struggles…</w:t>
      </w:r>
    </w:p>
    <w:p w14:paraId="7D4D4354" w14:textId="77777777" w:rsidR="00D32ED9" w:rsidRPr="00BB7391" w:rsidRDefault="00D32ED9" w:rsidP="007329BF">
      <w:pPr>
        <w:spacing w:line="276" w:lineRule="auto"/>
        <w:ind w:left="270"/>
        <w:jc w:val="both"/>
        <w:rPr>
          <w:rFonts w:cs="Times New Roman"/>
          <w:szCs w:val="24"/>
        </w:rPr>
      </w:pPr>
    </w:p>
    <w:p w14:paraId="181CEE05"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CONTEXTUAL THEOLOGIES</w:t>
      </w:r>
    </w:p>
    <w:p w14:paraId="28E3FD13"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Theology from the Peripheries – Third World Theologies</w:t>
      </w:r>
    </w:p>
    <w:p w14:paraId="4D7091C7" w14:textId="77777777" w:rsidR="00D32ED9" w:rsidRPr="00BB7391" w:rsidRDefault="00D32ED9" w:rsidP="007329BF">
      <w:pPr>
        <w:spacing w:line="276" w:lineRule="auto"/>
        <w:ind w:left="270"/>
        <w:jc w:val="both"/>
        <w:rPr>
          <w:rFonts w:cs="Times New Roman"/>
          <w:szCs w:val="24"/>
        </w:rPr>
      </w:pPr>
      <w:r w:rsidRPr="00BB7391">
        <w:rPr>
          <w:rFonts w:cs="Times New Roman"/>
          <w:szCs w:val="24"/>
        </w:rPr>
        <w:t>Important Areas of Contextual Theologies</w:t>
      </w:r>
    </w:p>
    <w:p w14:paraId="72954AE5" w14:textId="77777777" w:rsidR="00D32ED9" w:rsidRPr="00BB7391" w:rsidRDefault="00D32ED9" w:rsidP="007329BF">
      <w:pPr>
        <w:spacing w:line="276" w:lineRule="auto"/>
        <w:ind w:left="270"/>
        <w:jc w:val="both"/>
        <w:rPr>
          <w:rFonts w:cs="Times New Roman"/>
          <w:szCs w:val="24"/>
        </w:rPr>
      </w:pPr>
      <w:r w:rsidRPr="00BB7391">
        <w:rPr>
          <w:rFonts w:cs="Times New Roman"/>
          <w:szCs w:val="24"/>
        </w:rPr>
        <w:t>Context: Oppression, Disparity, Conflicts</w:t>
      </w:r>
    </w:p>
    <w:p w14:paraId="64671798" w14:textId="05E80880" w:rsidR="00D32ED9" w:rsidRPr="00BB7391" w:rsidRDefault="00D32ED9" w:rsidP="007329BF">
      <w:pPr>
        <w:spacing w:line="276" w:lineRule="auto"/>
        <w:ind w:left="270"/>
        <w:jc w:val="both"/>
        <w:rPr>
          <w:rFonts w:cs="Times New Roman"/>
          <w:szCs w:val="24"/>
        </w:rPr>
      </w:pPr>
      <w:r w:rsidRPr="00BB7391">
        <w:rPr>
          <w:rFonts w:cs="Times New Roman"/>
          <w:szCs w:val="24"/>
        </w:rPr>
        <w:t>Method: Worm</w:t>
      </w:r>
      <w:r w:rsidR="00767B61">
        <w:rPr>
          <w:rFonts w:cs="Times New Roman"/>
          <w:szCs w:val="24"/>
        </w:rPr>
        <w:t>’</w:t>
      </w:r>
      <w:r w:rsidRPr="00BB7391">
        <w:rPr>
          <w:rFonts w:cs="Times New Roman"/>
          <w:szCs w:val="24"/>
        </w:rPr>
        <w:t>s Eye View rather than Bird</w:t>
      </w:r>
      <w:r w:rsidR="00767B61">
        <w:rPr>
          <w:rFonts w:cs="Times New Roman"/>
          <w:szCs w:val="24"/>
        </w:rPr>
        <w:t>’</w:t>
      </w:r>
      <w:r w:rsidRPr="00BB7391">
        <w:rPr>
          <w:rFonts w:cs="Times New Roman"/>
          <w:szCs w:val="24"/>
        </w:rPr>
        <w:t>s Eye View; Bullock Cart Theology rather than Helicopter Theology</w:t>
      </w:r>
    </w:p>
    <w:p w14:paraId="62010B57" w14:textId="77777777" w:rsidR="00D32ED9" w:rsidRPr="00BB7391" w:rsidRDefault="00D32ED9" w:rsidP="007329BF">
      <w:pPr>
        <w:spacing w:line="276" w:lineRule="auto"/>
        <w:ind w:left="270"/>
        <w:jc w:val="both"/>
        <w:rPr>
          <w:rFonts w:cs="Times New Roman"/>
          <w:szCs w:val="24"/>
        </w:rPr>
      </w:pPr>
      <w:r w:rsidRPr="00BB7391">
        <w:rPr>
          <w:rFonts w:cs="Times New Roman"/>
          <w:szCs w:val="24"/>
        </w:rPr>
        <w:t>Liberation, Subaltern, Black, Dalit, Tribal, Feminist, Eco-Theology, Minjung, Ecumenism, Inter-Religious</w:t>
      </w:r>
    </w:p>
    <w:p w14:paraId="5D1D02BD" w14:textId="77777777" w:rsidR="00D32ED9" w:rsidRPr="00BB7391" w:rsidRDefault="00D32ED9" w:rsidP="007329BF">
      <w:pPr>
        <w:spacing w:line="276" w:lineRule="auto"/>
        <w:ind w:left="270"/>
        <w:jc w:val="both"/>
        <w:rPr>
          <w:rFonts w:cs="Times New Roman"/>
          <w:szCs w:val="24"/>
        </w:rPr>
      </w:pPr>
    </w:p>
    <w:p w14:paraId="3CFEE959" w14:textId="77777777" w:rsidR="00D32ED9" w:rsidRPr="00BB7391" w:rsidRDefault="00D32ED9" w:rsidP="007329BF">
      <w:pPr>
        <w:spacing w:line="276" w:lineRule="auto"/>
        <w:ind w:left="270"/>
        <w:jc w:val="both"/>
        <w:rPr>
          <w:rFonts w:cs="Times New Roman"/>
          <w:szCs w:val="24"/>
        </w:rPr>
      </w:pPr>
      <w:r w:rsidRPr="00BB7391">
        <w:rPr>
          <w:rFonts w:cs="Times New Roman"/>
          <w:b/>
          <w:szCs w:val="24"/>
        </w:rPr>
        <w:t>CONTEXT OF INDIAN THEOLOGY</w:t>
      </w:r>
      <w:r w:rsidRPr="00BB7391">
        <w:rPr>
          <w:rFonts w:cs="Times New Roman"/>
          <w:b/>
          <w:szCs w:val="24"/>
        </w:rPr>
        <w:br/>
      </w:r>
      <w:r w:rsidR="00736001" w:rsidRPr="00BB7391">
        <w:rPr>
          <w:rFonts w:cs="Times New Roman"/>
          <w:szCs w:val="24"/>
        </w:rPr>
        <w:t>Paradigm Shift In Method</w:t>
      </w:r>
    </w:p>
    <w:p w14:paraId="1A4AC943" w14:textId="1A09D015" w:rsidR="00D32ED9" w:rsidRPr="00BB7391" w:rsidRDefault="00736001" w:rsidP="007329BF">
      <w:pPr>
        <w:spacing w:line="276" w:lineRule="auto"/>
        <w:ind w:left="270"/>
        <w:jc w:val="both"/>
        <w:rPr>
          <w:rFonts w:cs="Times New Roman"/>
          <w:szCs w:val="24"/>
        </w:rPr>
      </w:pPr>
      <w:r w:rsidRPr="00BB7391">
        <w:rPr>
          <w:rFonts w:cs="Times New Roman"/>
          <w:szCs w:val="24"/>
        </w:rPr>
        <w:t>Bird</w:t>
      </w:r>
      <w:r w:rsidR="00767B61">
        <w:rPr>
          <w:rFonts w:cs="Times New Roman"/>
          <w:szCs w:val="24"/>
        </w:rPr>
        <w:t>’</w:t>
      </w:r>
      <w:r w:rsidRPr="00BB7391">
        <w:rPr>
          <w:rFonts w:cs="Times New Roman"/>
          <w:szCs w:val="24"/>
        </w:rPr>
        <w:t xml:space="preserve">s Eye View </w:t>
      </w:r>
    </w:p>
    <w:p w14:paraId="4217BF38" w14:textId="77777777" w:rsidR="00D32ED9" w:rsidRPr="00BB7391" w:rsidRDefault="00D32ED9" w:rsidP="007329BF">
      <w:pPr>
        <w:spacing w:line="276" w:lineRule="auto"/>
        <w:ind w:left="270"/>
        <w:jc w:val="both"/>
        <w:rPr>
          <w:rFonts w:cs="Times New Roman"/>
          <w:szCs w:val="24"/>
        </w:rPr>
      </w:pPr>
      <w:r w:rsidRPr="00BB7391">
        <w:rPr>
          <w:rFonts w:cs="Times New Roman"/>
          <w:szCs w:val="24"/>
        </w:rPr>
        <w:t xml:space="preserve">Dogmatic, Upanishadic, Sanskritic </w:t>
      </w:r>
    </w:p>
    <w:p w14:paraId="240FA3CF" w14:textId="77777777" w:rsidR="00D32ED9" w:rsidRPr="00BB7391" w:rsidRDefault="00D32ED9" w:rsidP="007329BF">
      <w:pPr>
        <w:spacing w:line="276" w:lineRule="auto"/>
        <w:ind w:left="270"/>
        <w:jc w:val="both"/>
        <w:rPr>
          <w:rFonts w:cs="Times New Roman"/>
          <w:szCs w:val="24"/>
        </w:rPr>
      </w:pPr>
      <w:r w:rsidRPr="00BB7391">
        <w:rPr>
          <w:rFonts w:cs="Times New Roman"/>
          <w:szCs w:val="24"/>
        </w:rPr>
        <w:t xml:space="preserve">Advaitic, Classical Theology </w:t>
      </w:r>
    </w:p>
    <w:p w14:paraId="070BF539" w14:textId="77777777" w:rsidR="00D32ED9" w:rsidRPr="00BB7391" w:rsidRDefault="00D32ED9" w:rsidP="007329BF">
      <w:pPr>
        <w:spacing w:line="276" w:lineRule="auto"/>
        <w:ind w:left="270"/>
        <w:jc w:val="both"/>
        <w:rPr>
          <w:rFonts w:cs="Times New Roman"/>
          <w:szCs w:val="24"/>
        </w:rPr>
      </w:pPr>
      <w:r w:rsidRPr="00BB7391">
        <w:rPr>
          <w:rFonts w:cs="Times New Roman"/>
          <w:szCs w:val="24"/>
        </w:rPr>
        <w:t xml:space="preserve">Church Oriented People </w:t>
      </w:r>
    </w:p>
    <w:p w14:paraId="70CB47F2" w14:textId="77777777" w:rsidR="00D32ED9" w:rsidRPr="00BB7391" w:rsidRDefault="00D32ED9" w:rsidP="007329BF">
      <w:pPr>
        <w:spacing w:line="276" w:lineRule="auto"/>
        <w:ind w:left="270"/>
        <w:jc w:val="both"/>
        <w:rPr>
          <w:rFonts w:cs="Times New Roman"/>
          <w:szCs w:val="24"/>
        </w:rPr>
      </w:pPr>
      <w:r w:rsidRPr="00BB7391">
        <w:rPr>
          <w:rFonts w:cs="Times New Roman"/>
          <w:szCs w:val="24"/>
        </w:rPr>
        <w:t>Helicopter Theology</w:t>
      </w:r>
    </w:p>
    <w:p w14:paraId="4194109D" w14:textId="2B16396E" w:rsidR="00D32ED9" w:rsidRPr="00BB7391" w:rsidRDefault="00D32ED9" w:rsidP="007329BF">
      <w:pPr>
        <w:spacing w:line="276" w:lineRule="auto"/>
        <w:ind w:left="270"/>
        <w:jc w:val="both"/>
        <w:rPr>
          <w:rFonts w:cs="Times New Roman"/>
          <w:szCs w:val="24"/>
        </w:rPr>
      </w:pPr>
      <w:r w:rsidRPr="00BB7391">
        <w:rPr>
          <w:rFonts w:cs="Times New Roman"/>
          <w:szCs w:val="24"/>
        </w:rPr>
        <w:lastRenderedPageBreak/>
        <w:t>WORM</w:t>
      </w:r>
      <w:r w:rsidR="00767B61">
        <w:rPr>
          <w:rFonts w:cs="Times New Roman"/>
          <w:szCs w:val="24"/>
        </w:rPr>
        <w:t>’</w:t>
      </w:r>
      <w:r w:rsidRPr="00BB7391">
        <w:rPr>
          <w:rFonts w:cs="Times New Roman"/>
          <w:szCs w:val="24"/>
        </w:rPr>
        <w:t>S EYE VIEW</w:t>
      </w:r>
    </w:p>
    <w:p w14:paraId="684E410E" w14:textId="77777777" w:rsidR="00D32ED9" w:rsidRPr="00BB7391" w:rsidRDefault="00D32ED9" w:rsidP="007329BF">
      <w:pPr>
        <w:spacing w:line="276" w:lineRule="auto"/>
        <w:ind w:left="270"/>
        <w:jc w:val="both"/>
        <w:rPr>
          <w:rFonts w:cs="Times New Roman"/>
          <w:szCs w:val="24"/>
        </w:rPr>
      </w:pPr>
      <w:r w:rsidRPr="00BB7391">
        <w:rPr>
          <w:rFonts w:cs="Times New Roman"/>
          <w:szCs w:val="24"/>
        </w:rPr>
        <w:t>Dalit, Tribal, Women, Marginalized (Subaltern)</w:t>
      </w:r>
    </w:p>
    <w:p w14:paraId="1D22B71D" w14:textId="77777777" w:rsidR="00D32ED9" w:rsidRPr="00BB7391" w:rsidRDefault="00D32ED9" w:rsidP="007329BF">
      <w:pPr>
        <w:spacing w:line="276" w:lineRule="auto"/>
        <w:ind w:left="270"/>
        <w:jc w:val="both"/>
        <w:rPr>
          <w:rFonts w:cs="Times New Roman"/>
          <w:szCs w:val="24"/>
        </w:rPr>
      </w:pPr>
      <w:r w:rsidRPr="00BB7391">
        <w:rPr>
          <w:rFonts w:cs="Times New Roman"/>
          <w:szCs w:val="24"/>
        </w:rPr>
        <w:t>Liberation, Culture, Dialogue</w:t>
      </w:r>
    </w:p>
    <w:p w14:paraId="57D7A522" w14:textId="77777777" w:rsidR="00D32ED9" w:rsidRPr="00BB7391" w:rsidRDefault="00D32ED9" w:rsidP="007329BF">
      <w:pPr>
        <w:spacing w:line="276" w:lineRule="auto"/>
        <w:ind w:left="270"/>
        <w:jc w:val="both"/>
        <w:rPr>
          <w:rFonts w:cs="Times New Roman"/>
          <w:szCs w:val="24"/>
        </w:rPr>
      </w:pPr>
      <w:r w:rsidRPr="00BB7391">
        <w:rPr>
          <w:rFonts w:cs="Times New Roman"/>
          <w:szCs w:val="24"/>
        </w:rPr>
        <w:t>People Oriented Church</w:t>
      </w:r>
    </w:p>
    <w:p w14:paraId="06E6DBC7" w14:textId="77777777" w:rsidR="00D32ED9" w:rsidRPr="00BB7391" w:rsidRDefault="00D32ED9" w:rsidP="007329BF">
      <w:pPr>
        <w:spacing w:line="276" w:lineRule="auto"/>
        <w:ind w:left="270"/>
        <w:jc w:val="both"/>
        <w:rPr>
          <w:rFonts w:cs="Times New Roman"/>
          <w:szCs w:val="24"/>
        </w:rPr>
      </w:pPr>
      <w:r w:rsidRPr="00BB7391">
        <w:rPr>
          <w:rFonts w:cs="Times New Roman"/>
          <w:szCs w:val="24"/>
        </w:rPr>
        <w:t>Bullock Cart Theology</w:t>
      </w:r>
    </w:p>
    <w:p w14:paraId="618A0D46"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The Vedantic Context and the Theologians on Christian Theology</w:t>
      </w:r>
    </w:p>
    <w:p w14:paraId="082C282D"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The Bhakti Context and the Theologians Proposing the Christian Bhakti Marga</w:t>
      </w:r>
    </w:p>
    <w:p w14:paraId="210DEF7C"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The Many Religions and Christianity as THE WAY to Salvation</w:t>
      </w:r>
    </w:p>
    <w:p w14:paraId="2EA9372C"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The Liberation Struggle and Jesus Christ the Liberator, Prophet, Kingdom</w:t>
      </w:r>
    </w:p>
    <w:p w14:paraId="2CB665A2"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The Subaltern and the Struggle for Liberation</w:t>
      </w:r>
    </w:p>
    <w:p w14:paraId="6C65B8BD"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The Ecological Crisis and Renewed Interpretation of Christian Theology</w:t>
      </w:r>
    </w:p>
    <w:p w14:paraId="156D100B" w14:textId="77777777" w:rsidR="00D32ED9" w:rsidRPr="00BB7391" w:rsidRDefault="00D32ED9" w:rsidP="007329BF">
      <w:pPr>
        <w:spacing w:line="276" w:lineRule="auto"/>
        <w:ind w:left="270"/>
        <w:jc w:val="both"/>
        <w:rPr>
          <w:rFonts w:cs="Times New Roman"/>
          <w:szCs w:val="24"/>
        </w:rPr>
      </w:pPr>
      <w:r w:rsidRPr="00BB7391">
        <w:rPr>
          <w:rFonts w:cs="Times New Roman"/>
          <w:szCs w:val="24"/>
        </w:rPr>
        <w:t xml:space="preserve">The Churches in India with their own Traditions, Multiplicity of Cultures and the Christian Liturgical Uniformity. </w:t>
      </w:r>
    </w:p>
    <w:p w14:paraId="140D2055" w14:textId="77777777" w:rsidR="00D32ED9" w:rsidRPr="00BB7391" w:rsidRDefault="00D32ED9" w:rsidP="007329BF">
      <w:pPr>
        <w:spacing w:line="276" w:lineRule="auto"/>
        <w:ind w:left="270"/>
        <w:jc w:val="both"/>
        <w:rPr>
          <w:rFonts w:cs="Times New Roman"/>
          <w:szCs w:val="24"/>
        </w:rPr>
      </w:pPr>
      <w:r w:rsidRPr="00BB7391">
        <w:rPr>
          <w:rFonts w:cs="Times New Roman"/>
          <w:szCs w:val="24"/>
        </w:rPr>
        <w:t>Hence the Need to know the History and Theology of the Christian Traditions in India.</w:t>
      </w:r>
    </w:p>
    <w:p w14:paraId="569E2868" w14:textId="77777777" w:rsidR="00D32ED9" w:rsidRPr="00BB7391" w:rsidRDefault="00D32ED9" w:rsidP="007329BF">
      <w:pPr>
        <w:spacing w:line="276" w:lineRule="auto"/>
        <w:ind w:left="270"/>
        <w:jc w:val="both"/>
        <w:rPr>
          <w:rFonts w:cs="Times New Roman"/>
          <w:szCs w:val="24"/>
        </w:rPr>
      </w:pPr>
    </w:p>
    <w:p w14:paraId="0C80FB38"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St THOMAS TRADITION</w:t>
      </w:r>
    </w:p>
    <w:p w14:paraId="4B325A3A" w14:textId="77777777" w:rsidR="00D32ED9" w:rsidRPr="00BB7391" w:rsidRDefault="00D32ED9" w:rsidP="007329BF">
      <w:pPr>
        <w:spacing w:line="276" w:lineRule="auto"/>
        <w:ind w:left="270"/>
        <w:jc w:val="both"/>
        <w:rPr>
          <w:rFonts w:cs="Times New Roman"/>
          <w:szCs w:val="24"/>
        </w:rPr>
      </w:pPr>
      <w:r w:rsidRPr="00BB7391">
        <w:rPr>
          <w:rFonts w:cs="Times New Roman"/>
          <w:szCs w:val="24"/>
        </w:rPr>
        <w:t>St Thomas: Kodungallur Near Kochi in 52 CE and martyred in Mylapore: 72 CE.</w:t>
      </w:r>
    </w:p>
    <w:p w14:paraId="65BC3677" w14:textId="79972D9C" w:rsidR="00D32ED9" w:rsidRPr="00BB7391" w:rsidRDefault="00D32ED9" w:rsidP="007329BF">
      <w:pPr>
        <w:spacing w:line="276" w:lineRule="auto"/>
        <w:ind w:left="270"/>
        <w:jc w:val="both"/>
        <w:rPr>
          <w:rFonts w:cs="Times New Roman"/>
          <w:szCs w:val="24"/>
        </w:rPr>
      </w:pPr>
      <w:r w:rsidRPr="00BB7391">
        <w:rPr>
          <w:rFonts w:cs="Times New Roman"/>
          <w:szCs w:val="24"/>
        </w:rPr>
        <w:t xml:space="preserve"> Thomas Christians are described as </w:t>
      </w:r>
      <w:r w:rsidR="00AE43E9" w:rsidRPr="00BB7391">
        <w:rPr>
          <w:rFonts w:cs="Times New Roman"/>
          <w:szCs w:val="24"/>
        </w:rPr>
        <w:t>“</w:t>
      </w:r>
      <w:r w:rsidRPr="00BB7391">
        <w:rPr>
          <w:rFonts w:cs="Times New Roman"/>
          <w:szCs w:val="24"/>
        </w:rPr>
        <w:t>Hindu in Culture, Christian in Faith and Syrian in Worship.</w:t>
      </w:r>
      <w:r w:rsidR="00AE43E9" w:rsidRPr="00BB7391">
        <w:rPr>
          <w:rFonts w:cs="Times New Roman"/>
          <w:szCs w:val="24"/>
        </w:rPr>
        <w:t>”</w:t>
      </w:r>
    </w:p>
    <w:p w14:paraId="00825371" w14:textId="77777777" w:rsidR="00D32ED9" w:rsidRPr="00BB7391" w:rsidRDefault="00D32ED9" w:rsidP="007329BF">
      <w:pPr>
        <w:spacing w:line="276" w:lineRule="auto"/>
        <w:ind w:left="270"/>
        <w:jc w:val="both"/>
        <w:rPr>
          <w:rFonts w:cs="Times New Roman"/>
          <w:szCs w:val="24"/>
        </w:rPr>
      </w:pPr>
      <w:r w:rsidRPr="00BB7391">
        <w:rPr>
          <w:rFonts w:cs="Times New Roman"/>
          <w:szCs w:val="24"/>
        </w:rPr>
        <w:t>Link to the East Syrian Church, Their Christology had Traits of Nestorianism, which positively promoted among them a Great Devotion to the Humanity of Jesus</w:t>
      </w:r>
    </w:p>
    <w:p w14:paraId="22C7D238" w14:textId="77777777" w:rsidR="00D32ED9" w:rsidRPr="00BB7391" w:rsidRDefault="00D32ED9" w:rsidP="007329BF">
      <w:pPr>
        <w:spacing w:line="276" w:lineRule="auto"/>
        <w:ind w:left="270"/>
        <w:jc w:val="both"/>
        <w:rPr>
          <w:rFonts w:cs="Times New Roman"/>
          <w:szCs w:val="24"/>
        </w:rPr>
      </w:pPr>
    </w:p>
    <w:p w14:paraId="66D882B6"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THOMAS CHRISTIANS</w:t>
      </w:r>
    </w:p>
    <w:p w14:paraId="1B1B79B1"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They are divided in Eight Oriental Churches in India:</w:t>
      </w:r>
    </w:p>
    <w:p w14:paraId="081836F3" w14:textId="77777777" w:rsidR="00D32ED9" w:rsidRPr="00BB7391" w:rsidRDefault="00D32ED9" w:rsidP="007329BF">
      <w:pPr>
        <w:spacing w:line="276" w:lineRule="auto"/>
        <w:ind w:left="270"/>
        <w:jc w:val="both"/>
        <w:rPr>
          <w:rFonts w:cs="Times New Roman"/>
          <w:szCs w:val="24"/>
        </w:rPr>
      </w:pPr>
      <w:r w:rsidRPr="00BB7391">
        <w:rPr>
          <w:rFonts w:cs="Times New Roman"/>
          <w:szCs w:val="24"/>
        </w:rPr>
        <w:t>1. The Syro-Malabar Church (Catholic)</w:t>
      </w:r>
    </w:p>
    <w:p w14:paraId="2400ABDF" w14:textId="77777777" w:rsidR="00D32ED9" w:rsidRPr="00BB7391" w:rsidRDefault="00D32ED9" w:rsidP="007329BF">
      <w:pPr>
        <w:spacing w:line="276" w:lineRule="auto"/>
        <w:ind w:left="270"/>
        <w:jc w:val="both"/>
        <w:rPr>
          <w:rFonts w:cs="Times New Roman"/>
          <w:szCs w:val="24"/>
        </w:rPr>
      </w:pPr>
      <w:r w:rsidRPr="00BB7391">
        <w:rPr>
          <w:rFonts w:cs="Times New Roman"/>
          <w:szCs w:val="24"/>
        </w:rPr>
        <w:t>2. The Syrian Orthodox Jacobite Church</w:t>
      </w:r>
    </w:p>
    <w:p w14:paraId="48CE4834" w14:textId="77777777" w:rsidR="00D32ED9" w:rsidRPr="00BB7391" w:rsidRDefault="00D32ED9" w:rsidP="007329BF">
      <w:pPr>
        <w:spacing w:line="276" w:lineRule="auto"/>
        <w:ind w:left="270"/>
        <w:jc w:val="both"/>
        <w:rPr>
          <w:rFonts w:cs="Times New Roman"/>
          <w:szCs w:val="24"/>
        </w:rPr>
      </w:pPr>
      <w:r w:rsidRPr="00BB7391">
        <w:rPr>
          <w:rFonts w:cs="Times New Roman"/>
          <w:szCs w:val="24"/>
        </w:rPr>
        <w:t>3. The Malankara Orthodox Syrian Church</w:t>
      </w:r>
    </w:p>
    <w:p w14:paraId="2CB4C397" w14:textId="77777777" w:rsidR="00D32ED9" w:rsidRPr="00BB7391" w:rsidRDefault="00D32ED9" w:rsidP="007329BF">
      <w:pPr>
        <w:spacing w:line="276" w:lineRule="auto"/>
        <w:ind w:left="270"/>
        <w:jc w:val="both"/>
        <w:rPr>
          <w:rFonts w:cs="Times New Roman"/>
          <w:szCs w:val="24"/>
        </w:rPr>
      </w:pPr>
      <w:r w:rsidRPr="00BB7391">
        <w:rPr>
          <w:rFonts w:cs="Times New Roman"/>
          <w:szCs w:val="24"/>
        </w:rPr>
        <w:t>4. The Mar Thoma Church</w:t>
      </w:r>
    </w:p>
    <w:p w14:paraId="2DC04362" w14:textId="77777777" w:rsidR="00D32ED9" w:rsidRPr="00BB7391" w:rsidRDefault="00D32ED9" w:rsidP="007329BF">
      <w:pPr>
        <w:spacing w:line="276" w:lineRule="auto"/>
        <w:ind w:left="270"/>
        <w:jc w:val="both"/>
        <w:rPr>
          <w:rFonts w:cs="Times New Roman"/>
          <w:szCs w:val="24"/>
        </w:rPr>
      </w:pPr>
      <w:r w:rsidRPr="00BB7391">
        <w:rPr>
          <w:rFonts w:cs="Times New Roman"/>
          <w:szCs w:val="24"/>
        </w:rPr>
        <w:t xml:space="preserve">5. The Syro-Malankara Church (Catholic) </w:t>
      </w:r>
    </w:p>
    <w:p w14:paraId="43E5E40A" w14:textId="77777777" w:rsidR="00D32ED9" w:rsidRPr="00BB7391" w:rsidRDefault="00D32ED9" w:rsidP="007329BF">
      <w:pPr>
        <w:spacing w:line="276" w:lineRule="auto"/>
        <w:ind w:left="270"/>
        <w:jc w:val="both"/>
        <w:rPr>
          <w:rFonts w:cs="Times New Roman"/>
          <w:szCs w:val="24"/>
        </w:rPr>
      </w:pPr>
      <w:r w:rsidRPr="00BB7391">
        <w:rPr>
          <w:rFonts w:cs="Times New Roman"/>
          <w:szCs w:val="24"/>
        </w:rPr>
        <w:t>6. The Chaldean Syrian Church</w:t>
      </w:r>
    </w:p>
    <w:p w14:paraId="656A1A83" w14:textId="77777777" w:rsidR="00D32ED9" w:rsidRPr="00BB7391" w:rsidRDefault="00D32ED9" w:rsidP="007329BF">
      <w:pPr>
        <w:spacing w:line="276" w:lineRule="auto"/>
        <w:ind w:left="270"/>
        <w:jc w:val="both"/>
        <w:rPr>
          <w:rFonts w:cs="Times New Roman"/>
          <w:szCs w:val="24"/>
        </w:rPr>
      </w:pPr>
      <w:r w:rsidRPr="00BB7391">
        <w:rPr>
          <w:rFonts w:cs="Times New Roman"/>
          <w:szCs w:val="24"/>
        </w:rPr>
        <w:t>7. The Independent Syrian Church of Malabar or The Thozhiyar Church</w:t>
      </w:r>
    </w:p>
    <w:p w14:paraId="32880D59" w14:textId="77777777" w:rsidR="00D32ED9" w:rsidRPr="00BB7391" w:rsidRDefault="00D32ED9" w:rsidP="007329BF">
      <w:pPr>
        <w:spacing w:line="276" w:lineRule="auto"/>
        <w:ind w:left="270"/>
        <w:jc w:val="both"/>
        <w:rPr>
          <w:rFonts w:cs="Times New Roman"/>
          <w:szCs w:val="24"/>
        </w:rPr>
      </w:pPr>
      <w:r w:rsidRPr="00BB7391">
        <w:rPr>
          <w:rFonts w:cs="Times New Roman"/>
          <w:szCs w:val="24"/>
        </w:rPr>
        <w:t xml:space="preserve">8. The Thomas Evangelical Church of India </w:t>
      </w:r>
    </w:p>
    <w:p w14:paraId="2874EF8B" w14:textId="77777777" w:rsidR="00D32ED9" w:rsidRPr="00BB7391" w:rsidRDefault="00D32ED9" w:rsidP="007329BF">
      <w:pPr>
        <w:spacing w:line="276" w:lineRule="auto"/>
        <w:ind w:left="270"/>
        <w:jc w:val="both"/>
        <w:rPr>
          <w:rFonts w:cs="Times New Roman"/>
          <w:szCs w:val="24"/>
        </w:rPr>
      </w:pPr>
    </w:p>
    <w:p w14:paraId="291663AA"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BARTHOLOMEW TRADITION?</w:t>
      </w:r>
    </w:p>
    <w:p w14:paraId="5AFA4520" w14:textId="77777777" w:rsidR="00D32ED9" w:rsidRPr="00BB7391" w:rsidRDefault="00D32ED9" w:rsidP="007329BF">
      <w:pPr>
        <w:spacing w:line="276" w:lineRule="auto"/>
        <w:ind w:left="270"/>
        <w:jc w:val="both"/>
        <w:rPr>
          <w:rFonts w:cs="Times New Roman"/>
          <w:szCs w:val="24"/>
        </w:rPr>
      </w:pPr>
      <w:r w:rsidRPr="00BB7391">
        <w:rPr>
          <w:rFonts w:cs="Times New Roman"/>
          <w:szCs w:val="24"/>
        </w:rPr>
        <w:t>Bartholomew the Disciple of Jesus came to Kalyan near Mumbai in the First CE.</w:t>
      </w:r>
    </w:p>
    <w:p w14:paraId="4E3ACAB2" w14:textId="77777777" w:rsidR="00D32ED9" w:rsidRPr="00BB7391" w:rsidRDefault="00D32ED9" w:rsidP="007329BF">
      <w:pPr>
        <w:spacing w:line="276" w:lineRule="auto"/>
        <w:ind w:left="270"/>
        <w:jc w:val="both"/>
        <w:rPr>
          <w:rFonts w:cs="Times New Roman"/>
          <w:szCs w:val="24"/>
        </w:rPr>
      </w:pPr>
      <w:r w:rsidRPr="00BB7391">
        <w:rPr>
          <w:rFonts w:cs="Times New Roman"/>
          <w:szCs w:val="24"/>
        </w:rPr>
        <w:t xml:space="preserve">In 2nd CE another Follower of Christ, Pantaenus, found among the Christians in India the Gospel of Matthew in Hebrew, which was left behind by Bartholomew. </w:t>
      </w:r>
    </w:p>
    <w:p w14:paraId="407EE1FC" w14:textId="77777777" w:rsidR="00D32ED9" w:rsidRPr="00BB7391" w:rsidRDefault="00D32ED9" w:rsidP="007329BF">
      <w:pPr>
        <w:spacing w:line="276" w:lineRule="auto"/>
        <w:ind w:left="270"/>
        <w:jc w:val="both"/>
        <w:rPr>
          <w:rFonts w:cs="Times New Roman"/>
          <w:szCs w:val="24"/>
        </w:rPr>
      </w:pPr>
      <w:r w:rsidRPr="00BB7391">
        <w:rPr>
          <w:rFonts w:cs="Times New Roman"/>
          <w:szCs w:val="24"/>
        </w:rPr>
        <w:t xml:space="preserve">Another Follower of Christ named Felix came to the present Kalyan near Mumbai, from whom the Place might have got its Name as the Name Kalyan is synonymous with Felix. </w:t>
      </w:r>
    </w:p>
    <w:p w14:paraId="5EB059C9" w14:textId="77777777" w:rsidR="00D32ED9" w:rsidRPr="00BB7391" w:rsidRDefault="00D32ED9" w:rsidP="007329BF">
      <w:pPr>
        <w:spacing w:line="276" w:lineRule="auto"/>
        <w:ind w:left="270"/>
        <w:jc w:val="both"/>
        <w:rPr>
          <w:rFonts w:cs="Times New Roman"/>
          <w:szCs w:val="24"/>
        </w:rPr>
      </w:pPr>
      <w:r w:rsidRPr="00BB7391">
        <w:rPr>
          <w:rFonts w:cs="Times New Roman"/>
          <w:szCs w:val="24"/>
        </w:rPr>
        <w:t>(Babu K. Verghese, Let There Be India, 2014, p.33-34)</w:t>
      </w:r>
    </w:p>
    <w:p w14:paraId="2E715AAC" w14:textId="77777777" w:rsidR="00D32ED9" w:rsidRPr="00BB7391" w:rsidRDefault="00D32ED9" w:rsidP="007329BF">
      <w:pPr>
        <w:spacing w:line="276" w:lineRule="auto"/>
        <w:ind w:left="270"/>
        <w:jc w:val="both"/>
        <w:rPr>
          <w:rFonts w:cs="Times New Roman"/>
          <w:szCs w:val="24"/>
        </w:rPr>
      </w:pPr>
    </w:p>
    <w:p w14:paraId="4DB04C7A"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ROMAN CATHOLIC TRADITION</w:t>
      </w:r>
    </w:p>
    <w:p w14:paraId="7F72D5E8" w14:textId="77777777" w:rsidR="00D32ED9" w:rsidRPr="00BB7391" w:rsidRDefault="00D32ED9" w:rsidP="007329BF">
      <w:pPr>
        <w:spacing w:line="276" w:lineRule="auto"/>
        <w:ind w:left="270"/>
        <w:jc w:val="both"/>
        <w:rPr>
          <w:rFonts w:cs="Times New Roman"/>
          <w:szCs w:val="24"/>
        </w:rPr>
      </w:pPr>
      <w:r w:rsidRPr="00BB7391">
        <w:rPr>
          <w:rFonts w:cs="Times New Roman"/>
          <w:szCs w:val="24"/>
        </w:rPr>
        <w:lastRenderedPageBreak/>
        <w:t xml:space="preserve">Dates back to the 16th CE: Franciscans in 1518; First Bishopric in Goa in 1534; Francis Xavier in 1542 went to Manappad on the Fishery Coast. Later another Jesuit Henry Henriques learnt Tamil very well and translated Books in Tamil. </w:t>
      </w:r>
    </w:p>
    <w:p w14:paraId="73853391" w14:textId="77777777" w:rsidR="00D32ED9" w:rsidRPr="00BB7391" w:rsidRDefault="00D32ED9" w:rsidP="007329BF">
      <w:pPr>
        <w:spacing w:line="276" w:lineRule="auto"/>
        <w:ind w:left="270"/>
        <w:jc w:val="both"/>
        <w:rPr>
          <w:rFonts w:cs="Times New Roman"/>
          <w:szCs w:val="24"/>
        </w:rPr>
      </w:pPr>
      <w:r w:rsidRPr="00BB7391">
        <w:rPr>
          <w:rFonts w:cs="Times New Roman"/>
          <w:szCs w:val="24"/>
        </w:rPr>
        <w:t xml:space="preserve">The Conversion Movement in the Pearl Fishery Coast, Coromandel Coast, Goa, Bassein and Bombay led to the New Converts and eventually spread Christianity there and elsewhere. </w:t>
      </w:r>
    </w:p>
    <w:p w14:paraId="58183F7B" w14:textId="77777777" w:rsidR="00D32ED9" w:rsidRPr="00BB7391" w:rsidRDefault="00D32ED9" w:rsidP="007329BF">
      <w:pPr>
        <w:spacing w:line="276" w:lineRule="auto"/>
        <w:ind w:left="270"/>
        <w:jc w:val="both"/>
        <w:rPr>
          <w:rFonts w:cs="Times New Roman"/>
          <w:szCs w:val="24"/>
        </w:rPr>
      </w:pPr>
    </w:p>
    <w:p w14:paraId="35482AA0" w14:textId="77777777" w:rsidR="00D32ED9" w:rsidRPr="00BB7391" w:rsidRDefault="00D32ED9" w:rsidP="007329BF">
      <w:pPr>
        <w:spacing w:line="276" w:lineRule="auto"/>
        <w:ind w:left="270"/>
        <w:jc w:val="both"/>
        <w:rPr>
          <w:rFonts w:cs="Times New Roman"/>
          <w:szCs w:val="24"/>
        </w:rPr>
      </w:pPr>
      <w:r w:rsidRPr="00BB7391">
        <w:rPr>
          <w:rFonts w:cs="Times New Roman"/>
          <w:szCs w:val="24"/>
        </w:rPr>
        <w:t>Robert De Nobili, in His Attempt to adapt to the Indian Situation became One like the High Caste Hindus. He took to Sanyasa, studied Sanskrit and Vedas. He wrote in purely Indian Forms of Literature, Puranas, Slokas, Commentaries and Refutations.</w:t>
      </w:r>
    </w:p>
    <w:p w14:paraId="2C9806E8"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There are many others who produced Christian Literature in Indian Forms: Kristapurana of Thomas Stephens is an Example</w:t>
      </w:r>
    </w:p>
    <w:p w14:paraId="5F4DB065" w14:textId="77777777" w:rsidR="00D32ED9" w:rsidRPr="00BB7391" w:rsidRDefault="00D32ED9" w:rsidP="007329BF">
      <w:pPr>
        <w:spacing w:line="276" w:lineRule="auto"/>
        <w:ind w:left="270"/>
        <w:jc w:val="both"/>
        <w:rPr>
          <w:rFonts w:cs="Times New Roman"/>
          <w:szCs w:val="24"/>
        </w:rPr>
      </w:pPr>
    </w:p>
    <w:p w14:paraId="427502C9"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PROTESTANT TRADITION</w:t>
      </w:r>
    </w:p>
    <w:p w14:paraId="1DF8A8AC" w14:textId="0FEB4F53" w:rsidR="00D32ED9" w:rsidRPr="00BB7391" w:rsidRDefault="00D32ED9" w:rsidP="007329BF">
      <w:pPr>
        <w:spacing w:line="276" w:lineRule="auto"/>
        <w:ind w:left="270"/>
        <w:jc w:val="both"/>
        <w:rPr>
          <w:rFonts w:cs="Times New Roman"/>
          <w:szCs w:val="24"/>
        </w:rPr>
      </w:pPr>
      <w:r w:rsidRPr="00BB7391">
        <w:rPr>
          <w:rFonts w:cs="Times New Roman"/>
          <w:szCs w:val="24"/>
        </w:rPr>
        <w:t>William Carey</w:t>
      </w:r>
      <w:r w:rsidR="00767B61">
        <w:rPr>
          <w:rFonts w:cs="Times New Roman"/>
          <w:szCs w:val="24"/>
        </w:rPr>
        <w:t>’</w:t>
      </w:r>
      <w:r w:rsidRPr="00BB7391">
        <w:rPr>
          <w:rFonts w:cs="Times New Roman"/>
          <w:szCs w:val="24"/>
        </w:rPr>
        <w:t>s Translation of the Bible into Thirty Four Languages in the 18th Century opened the Floodgate which was to be Decisive for Indian Christian Thinking. This was followed by the Printing Press which became Instrumental in disseminating Christian Literature.</w:t>
      </w:r>
    </w:p>
    <w:p w14:paraId="676B852E" w14:textId="77777777" w:rsidR="00D32ED9" w:rsidRPr="00BB7391" w:rsidRDefault="00D32ED9" w:rsidP="007329BF">
      <w:pPr>
        <w:spacing w:line="276" w:lineRule="auto"/>
        <w:ind w:left="270"/>
        <w:jc w:val="both"/>
        <w:rPr>
          <w:rFonts w:cs="Times New Roman"/>
          <w:szCs w:val="24"/>
        </w:rPr>
      </w:pPr>
    </w:p>
    <w:p w14:paraId="22E1267B" w14:textId="77777777" w:rsidR="00D32ED9" w:rsidRPr="00BB7391" w:rsidRDefault="00D32ED9" w:rsidP="007329BF">
      <w:pPr>
        <w:spacing w:line="276" w:lineRule="auto"/>
        <w:ind w:left="270"/>
        <w:jc w:val="both"/>
        <w:rPr>
          <w:rFonts w:cs="Times New Roman"/>
          <w:szCs w:val="24"/>
        </w:rPr>
      </w:pPr>
      <w:r w:rsidRPr="00BB7391">
        <w:rPr>
          <w:rFonts w:cs="Times New Roman"/>
          <w:szCs w:val="24"/>
        </w:rPr>
        <w:t>J. N. Farquhar considered Hinduism as a Preparation for the Gospel and Christianity as the Fulfillment or Crown of Hinduism</w:t>
      </w:r>
    </w:p>
    <w:p w14:paraId="328DFE52" w14:textId="77777777" w:rsidR="00D32ED9" w:rsidRPr="00BB7391" w:rsidRDefault="00D32ED9" w:rsidP="007329BF">
      <w:pPr>
        <w:spacing w:line="276" w:lineRule="auto"/>
        <w:ind w:left="270"/>
        <w:jc w:val="both"/>
        <w:rPr>
          <w:rFonts w:cs="Times New Roman"/>
          <w:szCs w:val="24"/>
        </w:rPr>
      </w:pPr>
      <w:r w:rsidRPr="00BB7391">
        <w:rPr>
          <w:rFonts w:cs="Times New Roman"/>
          <w:szCs w:val="24"/>
        </w:rPr>
        <w:t>CSI (1947) and CNI (1970): Union of different Protestant Churches</w:t>
      </w:r>
    </w:p>
    <w:p w14:paraId="0C626E21" w14:textId="77777777" w:rsidR="00D32ED9" w:rsidRPr="00BB7391" w:rsidRDefault="00D32ED9" w:rsidP="007329BF">
      <w:pPr>
        <w:spacing w:line="276" w:lineRule="auto"/>
        <w:ind w:left="270"/>
        <w:jc w:val="both"/>
        <w:rPr>
          <w:rFonts w:cs="Times New Roman"/>
          <w:szCs w:val="24"/>
        </w:rPr>
      </w:pPr>
      <w:r w:rsidRPr="00BB7391">
        <w:rPr>
          <w:rFonts w:cs="Times New Roman"/>
          <w:szCs w:val="24"/>
        </w:rPr>
        <w:t>Lutherans, Presbyterians, Anglicans, Baptists, Methodists, Congregational Churches, Salvation Army, Mennonites, Brethren, Disciples of Christ, Pentecostals, etc.</w:t>
      </w:r>
    </w:p>
    <w:p w14:paraId="37278F67" w14:textId="77777777" w:rsidR="00D32ED9" w:rsidRPr="00BB7391" w:rsidRDefault="00D32ED9" w:rsidP="007329BF">
      <w:pPr>
        <w:spacing w:line="276" w:lineRule="auto"/>
        <w:ind w:left="270"/>
        <w:jc w:val="both"/>
        <w:rPr>
          <w:rFonts w:cs="Times New Roman"/>
          <w:szCs w:val="24"/>
        </w:rPr>
      </w:pPr>
    </w:p>
    <w:p w14:paraId="03B52ABA"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INDIAN RENAISSANCE</w:t>
      </w:r>
    </w:p>
    <w:p w14:paraId="5834DFE9" w14:textId="77777777" w:rsidR="00D32ED9" w:rsidRPr="00BB7391" w:rsidRDefault="00D32ED9" w:rsidP="007329BF">
      <w:pPr>
        <w:spacing w:line="276" w:lineRule="auto"/>
        <w:ind w:left="270"/>
        <w:jc w:val="both"/>
        <w:rPr>
          <w:rFonts w:cs="Times New Roman"/>
          <w:szCs w:val="24"/>
        </w:rPr>
      </w:pPr>
      <w:r w:rsidRPr="00BB7391">
        <w:rPr>
          <w:rFonts w:cs="Times New Roman"/>
          <w:szCs w:val="24"/>
        </w:rPr>
        <w:t xml:space="preserve">Educated Hindus such as K C Sen, R M Roy challenged Hindu Social Customs such as Sati, Child Marriage, Polygamy, Caste System, Untouchability, Temple Prostitution etc. </w:t>
      </w:r>
    </w:p>
    <w:p w14:paraId="7F7ECC47"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This was due to the Inspiration from Christian Ideals. Brahma Samaj of R M Roy, New Dispensation of K C Sen are based on the outcome of the Influence of Christ</w:t>
      </w:r>
    </w:p>
    <w:p w14:paraId="3E6FA971" w14:textId="77777777" w:rsidR="00D32ED9" w:rsidRPr="00BB7391" w:rsidRDefault="00D32ED9" w:rsidP="007329BF">
      <w:pPr>
        <w:spacing w:line="276" w:lineRule="auto"/>
        <w:ind w:left="270"/>
        <w:jc w:val="both"/>
        <w:rPr>
          <w:rFonts w:cs="Times New Roman"/>
          <w:szCs w:val="24"/>
        </w:rPr>
      </w:pPr>
    </w:p>
    <w:p w14:paraId="5CC43262" w14:textId="77777777" w:rsidR="00D32ED9" w:rsidRPr="00BB7391" w:rsidRDefault="00D32ED9" w:rsidP="007329BF">
      <w:pPr>
        <w:spacing w:line="276" w:lineRule="auto"/>
        <w:ind w:left="270"/>
        <w:jc w:val="both"/>
        <w:rPr>
          <w:rFonts w:cs="Times New Roman"/>
          <w:szCs w:val="24"/>
        </w:rPr>
      </w:pPr>
      <w:r w:rsidRPr="00BB7391">
        <w:rPr>
          <w:rFonts w:cs="Times New Roman"/>
          <w:szCs w:val="24"/>
        </w:rPr>
        <w:t>Many other Pioneers gave a Direction to Indian Christian Theology, among them are Hindus, Foreigners, Protestants and Catholics. They operated on the Hindu Philosophical Foundations with Christian Impetus</w:t>
      </w:r>
    </w:p>
    <w:p w14:paraId="6DCDCDBD" w14:textId="45BC9823" w:rsidR="00D32ED9" w:rsidRPr="00BB7391" w:rsidRDefault="00D32ED9" w:rsidP="007329BF">
      <w:pPr>
        <w:spacing w:line="276" w:lineRule="auto"/>
        <w:ind w:left="270"/>
        <w:jc w:val="both"/>
        <w:rPr>
          <w:rFonts w:cs="Times New Roman"/>
          <w:szCs w:val="24"/>
        </w:rPr>
      </w:pPr>
      <w:r w:rsidRPr="00BB7391">
        <w:rPr>
          <w:rFonts w:cs="Times New Roman"/>
          <w:szCs w:val="24"/>
        </w:rPr>
        <w:t>Upadhyay</w:t>
      </w:r>
      <w:r w:rsidR="00767B61">
        <w:rPr>
          <w:rFonts w:cs="Times New Roman"/>
          <w:szCs w:val="24"/>
        </w:rPr>
        <w:t>’</w:t>
      </w:r>
      <w:r w:rsidRPr="00BB7391">
        <w:rPr>
          <w:rFonts w:cs="Times New Roman"/>
          <w:szCs w:val="24"/>
        </w:rPr>
        <w:t>s Idea of Hindu Christians; Sundar Singh, Chakkarai and Appasamy</w:t>
      </w:r>
      <w:r w:rsidR="00767B61">
        <w:rPr>
          <w:rFonts w:cs="Times New Roman"/>
          <w:szCs w:val="24"/>
        </w:rPr>
        <w:t>’</w:t>
      </w:r>
      <w:r w:rsidRPr="00BB7391">
        <w:rPr>
          <w:rFonts w:cs="Times New Roman"/>
          <w:szCs w:val="24"/>
        </w:rPr>
        <w:t>s Bhakti; M M Thomas,   S J Samartha, G S Prabhu, Kappen</w:t>
      </w:r>
      <w:r w:rsidR="00767B61">
        <w:rPr>
          <w:rFonts w:cs="Times New Roman"/>
          <w:szCs w:val="24"/>
        </w:rPr>
        <w:t>’</w:t>
      </w:r>
      <w:r w:rsidRPr="00BB7391">
        <w:rPr>
          <w:rFonts w:cs="Times New Roman"/>
          <w:szCs w:val="24"/>
        </w:rPr>
        <w:t xml:space="preserve">s Prophetic Church </w:t>
      </w:r>
    </w:p>
    <w:p w14:paraId="0B5ABA55" w14:textId="77777777" w:rsidR="00D32ED9" w:rsidRPr="00BB7391" w:rsidRDefault="00D32ED9" w:rsidP="007329BF">
      <w:pPr>
        <w:spacing w:line="276" w:lineRule="auto"/>
        <w:ind w:left="270"/>
        <w:jc w:val="both"/>
        <w:rPr>
          <w:rFonts w:cs="Times New Roman"/>
          <w:szCs w:val="24"/>
        </w:rPr>
      </w:pPr>
    </w:p>
    <w:p w14:paraId="32AB0D4C"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CONTEMPLATIVE MODEL</w:t>
      </w:r>
    </w:p>
    <w:p w14:paraId="6729DBD9" w14:textId="07A11177" w:rsidR="00D32ED9" w:rsidRPr="00BB7391" w:rsidRDefault="00D32ED9" w:rsidP="007329BF">
      <w:pPr>
        <w:spacing w:line="276" w:lineRule="auto"/>
        <w:ind w:left="270"/>
        <w:jc w:val="both"/>
        <w:rPr>
          <w:rFonts w:cs="Times New Roman"/>
          <w:szCs w:val="24"/>
        </w:rPr>
      </w:pPr>
      <w:r w:rsidRPr="00BB7391">
        <w:rPr>
          <w:rFonts w:cs="Times New Roman"/>
          <w:szCs w:val="24"/>
        </w:rPr>
        <w:t>Since the 1940</w:t>
      </w:r>
      <w:r w:rsidR="00767B61">
        <w:rPr>
          <w:rFonts w:cs="Times New Roman"/>
          <w:szCs w:val="24"/>
        </w:rPr>
        <w:t>’</w:t>
      </w:r>
      <w:r w:rsidRPr="00BB7391">
        <w:rPr>
          <w:rFonts w:cs="Times New Roman"/>
          <w:szCs w:val="24"/>
        </w:rPr>
        <w:t>s, Attempts were made – First Among the Protestants and later also Among the Catholics – to relate Christian Faith with the Tradition of Sannyasa and Ashram.</w:t>
      </w:r>
    </w:p>
    <w:p w14:paraId="4BE3F95C" w14:textId="14C0236D" w:rsidR="00D32ED9" w:rsidRPr="00BB7391" w:rsidRDefault="00D32ED9" w:rsidP="007329BF">
      <w:pPr>
        <w:spacing w:line="276" w:lineRule="auto"/>
        <w:ind w:left="270"/>
        <w:jc w:val="both"/>
        <w:rPr>
          <w:rFonts w:cs="Times New Roman"/>
          <w:szCs w:val="24"/>
        </w:rPr>
      </w:pPr>
      <w:r w:rsidRPr="00BB7391">
        <w:rPr>
          <w:rFonts w:cs="Times New Roman"/>
          <w:szCs w:val="24"/>
        </w:rPr>
        <w:t>Today</w:t>
      </w:r>
      <w:r w:rsidR="00767B61">
        <w:rPr>
          <w:rFonts w:cs="Times New Roman"/>
          <w:szCs w:val="24"/>
        </w:rPr>
        <w:t>’</w:t>
      </w:r>
      <w:r w:rsidRPr="00BB7391">
        <w:rPr>
          <w:rFonts w:cs="Times New Roman"/>
          <w:szCs w:val="24"/>
        </w:rPr>
        <w:t>s Catholic Ashram and Sannyasa Movement can be traced back to the Work of Three Pioneers – Swami Parama Arubi Anandam, Swami Abhishiktananda and Swami Dayananda (Bede Griffiths) associated with the Saccidananda Ashram of Shantivanam, Thannirpalli …</w:t>
      </w:r>
    </w:p>
    <w:p w14:paraId="03E21CFC" w14:textId="77777777" w:rsidR="00D32ED9" w:rsidRPr="00BB7391" w:rsidRDefault="00D32ED9" w:rsidP="007329BF">
      <w:pPr>
        <w:spacing w:line="276" w:lineRule="auto"/>
        <w:ind w:left="270"/>
        <w:jc w:val="both"/>
        <w:rPr>
          <w:rFonts w:cs="Times New Roman"/>
          <w:szCs w:val="24"/>
        </w:rPr>
      </w:pPr>
    </w:p>
    <w:p w14:paraId="147EABDE"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lastRenderedPageBreak/>
        <w:t>THREEFOLD PATH TO MOKSHA</w:t>
      </w:r>
    </w:p>
    <w:p w14:paraId="5A941F97" w14:textId="04EC6AB9" w:rsidR="00D32ED9" w:rsidRPr="00BB7391" w:rsidRDefault="00D32ED9" w:rsidP="007329BF">
      <w:pPr>
        <w:spacing w:line="276" w:lineRule="auto"/>
        <w:ind w:left="270"/>
        <w:jc w:val="both"/>
        <w:rPr>
          <w:rFonts w:cs="Times New Roman"/>
          <w:szCs w:val="24"/>
        </w:rPr>
      </w:pPr>
      <w:r w:rsidRPr="00BB7391">
        <w:rPr>
          <w:rFonts w:cs="Times New Roman"/>
          <w:szCs w:val="24"/>
        </w:rPr>
        <w:t xml:space="preserve">Jnana Marga: God is discovered in the Cave of the Heart as Saccidananda in Oneness where One could finally say </w:t>
      </w:r>
      <w:r w:rsidR="00767B61">
        <w:rPr>
          <w:rFonts w:cs="Times New Roman"/>
          <w:szCs w:val="24"/>
        </w:rPr>
        <w:t>‘</w:t>
      </w:r>
      <w:r w:rsidRPr="00BB7391">
        <w:rPr>
          <w:rFonts w:cs="Times New Roman"/>
          <w:szCs w:val="24"/>
        </w:rPr>
        <w:t>Aham Brahmasmi</w:t>
      </w:r>
      <w:r w:rsidR="00767B61">
        <w:rPr>
          <w:rFonts w:cs="Times New Roman"/>
          <w:szCs w:val="24"/>
        </w:rPr>
        <w:t>’</w:t>
      </w:r>
      <w:r w:rsidRPr="00BB7391">
        <w:rPr>
          <w:rFonts w:cs="Times New Roman"/>
          <w:szCs w:val="24"/>
        </w:rPr>
        <w:t>; the Christian could speak of it as Koinonia</w:t>
      </w:r>
    </w:p>
    <w:p w14:paraId="7F8CC9AE" w14:textId="77777777" w:rsidR="00D32ED9" w:rsidRPr="00BB7391" w:rsidRDefault="00D32ED9" w:rsidP="007329BF">
      <w:pPr>
        <w:spacing w:line="276" w:lineRule="auto"/>
        <w:ind w:left="270"/>
        <w:jc w:val="both"/>
        <w:rPr>
          <w:rFonts w:cs="Times New Roman"/>
          <w:szCs w:val="24"/>
        </w:rPr>
      </w:pPr>
      <w:r w:rsidRPr="00BB7391">
        <w:rPr>
          <w:rFonts w:cs="Times New Roman"/>
          <w:szCs w:val="24"/>
        </w:rPr>
        <w:t xml:space="preserve">Bhakti Marga: God could be related to as the Personal God – Avatar – where the Bhakta experiences Him in the Relationship of Vine – Branches </w:t>
      </w:r>
    </w:p>
    <w:p w14:paraId="572212A5" w14:textId="77777777" w:rsidR="00D32ED9" w:rsidRPr="00BB7391" w:rsidRDefault="00D32ED9" w:rsidP="007329BF">
      <w:pPr>
        <w:spacing w:line="276" w:lineRule="auto"/>
        <w:ind w:left="270"/>
        <w:jc w:val="both"/>
        <w:rPr>
          <w:rFonts w:cs="Times New Roman"/>
          <w:szCs w:val="24"/>
        </w:rPr>
      </w:pPr>
      <w:r w:rsidRPr="00BB7391">
        <w:rPr>
          <w:rFonts w:cs="Times New Roman"/>
          <w:szCs w:val="24"/>
        </w:rPr>
        <w:t>Karma Marga: God could be found on the Indian Road by engaging in creating Human Communities - Vasudhaivakutumbakam</w:t>
      </w:r>
    </w:p>
    <w:p w14:paraId="51321649" w14:textId="77777777" w:rsidR="00D32ED9" w:rsidRPr="00BB7391" w:rsidRDefault="00D32ED9" w:rsidP="007329BF">
      <w:pPr>
        <w:spacing w:line="276" w:lineRule="auto"/>
        <w:ind w:left="270"/>
        <w:jc w:val="both"/>
        <w:rPr>
          <w:rFonts w:cs="Times New Roman"/>
          <w:szCs w:val="24"/>
        </w:rPr>
      </w:pPr>
    </w:p>
    <w:p w14:paraId="098DE044"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INDIAN THEOLOGY OF LIBERATION</w:t>
      </w:r>
    </w:p>
    <w:p w14:paraId="22E139D7" w14:textId="77777777" w:rsidR="00D32ED9" w:rsidRPr="00BB7391" w:rsidRDefault="00D32ED9" w:rsidP="007329BF">
      <w:pPr>
        <w:spacing w:line="276" w:lineRule="auto"/>
        <w:ind w:left="270"/>
        <w:jc w:val="both"/>
        <w:rPr>
          <w:rFonts w:cs="Times New Roman"/>
          <w:szCs w:val="24"/>
        </w:rPr>
      </w:pPr>
      <w:r w:rsidRPr="00BB7391">
        <w:rPr>
          <w:rFonts w:cs="Times New Roman"/>
          <w:szCs w:val="24"/>
        </w:rPr>
        <w:t>Liberation Theology is the Attempt to discern the Action of God in History and to collaborate with God by Transforming the World.</w:t>
      </w:r>
    </w:p>
    <w:p w14:paraId="3574BC3B" w14:textId="77777777" w:rsidR="00D32ED9" w:rsidRPr="00BB7391" w:rsidRDefault="00D32ED9" w:rsidP="007329BF">
      <w:pPr>
        <w:spacing w:line="276" w:lineRule="auto"/>
        <w:ind w:left="270"/>
        <w:jc w:val="both"/>
        <w:rPr>
          <w:rFonts w:cs="Times New Roman"/>
          <w:szCs w:val="24"/>
        </w:rPr>
      </w:pPr>
      <w:r w:rsidRPr="00BB7391">
        <w:rPr>
          <w:rFonts w:cs="Times New Roman"/>
          <w:szCs w:val="24"/>
        </w:rPr>
        <w:t>Following the Prophetic Mission of Christ, the Peoples have to be Fully Liberated from All Forces of Oppression and Enslavement.</w:t>
      </w:r>
    </w:p>
    <w:p w14:paraId="5A65F614" w14:textId="77777777" w:rsidR="00D32ED9" w:rsidRPr="00BB7391" w:rsidRDefault="00D32ED9" w:rsidP="007329BF">
      <w:pPr>
        <w:spacing w:line="276" w:lineRule="auto"/>
        <w:ind w:left="270"/>
        <w:jc w:val="both"/>
        <w:rPr>
          <w:rFonts w:cs="Times New Roman"/>
          <w:szCs w:val="24"/>
        </w:rPr>
      </w:pPr>
      <w:r w:rsidRPr="00BB7391">
        <w:rPr>
          <w:rFonts w:cs="Times New Roman"/>
          <w:szCs w:val="24"/>
        </w:rPr>
        <w:t>Poverty, Misery, Oppression, Injustice, Ignorance and all that dehumanizes have to be challenged and eliminated from the Society.</w:t>
      </w:r>
    </w:p>
    <w:p w14:paraId="149E4485" w14:textId="75DF4B55" w:rsidR="00D32ED9" w:rsidRPr="00BB7391" w:rsidRDefault="00D32ED9" w:rsidP="007329BF">
      <w:pPr>
        <w:spacing w:line="276" w:lineRule="auto"/>
        <w:ind w:left="270"/>
        <w:jc w:val="both"/>
        <w:rPr>
          <w:rFonts w:cs="Times New Roman"/>
          <w:szCs w:val="24"/>
        </w:rPr>
      </w:pPr>
      <w:r w:rsidRPr="00BB7391">
        <w:rPr>
          <w:rFonts w:cs="Times New Roman"/>
          <w:szCs w:val="24"/>
        </w:rPr>
        <w:t>The Church</w:t>
      </w:r>
      <w:r w:rsidR="00767B61">
        <w:rPr>
          <w:rFonts w:cs="Times New Roman"/>
          <w:szCs w:val="24"/>
        </w:rPr>
        <w:t>’</w:t>
      </w:r>
      <w:r w:rsidRPr="00BB7391">
        <w:rPr>
          <w:rFonts w:cs="Times New Roman"/>
          <w:szCs w:val="24"/>
        </w:rPr>
        <w:t>s Special Option for the Poor and the Marginalized should Never be compromised</w:t>
      </w:r>
    </w:p>
    <w:p w14:paraId="16B76155" w14:textId="77777777" w:rsidR="00D32ED9" w:rsidRPr="00BB7391" w:rsidRDefault="00D32ED9" w:rsidP="007329BF">
      <w:pPr>
        <w:spacing w:line="276" w:lineRule="auto"/>
        <w:ind w:left="270"/>
        <w:jc w:val="both"/>
        <w:rPr>
          <w:rFonts w:cs="Times New Roman"/>
          <w:szCs w:val="24"/>
        </w:rPr>
      </w:pPr>
    </w:p>
    <w:p w14:paraId="141DCA81"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SUBALTERN TRADITIONS</w:t>
      </w:r>
    </w:p>
    <w:p w14:paraId="55EE7B6C" w14:textId="77777777" w:rsidR="00D32ED9" w:rsidRPr="00BB7391" w:rsidRDefault="00D32ED9" w:rsidP="007329BF">
      <w:pPr>
        <w:spacing w:line="276" w:lineRule="auto"/>
        <w:ind w:left="270"/>
        <w:jc w:val="both"/>
        <w:rPr>
          <w:rFonts w:cs="Times New Roman"/>
          <w:szCs w:val="24"/>
        </w:rPr>
      </w:pPr>
      <w:r w:rsidRPr="00BB7391">
        <w:rPr>
          <w:rFonts w:cs="Times New Roman"/>
          <w:szCs w:val="24"/>
        </w:rPr>
        <w:t>A Subaltern refers to any Person or Group of inferior Rank and Status, whether because of Race, Class, Caste, Gender, Sexual Orientation, Ethnicity or Religion.</w:t>
      </w:r>
    </w:p>
    <w:p w14:paraId="3901BFCB" w14:textId="77777777" w:rsidR="00D32ED9" w:rsidRPr="00BB7391" w:rsidRDefault="00D32ED9" w:rsidP="007329BF">
      <w:pPr>
        <w:spacing w:line="276" w:lineRule="auto"/>
        <w:ind w:left="270"/>
        <w:jc w:val="both"/>
        <w:rPr>
          <w:rFonts w:cs="Times New Roman"/>
          <w:szCs w:val="24"/>
        </w:rPr>
      </w:pPr>
      <w:r w:rsidRPr="00BB7391">
        <w:rPr>
          <w:rFonts w:cs="Times New Roman"/>
          <w:szCs w:val="24"/>
        </w:rPr>
        <w:t>Subaltern Theology is an attempt to theologize from the perspective of the Dalits, Tribals, Feminists, Coloured People etc. The starting point of this type of Theology is Praxis Oriented Theological Reflection on the Context of the Broken People.</w:t>
      </w:r>
    </w:p>
    <w:p w14:paraId="13279542" w14:textId="77777777" w:rsidR="00D32ED9" w:rsidRPr="00BB7391" w:rsidRDefault="00D32ED9" w:rsidP="007329BF">
      <w:pPr>
        <w:spacing w:line="276" w:lineRule="auto"/>
        <w:ind w:left="270"/>
        <w:jc w:val="both"/>
        <w:rPr>
          <w:rFonts w:cs="Times New Roman"/>
          <w:szCs w:val="24"/>
        </w:rPr>
      </w:pPr>
    </w:p>
    <w:p w14:paraId="7095B587"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SUBALTERN LIBERATION</w:t>
      </w:r>
    </w:p>
    <w:p w14:paraId="3A61F0DB" w14:textId="77777777" w:rsidR="00D32ED9" w:rsidRPr="00BB7391" w:rsidRDefault="00D32ED9" w:rsidP="007329BF">
      <w:pPr>
        <w:spacing w:line="276" w:lineRule="auto"/>
        <w:ind w:left="270"/>
        <w:jc w:val="both"/>
        <w:rPr>
          <w:rFonts w:cs="Times New Roman"/>
          <w:szCs w:val="24"/>
        </w:rPr>
      </w:pPr>
      <w:r w:rsidRPr="00BB7391">
        <w:rPr>
          <w:rFonts w:cs="Times New Roman"/>
          <w:szCs w:val="24"/>
        </w:rPr>
        <w:t xml:space="preserve">Subaltern Theology is the Cry of the Subaltern Groups by which They try to express Their Faith in the Midst of Their Agonies. This is Indian Theology of Liberation Emerging from Their Myths, Stories, Poems, Narratives, Folklore and Rituals. </w:t>
      </w:r>
    </w:p>
    <w:p w14:paraId="5A61E24A"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The Crucified Jesus stands at the Centre of Their Faith and gives Meaning to Their Miserable and Wretched Life.</w:t>
      </w:r>
    </w:p>
    <w:p w14:paraId="78331DD3" w14:textId="77777777" w:rsidR="00D32ED9" w:rsidRPr="00BB7391" w:rsidRDefault="00D32ED9" w:rsidP="007329BF">
      <w:pPr>
        <w:spacing w:line="276" w:lineRule="auto"/>
        <w:ind w:left="270"/>
        <w:jc w:val="both"/>
        <w:rPr>
          <w:rFonts w:cs="Times New Roman"/>
          <w:szCs w:val="24"/>
        </w:rPr>
      </w:pPr>
    </w:p>
    <w:p w14:paraId="5C0C2BE6"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The Risen Lord gives Them Hope in the Midst of Hopelessness, Hope in a New Life and for a New World, Which They dream. Suffering and Hope is the Texture of Subaltern Theology</w:t>
      </w:r>
    </w:p>
    <w:p w14:paraId="59FD0752" w14:textId="77777777" w:rsidR="00D32ED9" w:rsidRPr="00BB7391" w:rsidRDefault="00D32ED9" w:rsidP="007329BF">
      <w:pPr>
        <w:spacing w:line="276" w:lineRule="auto"/>
        <w:ind w:left="270"/>
        <w:jc w:val="both"/>
        <w:rPr>
          <w:rFonts w:cs="Times New Roman"/>
          <w:szCs w:val="24"/>
        </w:rPr>
      </w:pPr>
      <w:r w:rsidRPr="00BB7391">
        <w:rPr>
          <w:rFonts w:cs="Times New Roman"/>
          <w:szCs w:val="24"/>
        </w:rPr>
        <w:t>Dalit Theology, Tribal Theology and Feminist Theology are some of the prominent Areas that strive to work for Subaltern Liberation</w:t>
      </w:r>
    </w:p>
    <w:p w14:paraId="5B0EBCCA" w14:textId="77777777" w:rsidR="00D32ED9" w:rsidRPr="00BB7391" w:rsidRDefault="00D32ED9" w:rsidP="007329BF">
      <w:pPr>
        <w:spacing w:line="276" w:lineRule="auto"/>
        <w:ind w:left="270"/>
        <w:jc w:val="both"/>
        <w:rPr>
          <w:rFonts w:cs="Times New Roman"/>
          <w:szCs w:val="24"/>
        </w:rPr>
      </w:pPr>
    </w:p>
    <w:p w14:paraId="5F6D6FB7"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DALIT THEOLOGY</w:t>
      </w:r>
    </w:p>
    <w:p w14:paraId="0463B3A0" w14:textId="064CB380" w:rsidR="00D32ED9" w:rsidRPr="00BB7391" w:rsidRDefault="00D32ED9" w:rsidP="007329BF">
      <w:pPr>
        <w:spacing w:line="276" w:lineRule="auto"/>
        <w:ind w:left="270"/>
        <w:jc w:val="both"/>
        <w:rPr>
          <w:rFonts w:cs="Times New Roman"/>
          <w:szCs w:val="24"/>
        </w:rPr>
      </w:pPr>
      <w:r w:rsidRPr="00BB7391">
        <w:rPr>
          <w:rFonts w:cs="Times New Roman"/>
          <w:szCs w:val="24"/>
        </w:rPr>
        <w:t xml:space="preserve">Etymology: Sanskrit </w:t>
      </w:r>
      <w:r w:rsidR="00767B61">
        <w:rPr>
          <w:rFonts w:cs="Times New Roman"/>
          <w:szCs w:val="24"/>
        </w:rPr>
        <w:t>‘</w:t>
      </w:r>
      <w:r w:rsidRPr="00BB7391">
        <w:rPr>
          <w:rFonts w:cs="Times New Roman"/>
          <w:szCs w:val="24"/>
        </w:rPr>
        <w:t>dal</w:t>
      </w:r>
      <w:r w:rsidR="00767B61">
        <w:rPr>
          <w:rFonts w:cs="Times New Roman"/>
          <w:szCs w:val="24"/>
        </w:rPr>
        <w:t>’</w:t>
      </w:r>
      <w:r w:rsidRPr="00BB7391">
        <w:rPr>
          <w:rFonts w:cs="Times New Roman"/>
          <w:szCs w:val="24"/>
        </w:rPr>
        <w:t xml:space="preserve">; Hebrew </w:t>
      </w:r>
      <w:r w:rsidR="00767B61">
        <w:rPr>
          <w:rFonts w:cs="Times New Roman"/>
          <w:szCs w:val="24"/>
        </w:rPr>
        <w:t>‘</w:t>
      </w:r>
      <w:r w:rsidRPr="00BB7391">
        <w:rPr>
          <w:rFonts w:cs="Times New Roman"/>
          <w:szCs w:val="24"/>
        </w:rPr>
        <w:t>dall</w:t>
      </w:r>
      <w:r w:rsidR="00767B61">
        <w:rPr>
          <w:rFonts w:cs="Times New Roman"/>
          <w:szCs w:val="24"/>
        </w:rPr>
        <w:t>’</w:t>
      </w:r>
      <w:r w:rsidRPr="00BB7391">
        <w:rPr>
          <w:rFonts w:cs="Times New Roman"/>
          <w:szCs w:val="24"/>
        </w:rPr>
        <w:t xml:space="preserve"> = feeble, low, weak, broken, crushed, torn apart</w:t>
      </w:r>
    </w:p>
    <w:p w14:paraId="7FEEA310" w14:textId="77777777" w:rsidR="00D32ED9" w:rsidRPr="00BB7391" w:rsidRDefault="00D32ED9" w:rsidP="007329BF">
      <w:pPr>
        <w:spacing w:line="276" w:lineRule="auto"/>
        <w:ind w:left="270"/>
        <w:jc w:val="both"/>
        <w:rPr>
          <w:rFonts w:cs="Times New Roman"/>
          <w:szCs w:val="24"/>
        </w:rPr>
      </w:pPr>
      <w:r w:rsidRPr="00BB7391">
        <w:rPr>
          <w:rFonts w:cs="Times New Roman"/>
          <w:szCs w:val="24"/>
        </w:rPr>
        <w:t>Scriptural Basis: Rig Veda Purusa Sukta X 90:12, Ch Up 5.10.17; BG 4:13; 18:41-48; MS I.31,87-93; 100; X.3,45</w:t>
      </w:r>
    </w:p>
    <w:p w14:paraId="00F2A7E2" w14:textId="77777777" w:rsidR="00D32ED9" w:rsidRPr="00BB7391" w:rsidRDefault="00D32ED9" w:rsidP="007329BF">
      <w:pPr>
        <w:spacing w:line="276" w:lineRule="auto"/>
        <w:ind w:left="270"/>
        <w:jc w:val="both"/>
        <w:rPr>
          <w:rFonts w:cs="Times New Roman"/>
          <w:szCs w:val="24"/>
        </w:rPr>
      </w:pPr>
      <w:r w:rsidRPr="00BB7391">
        <w:rPr>
          <w:rFonts w:cs="Times New Roman"/>
          <w:szCs w:val="24"/>
        </w:rPr>
        <w:t>Untouchable, Outcaste, Avarna, Panchama, Chandala, Harijan, SC, Depressed, Segregated</w:t>
      </w:r>
    </w:p>
    <w:p w14:paraId="781F415F" w14:textId="77777777" w:rsidR="00D32ED9" w:rsidRPr="00BB7391" w:rsidRDefault="00D32ED9" w:rsidP="007329BF">
      <w:pPr>
        <w:spacing w:line="276" w:lineRule="auto"/>
        <w:ind w:left="270"/>
        <w:jc w:val="both"/>
        <w:rPr>
          <w:rFonts w:cs="Times New Roman"/>
          <w:szCs w:val="24"/>
        </w:rPr>
      </w:pPr>
    </w:p>
    <w:p w14:paraId="621BC329" w14:textId="43B052CE" w:rsidR="00D32ED9" w:rsidRPr="00BB7391" w:rsidRDefault="00D32ED9" w:rsidP="007329BF">
      <w:pPr>
        <w:spacing w:line="276" w:lineRule="auto"/>
        <w:ind w:left="270"/>
        <w:jc w:val="both"/>
        <w:rPr>
          <w:rFonts w:cs="Times New Roman"/>
          <w:szCs w:val="24"/>
        </w:rPr>
      </w:pPr>
      <w:r w:rsidRPr="00BB7391">
        <w:rPr>
          <w:rFonts w:cs="Times New Roman"/>
          <w:szCs w:val="24"/>
        </w:rPr>
        <w:lastRenderedPageBreak/>
        <w:t xml:space="preserve">Jyotirao Phule (1827-90) First to use </w:t>
      </w:r>
      <w:r w:rsidR="00767B61">
        <w:rPr>
          <w:rFonts w:cs="Times New Roman"/>
          <w:szCs w:val="24"/>
        </w:rPr>
        <w:t>‘</w:t>
      </w:r>
      <w:r w:rsidRPr="00BB7391">
        <w:rPr>
          <w:rFonts w:cs="Times New Roman"/>
          <w:szCs w:val="24"/>
        </w:rPr>
        <w:t>Dalit</w:t>
      </w:r>
      <w:r w:rsidR="00767B61">
        <w:rPr>
          <w:rFonts w:cs="Times New Roman"/>
          <w:szCs w:val="24"/>
        </w:rPr>
        <w:t>’</w:t>
      </w:r>
      <w:r w:rsidRPr="00BB7391">
        <w:rPr>
          <w:rFonts w:cs="Times New Roman"/>
          <w:szCs w:val="24"/>
        </w:rPr>
        <w:t xml:space="preserve">; Ambedkar the Icon </w:t>
      </w:r>
    </w:p>
    <w:p w14:paraId="5E1AE59E" w14:textId="77777777" w:rsidR="00D32ED9" w:rsidRPr="00BB7391" w:rsidRDefault="00D32ED9" w:rsidP="007329BF">
      <w:pPr>
        <w:spacing w:line="276" w:lineRule="auto"/>
        <w:ind w:left="270"/>
        <w:jc w:val="both"/>
        <w:rPr>
          <w:rFonts w:cs="Times New Roman"/>
          <w:szCs w:val="24"/>
        </w:rPr>
      </w:pPr>
      <w:r w:rsidRPr="00BB7391">
        <w:rPr>
          <w:rFonts w:cs="Times New Roman"/>
          <w:szCs w:val="24"/>
        </w:rPr>
        <w:t>Why Dalit Theology?: Human Dignity, India is my Country; Image and Likeness; Our Father (KG); Table Fellowship, Jesus the Dalit; Suffering Servant; Experience of God-Forsakenness; Resurrection-Hope-Mission</w:t>
      </w:r>
    </w:p>
    <w:p w14:paraId="48E7C38D" w14:textId="77777777" w:rsidR="00D32ED9" w:rsidRPr="00BB7391" w:rsidRDefault="00D32ED9" w:rsidP="007329BF">
      <w:pPr>
        <w:spacing w:line="276" w:lineRule="auto"/>
        <w:ind w:left="270"/>
        <w:jc w:val="both"/>
        <w:rPr>
          <w:rFonts w:cs="Times New Roman"/>
          <w:szCs w:val="24"/>
        </w:rPr>
      </w:pPr>
    </w:p>
    <w:p w14:paraId="7E45DA4D" w14:textId="77777777" w:rsidR="00D32ED9" w:rsidRPr="00BB7391" w:rsidRDefault="00D32ED9" w:rsidP="007329BF">
      <w:pPr>
        <w:spacing w:line="276" w:lineRule="auto"/>
        <w:ind w:left="270"/>
        <w:jc w:val="both"/>
        <w:rPr>
          <w:rFonts w:cs="Times New Roman"/>
          <w:szCs w:val="24"/>
        </w:rPr>
      </w:pPr>
      <w:r w:rsidRPr="00BB7391">
        <w:rPr>
          <w:rFonts w:cs="Times New Roman"/>
          <w:szCs w:val="24"/>
        </w:rPr>
        <w:t>Emergence of Dalit Theology: Constitutional Rights to the Dalits; Ambedkar (1956) Neo Buddhism; Dalit Panther Movement in 1970s gave them the Platform; 1970s Time of Social Change, VC II, Liberation Theology</w:t>
      </w:r>
    </w:p>
    <w:p w14:paraId="58D4B342" w14:textId="23D78625" w:rsidR="00D32ED9" w:rsidRPr="00BB7391" w:rsidRDefault="00D32ED9" w:rsidP="007329BF">
      <w:pPr>
        <w:spacing w:line="276" w:lineRule="auto"/>
        <w:ind w:left="270"/>
        <w:jc w:val="both"/>
        <w:rPr>
          <w:rFonts w:cs="Times New Roman"/>
          <w:szCs w:val="24"/>
        </w:rPr>
      </w:pPr>
      <w:r w:rsidRPr="00BB7391">
        <w:rPr>
          <w:rFonts w:cs="Times New Roman"/>
          <w:szCs w:val="24"/>
        </w:rPr>
        <w:t xml:space="preserve">Dalit Theology: The Reflection of Dalit Christians upon the Gospel in the Light of their own Circumstances; a Theology from </w:t>
      </w:r>
      <w:r w:rsidR="00767B61">
        <w:rPr>
          <w:rFonts w:cs="Times New Roman"/>
          <w:szCs w:val="24"/>
        </w:rPr>
        <w:t>‘</w:t>
      </w:r>
      <w:r w:rsidRPr="00BB7391">
        <w:rPr>
          <w:rFonts w:cs="Times New Roman"/>
          <w:szCs w:val="24"/>
        </w:rPr>
        <w:t>below</w:t>
      </w:r>
      <w:r w:rsidR="00767B61">
        <w:rPr>
          <w:rFonts w:cs="Times New Roman"/>
          <w:szCs w:val="24"/>
        </w:rPr>
        <w:t>’</w:t>
      </w:r>
    </w:p>
    <w:p w14:paraId="72EDCB68" w14:textId="77777777" w:rsidR="00D32ED9" w:rsidRPr="00BB7391" w:rsidRDefault="00D32ED9" w:rsidP="007329BF">
      <w:pPr>
        <w:spacing w:line="276" w:lineRule="auto"/>
        <w:ind w:left="270"/>
        <w:jc w:val="both"/>
        <w:rPr>
          <w:rFonts w:cs="Times New Roman"/>
          <w:szCs w:val="24"/>
        </w:rPr>
      </w:pPr>
    </w:p>
    <w:p w14:paraId="27A14C38" w14:textId="77777777" w:rsidR="00D32ED9" w:rsidRPr="00BB7391" w:rsidRDefault="00D32ED9" w:rsidP="007329BF">
      <w:pPr>
        <w:spacing w:line="276" w:lineRule="auto"/>
        <w:ind w:left="270"/>
        <w:jc w:val="both"/>
        <w:rPr>
          <w:rFonts w:cs="Times New Roman"/>
          <w:szCs w:val="24"/>
        </w:rPr>
      </w:pPr>
      <w:r w:rsidRPr="00BB7391">
        <w:rPr>
          <w:rFonts w:cs="Times New Roman"/>
          <w:szCs w:val="24"/>
        </w:rPr>
        <w:t>a. A Theology about the Dalits: Theological Reflection upon the Christian Responsibility to the Depressed Classes</w:t>
      </w:r>
    </w:p>
    <w:p w14:paraId="71F5C87F" w14:textId="77777777" w:rsidR="00D32ED9" w:rsidRPr="00BB7391" w:rsidRDefault="00D32ED9" w:rsidP="007329BF">
      <w:pPr>
        <w:spacing w:line="276" w:lineRule="auto"/>
        <w:ind w:left="270"/>
        <w:jc w:val="both"/>
        <w:rPr>
          <w:rFonts w:cs="Times New Roman"/>
          <w:szCs w:val="24"/>
        </w:rPr>
      </w:pPr>
      <w:r w:rsidRPr="00BB7391">
        <w:rPr>
          <w:rFonts w:cs="Times New Roman"/>
          <w:szCs w:val="24"/>
        </w:rPr>
        <w:t>b. A Theology for the Dalits: Theology addressed to the Dalits who respond appropriately</w:t>
      </w:r>
    </w:p>
    <w:p w14:paraId="7D19AD43" w14:textId="77777777" w:rsidR="00D32ED9" w:rsidRPr="00BB7391" w:rsidRDefault="00D32ED9" w:rsidP="007329BF">
      <w:pPr>
        <w:spacing w:line="276" w:lineRule="auto"/>
        <w:ind w:left="270"/>
        <w:jc w:val="both"/>
        <w:rPr>
          <w:rFonts w:cs="Times New Roman"/>
          <w:szCs w:val="24"/>
        </w:rPr>
      </w:pPr>
      <w:r w:rsidRPr="00BB7391">
        <w:rPr>
          <w:rFonts w:cs="Times New Roman"/>
          <w:szCs w:val="24"/>
        </w:rPr>
        <w:t>c. A Theology from/by the Dalits: Theologian from Dalits like Arvind P Nirmal</w:t>
      </w:r>
    </w:p>
    <w:p w14:paraId="5D18F0BA" w14:textId="77777777" w:rsidR="00D32ED9" w:rsidRPr="00BB7391" w:rsidRDefault="00D32ED9" w:rsidP="007329BF">
      <w:pPr>
        <w:spacing w:line="276" w:lineRule="auto"/>
        <w:ind w:left="270"/>
        <w:jc w:val="both"/>
        <w:rPr>
          <w:rFonts w:cs="Times New Roman"/>
          <w:szCs w:val="24"/>
        </w:rPr>
      </w:pPr>
    </w:p>
    <w:p w14:paraId="20D8067C"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TRIBAL THEOLOGY</w:t>
      </w:r>
    </w:p>
    <w:p w14:paraId="1A7D80A4" w14:textId="77777777" w:rsidR="00D32ED9" w:rsidRPr="00BB7391" w:rsidRDefault="00D32ED9" w:rsidP="007329BF">
      <w:pPr>
        <w:spacing w:line="276" w:lineRule="auto"/>
        <w:ind w:left="270"/>
        <w:jc w:val="both"/>
        <w:rPr>
          <w:rFonts w:cs="Times New Roman"/>
          <w:szCs w:val="24"/>
        </w:rPr>
      </w:pPr>
      <w:r w:rsidRPr="00BB7391">
        <w:rPr>
          <w:rFonts w:cs="Times New Roman"/>
          <w:szCs w:val="24"/>
        </w:rPr>
        <w:t>Original Indigenous People: 8% (about 100 million) Backward, Shy, Primitive Agriculturists, Adivasis, STs (Article 342). Owners are the most exploited; History of Defeat, Suffering and Oppression, LPG: The Heart of India is under Attack; Discrimination, Genocide, Exploitation, Alienation, Conquest, Slavery; Displacement because of Development (Dams, Mines, MoUs) without Compensation</w:t>
      </w:r>
    </w:p>
    <w:p w14:paraId="5BBCD2E4" w14:textId="77777777" w:rsidR="00D32ED9" w:rsidRPr="00BB7391" w:rsidRDefault="00D32ED9" w:rsidP="007329BF">
      <w:pPr>
        <w:spacing w:line="276" w:lineRule="auto"/>
        <w:ind w:left="270"/>
        <w:jc w:val="both"/>
        <w:rPr>
          <w:rFonts w:cs="Times New Roman"/>
          <w:szCs w:val="24"/>
        </w:rPr>
      </w:pPr>
    </w:p>
    <w:p w14:paraId="75F36152" w14:textId="77777777" w:rsidR="00D32ED9" w:rsidRPr="00BB7391" w:rsidRDefault="00D32ED9" w:rsidP="007329BF">
      <w:pPr>
        <w:spacing w:line="276" w:lineRule="auto"/>
        <w:ind w:left="270"/>
        <w:jc w:val="both"/>
        <w:rPr>
          <w:rFonts w:cs="Times New Roman"/>
          <w:szCs w:val="24"/>
        </w:rPr>
      </w:pPr>
      <w:r w:rsidRPr="00BB7391">
        <w:rPr>
          <w:rFonts w:cs="Times New Roman"/>
          <w:szCs w:val="24"/>
        </w:rPr>
        <w:t>Jal, Jangal, Jamin = Eco-Theology; Land belongs to the Community. Symbol of Unity, Prosperity, Harmony. Land is Mother: feeds, bears, sustains</w:t>
      </w:r>
    </w:p>
    <w:p w14:paraId="14E98798" w14:textId="77777777" w:rsidR="00D32ED9" w:rsidRPr="00BB7391" w:rsidRDefault="00D32ED9" w:rsidP="007329BF">
      <w:pPr>
        <w:spacing w:line="276" w:lineRule="auto"/>
        <w:ind w:left="270"/>
        <w:jc w:val="both"/>
        <w:rPr>
          <w:rFonts w:cs="Times New Roman"/>
          <w:szCs w:val="24"/>
        </w:rPr>
      </w:pPr>
      <w:r w:rsidRPr="00BB7391">
        <w:rPr>
          <w:rFonts w:cs="Times New Roman"/>
          <w:szCs w:val="24"/>
        </w:rPr>
        <w:t xml:space="preserve">Land is the Central Concept (Ex 3): Remove your Sandals, the Ground is Holy; the whole Creation is groaning to regain its Original Blessing of Gen 1-2; Be the Steward not Selfish; Land is given to till and keep, take care of it. </w:t>
      </w:r>
    </w:p>
    <w:p w14:paraId="5E038EFC" w14:textId="77777777" w:rsidR="00D32ED9" w:rsidRPr="00BB7391" w:rsidRDefault="00D32ED9" w:rsidP="007329BF">
      <w:pPr>
        <w:spacing w:line="276" w:lineRule="auto"/>
        <w:ind w:left="270"/>
        <w:jc w:val="both"/>
        <w:rPr>
          <w:rFonts w:cs="Times New Roman"/>
          <w:szCs w:val="24"/>
        </w:rPr>
      </w:pPr>
      <w:r w:rsidRPr="00BB7391">
        <w:rPr>
          <w:rFonts w:cs="Times New Roman"/>
          <w:szCs w:val="24"/>
        </w:rPr>
        <w:t>God is Provider (Ps 104; 135; 148) Land belongs to God, hence cannot be sold (Lev 25:23); Sabbatical Year (7) = Jubilee Year (50) (Lev 25:10; Ez 46:17)</w:t>
      </w:r>
    </w:p>
    <w:p w14:paraId="49913F4D" w14:textId="77777777" w:rsidR="00D32ED9" w:rsidRPr="00BB7391" w:rsidRDefault="00D32ED9" w:rsidP="007329BF">
      <w:pPr>
        <w:spacing w:line="276" w:lineRule="auto"/>
        <w:ind w:left="270"/>
        <w:jc w:val="both"/>
        <w:rPr>
          <w:rFonts w:cs="Times New Roman"/>
          <w:szCs w:val="24"/>
        </w:rPr>
      </w:pPr>
    </w:p>
    <w:p w14:paraId="64363A12"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Tribal Theology is an Attempt to express Christian Faith in socio-cultural, traditional and liturgical Thought Patterns of People longing for Liberation of Reality, Humans and Creation. Integral Holistic Liberation that includes Social-Economic-Cultural-Political-Ecological Dimension</w:t>
      </w:r>
    </w:p>
    <w:p w14:paraId="0F5EC139" w14:textId="77777777" w:rsidR="00D32ED9" w:rsidRPr="00BB7391" w:rsidRDefault="00D32ED9" w:rsidP="007329BF">
      <w:pPr>
        <w:spacing w:line="276" w:lineRule="auto"/>
        <w:ind w:left="270"/>
        <w:jc w:val="both"/>
        <w:rPr>
          <w:rFonts w:cs="Times New Roman"/>
          <w:szCs w:val="24"/>
        </w:rPr>
      </w:pPr>
      <w:r w:rsidRPr="00BB7391">
        <w:rPr>
          <w:rFonts w:cs="Times New Roman"/>
          <w:szCs w:val="24"/>
        </w:rPr>
        <w:t>It is a Contextual Theology from below, underside of History; Creation, Soil, Creatures, Ancestors, Ubuntu, Jesus the Drummer directing the Community in a Cosmic Dance, Creation is Sacrament revealing the Ever present HSp</w:t>
      </w:r>
    </w:p>
    <w:p w14:paraId="412764C6" w14:textId="77777777" w:rsidR="00D32ED9" w:rsidRPr="00BB7391" w:rsidRDefault="00D32ED9" w:rsidP="007329BF">
      <w:pPr>
        <w:spacing w:line="276" w:lineRule="auto"/>
        <w:ind w:left="270"/>
        <w:jc w:val="both"/>
        <w:rPr>
          <w:rFonts w:cs="Times New Roman"/>
          <w:szCs w:val="24"/>
        </w:rPr>
      </w:pPr>
    </w:p>
    <w:p w14:paraId="1F51DB32" w14:textId="77777777" w:rsidR="00D32ED9" w:rsidRPr="00BB7391" w:rsidRDefault="00D32ED9" w:rsidP="007329BF">
      <w:pPr>
        <w:spacing w:line="276" w:lineRule="auto"/>
        <w:ind w:left="270"/>
        <w:jc w:val="both"/>
        <w:rPr>
          <w:rFonts w:cs="Times New Roman"/>
          <w:szCs w:val="24"/>
        </w:rPr>
      </w:pPr>
      <w:r w:rsidRPr="00BB7391">
        <w:rPr>
          <w:rFonts w:cs="Times New Roman"/>
          <w:szCs w:val="24"/>
        </w:rPr>
        <w:t>Symbols such as Dance, Drum, Community, Songs, Earth, Water, Fire, Air, Ether (Pancha Mahabhutas)</w:t>
      </w:r>
    </w:p>
    <w:p w14:paraId="2252C9C8"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Three Assertions</w:t>
      </w:r>
    </w:p>
    <w:p w14:paraId="5D13D579" w14:textId="77777777" w:rsidR="00D32ED9" w:rsidRPr="00BB7391" w:rsidRDefault="00D32ED9" w:rsidP="007329BF">
      <w:pPr>
        <w:spacing w:line="276" w:lineRule="auto"/>
        <w:ind w:left="270"/>
        <w:jc w:val="both"/>
        <w:rPr>
          <w:rFonts w:cs="Times New Roman"/>
          <w:szCs w:val="24"/>
        </w:rPr>
      </w:pPr>
      <w:r w:rsidRPr="00BB7391">
        <w:rPr>
          <w:rFonts w:cs="Times New Roman"/>
          <w:szCs w:val="24"/>
        </w:rPr>
        <w:t>a. Different from other Subaltern Theologies: Holistic Liberation</w:t>
      </w:r>
    </w:p>
    <w:p w14:paraId="5CF1584D" w14:textId="77777777" w:rsidR="00D32ED9" w:rsidRPr="00BB7391" w:rsidRDefault="00D32ED9" w:rsidP="007329BF">
      <w:pPr>
        <w:spacing w:line="276" w:lineRule="auto"/>
        <w:ind w:left="270"/>
        <w:jc w:val="both"/>
        <w:rPr>
          <w:rFonts w:cs="Times New Roman"/>
          <w:szCs w:val="24"/>
        </w:rPr>
      </w:pPr>
      <w:r w:rsidRPr="00BB7391">
        <w:rPr>
          <w:rFonts w:cs="Times New Roman"/>
          <w:szCs w:val="24"/>
        </w:rPr>
        <w:lastRenderedPageBreak/>
        <w:t>b. Salvation is not Personal or Social but for all Creation: Harmony, Integrity</w:t>
      </w:r>
    </w:p>
    <w:p w14:paraId="31D5578B" w14:textId="77777777" w:rsidR="00D32ED9" w:rsidRPr="00BB7391" w:rsidRDefault="00D32ED9" w:rsidP="007329BF">
      <w:pPr>
        <w:spacing w:line="276" w:lineRule="auto"/>
        <w:ind w:left="270"/>
        <w:jc w:val="both"/>
        <w:rPr>
          <w:rFonts w:cs="Times New Roman"/>
          <w:szCs w:val="24"/>
        </w:rPr>
      </w:pPr>
      <w:r w:rsidRPr="00BB7391">
        <w:rPr>
          <w:rFonts w:cs="Times New Roman"/>
          <w:szCs w:val="24"/>
        </w:rPr>
        <w:t>c. Not Scientific Method, but Experiential and Life-relevant, down to Earth</w:t>
      </w:r>
    </w:p>
    <w:p w14:paraId="608C339B" w14:textId="77777777" w:rsidR="00D32ED9" w:rsidRPr="00BB7391" w:rsidRDefault="00D32ED9" w:rsidP="007329BF">
      <w:pPr>
        <w:spacing w:line="276" w:lineRule="auto"/>
        <w:ind w:left="270"/>
        <w:jc w:val="both"/>
        <w:rPr>
          <w:rFonts w:cs="Times New Roman"/>
          <w:szCs w:val="24"/>
        </w:rPr>
      </w:pPr>
    </w:p>
    <w:p w14:paraId="7DA49F6A"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FEMINIST THEOLOGY</w:t>
      </w:r>
    </w:p>
    <w:p w14:paraId="2F84AB1B" w14:textId="77777777" w:rsidR="00D32ED9" w:rsidRPr="00BB7391" w:rsidRDefault="00D32ED9" w:rsidP="007329BF">
      <w:pPr>
        <w:spacing w:line="276" w:lineRule="auto"/>
        <w:ind w:left="270"/>
        <w:jc w:val="both"/>
        <w:rPr>
          <w:rFonts w:cs="Times New Roman"/>
          <w:szCs w:val="24"/>
        </w:rPr>
      </w:pPr>
      <w:r w:rsidRPr="00BB7391">
        <w:rPr>
          <w:rFonts w:cs="Times New Roman"/>
          <w:szCs w:val="24"/>
        </w:rPr>
        <w:t>Sermon by Swami Krushnaswarup Dasji of Swaminarayan Temple in Bhuj in Gujarat. (News In Ahmedabad Mirror on Feb 18, 2020)</w:t>
      </w:r>
    </w:p>
    <w:p w14:paraId="0FA4FF8E" w14:textId="77777777" w:rsidR="00D32ED9" w:rsidRPr="00BB7391" w:rsidRDefault="00D32ED9" w:rsidP="007329BF">
      <w:pPr>
        <w:spacing w:line="276" w:lineRule="auto"/>
        <w:ind w:left="270"/>
        <w:jc w:val="both"/>
        <w:rPr>
          <w:rFonts w:cs="Times New Roman"/>
          <w:szCs w:val="24"/>
        </w:rPr>
      </w:pPr>
    </w:p>
    <w:p w14:paraId="47ECAEC5" w14:textId="1F96FF20" w:rsidR="00D32ED9" w:rsidRPr="00BB7391" w:rsidRDefault="00D32ED9" w:rsidP="007329BF">
      <w:pPr>
        <w:spacing w:line="276" w:lineRule="auto"/>
        <w:ind w:left="270"/>
        <w:jc w:val="both"/>
        <w:rPr>
          <w:rFonts w:cs="Times New Roman"/>
          <w:szCs w:val="24"/>
        </w:rPr>
      </w:pPr>
      <w:r w:rsidRPr="00BB7391">
        <w:rPr>
          <w:rFonts w:cs="Times New Roman"/>
          <w:szCs w:val="24"/>
        </w:rPr>
        <w:t xml:space="preserve">The Swami is associated with the Temple which runs a College in Bhuj whose Principal and Female Staff had allegedly forced more than 60 Girls to remove their Undergarments to check if they were menstruating for </w:t>
      </w:r>
      <w:r w:rsidR="00AE43E9" w:rsidRPr="00BB7391">
        <w:rPr>
          <w:rFonts w:cs="Times New Roman"/>
          <w:szCs w:val="24"/>
        </w:rPr>
        <w:t>“</w:t>
      </w:r>
      <w:r w:rsidRPr="00BB7391">
        <w:rPr>
          <w:rFonts w:cs="Times New Roman"/>
          <w:szCs w:val="24"/>
        </w:rPr>
        <w:t>Breaking a Hostel Rule that Girls having their Periods are not supposed to take Meal with Other Inmates</w:t>
      </w:r>
      <w:r w:rsidR="00AE43E9" w:rsidRPr="00BB7391">
        <w:rPr>
          <w:rFonts w:cs="Times New Roman"/>
          <w:szCs w:val="24"/>
        </w:rPr>
        <w:t>”</w:t>
      </w:r>
      <w:r w:rsidRPr="00BB7391">
        <w:rPr>
          <w:rFonts w:cs="Times New Roman"/>
          <w:szCs w:val="24"/>
        </w:rPr>
        <w:t>.</w:t>
      </w:r>
    </w:p>
    <w:p w14:paraId="5DF9A0A5" w14:textId="77777777" w:rsidR="00D32ED9" w:rsidRPr="00BB7391" w:rsidRDefault="00D32ED9" w:rsidP="007329BF">
      <w:pPr>
        <w:spacing w:line="276" w:lineRule="auto"/>
        <w:ind w:left="270"/>
        <w:jc w:val="both"/>
        <w:rPr>
          <w:rFonts w:cs="Times New Roman"/>
          <w:szCs w:val="24"/>
        </w:rPr>
      </w:pPr>
      <w:r w:rsidRPr="00BB7391">
        <w:rPr>
          <w:rFonts w:cs="Times New Roman"/>
          <w:szCs w:val="24"/>
        </w:rPr>
        <w:t xml:space="preserve">The Principal, the Hostel Rector and the Peon of Shree Sahajanand Girls Institute (SSGI) were arrested for the alleged Incident which occurred on Feb 11, 2020. </w:t>
      </w:r>
    </w:p>
    <w:p w14:paraId="4C94B50E" w14:textId="77777777" w:rsidR="00D32ED9" w:rsidRPr="00BB7391" w:rsidRDefault="00D32ED9" w:rsidP="007329BF">
      <w:pPr>
        <w:spacing w:line="276" w:lineRule="auto"/>
        <w:ind w:left="270"/>
        <w:jc w:val="both"/>
        <w:rPr>
          <w:rFonts w:cs="Times New Roman"/>
          <w:szCs w:val="24"/>
        </w:rPr>
      </w:pPr>
    </w:p>
    <w:p w14:paraId="7FF2AF20"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Theologies of the Past and Present express the Male Perspectives, Concerns and Domination with the Tragic Consequence of the Subordination, Exploitation and Oppression of Women. In Patriarchal Societies and Cultures Women are often treated as Commodities for Men, simply to be used and abused.</w:t>
      </w:r>
    </w:p>
    <w:p w14:paraId="1C35650D" w14:textId="77777777" w:rsidR="00D32ED9" w:rsidRPr="00BB7391" w:rsidRDefault="00D32ED9" w:rsidP="007329BF">
      <w:pPr>
        <w:spacing w:line="276" w:lineRule="auto"/>
        <w:ind w:left="270"/>
        <w:jc w:val="both"/>
        <w:rPr>
          <w:rFonts w:cs="Times New Roman"/>
          <w:szCs w:val="24"/>
        </w:rPr>
      </w:pPr>
    </w:p>
    <w:p w14:paraId="4772521A"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This Kind of Theologies need the Corrective from a Female Perspective so that Theology may become more balanced and Integral. The Experience of Women, their Perspectives, Insights and Intuitions are, Indispensable for an Authentic Theology. Theology must be penetrated by the Warmth, Intuitions and the Sharing and Caring Nature of Women</w:t>
      </w:r>
    </w:p>
    <w:p w14:paraId="07C499FF" w14:textId="77777777" w:rsidR="00D32ED9" w:rsidRPr="00BB7391" w:rsidRDefault="00D32ED9" w:rsidP="007329BF">
      <w:pPr>
        <w:spacing w:line="276" w:lineRule="auto"/>
        <w:ind w:left="270"/>
        <w:jc w:val="both"/>
        <w:rPr>
          <w:rFonts w:cs="Times New Roman"/>
          <w:szCs w:val="24"/>
        </w:rPr>
      </w:pPr>
    </w:p>
    <w:p w14:paraId="1C548A5B"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THEOLOGY OF DIALOGUE</w:t>
      </w:r>
    </w:p>
    <w:p w14:paraId="724C79CE" w14:textId="77777777" w:rsidR="00D32ED9" w:rsidRPr="00BB7391" w:rsidRDefault="00D32ED9" w:rsidP="007329BF">
      <w:pPr>
        <w:spacing w:line="276" w:lineRule="auto"/>
        <w:ind w:left="270"/>
        <w:jc w:val="both"/>
        <w:rPr>
          <w:rFonts w:cs="Times New Roman"/>
          <w:szCs w:val="24"/>
        </w:rPr>
      </w:pPr>
      <w:r w:rsidRPr="00BB7391">
        <w:rPr>
          <w:rFonts w:cs="Times New Roman"/>
          <w:szCs w:val="24"/>
        </w:rPr>
        <w:t>God beyond Religions: Ekam Sat Viprah Bahudha Vadanti; I AM WHO I AM; No Claim on the Knowledge of God</w:t>
      </w:r>
    </w:p>
    <w:p w14:paraId="7AE9CF3D" w14:textId="77777777" w:rsidR="00D32ED9" w:rsidRPr="00BB7391" w:rsidRDefault="00D32ED9" w:rsidP="007329BF">
      <w:pPr>
        <w:spacing w:line="276" w:lineRule="auto"/>
        <w:ind w:left="270"/>
        <w:jc w:val="both"/>
        <w:rPr>
          <w:rFonts w:cs="Times New Roman"/>
          <w:szCs w:val="24"/>
        </w:rPr>
      </w:pPr>
      <w:r w:rsidRPr="00BB7391">
        <w:rPr>
          <w:rFonts w:cs="Times New Roman"/>
          <w:szCs w:val="24"/>
        </w:rPr>
        <w:t>Christian God is Trinity: Communion, Harmony, For  the Other</w:t>
      </w:r>
    </w:p>
    <w:p w14:paraId="76C05DA7" w14:textId="77777777" w:rsidR="00D32ED9" w:rsidRPr="00BB7391" w:rsidRDefault="00D32ED9" w:rsidP="007329BF">
      <w:pPr>
        <w:spacing w:line="276" w:lineRule="auto"/>
        <w:ind w:left="270"/>
        <w:jc w:val="both"/>
        <w:rPr>
          <w:rFonts w:cs="Times New Roman"/>
          <w:szCs w:val="24"/>
        </w:rPr>
      </w:pPr>
      <w:r w:rsidRPr="00BB7391">
        <w:rPr>
          <w:rFonts w:cs="Times New Roman"/>
          <w:szCs w:val="24"/>
        </w:rPr>
        <w:t>USW (1 Tim 2:4-5): All have common Origin and  Destiny =&gt; OMEGA</w:t>
      </w:r>
    </w:p>
    <w:p w14:paraId="4CD5D1AB" w14:textId="63B49353" w:rsidR="00D32ED9" w:rsidRPr="00BB7391" w:rsidRDefault="00D32ED9" w:rsidP="007329BF">
      <w:pPr>
        <w:spacing w:line="276" w:lineRule="auto"/>
        <w:ind w:left="270"/>
        <w:jc w:val="both"/>
        <w:rPr>
          <w:rFonts w:cs="Times New Roman"/>
          <w:szCs w:val="24"/>
        </w:rPr>
      </w:pPr>
      <w:r w:rsidRPr="00BB7391">
        <w:rPr>
          <w:rFonts w:cs="Times New Roman"/>
          <w:szCs w:val="24"/>
        </w:rPr>
        <w:t>Incarnation: God</w:t>
      </w:r>
      <w:r w:rsidR="00767B61">
        <w:rPr>
          <w:rFonts w:cs="Times New Roman"/>
          <w:szCs w:val="24"/>
        </w:rPr>
        <w:t>’</w:t>
      </w:r>
      <w:r w:rsidRPr="00BB7391">
        <w:rPr>
          <w:rFonts w:cs="Times New Roman"/>
          <w:szCs w:val="24"/>
        </w:rPr>
        <w:t>s Dialogue of Life in Solidarity: Baptism, KG, Passion, Death, Gathering ALL unto Him</w:t>
      </w:r>
    </w:p>
    <w:p w14:paraId="41D96CA8" w14:textId="77777777" w:rsidR="00D32ED9" w:rsidRPr="00BB7391" w:rsidRDefault="00D32ED9" w:rsidP="007329BF">
      <w:pPr>
        <w:spacing w:line="276" w:lineRule="auto"/>
        <w:ind w:left="270"/>
        <w:jc w:val="both"/>
        <w:rPr>
          <w:rFonts w:cs="Times New Roman"/>
          <w:szCs w:val="24"/>
        </w:rPr>
      </w:pPr>
    </w:p>
    <w:p w14:paraId="4D2A3336" w14:textId="77777777" w:rsidR="00D32ED9" w:rsidRPr="00BB7391" w:rsidRDefault="00D32ED9" w:rsidP="007329BF">
      <w:pPr>
        <w:spacing w:line="276" w:lineRule="auto"/>
        <w:ind w:left="270"/>
        <w:jc w:val="both"/>
        <w:rPr>
          <w:rFonts w:cs="Times New Roman"/>
          <w:szCs w:val="24"/>
        </w:rPr>
      </w:pPr>
      <w:r w:rsidRPr="00BB7391">
        <w:rPr>
          <w:rFonts w:cs="Times New Roman"/>
          <w:szCs w:val="24"/>
        </w:rPr>
        <w:t>KG: Jesus Breaking down Barriers for Freedom, Fellowship, Justice; Our Father, Table Fellowship</w:t>
      </w:r>
    </w:p>
    <w:p w14:paraId="66FB71B6" w14:textId="77777777" w:rsidR="00D32ED9" w:rsidRPr="00BB7391" w:rsidRDefault="00D32ED9" w:rsidP="007329BF">
      <w:pPr>
        <w:spacing w:line="276" w:lineRule="auto"/>
        <w:ind w:left="270"/>
        <w:jc w:val="both"/>
        <w:rPr>
          <w:rFonts w:cs="Times New Roman"/>
          <w:szCs w:val="24"/>
        </w:rPr>
      </w:pPr>
      <w:r w:rsidRPr="00BB7391">
        <w:rPr>
          <w:rFonts w:cs="Times New Roman"/>
          <w:szCs w:val="24"/>
        </w:rPr>
        <w:t>Holy Spirit: Present and Active Everywhere (Jn 3:8)</w:t>
      </w:r>
    </w:p>
    <w:p w14:paraId="57463DD0" w14:textId="3BD4ACBF" w:rsidR="00D32ED9" w:rsidRPr="00BB7391" w:rsidRDefault="00D32ED9" w:rsidP="007329BF">
      <w:pPr>
        <w:spacing w:line="276" w:lineRule="auto"/>
        <w:ind w:left="270"/>
        <w:jc w:val="both"/>
        <w:rPr>
          <w:rFonts w:cs="Times New Roman"/>
          <w:szCs w:val="24"/>
        </w:rPr>
      </w:pPr>
      <w:r w:rsidRPr="00BB7391">
        <w:rPr>
          <w:rFonts w:cs="Times New Roman"/>
          <w:szCs w:val="24"/>
        </w:rPr>
        <w:t xml:space="preserve">Church: Sacrament of KG, Salvation, Unity; Body of Christ, Temple of the Holy Spirit, People of God; </w:t>
      </w:r>
      <w:r w:rsidR="00767B61">
        <w:rPr>
          <w:rFonts w:cs="Times New Roman"/>
          <w:szCs w:val="24"/>
        </w:rPr>
        <w:t>‘</w:t>
      </w:r>
      <w:r w:rsidRPr="00BB7391">
        <w:rPr>
          <w:rFonts w:cs="Times New Roman"/>
          <w:szCs w:val="24"/>
        </w:rPr>
        <w:t>That they may ALL be ONE</w:t>
      </w:r>
      <w:r w:rsidR="00767B61">
        <w:rPr>
          <w:rFonts w:cs="Times New Roman"/>
          <w:szCs w:val="24"/>
        </w:rPr>
        <w:t>’</w:t>
      </w:r>
      <w:r w:rsidRPr="00BB7391">
        <w:rPr>
          <w:rFonts w:cs="Times New Roman"/>
          <w:szCs w:val="24"/>
        </w:rPr>
        <w:t xml:space="preserve"> (Jn 17:21)</w:t>
      </w:r>
    </w:p>
    <w:p w14:paraId="3CBE4794" w14:textId="77777777" w:rsidR="00D32ED9" w:rsidRPr="00BB7391" w:rsidRDefault="00D32ED9" w:rsidP="007329BF">
      <w:pPr>
        <w:spacing w:line="276" w:lineRule="auto"/>
        <w:ind w:left="270"/>
        <w:jc w:val="both"/>
        <w:rPr>
          <w:rFonts w:cs="Times New Roman"/>
          <w:szCs w:val="24"/>
        </w:rPr>
      </w:pPr>
    </w:p>
    <w:p w14:paraId="6ACCCBA2"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PLURALISM AND CONVERGENCE</w:t>
      </w:r>
    </w:p>
    <w:p w14:paraId="4DAD0202" w14:textId="77777777" w:rsidR="00D32ED9" w:rsidRPr="00BB7391" w:rsidRDefault="00D32ED9" w:rsidP="007329BF">
      <w:pPr>
        <w:spacing w:line="276" w:lineRule="auto"/>
        <w:ind w:left="270"/>
        <w:jc w:val="both"/>
        <w:rPr>
          <w:rFonts w:cs="Times New Roman"/>
          <w:szCs w:val="24"/>
        </w:rPr>
      </w:pPr>
      <w:r w:rsidRPr="00BB7391">
        <w:rPr>
          <w:rFonts w:cs="Times New Roman"/>
          <w:szCs w:val="24"/>
        </w:rPr>
        <w:t>Diversity of Contexts, Problems, Issues, Peoples and Their Cultures and Their Mental Horizons and Ethos. Yet Convergence between  Theologizing from the Cultural, Philosophical and Religious Point of View and Theologizing from the Socio-Economic and Political Context. This is the Convergence from Jnana-Bhakti-Karma Marga Approach to Reality</w:t>
      </w:r>
    </w:p>
    <w:p w14:paraId="0132DFD2" w14:textId="77777777" w:rsidR="00D32ED9" w:rsidRPr="00BB7391" w:rsidRDefault="00D32ED9" w:rsidP="007329BF">
      <w:pPr>
        <w:spacing w:line="276" w:lineRule="auto"/>
        <w:ind w:left="270"/>
        <w:jc w:val="both"/>
        <w:rPr>
          <w:rFonts w:cs="Times New Roman"/>
          <w:szCs w:val="24"/>
        </w:rPr>
      </w:pPr>
    </w:p>
    <w:p w14:paraId="17C12DA5" w14:textId="77777777" w:rsidR="00D32ED9" w:rsidRPr="00BB7391" w:rsidRDefault="00D32ED9" w:rsidP="007329BF">
      <w:pPr>
        <w:spacing w:line="276" w:lineRule="auto"/>
        <w:ind w:left="270"/>
        <w:jc w:val="both"/>
        <w:rPr>
          <w:rFonts w:cs="Times New Roman"/>
          <w:szCs w:val="24"/>
        </w:rPr>
      </w:pPr>
      <w:r w:rsidRPr="00BB7391">
        <w:rPr>
          <w:rFonts w:cs="Times New Roman"/>
          <w:szCs w:val="24"/>
        </w:rPr>
        <w:t>Despite their Own Historical Existence and being Firmly rooted in Their Own Traditions the Three Catholic Individual Churches in India try to become more and more authentically Indian and Truly Christian</w:t>
      </w:r>
    </w:p>
    <w:p w14:paraId="6900C8D0" w14:textId="77777777" w:rsidR="00D32ED9" w:rsidRPr="00BB7391" w:rsidRDefault="00D32ED9" w:rsidP="007329BF">
      <w:pPr>
        <w:spacing w:line="276" w:lineRule="auto"/>
        <w:ind w:left="270"/>
        <w:jc w:val="both"/>
        <w:rPr>
          <w:rFonts w:cs="Times New Roman"/>
          <w:szCs w:val="24"/>
        </w:rPr>
      </w:pPr>
      <w:r w:rsidRPr="00BB7391">
        <w:rPr>
          <w:rFonts w:cs="Times New Roman"/>
          <w:szCs w:val="24"/>
        </w:rPr>
        <w:t>Need for Collaboration, Networking and Dialogue at the Level of Doctrine, Spirituality, Life and Justice</w:t>
      </w:r>
    </w:p>
    <w:p w14:paraId="5E24CFE8" w14:textId="77777777" w:rsidR="00D32ED9" w:rsidRPr="00BB7391" w:rsidRDefault="00D32ED9" w:rsidP="007329BF">
      <w:pPr>
        <w:spacing w:line="276" w:lineRule="auto"/>
        <w:ind w:left="270"/>
        <w:jc w:val="both"/>
        <w:rPr>
          <w:rFonts w:cs="Times New Roman"/>
          <w:szCs w:val="24"/>
        </w:rPr>
      </w:pPr>
    </w:p>
    <w:p w14:paraId="4548CE7F"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GUIDELINES FOR CONTEXTUALIZING IN INDIA</w:t>
      </w:r>
    </w:p>
    <w:p w14:paraId="1526C877" w14:textId="77777777" w:rsidR="00D32ED9" w:rsidRPr="00BB7391" w:rsidRDefault="00D32ED9" w:rsidP="007329BF">
      <w:pPr>
        <w:spacing w:line="276" w:lineRule="auto"/>
        <w:ind w:left="270"/>
        <w:jc w:val="both"/>
        <w:rPr>
          <w:rFonts w:cs="Times New Roman"/>
          <w:szCs w:val="24"/>
        </w:rPr>
      </w:pPr>
      <w:r w:rsidRPr="00BB7391">
        <w:rPr>
          <w:rFonts w:cs="Times New Roman"/>
          <w:szCs w:val="24"/>
        </w:rPr>
        <w:t>1. Awareness of Indian Pluralistic Context and Hinduism as an Ocean of many Religions and Cultures, Morals and Philosophies, Caste-System, Belief in Karma and Punarjanma, the Worship of Various Gods and Goddesses, Festivals and Pilgrimages in Honour of Them, Observance of Religious Days and Duties</w:t>
      </w:r>
    </w:p>
    <w:p w14:paraId="0BE5270B" w14:textId="7158B79C" w:rsidR="00D32ED9" w:rsidRPr="00BB7391" w:rsidRDefault="00D32ED9" w:rsidP="007329BF">
      <w:pPr>
        <w:spacing w:line="276" w:lineRule="auto"/>
        <w:ind w:left="270"/>
        <w:jc w:val="both"/>
        <w:rPr>
          <w:rFonts w:cs="Times New Roman"/>
          <w:szCs w:val="24"/>
        </w:rPr>
      </w:pPr>
      <w:r w:rsidRPr="00BB7391">
        <w:rPr>
          <w:rFonts w:cs="Times New Roman"/>
          <w:szCs w:val="24"/>
        </w:rPr>
        <w:t>2. Women</w:t>
      </w:r>
      <w:r w:rsidR="00767B61">
        <w:rPr>
          <w:rFonts w:cs="Times New Roman"/>
          <w:szCs w:val="24"/>
        </w:rPr>
        <w:t>’</w:t>
      </w:r>
      <w:r w:rsidRPr="00BB7391">
        <w:rPr>
          <w:rFonts w:cs="Times New Roman"/>
          <w:szCs w:val="24"/>
        </w:rPr>
        <w:t>s Status and Role in India: Violence and Discrimination: Female Feticide, Infanticide, Gender Discrimination in Education, Food and Health Care, Restriction of Freedom in Movement, Forced Marriages, Wife Battering, Bride Burning and Dowry Deaths, Sexual Abuse, Rape, Prostitution and Denial of Equal Democratic Rights. The Case of Dalit, Tribal and Backward Women is Worse.</w:t>
      </w:r>
    </w:p>
    <w:p w14:paraId="7117921B" w14:textId="77777777" w:rsidR="00D32ED9" w:rsidRPr="00BB7391" w:rsidRDefault="00D32ED9" w:rsidP="007329BF">
      <w:pPr>
        <w:spacing w:line="276" w:lineRule="auto"/>
        <w:ind w:left="270"/>
        <w:jc w:val="both"/>
        <w:rPr>
          <w:rFonts w:cs="Times New Roman"/>
          <w:szCs w:val="24"/>
        </w:rPr>
      </w:pPr>
      <w:r w:rsidRPr="00BB7391">
        <w:rPr>
          <w:rFonts w:cs="Times New Roman"/>
          <w:szCs w:val="24"/>
        </w:rPr>
        <w:t>3. The Pioneers of Indian Theology followed the Translation Model. However, the Vast Majority of the Indian People belong to the most humiliated Lot namely the Sudras, the Lower Caste, the Dalits and the Tribals. They are treated with Contempt, and are segregated Socially, Religiously and Culturally…</w:t>
      </w:r>
    </w:p>
    <w:p w14:paraId="304D1018" w14:textId="77777777" w:rsidR="00D32ED9" w:rsidRPr="00BB7391" w:rsidRDefault="00D32ED9" w:rsidP="007329BF">
      <w:pPr>
        <w:spacing w:line="276" w:lineRule="auto"/>
        <w:ind w:left="270"/>
        <w:jc w:val="both"/>
        <w:rPr>
          <w:rFonts w:cs="Times New Roman"/>
          <w:szCs w:val="24"/>
        </w:rPr>
      </w:pPr>
    </w:p>
    <w:p w14:paraId="176F2CFB" w14:textId="77777777" w:rsidR="00D32ED9" w:rsidRPr="00BB7391" w:rsidRDefault="00D32ED9" w:rsidP="007329BF">
      <w:pPr>
        <w:spacing w:line="276" w:lineRule="auto"/>
        <w:ind w:left="270"/>
        <w:jc w:val="both"/>
        <w:rPr>
          <w:rFonts w:cs="Times New Roman"/>
          <w:szCs w:val="24"/>
        </w:rPr>
      </w:pPr>
      <w:r w:rsidRPr="00BB7391">
        <w:rPr>
          <w:rFonts w:cs="Times New Roman"/>
          <w:szCs w:val="24"/>
        </w:rPr>
        <w:t>In this Background, We locate the Biblical Message. The Poor, the Oppressed and the Marginalized People are the Beloved of God and those Favoured by Christ. Hence Not Translation Model, rather Incarnational-Inculturation Model that strives to show Solidarity with the Anawim in order to make Justice possible for them</w:t>
      </w:r>
    </w:p>
    <w:p w14:paraId="1F1D5EDF" w14:textId="77777777" w:rsidR="00D32ED9" w:rsidRPr="00BB7391" w:rsidRDefault="00D32ED9" w:rsidP="007329BF">
      <w:pPr>
        <w:spacing w:line="276" w:lineRule="auto"/>
        <w:ind w:left="270"/>
        <w:jc w:val="both"/>
        <w:rPr>
          <w:rFonts w:cs="Times New Roman"/>
          <w:szCs w:val="24"/>
        </w:rPr>
      </w:pPr>
      <w:r w:rsidRPr="00BB7391">
        <w:rPr>
          <w:rFonts w:cs="Times New Roman"/>
          <w:szCs w:val="24"/>
        </w:rPr>
        <w:t>4. Violence Due to Religious Fundamentalism and Marginalization of the Minority Community.</w:t>
      </w:r>
    </w:p>
    <w:p w14:paraId="44CD41A4" w14:textId="77777777" w:rsidR="00D32ED9" w:rsidRPr="00BB7391" w:rsidRDefault="00D32ED9" w:rsidP="007329BF">
      <w:pPr>
        <w:spacing w:line="276" w:lineRule="auto"/>
        <w:ind w:left="270"/>
        <w:jc w:val="both"/>
        <w:rPr>
          <w:rFonts w:cs="Times New Roman"/>
          <w:szCs w:val="24"/>
        </w:rPr>
      </w:pPr>
    </w:p>
    <w:p w14:paraId="115C0600" w14:textId="77777777" w:rsidR="00D32ED9" w:rsidRPr="00BB7391" w:rsidRDefault="00D32ED9" w:rsidP="007329BF">
      <w:pPr>
        <w:spacing w:line="276" w:lineRule="auto"/>
        <w:ind w:left="270"/>
        <w:jc w:val="both"/>
        <w:rPr>
          <w:rFonts w:cs="Times New Roman"/>
          <w:szCs w:val="24"/>
        </w:rPr>
      </w:pPr>
      <w:r w:rsidRPr="00BB7391">
        <w:rPr>
          <w:rFonts w:cs="Times New Roman"/>
          <w:szCs w:val="24"/>
        </w:rPr>
        <w:t xml:space="preserve">Earth is crammed with Heaven, And Every Common Bush afire with God, But Only He who sees, takes off His Shoes, The Rest sit round and pluck Blackberries. </w:t>
      </w:r>
      <w:r w:rsidRPr="00BB7391">
        <w:rPr>
          <w:rFonts w:cs="Times New Roman"/>
          <w:szCs w:val="24"/>
        </w:rPr>
        <w:tab/>
      </w:r>
      <w:r w:rsidRPr="00BB7391">
        <w:rPr>
          <w:rFonts w:cs="Times New Roman"/>
          <w:szCs w:val="24"/>
        </w:rPr>
        <w:tab/>
        <w:t>- Elizabeth Barret Browning</w:t>
      </w:r>
    </w:p>
    <w:p w14:paraId="125EE42D" w14:textId="192B9800" w:rsidR="00D32ED9" w:rsidRPr="00BB7391" w:rsidRDefault="00D32ED9" w:rsidP="007329BF">
      <w:pPr>
        <w:spacing w:line="276" w:lineRule="auto"/>
        <w:ind w:left="270"/>
        <w:jc w:val="both"/>
        <w:rPr>
          <w:rFonts w:cs="Times New Roman"/>
          <w:szCs w:val="24"/>
        </w:rPr>
      </w:pPr>
      <w:r w:rsidRPr="00BB7391">
        <w:rPr>
          <w:rFonts w:cs="Times New Roman"/>
          <w:szCs w:val="24"/>
        </w:rPr>
        <w:t>The Universe speaks of the Glory of God. Pause and receive the Grace. The Whole Creation is God</w:t>
      </w:r>
      <w:r w:rsidR="00767B61">
        <w:rPr>
          <w:rFonts w:cs="Times New Roman"/>
          <w:szCs w:val="24"/>
        </w:rPr>
        <w:t>’</w:t>
      </w:r>
      <w:r w:rsidRPr="00BB7391">
        <w:rPr>
          <w:rFonts w:cs="Times New Roman"/>
          <w:szCs w:val="24"/>
        </w:rPr>
        <w:t>s Gift to us and Therefore a Sign of God</w:t>
      </w:r>
      <w:r w:rsidR="00767B61">
        <w:rPr>
          <w:rFonts w:cs="Times New Roman"/>
          <w:szCs w:val="24"/>
        </w:rPr>
        <w:t>’</w:t>
      </w:r>
      <w:r w:rsidRPr="00BB7391">
        <w:rPr>
          <w:rFonts w:cs="Times New Roman"/>
          <w:szCs w:val="24"/>
        </w:rPr>
        <w:t>s Love.</w:t>
      </w:r>
    </w:p>
    <w:p w14:paraId="5D645256" w14:textId="77777777" w:rsidR="00736001" w:rsidRPr="00BB7391" w:rsidRDefault="00736001" w:rsidP="007329BF">
      <w:pPr>
        <w:spacing w:line="276" w:lineRule="auto"/>
        <w:ind w:left="270"/>
        <w:jc w:val="both"/>
        <w:rPr>
          <w:rFonts w:cs="Times New Roman"/>
          <w:szCs w:val="24"/>
        </w:rPr>
      </w:pPr>
    </w:p>
    <w:p w14:paraId="6CB78BB9"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GRACE FILLED PRESENCE OF GOD IN CREATION</w:t>
      </w:r>
    </w:p>
    <w:p w14:paraId="58783A48" w14:textId="2FF9485E" w:rsidR="00D32ED9" w:rsidRPr="00BB7391" w:rsidRDefault="00D32ED9" w:rsidP="007329BF">
      <w:pPr>
        <w:spacing w:line="276" w:lineRule="auto"/>
        <w:ind w:left="270"/>
        <w:jc w:val="both"/>
        <w:rPr>
          <w:rFonts w:cs="Times New Roman"/>
          <w:szCs w:val="24"/>
        </w:rPr>
      </w:pPr>
      <w:r w:rsidRPr="00BB7391">
        <w:rPr>
          <w:rFonts w:cs="Times New Roman"/>
          <w:szCs w:val="24"/>
        </w:rPr>
        <w:t>God is Present in the World. Jesus sees in the Birds of the Air and in the Lilies of the Field, God</w:t>
      </w:r>
      <w:r w:rsidR="00767B61">
        <w:rPr>
          <w:rFonts w:cs="Times New Roman"/>
          <w:szCs w:val="24"/>
        </w:rPr>
        <w:t>’</w:t>
      </w:r>
      <w:r w:rsidRPr="00BB7391">
        <w:rPr>
          <w:rFonts w:cs="Times New Roman"/>
          <w:szCs w:val="24"/>
        </w:rPr>
        <w:t xml:space="preserve">s Abounding Love and Grace. </w:t>
      </w:r>
    </w:p>
    <w:p w14:paraId="1760C296"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The Scripture presents the Ecological Spirituality of the World as Sacrament (Gen 1-2; Wis 13:1-5; Ps 8, 104; Acts 17) Whose Principle Cause God is.</w:t>
      </w:r>
    </w:p>
    <w:p w14:paraId="7615B394" w14:textId="77777777" w:rsidR="00D32ED9" w:rsidRPr="00BB7391" w:rsidRDefault="00D32ED9" w:rsidP="007329BF">
      <w:pPr>
        <w:spacing w:line="276" w:lineRule="auto"/>
        <w:ind w:left="270"/>
        <w:jc w:val="both"/>
        <w:rPr>
          <w:rFonts w:cs="Times New Roman"/>
          <w:szCs w:val="24"/>
        </w:rPr>
      </w:pPr>
      <w:r w:rsidRPr="00BB7391">
        <w:rPr>
          <w:rFonts w:cs="Times New Roman"/>
          <w:szCs w:val="24"/>
        </w:rPr>
        <w:t xml:space="preserve">Grace occurs When Creation sings the Praise of the Divine, The Birds and Flowers sing the Praise and Glory of God, Air and Water signify the Providence of God; </w:t>
      </w:r>
    </w:p>
    <w:p w14:paraId="399732B9" w14:textId="77777777" w:rsidR="00D32ED9" w:rsidRPr="00BB7391" w:rsidRDefault="00D32ED9" w:rsidP="007329BF">
      <w:pPr>
        <w:spacing w:line="276" w:lineRule="auto"/>
        <w:ind w:left="270"/>
        <w:jc w:val="both"/>
        <w:rPr>
          <w:rFonts w:cs="Times New Roman"/>
          <w:szCs w:val="24"/>
        </w:rPr>
      </w:pPr>
    </w:p>
    <w:p w14:paraId="7881A3B8" w14:textId="77777777" w:rsidR="00D32ED9" w:rsidRPr="00BB7391" w:rsidRDefault="00D32ED9" w:rsidP="007329BF">
      <w:pPr>
        <w:spacing w:line="276" w:lineRule="auto"/>
        <w:ind w:left="270"/>
        <w:jc w:val="both"/>
        <w:rPr>
          <w:rFonts w:cs="Times New Roman"/>
          <w:szCs w:val="24"/>
        </w:rPr>
      </w:pPr>
      <w:r w:rsidRPr="00BB7391">
        <w:rPr>
          <w:rFonts w:cs="Times New Roman"/>
          <w:szCs w:val="24"/>
        </w:rPr>
        <w:lastRenderedPageBreak/>
        <w:t>When the Human Person laughs and loves, weeps and struggles with the Downtrodden, takes a Stand for Truth, gives Oneself Selflessly, hopes against Hope, Cheerfully carries His/Her Daily Cross, lives in Opposition to His/Her Selfishness and Wickedness of Sin, fights for Justice against Injustice, in Solidarity with the Abandoned.</w:t>
      </w:r>
    </w:p>
    <w:p w14:paraId="2072B2BF" w14:textId="77777777" w:rsidR="00D32ED9" w:rsidRPr="00BB7391" w:rsidRDefault="00D32ED9" w:rsidP="007329BF">
      <w:pPr>
        <w:spacing w:line="276" w:lineRule="auto"/>
        <w:ind w:left="270"/>
        <w:jc w:val="both"/>
        <w:rPr>
          <w:rFonts w:cs="Times New Roman"/>
          <w:szCs w:val="24"/>
        </w:rPr>
      </w:pPr>
    </w:p>
    <w:p w14:paraId="6B400840" w14:textId="77777777" w:rsidR="005E176F" w:rsidRPr="00BB7391" w:rsidRDefault="00D32ED9" w:rsidP="007329BF">
      <w:pPr>
        <w:spacing w:line="276" w:lineRule="auto"/>
        <w:ind w:left="270"/>
        <w:jc w:val="both"/>
        <w:rPr>
          <w:rFonts w:cs="Times New Roman"/>
          <w:szCs w:val="24"/>
        </w:rPr>
      </w:pPr>
      <w:r w:rsidRPr="00BB7391">
        <w:rPr>
          <w:rFonts w:cs="Times New Roman"/>
          <w:szCs w:val="24"/>
        </w:rPr>
        <w:t xml:space="preserve">This is where Grace occurs because the Human Person and the Whole Creation thus reflect the Divine Life, the Infinity and Victory of God. </w:t>
      </w:r>
    </w:p>
    <w:p w14:paraId="1289684D" w14:textId="5E06F139" w:rsidR="00D32ED9" w:rsidRPr="00BB7391" w:rsidRDefault="00D32ED9" w:rsidP="007329BF">
      <w:pPr>
        <w:spacing w:line="276" w:lineRule="auto"/>
        <w:ind w:left="270"/>
        <w:jc w:val="both"/>
        <w:rPr>
          <w:rFonts w:cs="Times New Roman"/>
          <w:szCs w:val="24"/>
        </w:rPr>
      </w:pPr>
      <w:r w:rsidRPr="00BB7391">
        <w:rPr>
          <w:rFonts w:cs="Times New Roman"/>
          <w:szCs w:val="24"/>
        </w:rPr>
        <w:t>The Creation along with the Human Person become the Visible Sign of God</w:t>
      </w:r>
      <w:r w:rsidR="00767B61">
        <w:rPr>
          <w:rFonts w:cs="Times New Roman"/>
          <w:szCs w:val="24"/>
        </w:rPr>
        <w:t>’</w:t>
      </w:r>
      <w:r w:rsidRPr="00BB7391">
        <w:rPr>
          <w:rFonts w:cs="Times New Roman"/>
          <w:szCs w:val="24"/>
        </w:rPr>
        <w:t>s Invisible Grace = SACRAMENT.</w:t>
      </w:r>
    </w:p>
    <w:p w14:paraId="3C731EED" w14:textId="77777777" w:rsidR="00D32ED9" w:rsidRPr="00BB7391" w:rsidRDefault="00D32ED9" w:rsidP="007329BF">
      <w:pPr>
        <w:spacing w:line="276" w:lineRule="auto"/>
        <w:ind w:left="270"/>
        <w:jc w:val="both"/>
        <w:rPr>
          <w:rFonts w:cs="Times New Roman"/>
          <w:szCs w:val="24"/>
        </w:rPr>
      </w:pPr>
    </w:p>
    <w:p w14:paraId="2776327B" w14:textId="61CBD1C5" w:rsidR="00D32ED9" w:rsidRPr="00BB7391" w:rsidRDefault="00D32ED9" w:rsidP="007329BF">
      <w:pPr>
        <w:spacing w:line="276" w:lineRule="auto"/>
        <w:ind w:left="270"/>
        <w:jc w:val="both"/>
        <w:rPr>
          <w:rFonts w:cs="Times New Roman"/>
          <w:szCs w:val="24"/>
        </w:rPr>
      </w:pPr>
      <w:r w:rsidRPr="00BB7391">
        <w:rPr>
          <w:rFonts w:cs="Times New Roman"/>
          <w:szCs w:val="24"/>
        </w:rPr>
        <w:t>The Whole World is an Unsacramentalised Host to be transformed into Sacrament by Our Love and Commitment. The Whole World is longing to become the Host of Christ, moving towards the Omega Point (Christ),</w:t>
      </w:r>
      <w:r w:rsidR="00767B61">
        <w:rPr>
          <w:rFonts w:cs="Times New Roman"/>
          <w:szCs w:val="24"/>
        </w:rPr>
        <w:t>’</w:t>
      </w:r>
      <w:r w:rsidRPr="00BB7391">
        <w:rPr>
          <w:rFonts w:cs="Times New Roman"/>
          <w:szCs w:val="24"/>
        </w:rPr>
        <w:t xml:space="preserve"> the Eschaton.</w:t>
      </w:r>
    </w:p>
    <w:p w14:paraId="7C7B5DFD" w14:textId="77777777" w:rsidR="00D32ED9" w:rsidRPr="00BB7391" w:rsidRDefault="00D32ED9" w:rsidP="007329BF">
      <w:pPr>
        <w:spacing w:line="276" w:lineRule="auto"/>
        <w:ind w:left="270"/>
        <w:jc w:val="both"/>
        <w:rPr>
          <w:rFonts w:cs="Times New Roman"/>
          <w:szCs w:val="24"/>
        </w:rPr>
      </w:pPr>
      <w:r w:rsidRPr="00BB7391">
        <w:rPr>
          <w:rFonts w:cs="Times New Roman"/>
          <w:szCs w:val="24"/>
        </w:rPr>
        <w:t>To find God in all Things, we need to have a Special Vision, the Divine Eye (Divyacaksu), just like Arjuna (Gita 11:8) or the Disciples on the Way to Emmaus and many Saints in Christian Tradition.</w:t>
      </w:r>
    </w:p>
    <w:p w14:paraId="23D1B3CA" w14:textId="77777777" w:rsidR="00D32ED9" w:rsidRPr="00BB7391" w:rsidRDefault="00D32ED9" w:rsidP="007329BF">
      <w:pPr>
        <w:spacing w:line="276" w:lineRule="auto"/>
        <w:ind w:left="270"/>
        <w:jc w:val="both"/>
        <w:rPr>
          <w:rFonts w:cs="Times New Roman"/>
          <w:szCs w:val="24"/>
        </w:rPr>
      </w:pPr>
    </w:p>
    <w:p w14:paraId="3EEB100B" w14:textId="089E1214" w:rsidR="00D32ED9" w:rsidRPr="00BB7391" w:rsidRDefault="00D32ED9" w:rsidP="007329BF">
      <w:pPr>
        <w:spacing w:line="276" w:lineRule="auto"/>
        <w:ind w:left="270"/>
        <w:jc w:val="both"/>
        <w:rPr>
          <w:rFonts w:cs="Times New Roman"/>
          <w:szCs w:val="24"/>
        </w:rPr>
      </w:pPr>
      <w:r w:rsidRPr="00BB7391">
        <w:rPr>
          <w:rFonts w:cs="Times New Roman"/>
          <w:szCs w:val="24"/>
        </w:rPr>
        <w:t xml:space="preserve">In the Spiritual Exercises of St Ignatius, He shows us the Way to </w:t>
      </w:r>
      <w:r w:rsidR="00767B61">
        <w:rPr>
          <w:rFonts w:cs="Times New Roman"/>
          <w:szCs w:val="24"/>
        </w:rPr>
        <w:t>‘</w:t>
      </w:r>
      <w:r w:rsidRPr="00BB7391">
        <w:rPr>
          <w:rFonts w:cs="Times New Roman"/>
          <w:szCs w:val="24"/>
        </w:rPr>
        <w:t>Finding God in all Things And all Things in God</w:t>
      </w:r>
      <w:r w:rsidR="00767B61">
        <w:rPr>
          <w:rFonts w:cs="Times New Roman"/>
          <w:szCs w:val="24"/>
        </w:rPr>
        <w:t>’</w:t>
      </w:r>
      <w:r w:rsidRPr="00BB7391">
        <w:rPr>
          <w:rFonts w:cs="Times New Roman"/>
          <w:szCs w:val="24"/>
        </w:rPr>
        <w:t xml:space="preserve">. </w:t>
      </w:r>
    </w:p>
    <w:p w14:paraId="5AD350A8" w14:textId="77777777" w:rsidR="00D32ED9" w:rsidRPr="00BB7391" w:rsidRDefault="00D32ED9" w:rsidP="007329BF">
      <w:pPr>
        <w:spacing w:line="276" w:lineRule="auto"/>
        <w:ind w:left="270"/>
        <w:jc w:val="both"/>
        <w:rPr>
          <w:rFonts w:cs="Times New Roman"/>
          <w:szCs w:val="24"/>
        </w:rPr>
      </w:pPr>
      <w:r w:rsidRPr="00BB7391">
        <w:rPr>
          <w:rFonts w:cs="Times New Roman"/>
          <w:szCs w:val="24"/>
        </w:rPr>
        <w:t>Finding God in all Things can be seen in any Healing, in any Mystical Prayer and in Communication. The Whole Creation is Divya (Divine) pervaded by the Divine – Isha: Ishavasyam Idam Sarvam. …</w:t>
      </w:r>
    </w:p>
    <w:p w14:paraId="77CA34FD" w14:textId="77777777" w:rsidR="00D32ED9" w:rsidRPr="00BB7391" w:rsidRDefault="00D32ED9" w:rsidP="007329BF">
      <w:pPr>
        <w:spacing w:line="276" w:lineRule="auto"/>
        <w:ind w:left="270"/>
        <w:jc w:val="both"/>
        <w:rPr>
          <w:rFonts w:cs="Times New Roman"/>
          <w:szCs w:val="24"/>
        </w:rPr>
      </w:pPr>
    </w:p>
    <w:p w14:paraId="235FC6B2" w14:textId="77777777" w:rsidR="00D32ED9" w:rsidRPr="00BB7391" w:rsidRDefault="00D32ED9" w:rsidP="007329BF">
      <w:pPr>
        <w:spacing w:line="276" w:lineRule="auto"/>
        <w:ind w:left="270"/>
        <w:jc w:val="both"/>
        <w:rPr>
          <w:rFonts w:cs="Times New Roman"/>
          <w:b/>
          <w:szCs w:val="24"/>
        </w:rPr>
      </w:pPr>
      <w:r w:rsidRPr="00BB7391">
        <w:rPr>
          <w:rFonts w:cs="Times New Roman"/>
          <w:b/>
          <w:szCs w:val="24"/>
        </w:rPr>
        <w:t>ECUMENICAL PERSPECTIVE (Jn 17:21)</w:t>
      </w:r>
    </w:p>
    <w:p w14:paraId="2C566D03" w14:textId="77777777" w:rsidR="00D32ED9" w:rsidRPr="00BB7391" w:rsidRDefault="00D32ED9" w:rsidP="007329BF">
      <w:pPr>
        <w:spacing w:line="276" w:lineRule="auto"/>
        <w:ind w:left="270"/>
        <w:jc w:val="both"/>
        <w:rPr>
          <w:rFonts w:cs="Times New Roman"/>
          <w:szCs w:val="24"/>
        </w:rPr>
      </w:pPr>
    </w:p>
    <w:p w14:paraId="0AA0D779" w14:textId="77777777" w:rsidR="00D32ED9" w:rsidRPr="00BB7391" w:rsidRDefault="00D32ED9" w:rsidP="007329BF">
      <w:pPr>
        <w:spacing w:line="276" w:lineRule="auto"/>
        <w:ind w:left="270"/>
        <w:jc w:val="both"/>
        <w:rPr>
          <w:rFonts w:cs="Times New Roman"/>
          <w:szCs w:val="24"/>
        </w:rPr>
      </w:pPr>
      <w:r w:rsidRPr="00BB7391">
        <w:rPr>
          <w:rFonts w:cs="Times New Roman"/>
          <w:szCs w:val="24"/>
        </w:rPr>
        <w:t xml:space="preserve">The One Church of Jesus Christ has been divided because of Doctrinal Matters, Political and Ethnic Concerns and often to gain Power to control Persons and Movements. </w:t>
      </w:r>
    </w:p>
    <w:p w14:paraId="5776E617" w14:textId="300829EE" w:rsidR="00D32ED9" w:rsidRPr="00BB7391" w:rsidRDefault="00D32ED9" w:rsidP="007329BF">
      <w:pPr>
        <w:spacing w:line="276" w:lineRule="auto"/>
        <w:ind w:left="270"/>
        <w:jc w:val="both"/>
        <w:rPr>
          <w:rFonts w:cs="Times New Roman"/>
          <w:szCs w:val="24"/>
        </w:rPr>
      </w:pPr>
      <w:r w:rsidRPr="00BB7391">
        <w:rPr>
          <w:rFonts w:cs="Times New Roman"/>
          <w:szCs w:val="24"/>
        </w:rPr>
        <w:t xml:space="preserve">There have been Efforts Time and Again (UUS, UR) to be united in Christ in Order That </w:t>
      </w:r>
      <w:r w:rsidR="00767B61">
        <w:rPr>
          <w:rFonts w:cs="Times New Roman"/>
          <w:szCs w:val="24"/>
        </w:rPr>
        <w:t>‘</w:t>
      </w:r>
      <w:r w:rsidRPr="00BB7391">
        <w:rPr>
          <w:rFonts w:cs="Times New Roman"/>
          <w:szCs w:val="24"/>
        </w:rPr>
        <w:t>They All may be One</w:t>
      </w:r>
      <w:r w:rsidR="00767B61">
        <w:rPr>
          <w:rFonts w:cs="Times New Roman"/>
          <w:szCs w:val="24"/>
        </w:rPr>
        <w:t>’</w:t>
      </w:r>
      <w:r w:rsidRPr="00BB7391">
        <w:rPr>
          <w:rFonts w:cs="Times New Roman"/>
          <w:szCs w:val="24"/>
        </w:rPr>
        <w:t xml:space="preserve"> (Jn 17:21). The Existence of Different Churches is a Reminder of Both – the Need for Unity in the Church And Respect for a Healthy Pluralism.</w:t>
      </w:r>
    </w:p>
    <w:p w14:paraId="0765F5D9" w14:textId="77777777" w:rsidR="00D32ED9" w:rsidRPr="00BB7391" w:rsidRDefault="00D32ED9" w:rsidP="007329BF">
      <w:pPr>
        <w:spacing w:line="276" w:lineRule="auto"/>
        <w:ind w:left="270"/>
        <w:jc w:val="both"/>
        <w:rPr>
          <w:rFonts w:cs="Times New Roman"/>
          <w:szCs w:val="24"/>
        </w:rPr>
      </w:pPr>
    </w:p>
    <w:p w14:paraId="6D95321D" w14:textId="77777777" w:rsidR="00D32ED9" w:rsidRPr="00BB7391" w:rsidRDefault="00D32ED9" w:rsidP="007329BF">
      <w:pPr>
        <w:spacing w:line="276" w:lineRule="auto"/>
        <w:ind w:left="270"/>
        <w:jc w:val="both"/>
        <w:rPr>
          <w:rFonts w:cs="Times New Roman"/>
          <w:szCs w:val="24"/>
        </w:rPr>
      </w:pPr>
      <w:r w:rsidRPr="00BB7391">
        <w:rPr>
          <w:rFonts w:cs="Times New Roman"/>
          <w:szCs w:val="24"/>
        </w:rPr>
        <w:t>UR 22 affirms That Baptism is a Bond of Unity and a Source of Potentially Full Unity Among the Divided Christian Communities.</w:t>
      </w:r>
    </w:p>
    <w:p w14:paraId="0FB069CA" w14:textId="5C0CA3D2" w:rsidR="00F92095" w:rsidRPr="00BB7391" w:rsidRDefault="00D32ED9" w:rsidP="007329BF">
      <w:pPr>
        <w:spacing w:line="276" w:lineRule="auto"/>
        <w:ind w:left="270"/>
        <w:jc w:val="both"/>
        <w:rPr>
          <w:rFonts w:cs="Times New Roman"/>
          <w:szCs w:val="24"/>
        </w:rPr>
      </w:pPr>
      <w:r w:rsidRPr="00BB7391">
        <w:rPr>
          <w:rFonts w:cs="Times New Roman"/>
          <w:szCs w:val="24"/>
        </w:rPr>
        <w:t xml:space="preserve">Pope Francis: </w:t>
      </w:r>
      <w:r w:rsidR="00AE43E9" w:rsidRPr="00BB7391">
        <w:rPr>
          <w:rFonts w:cs="Times New Roman"/>
          <w:szCs w:val="24"/>
        </w:rPr>
        <w:t>“</w:t>
      </w:r>
      <w:r w:rsidRPr="00BB7391">
        <w:rPr>
          <w:rFonts w:cs="Times New Roman"/>
          <w:szCs w:val="24"/>
        </w:rPr>
        <w:t>Ecumenism of Blood</w:t>
      </w:r>
      <w:r w:rsidR="00AE43E9" w:rsidRPr="00BB7391">
        <w:rPr>
          <w:rFonts w:cs="Times New Roman"/>
          <w:szCs w:val="24"/>
        </w:rPr>
        <w:t>”</w:t>
      </w:r>
      <w:r w:rsidRPr="00BB7391">
        <w:rPr>
          <w:rFonts w:cs="Times New Roman"/>
          <w:szCs w:val="24"/>
        </w:rPr>
        <w:t xml:space="preserve"> unites the Christians in Persecution. In Evangelii Gaudium, He writes Extensively on Dialogue and Ecumenism in Various Areas in the Life of the Church (238-258). </w:t>
      </w:r>
    </w:p>
    <w:p w14:paraId="7DD7298B" w14:textId="77777777" w:rsidR="00F92095" w:rsidRPr="00BB7391" w:rsidRDefault="00F92095" w:rsidP="007329BF">
      <w:pPr>
        <w:spacing w:line="276" w:lineRule="auto"/>
        <w:ind w:left="270"/>
        <w:jc w:val="both"/>
        <w:rPr>
          <w:rFonts w:cs="Times New Roman"/>
          <w:szCs w:val="24"/>
        </w:rPr>
      </w:pPr>
    </w:p>
    <w:sectPr w:rsidR="00F92095" w:rsidRPr="00BB7391" w:rsidSect="00A33624">
      <w:footerReference w:type="default" r:id="rId9"/>
      <w:pgSz w:w="12240" w:h="15840"/>
      <w:pgMar w:top="1134" w:right="1134" w:bottom="1134" w:left="1134" w:header="720" w:footer="1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98519" w14:textId="77777777" w:rsidR="00E327C8" w:rsidRDefault="00E327C8" w:rsidP="00F92095">
      <w:pPr>
        <w:spacing w:line="240" w:lineRule="auto"/>
      </w:pPr>
      <w:r>
        <w:separator/>
      </w:r>
    </w:p>
  </w:endnote>
  <w:endnote w:type="continuationSeparator" w:id="0">
    <w:p w14:paraId="07C6E1DC" w14:textId="77777777" w:rsidR="00E327C8" w:rsidRDefault="00E327C8" w:rsidP="00F920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174540"/>
      <w:docPartObj>
        <w:docPartGallery w:val="Page Numbers (Bottom of Page)"/>
        <w:docPartUnique/>
      </w:docPartObj>
    </w:sdtPr>
    <w:sdtEndPr>
      <w:rPr>
        <w:noProof/>
      </w:rPr>
    </w:sdtEndPr>
    <w:sdtContent>
      <w:p w14:paraId="3DDA66A0" w14:textId="77777777" w:rsidR="00F92095" w:rsidRDefault="00F92095">
        <w:pPr>
          <w:pStyle w:val="Footer"/>
          <w:jc w:val="right"/>
        </w:pPr>
        <w:r>
          <w:fldChar w:fldCharType="begin"/>
        </w:r>
        <w:r>
          <w:instrText xml:space="preserve"> PAGE   \* MERGEFORMAT </w:instrText>
        </w:r>
        <w:r>
          <w:fldChar w:fldCharType="separate"/>
        </w:r>
        <w:r w:rsidR="005E176F">
          <w:rPr>
            <w:noProof/>
          </w:rPr>
          <w:t>24</w:t>
        </w:r>
        <w:r>
          <w:rPr>
            <w:noProof/>
          </w:rPr>
          <w:fldChar w:fldCharType="end"/>
        </w:r>
      </w:p>
    </w:sdtContent>
  </w:sdt>
  <w:p w14:paraId="7E9FDEAA" w14:textId="77777777" w:rsidR="00F92095" w:rsidRDefault="00F920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FB28D" w14:textId="77777777" w:rsidR="00E327C8" w:rsidRDefault="00E327C8" w:rsidP="00F92095">
      <w:pPr>
        <w:spacing w:line="240" w:lineRule="auto"/>
      </w:pPr>
      <w:r>
        <w:separator/>
      </w:r>
    </w:p>
  </w:footnote>
  <w:footnote w:type="continuationSeparator" w:id="0">
    <w:p w14:paraId="6835F292" w14:textId="77777777" w:rsidR="00E327C8" w:rsidRDefault="00E327C8" w:rsidP="00F9209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2561"/>
    <w:multiLevelType w:val="hybridMultilevel"/>
    <w:tmpl w:val="5AD2C508"/>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1" w15:restartNumberingAfterBreak="0">
    <w:nsid w:val="15F645EE"/>
    <w:multiLevelType w:val="hybridMultilevel"/>
    <w:tmpl w:val="330A7964"/>
    <w:lvl w:ilvl="0" w:tplc="4009000B">
      <w:start w:val="1"/>
      <w:numFmt w:val="bullet"/>
      <w:lvlText w:val=""/>
      <w:lvlJc w:val="left"/>
      <w:pPr>
        <w:ind w:left="990" w:hanging="360"/>
      </w:pPr>
      <w:rPr>
        <w:rFonts w:ascii="Wingdings" w:hAnsi="Wingdings"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2" w15:restartNumberingAfterBreak="0">
    <w:nsid w:val="2B690B5F"/>
    <w:multiLevelType w:val="hybridMultilevel"/>
    <w:tmpl w:val="5A40C4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7D1842"/>
    <w:multiLevelType w:val="hybridMultilevel"/>
    <w:tmpl w:val="F336E5CC"/>
    <w:lvl w:ilvl="0" w:tplc="7FB4A59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921CE3"/>
    <w:multiLevelType w:val="hybridMultilevel"/>
    <w:tmpl w:val="844E207C"/>
    <w:lvl w:ilvl="0" w:tplc="4009000B">
      <w:start w:val="1"/>
      <w:numFmt w:val="bullet"/>
      <w:lvlText w:val=""/>
      <w:lvlJc w:val="left"/>
      <w:pPr>
        <w:ind w:left="990" w:hanging="360"/>
      </w:pPr>
      <w:rPr>
        <w:rFonts w:ascii="Wingdings" w:hAnsi="Wingdings"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5" w15:restartNumberingAfterBreak="0">
    <w:nsid w:val="38B12050"/>
    <w:multiLevelType w:val="multilevel"/>
    <w:tmpl w:val="C83E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A120B"/>
    <w:multiLevelType w:val="multilevel"/>
    <w:tmpl w:val="E3E0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C23C20"/>
    <w:multiLevelType w:val="multilevel"/>
    <w:tmpl w:val="A196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54395E"/>
    <w:multiLevelType w:val="hybridMultilevel"/>
    <w:tmpl w:val="38E86C50"/>
    <w:lvl w:ilvl="0" w:tplc="4009000B">
      <w:start w:val="1"/>
      <w:numFmt w:val="bullet"/>
      <w:lvlText w:val=""/>
      <w:lvlJc w:val="left"/>
      <w:pPr>
        <w:ind w:left="990" w:hanging="360"/>
      </w:pPr>
      <w:rPr>
        <w:rFonts w:ascii="Wingdings" w:hAnsi="Wingdings"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9" w15:restartNumberingAfterBreak="0">
    <w:nsid w:val="7C966918"/>
    <w:multiLevelType w:val="hybridMultilevel"/>
    <w:tmpl w:val="8C7C072C"/>
    <w:lvl w:ilvl="0" w:tplc="4009000B">
      <w:start w:val="1"/>
      <w:numFmt w:val="bullet"/>
      <w:lvlText w:val=""/>
      <w:lvlJc w:val="left"/>
      <w:pPr>
        <w:ind w:left="990" w:hanging="360"/>
      </w:pPr>
      <w:rPr>
        <w:rFonts w:ascii="Wingdings" w:hAnsi="Wingdings"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10" w15:restartNumberingAfterBreak="0">
    <w:nsid w:val="7CF64143"/>
    <w:multiLevelType w:val="multilevel"/>
    <w:tmpl w:val="B8425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131404">
    <w:abstractNumId w:val="3"/>
  </w:num>
  <w:num w:numId="2" w16cid:durableId="1952587250">
    <w:abstractNumId w:val="2"/>
  </w:num>
  <w:num w:numId="3" w16cid:durableId="763383607">
    <w:abstractNumId w:val="9"/>
  </w:num>
  <w:num w:numId="4" w16cid:durableId="1347369396">
    <w:abstractNumId w:val="4"/>
  </w:num>
  <w:num w:numId="5" w16cid:durableId="282081300">
    <w:abstractNumId w:val="8"/>
  </w:num>
  <w:num w:numId="6" w16cid:durableId="2096778342">
    <w:abstractNumId w:val="0"/>
  </w:num>
  <w:num w:numId="7" w16cid:durableId="1537156813">
    <w:abstractNumId w:val="1"/>
  </w:num>
  <w:num w:numId="8" w16cid:durableId="442499419">
    <w:abstractNumId w:val="6"/>
  </w:num>
  <w:num w:numId="9" w16cid:durableId="1990864968">
    <w:abstractNumId w:val="5"/>
  </w:num>
  <w:num w:numId="10" w16cid:durableId="1590042558">
    <w:abstractNumId w:val="10"/>
  </w:num>
  <w:num w:numId="11" w16cid:durableId="20227809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25F50"/>
    <w:rsid w:val="00022A39"/>
    <w:rsid w:val="00073AF0"/>
    <w:rsid w:val="00080C86"/>
    <w:rsid w:val="000828C2"/>
    <w:rsid w:val="00110A8E"/>
    <w:rsid w:val="001C6B92"/>
    <w:rsid w:val="001D1AA4"/>
    <w:rsid w:val="001D3F11"/>
    <w:rsid w:val="002952D8"/>
    <w:rsid w:val="002A4885"/>
    <w:rsid w:val="002B2459"/>
    <w:rsid w:val="00311C90"/>
    <w:rsid w:val="00317705"/>
    <w:rsid w:val="0033156A"/>
    <w:rsid w:val="00385749"/>
    <w:rsid w:val="0048485A"/>
    <w:rsid w:val="00526994"/>
    <w:rsid w:val="005E02D0"/>
    <w:rsid w:val="005E176F"/>
    <w:rsid w:val="00625F50"/>
    <w:rsid w:val="006C0ADC"/>
    <w:rsid w:val="007329BF"/>
    <w:rsid w:val="00736001"/>
    <w:rsid w:val="00767B61"/>
    <w:rsid w:val="007D158E"/>
    <w:rsid w:val="00800A0B"/>
    <w:rsid w:val="00814164"/>
    <w:rsid w:val="008B6151"/>
    <w:rsid w:val="008F4BC7"/>
    <w:rsid w:val="009E3E40"/>
    <w:rsid w:val="00A33624"/>
    <w:rsid w:val="00AE43E9"/>
    <w:rsid w:val="00B24285"/>
    <w:rsid w:val="00B70745"/>
    <w:rsid w:val="00BA4944"/>
    <w:rsid w:val="00BB7391"/>
    <w:rsid w:val="00BE5269"/>
    <w:rsid w:val="00C73A8C"/>
    <w:rsid w:val="00C939E2"/>
    <w:rsid w:val="00CA2A75"/>
    <w:rsid w:val="00CA49D1"/>
    <w:rsid w:val="00D156BC"/>
    <w:rsid w:val="00D32ED9"/>
    <w:rsid w:val="00D44AC8"/>
    <w:rsid w:val="00D50178"/>
    <w:rsid w:val="00DD0050"/>
    <w:rsid w:val="00DD331B"/>
    <w:rsid w:val="00DD3D59"/>
    <w:rsid w:val="00E327C8"/>
    <w:rsid w:val="00E36E3F"/>
    <w:rsid w:val="00E7500A"/>
    <w:rsid w:val="00E96EEE"/>
    <w:rsid w:val="00EC2DC8"/>
    <w:rsid w:val="00F920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DF9E5"/>
  <w15:docId w15:val="{542D6AE3-5148-457B-AD28-6F3ED37A1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459"/>
    <w:rPr>
      <w:rFonts w:ascii="Times New Roman" w:hAnsi="Times New Roman"/>
      <w:sz w:val="24"/>
      <w:lang w:val="en-IN"/>
    </w:rPr>
  </w:style>
  <w:style w:type="paragraph" w:styleId="Heading1">
    <w:name w:val="heading 1"/>
    <w:basedOn w:val="Normal"/>
    <w:next w:val="Normal"/>
    <w:link w:val="Heading1Char"/>
    <w:autoRedefine/>
    <w:uiPriority w:val="9"/>
    <w:qFormat/>
    <w:rsid w:val="00814164"/>
    <w:pPr>
      <w:keepNext/>
      <w:keepLines/>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814164"/>
    <w:pPr>
      <w:keepNext/>
      <w:keepLines/>
      <w:spacing w:before="120" w:after="120" w:line="259" w:lineRule="auto"/>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814164"/>
    <w:pPr>
      <w:keepNext/>
      <w:keepLines/>
      <w:spacing w:before="160" w:after="120" w:line="259" w:lineRule="auto"/>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4164"/>
    <w:rPr>
      <w:rFonts w:ascii="Times New Roman" w:eastAsiaTheme="majorEastAsia" w:hAnsi="Times New Roman" w:cstheme="majorBidi"/>
      <w:b/>
      <w:sz w:val="24"/>
      <w:szCs w:val="26"/>
      <w:lang w:val="en-IN"/>
    </w:rPr>
  </w:style>
  <w:style w:type="character" w:customStyle="1" w:styleId="Heading3Char">
    <w:name w:val="Heading 3 Char"/>
    <w:basedOn w:val="DefaultParagraphFont"/>
    <w:link w:val="Heading3"/>
    <w:uiPriority w:val="9"/>
    <w:rsid w:val="00814164"/>
    <w:rPr>
      <w:rFonts w:ascii="Times New Roman" w:eastAsiaTheme="majorEastAsia" w:hAnsi="Times New Roman" w:cstheme="majorBidi"/>
      <w:b/>
      <w:sz w:val="24"/>
      <w:szCs w:val="24"/>
      <w:lang w:val="en-IN"/>
    </w:rPr>
  </w:style>
  <w:style w:type="character" w:customStyle="1" w:styleId="Heading1Char">
    <w:name w:val="Heading 1 Char"/>
    <w:basedOn w:val="DefaultParagraphFont"/>
    <w:link w:val="Heading1"/>
    <w:uiPriority w:val="9"/>
    <w:rsid w:val="00814164"/>
    <w:rPr>
      <w:rFonts w:ascii="Times New Roman" w:eastAsiaTheme="majorEastAsia" w:hAnsi="Times New Roman" w:cstheme="majorBidi"/>
      <w:b/>
      <w:bCs/>
      <w:sz w:val="28"/>
      <w:szCs w:val="28"/>
      <w:lang w:val="en-IN"/>
    </w:rPr>
  </w:style>
  <w:style w:type="paragraph" w:styleId="ListParagraph">
    <w:name w:val="List Paragraph"/>
    <w:basedOn w:val="Normal"/>
    <w:uiPriority w:val="34"/>
    <w:qFormat/>
    <w:rsid w:val="001C6B92"/>
    <w:pPr>
      <w:ind w:left="720"/>
      <w:contextualSpacing/>
    </w:pPr>
  </w:style>
  <w:style w:type="paragraph" w:styleId="Header">
    <w:name w:val="header"/>
    <w:basedOn w:val="Normal"/>
    <w:link w:val="HeaderChar"/>
    <w:uiPriority w:val="99"/>
    <w:unhideWhenUsed/>
    <w:rsid w:val="00F92095"/>
    <w:pPr>
      <w:tabs>
        <w:tab w:val="center" w:pos="4513"/>
        <w:tab w:val="right" w:pos="9026"/>
      </w:tabs>
      <w:spacing w:line="240" w:lineRule="auto"/>
    </w:pPr>
  </w:style>
  <w:style w:type="character" w:customStyle="1" w:styleId="HeaderChar">
    <w:name w:val="Header Char"/>
    <w:basedOn w:val="DefaultParagraphFont"/>
    <w:link w:val="Header"/>
    <w:uiPriority w:val="99"/>
    <w:rsid w:val="00F92095"/>
    <w:rPr>
      <w:rFonts w:ascii="Times New Roman" w:hAnsi="Times New Roman"/>
      <w:sz w:val="24"/>
      <w:lang w:val="en-IN"/>
    </w:rPr>
  </w:style>
  <w:style w:type="paragraph" w:styleId="Footer">
    <w:name w:val="footer"/>
    <w:basedOn w:val="Normal"/>
    <w:link w:val="FooterChar"/>
    <w:uiPriority w:val="99"/>
    <w:unhideWhenUsed/>
    <w:rsid w:val="00F92095"/>
    <w:pPr>
      <w:tabs>
        <w:tab w:val="center" w:pos="4513"/>
        <w:tab w:val="right" w:pos="9026"/>
      </w:tabs>
      <w:spacing w:line="240" w:lineRule="auto"/>
    </w:pPr>
  </w:style>
  <w:style w:type="character" w:customStyle="1" w:styleId="FooterChar">
    <w:name w:val="Footer Char"/>
    <w:basedOn w:val="DefaultParagraphFont"/>
    <w:link w:val="Footer"/>
    <w:uiPriority w:val="99"/>
    <w:rsid w:val="00F92095"/>
    <w:rPr>
      <w:rFonts w:ascii="Times New Roman" w:hAnsi="Times New Roman"/>
      <w:sz w:val="24"/>
      <w:lang w:val="en-IN"/>
    </w:rPr>
  </w:style>
  <w:style w:type="character" w:styleId="Hyperlink">
    <w:name w:val="Hyperlink"/>
    <w:basedOn w:val="DefaultParagraphFont"/>
    <w:uiPriority w:val="99"/>
    <w:unhideWhenUsed/>
    <w:rsid w:val="005E02D0"/>
    <w:rPr>
      <w:color w:val="0000FF" w:themeColor="hyperlink"/>
      <w:u w:val="single"/>
    </w:rPr>
  </w:style>
  <w:style w:type="character" w:styleId="UnresolvedMention">
    <w:name w:val="Unresolved Mention"/>
    <w:basedOn w:val="DefaultParagraphFont"/>
    <w:uiPriority w:val="99"/>
    <w:semiHidden/>
    <w:unhideWhenUsed/>
    <w:rsid w:val="005E02D0"/>
    <w:rPr>
      <w:color w:val="605E5C"/>
      <w:shd w:val="clear" w:color="auto" w:fill="E1DFDD"/>
    </w:rPr>
  </w:style>
  <w:style w:type="paragraph" w:styleId="NormalWeb">
    <w:name w:val="Normal (Web)"/>
    <w:basedOn w:val="Normal"/>
    <w:uiPriority w:val="99"/>
    <w:semiHidden/>
    <w:unhideWhenUsed/>
    <w:rsid w:val="007329BF"/>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6526">
      <w:bodyDiv w:val="1"/>
      <w:marLeft w:val="0"/>
      <w:marRight w:val="0"/>
      <w:marTop w:val="0"/>
      <w:marBottom w:val="0"/>
      <w:divBdr>
        <w:top w:val="none" w:sz="0" w:space="0" w:color="auto"/>
        <w:left w:val="none" w:sz="0" w:space="0" w:color="auto"/>
        <w:bottom w:val="none" w:sz="0" w:space="0" w:color="auto"/>
        <w:right w:val="none" w:sz="0" w:space="0" w:color="auto"/>
      </w:divBdr>
    </w:div>
    <w:div w:id="29383973">
      <w:bodyDiv w:val="1"/>
      <w:marLeft w:val="0"/>
      <w:marRight w:val="0"/>
      <w:marTop w:val="0"/>
      <w:marBottom w:val="0"/>
      <w:divBdr>
        <w:top w:val="none" w:sz="0" w:space="0" w:color="auto"/>
        <w:left w:val="none" w:sz="0" w:space="0" w:color="auto"/>
        <w:bottom w:val="none" w:sz="0" w:space="0" w:color="auto"/>
        <w:right w:val="none" w:sz="0" w:space="0" w:color="auto"/>
      </w:divBdr>
    </w:div>
    <w:div w:id="81999377">
      <w:bodyDiv w:val="1"/>
      <w:marLeft w:val="0"/>
      <w:marRight w:val="0"/>
      <w:marTop w:val="0"/>
      <w:marBottom w:val="0"/>
      <w:divBdr>
        <w:top w:val="none" w:sz="0" w:space="0" w:color="auto"/>
        <w:left w:val="none" w:sz="0" w:space="0" w:color="auto"/>
        <w:bottom w:val="none" w:sz="0" w:space="0" w:color="auto"/>
        <w:right w:val="none" w:sz="0" w:space="0" w:color="auto"/>
      </w:divBdr>
    </w:div>
    <w:div w:id="87821871">
      <w:bodyDiv w:val="1"/>
      <w:marLeft w:val="0"/>
      <w:marRight w:val="0"/>
      <w:marTop w:val="0"/>
      <w:marBottom w:val="0"/>
      <w:divBdr>
        <w:top w:val="none" w:sz="0" w:space="0" w:color="auto"/>
        <w:left w:val="none" w:sz="0" w:space="0" w:color="auto"/>
        <w:bottom w:val="none" w:sz="0" w:space="0" w:color="auto"/>
        <w:right w:val="none" w:sz="0" w:space="0" w:color="auto"/>
      </w:divBdr>
    </w:div>
    <w:div w:id="162597540">
      <w:bodyDiv w:val="1"/>
      <w:marLeft w:val="0"/>
      <w:marRight w:val="0"/>
      <w:marTop w:val="0"/>
      <w:marBottom w:val="0"/>
      <w:divBdr>
        <w:top w:val="none" w:sz="0" w:space="0" w:color="auto"/>
        <w:left w:val="none" w:sz="0" w:space="0" w:color="auto"/>
        <w:bottom w:val="none" w:sz="0" w:space="0" w:color="auto"/>
        <w:right w:val="none" w:sz="0" w:space="0" w:color="auto"/>
      </w:divBdr>
    </w:div>
    <w:div w:id="230627826">
      <w:bodyDiv w:val="1"/>
      <w:marLeft w:val="0"/>
      <w:marRight w:val="0"/>
      <w:marTop w:val="0"/>
      <w:marBottom w:val="0"/>
      <w:divBdr>
        <w:top w:val="none" w:sz="0" w:space="0" w:color="auto"/>
        <w:left w:val="none" w:sz="0" w:space="0" w:color="auto"/>
        <w:bottom w:val="none" w:sz="0" w:space="0" w:color="auto"/>
        <w:right w:val="none" w:sz="0" w:space="0" w:color="auto"/>
      </w:divBdr>
    </w:div>
    <w:div w:id="263536865">
      <w:bodyDiv w:val="1"/>
      <w:marLeft w:val="0"/>
      <w:marRight w:val="0"/>
      <w:marTop w:val="0"/>
      <w:marBottom w:val="0"/>
      <w:divBdr>
        <w:top w:val="none" w:sz="0" w:space="0" w:color="auto"/>
        <w:left w:val="none" w:sz="0" w:space="0" w:color="auto"/>
        <w:bottom w:val="none" w:sz="0" w:space="0" w:color="auto"/>
        <w:right w:val="none" w:sz="0" w:space="0" w:color="auto"/>
      </w:divBdr>
    </w:div>
    <w:div w:id="304161661">
      <w:bodyDiv w:val="1"/>
      <w:marLeft w:val="0"/>
      <w:marRight w:val="0"/>
      <w:marTop w:val="0"/>
      <w:marBottom w:val="0"/>
      <w:divBdr>
        <w:top w:val="none" w:sz="0" w:space="0" w:color="auto"/>
        <w:left w:val="none" w:sz="0" w:space="0" w:color="auto"/>
        <w:bottom w:val="none" w:sz="0" w:space="0" w:color="auto"/>
        <w:right w:val="none" w:sz="0" w:space="0" w:color="auto"/>
      </w:divBdr>
    </w:div>
    <w:div w:id="324937235">
      <w:bodyDiv w:val="1"/>
      <w:marLeft w:val="0"/>
      <w:marRight w:val="0"/>
      <w:marTop w:val="0"/>
      <w:marBottom w:val="0"/>
      <w:divBdr>
        <w:top w:val="none" w:sz="0" w:space="0" w:color="auto"/>
        <w:left w:val="none" w:sz="0" w:space="0" w:color="auto"/>
        <w:bottom w:val="none" w:sz="0" w:space="0" w:color="auto"/>
        <w:right w:val="none" w:sz="0" w:space="0" w:color="auto"/>
      </w:divBdr>
    </w:div>
    <w:div w:id="330064249">
      <w:bodyDiv w:val="1"/>
      <w:marLeft w:val="0"/>
      <w:marRight w:val="0"/>
      <w:marTop w:val="0"/>
      <w:marBottom w:val="0"/>
      <w:divBdr>
        <w:top w:val="none" w:sz="0" w:space="0" w:color="auto"/>
        <w:left w:val="none" w:sz="0" w:space="0" w:color="auto"/>
        <w:bottom w:val="none" w:sz="0" w:space="0" w:color="auto"/>
        <w:right w:val="none" w:sz="0" w:space="0" w:color="auto"/>
      </w:divBdr>
    </w:div>
    <w:div w:id="336884902">
      <w:bodyDiv w:val="1"/>
      <w:marLeft w:val="0"/>
      <w:marRight w:val="0"/>
      <w:marTop w:val="0"/>
      <w:marBottom w:val="0"/>
      <w:divBdr>
        <w:top w:val="none" w:sz="0" w:space="0" w:color="auto"/>
        <w:left w:val="none" w:sz="0" w:space="0" w:color="auto"/>
        <w:bottom w:val="none" w:sz="0" w:space="0" w:color="auto"/>
        <w:right w:val="none" w:sz="0" w:space="0" w:color="auto"/>
      </w:divBdr>
    </w:div>
    <w:div w:id="365640981">
      <w:bodyDiv w:val="1"/>
      <w:marLeft w:val="0"/>
      <w:marRight w:val="0"/>
      <w:marTop w:val="0"/>
      <w:marBottom w:val="0"/>
      <w:divBdr>
        <w:top w:val="none" w:sz="0" w:space="0" w:color="auto"/>
        <w:left w:val="none" w:sz="0" w:space="0" w:color="auto"/>
        <w:bottom w:val="none" w:sz="0" w:space="0" w:color="auto"/>
        <w:right w:val="none" w:sz="0" w:space="0" w:color="auto"/>
      </w:divBdr>
    </w:div>
    <w:div w:id="376439186">
      <w:bodyDiv w:val="1"/>
      <w:marLeft w:val="0"/>
      <w:marRight w:val="0"/>
      <w:marTop w:val="0"/>
      <w:marBottom w:val="0"/>
      <w:divBdr>
        <w:top w:val="none" w:sz="0" w:space="0" w:color="auto"/>
        <w:left w:val="none" w:sz="0" w:space="0" w:color="auto"/>
        <w:bottom w:val="none" w:sz="0" w:space="0" w:color="auto"/>
        <w:right w:val="none" w:sz="0" w:space="0" w:color="auto"/>
      </w:divBdr>
    </w:div>
    <w:div w:id="461584194">
      <w:bodyDiv w:val="1"/>
      <w:marLeft w:val="0"/>
      <w:marRight w:val="0"/>
      <w:marTop w:val="0"/>
      <w:marBottom w:val="0"/>
      <w:divBdr>
        <w:top w:val="none" w:sz="0" w:space="0" w:color="auto"/>
        <w:left w:val="none" w:sz="0" w:space="0" w:color="auto"/>
        <w:bottom w:val="none" w:sz="0" w:space="0" w:color="auto"/>
        <w:right w:val="none" w:sz="0" w:space="0" w:color="auto"/>
      </w:divBdr>
    </w:div>
    <w:div w:id="469135657">
      <w:bodyDiv w:val="1"/>
      <w:marLeft w:val="0"/>
      <w:marRight w:val="0"/>
      <w:marTop w:val="0"/>
      <w:marBottom w:val="0"/>
      <w:divBdr>
        <w:top w:val="none" w:sz="0" w:space="0" w:color="auto"/>
        <w:left w:val="none" w:sz="0" w:space="0" w:color="auto"/>
        <w:bottom w:val="none" w:sz="0" w:space="0" w:color="auto"/>
        <w:right w:val="none" w:sz="0" w:space="0" w:color="auto"/>
      </w:divBdr>
    </w:div>
    <w:div w:id="542988064">
      <w:bodyDiv w:val="1"/>
      <w:marLeft w:val="0"/>
      <w:marRight w:val="0"/>
      <w:marTop w:val="0"/>
      <w:marBottom w:val="0"/>
      <w:divBdr>
        <w:top w:val="none" w:sz="0" w:space="0" w:color="auto"/>
        <w:left w:val="none" w:sz="0" w:space="0" w:color="auto"/>
        <w:bottom w:val="none" w:sz="0" w:space="0" w:color="auto"/>
        <w:right w:val="none" w:sz="0" w:space="0" w:color="auto"/>
      </w:divBdr>
    </w:div>
    <w:div w:id="642924491">
      <w:bodyDiv w:val="1"/>
      <w:marLeft w:val="0"/>
      <w:marRight w:val="0"/>
      <w:marTop w:val="0"/>
      <w:marBottom w:val="0"/>
      <w:divBdr>
        <w:top w:val="none" w:sz="0" w:space="0" w:color="auto"/>
        <w:left w:val="none" w:sz="0" w:space="0" w:color="auto"/>
        <w:bottom w:val="none" w:sz="0" w:space="0" w:color="auto"/>
        <w:right w:val="none" w:sz="0" w:space="0" w:color="auto"/>
      </w:divBdr>
    </w:div>
    <w:div w:id="750011435">
      <w:bodyDiv w:val="1"/>
      <w:marLeft w:val="0"/>
      <w:marRight w:val="0"/>
      <w:marTop w:val="0"/>
      <w:marBottom w:val="0"/>
      <w:divBdr>
        <w:top w:val="none" w:sz="0" w:space="0" w:color="auto"/>
        <w:left w:val="none" w:sz="0" w:space="0" w:color="auto"/>
        <w:bottom w:val="none" w:sz="0" w:space="0" w:color="auto"/>
        <w:right w:val="none" w:sz="0" w:space="0" w:color="auto"/>
      </w:divBdr>
    </w:div>
    <w:div w:id="762839486">
      <w:bodyDiv w:val="1"/>
      <w:marLeft w:val="0"/>
      <w:marRight w:val="0"/>
      <w:marTop w:val="0"/>
      <w:marBottom w:val="0"/>
      <w:divBdr>
        <w:top w:val="none" w:sz="0" w:space="0" w:color="auto"/>
        <w:left w:val="none" w:sz="0" w:space="0" w:color="auto"/>
        <w:bottom w:val="none" w:sz="0" w:space="0" w:color="auto"/>
        <w:right w:val="none" w:sz="0" w:space="0" w:color="auto"/>
      </w:divBdr>
    </w:div>
    <w:div w:id="769157726">
      <w:bodyDiv w:val="1"/>
      <w:marLeft w:val="0"/>
      <w:marRight w:val="0"/>
      <w:marTop w:val="0"/>
      <w:marBottom w:val="0"/>
      <w:divBdr>
        <w:top w:val="none" w:sz="0" w:space="0" w:color="auto"/>
        <w:left w:val="none" w:sz="0" w:space="0" w:color="auto"/>
        <w:bottom w:val="none" w:sz="0" w:space="0" w:color="auto"/>
        <w:right w:val="none" w:sz="0" w:space="0" w:color="auto"/>
      </w:divBdr>
    </w:div>
    <w:div w:id="781150044">
      <w:bodyDiv w:val="1"/>
      <w:marLeft w:val="0"/>
      <w:marRight w:val="0"/>
      <w:marTop w:val="0"/>
      <w:marBottom w:val="0"/>
      <w:divBdr>
        <w:top w:val="none" w:sz="0" w:space="0" w:color="auto"/>
        <w:left w:val="none" w:sz="0" w:space="0" w:color="auto"/>
        <w:bottom w:val="none" w:sz="0" w:space="0" w:color="auto"/>
        <w:right w:val="none" w:sz="0" w:space="0" w:color="auto"/>
      </w:divBdr>
    </w:div>
    <w:div w:id="791750364">
      <w:bodyDiv w:val="1"/>
      <w:marLeft w:val="0"/>
      <w:marRight w:val="0"/>
      <w:marTop w:val="0"/>
      <w:marBottom w:val="0"/>
      <w:divBdr>
        <w:top w:val="none" w:sz="0" w:space="0" w:color="auto"/>
        <w:left w:val="none" w:sz="0" w:space="0" w:color="auto"/>
        <w:bottom w:val="none" w:sz="0" w:space="0" w:color="auto"/>
        <w:right w:val="none" w:sz="0" w:space="0" w:color="auto"/>
      </w:divBdr>
    </w:div>
    <w:div w:id="875310042">
      <w:bodyDiv w:val="1"/>
      <w:marLeft w:val="0"/>
      <w:marRight w:val="0"/>
      <w:marTop w:val="0"/>
      <w:marBottom w:val="0"/>
      <w:divBdr>
        <w:top w:val="none" w:sz="0" w:space="0" w:color="auto"/>
        <w:left w:val="none" w:sz="0" w:space="0" w:color="auto"/>
        <w:bottom w:val="none" w:sz="0" w:space="0" w:color="auto"/>
        <w:right w:val="none" w:sz="0" w:space="0" w:color="auto"/>
      </w:divBdr>
    </w:div>
    <w:div w:id="890387812">
      <w:bodyDiv w:val="1"/>
      <w:marLeft w:val="0"/>
      <w:marRight w:val="0"/>
      <w:marTop w:val="0"/>
      <w:marBottom w:val="0"/>
      <w:divBdr>
        <w:top w:val="none" w:sz="0" w:space="0" w:color="auto"/>
        <w:left w:val="none" w:sz="0" w:space="0" w:color="auto"/>
        <w:bottom w:val="none" w:sz="0" w:space="0" w:color="auto"/>
        <w:right w:val="none" w:sz="0" w:space="0" w:color="auto"/>
      </w:divBdr>
    </w:div>
    <w:div w:id="960526970">
      <w:bodyDiv w:val="1"/>
      <w:marLeft w:val="0"/>
      <w:marRight w:val="0"/>
      <w:marTop w:val="0"/>
      <w:marBottom w:val="0"/>
      <w:divBdr>
        <w:top w:val="none" w:sz="0" w:space="0" w:color="auto"/>
        <w:left w:val="none" w:sz="0" w:space="0" w:color="auto"/>
        <w:bottom w:val="none" w:sz="0" w:space="0" w:color="auto"/>
        <w:right w:val="none" w:sz="0" w:space="0" w:color="auto"/>
      </w:divBdr>
    </w:div>
    <w:div w:id="999115746">
      <w:bodyDiv w:val="1"/>
      <w:marLeft w:val="0"/>
      <w:marRight w:val="0"/>
      <w:marTop w:val="0"/>
      <w:marBottom w:val="0"/>
      <w:divBdr>
        <w:top w:val="none" w:sz="0" w:space="0" w:color="auto"/>
        <w:left w:val="none" w:sz="0" w:space="0" w:color="auto"/>
        <w:bottom w:val="none" w:sz="0" w:space="0" w:color="auto"/>
        <w:right w:val="none" w:sz="0" w:space="0" w:color="auto"/>
      </w:divBdr>
    </w:div>
    <w:div w:id="1181971839">
      <w:bodyDiv w:val="1"/>
      <w:marLeft w:val="0"/>
      <w:marRight w:val="0"/>
      <w:marTop w:val="0"/>
      <w:marBottom w:val="0"/>
      <w:divBdr>
        <w:top w:val="none" w:sz="0" w:space="0" w:color="auto"/>
        <w:left w:val="none" w:sz="0" w:space="0" w:color="auto"/>
        <w:bottom w:val="none" w:sz="0" w:space="0" w:color="auto"/>
        <w:right w:val="none" w:sz="0" w:space="0" w:color="auto"/>
      </w:divBdr>
    </w:div>
    <w:div w:id="1194491555">
      <w:bodyDiv w:val="1"/>
      <w:marLeft w:val="0"/>
      <w:marRight w:val="0"/>
      <w:marTop w:val="0"/>
      <w:marBottom w:val="0"/>
      <w:divBdr>
        <w:top w:val="none" w:sz="0" w:space="0" w:color="auto"/>
        <w:left w:val="none" w:sz="0" w:space="0" w:color="auto"/>
        <w:bottom w:val="none" w:sz="0" w:space="0" w:color="auto"/>
        <w:right w:val="none" w:sz="0" w:space="0" w:color="auto"/>
      </w:divBdr>
    </w:div>
    <w:div w:id="1198469234">
      <w:bodyDiv w:val="1"/>
      <w:marLeft w:val="0"/>
      <w:marRight w:val="0"/>
      <w:marTop w:val="0"/>
      <w:marBottom w:val="0"/>
      <w:divBdr>
        <w:top w:val="none" w:sz="0" w:space="0" w:color="auto"/>
        <w:left w:val="none" w:sz="0" w:space="0" w:color="auto"/>
        <w:bottom w:val="none" w:sz="0" w:space="0" w:color="auto"/>
        <w:right w:val="none" w:sz="0" w:space="0" w:color="auto"/>
      </w:divBdr>
    </w:div>
    <w:div w:id="1235165526">
      <w:bodyDiv w:val="1"/>
      <w:marLeft w:val="0"/>
      <w:marRight w:val="0"/>
      <w:marTop w:val="0"/>
      <w:marBottom w:val="0"/>
      <w:divBdr>
        <w:top w:val="none" w:sz="0" w:space="0" w:color="auto"/>
        <w:left w:val="none" w:sz="0" w:space="0" w:color="auto"/>
        <w:bottom w:val="none" w:sz="0" w:space="0" w:color="auto"/>
        <w:right w:val="none" w:sz="0" w:space="0" w:color="auto"/>
      </w:divBdr>
    </w:div>
    <w:div w:id="1254515536">
      <w:bodyDiv w:val="1"/>
      <w:marLeft w:val="0"/>
      <w:marRight w:val="0"/>
      <w:marTop w:val="0"/>
      <w:marBottom w:val="0"/>
      <w:divBdr>
        <w:top w:val="none" w:sz="0" w:space="0" w:color="auto"/>
        <w:left w:val="none" w:sz="0" w:space="0" w:color="auto"/>
        <w:bottom w:val="none" w:sz="0" w:space="0" w:color="auto"/>
        <w:right w:val="none" w:sz="0" w:space="0" w:color="auto"/>
      </w:divBdr>
    </w:div>
    <w:div w:id="1332953839">
      <w:bodyDiv w:val="1"/>
      <w:marLeft w:val="0"/>
      <w:marRight w:val="0"/>
      <w:marTop w:val="0"/>
      <w:marBottom w:val="0"/>
      <w:divBdr>
        <w:top w:val="none" w:sz="0" w:space="0" w:color="auto"/>
        <w:left w:val="none" w:sz="0" w:space="0" w:color="auto"/>
        <w:bottom w:val="none" w:sz="0" w:space="0" w:color="auto"/>
        <w:right w:val="none" w:sz="0" w:space="0" w:color="auto"/>
      </w:divBdr>
    </w:div>
    <w:div w:id="1381708692">
      <w:bodyDiv w:val="1"/>
      <w:marLeft w:val="0"/>
      <w:marRight w:val="0"/>
      <w:marTop w:val="0"/>
      <w:marBottom w:val="0"/>
      <w:divBdr>
        <w:top w:val="none" w:sz="0" w:space="0" w:color="auto"/>
        <w:left w:val="none" w:sz="0" w:space="0" w:color="auto"/>
        <w:bottom w:val="none" w:sz="0" w:space="0" w:color="auto"/>
        <w:right w:val="none" w:sz="0" w:space="0" w:color="auto"/>
      </w:divBdr>
    </w:div>
    <w:div w:id="1390494213">
      <w:bodyDiv w:val="1"/>
      <w:marLeft w:val="0"/>
      <w:marRight w:val="0"/>
      <w:marTop w:val="0"/>
      <w:marBottom w:val="0"/>
      <w:divBdr>
        <w:top w:val="none" w:sz="0" w:space="0" w:color="auto"/>
        <w:left w:val="none" w:sz="0" w:space="0" w:color="auto"/>
        <w:bottom w:val="none" w:sz="0" w:space="0" w:color="auto"/>
        <w:right w:val="none" w:sz="0" w:space="0" w:color="auto"/>
      </w:divBdr>
    </w:div>
    <w:div w:id="1392652517">
      <w:bodyDiv w:val="1"/>
      <w:marLeft w:val="0"/>
      <w:marRight w:val="0"/>
      <w:marTop w:val="0"/>
      <w:marBottom w:val="0"/>
      <w:divBdr>
        <w:top w:val="none" w:sz="0" w:space="0" w:color="auto"/>
        <w:left w:val="none" w:sz="0" w:space="0" w:color="auto"/>
        <w:bottom w:val="none" w:sz="0" w:space="0" w:color="auto"/>
        <w:right w:val="none" w:sz="0" w:space="0" w:color="auto"/>
      </w:divBdr>
    </w:div>
    <w:div w:id="1436487591">
      <w:bodyDiv w:val="1"/>
      <w:marLeft w:val="0"/>
      <w:marRight w:val="0"/>
      <w:marTop w:val="0"/>
      <w:marBottom w:val="0"/>
      <w:divBdr>
        <w:top w:val="none" w:sz="0" w:space="0" w:color="auto"/>
        <w:left w:val="none" w:sz="0" w:space="0" w:color="auto"/>
        <w:bottom w:val="none" w:sz="0" w:space="0" w:color="auto"/>
        <w:right w:val="none" w:sz="0" w:space="0" w:color="auto"/>
      </w:divBdr>
    </w:div>
    <w:div w:id="1523324592">
      <w:bodyDiv w:val="1"/>
      <w:marLeft w:val="0"/>
      <w:marRight w:val="0"/>
      <w:marTop w:val="0"/>
      <w:marBottom w:val="0"/>
      <w:divBdr>
        <w:top w:val="none" w:sz="0" w:space="0" w:color="auto"/>
        <w:left w:val="none" w:sz="0" w:space="0" w:color="auto"/>
        <w:bottom w:val="none" w:sz="0" w:space="0" w:color="auto"/>
        <w:right w:val="none" w:sz="0" w:space="0" w:color="auto"/>
      </w:divBdr>
    </w:div>
    <w:div w:id="1529414950">
      <w:bodyDiv w:val="1"/>
      <w:marLeft w:val="0"/>
      <w:marRight w:val="0"/>
      <w:marTop w:val="0"/>
      <w:marBottom w:val="0"/>
      <w:divBdr>
        <w:top w:val="none" w:sz="0" w:space="0" w:color="auto"/>
        <w:left w:val="none" w:sz="0" w:space="0" w:color="auto"/>
        <w:bottom w:val="none" w:sz="0" w:space="0" w:color="auto"/>
        <w:right w:val="none" w:sz="0" w:space="0" w:color="auto"/>
      </w:divBdr>
    </w:div>
    <w:div w:id="1596672158">
      <w:bodyDiv w:val="1"/>
      <w:marLeft w:val="0"/>
      <w:marRight w:val="0"/>
      <w:marTop w:val="0"/>
      <w:marBottom w:val="0"/>
      <w:divBdr>
        <w:top w:val="none" w:sz="0" w:space="0" w:color="auto"/>
        <w:left w:val="none" w:sz="0" w:space="0" w:color="auto"/>
        <w:bottom w:val="none" w:sz="0" w:space="0" w:color="auto"/>
        <w:right w:val="none" w:sz="0" w:space="0" w:color="auto"/>
      </w:divBdr>
    </w:div>
    <w:div w:id="1713650749">
      <w:bodyDiv w:val="1"/>
      <w:marLeft w:val="0"/>
      <w:marRight w:val="0"/>
      <w:marTop w:val="0"/>
      <w:marBottom w:val="0"/>
      <w:divBdr>
        <w:top w:val="none" w:sz="0" w:space="0" w:color="auto"/>
        <w:left w:val="none" w:sz="0" w:space="0" w:color="auto"/>
        <w:bottom w:val="none" w:sz="0" w:space="0" w:color="auto"/>
        <w:right w:val="none" w:sz="0" w:space="0" w:color="auto"/>
      </w:divBdr>
    </w:div>
    <w:div w:id="1724449510">
      <w:bodyDiv w:val="1"/>
      <w:marLeft w:val="0"/>
      <w:marRight w:val="0"/>
      <w:marTop w:val="0"/>
      <w:marBottom w:val="0"/>
      <w:divBdr>
        <w:top w:val="none" w:sz="0" w:space="0" w:color="auto"/>
        <w:left w:val="none" w:sz="0" w:space="0" w:color="auto"/>
        <w:bottom w:val="none" w:sz="0" w:space="0" w:color="auto"/>
        <w:right w:val="none" w:sz="0" w:space="0" w:color="auto"/>
      </w:divBdr>
    </w:div>
    <w:div w:id="1745448076">
      <w:bodyDiv w:val="1"/>
      <w:marLeft w:val="0"/>
      <w:marRight w:val="0"/>
      <w:marTop w:val="0"/>
      <w:marBottom w:val="0"/>
      <w:divBdr>
        <w:top w:val="none" w:sz="0" w:space="0" w:color="auto"/>
        <w:left w:val="none" w:sz="0" w:space="0" w:color="auto"/>
        <w:bottom w:val="none" w:sz="0" w:space="0" w:color="auto"/>
        <w:right w:val="none" w:sz="0" w:space="0" w:color="auto"/>
      </w:divBdr>
    </w:div>
    <w:div w:id="1793787854">
      <w:bodyDiv w:val="1"/>
      <w:marLeft w:val="0"/>
      <w:marRight w:val="0"/>
      <w:marTop w:val="0"/>
      <w:marBottom w:val="0"/>
      <w:divBdr>
        <w:top w:val="none" w:sz="0" w:space="0" w:color="auto"/>
        <w:left w:val="none" w:sz="0" w:space="0" w:color="auto"/>
        <w:bottom w:val="none" w:sz="0" w:space="0" w:color="auto"/>
        <w:right w:val="none" w:sz="0" w:space="0" w:color="auto"/>
      </w:divBdr>
    </w:div>
    <w:div w:id="1888253059">
      <w:bodyDiv w:val="1"/>
      <w:marLeft w:val="0"/>
      <w:marRight w:val="0"/>
      <w:marTop w:val="0"/>
      <w:marBottom w:val="0"/>
      <w:divBdr>
        <w:top w:val="none" w:sz="0" w:space="0" w:color="auto"/>
        <w:left w:val="none" w:sz="0" w:space="0" w:color="auto"/>
        <w:bottom w:val="none" w:sz="0" w:space="0" w:color="auto"/>
        <w:right w:val="none" w:sz="0" w:space="0" w:color="auto"/>
      </w:divBdr>
    </w:div>
    <w:div w:id="2051418372">
      <w:bodyDiv w:val="1"/>
      <w:marLeft w:val="0"/>
      <w:marRight w:val="0"/>
      <w:marTop w:val="0"/>
      <w:marBottom w:val="0"/>
      <w:divBdr>
        <w:top w:val="none" w:sz="0" w:space="0" w:color="auto"/>
        <w:left w:val="none" w:sz="0" w:space="0" w:color="auto"/>
        <w:bottom w:val="none" w:sz="0" w:space="0" w:color="auto"/>
        <w:right w:val="none" w:sz="0" w:space="0" w:color="auto"/>
      </w:divBdr>
    </w:div>
    <w:div w:id="2103183736">
      <w:bodyDiv w:val="1"/>
      <w:marLeft w:val="0"/>
      <w:marRight w:val="0"/>
      <w:marTop w:val="0"/>
      <w:marBottom w:val="0"/>
      <w:divBdr>
        <w:top w:val="none" w:sz="0" w:space="0" w:color="auto"/>
        <w:left w:val="none" w:sz="0" w:space="0" w:color="auto"/>
        <w:bottom w:val="none" w:sz="0" w:space="0" w:color="auto"/>
        <w:right w:val="none" w:sz="0" w:space="0" w:color="auto"/>
      </w:divBdr>
    </w:div>
    <w:div w:id="2135782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th/"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9F64D-7EEE-452A-91A5-AEEB454F9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34</Pages>
  <Words>13697</Words>
  <Characters>78076</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William Anthony</cp:lastModifiedBy>
  <cp:revision>27</cp:revision>
  <dcterms:created xsi:type="dcterms:W3CDTF">2020-06-23T15:35:00Z</dcterms:created>
  <dcterms:modified xsi:type="dcterms:W3CDTF">2026-07-09T04:11:00Z</dcterms:modified>
</cp:coreProperties>
</file>