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60"/>
        <w:jc w:val="left"/>
      </w:pPr>
      <w:r>
        <w:rPr>
          <w:rFonts w:ascii="Cambria" w:cs="Cambria" w:eastAsia="Cambria" w:hAnsi="Cambria"/>
          <w:b w:val="false"/>
          <w:bCs w:val="false"/>
          <w:i w:val="false"/>
          <w:iCs w:val="false"/>
          <w:caps w:val="false"/>
          <w:color w:val="000000"/>
          <w:sz w:val="21"/>
          <w:szCs w:val="21"/>
        </w:rPr>
        <w:t xml:space="preserve"/>
      </w:r>
    </w:p>
    <w:p>
      <w:pPr>
        <w:spacing w:after="0"/>
        <w:jc w:val="center"/>
      </w:pPr>
      <w:r>
        <w:rPr>
          <w:rFonts w:ascii="Cambria" w:cs="Cambria" w:eastAsia="Cambria" w:hAnsi="Cambria"/>
          <w:b/>
          <w:bCs/>
          <w:spacing w:val="60"/>
          <w:sz w:val="84"/>
          <w:szCs w:val="84"/>
        </w:rPr>
        <w:t xml:space="preserve">SEEN AND SENT</w:t>
      </w:r>
    </w:p>
    <w:p>
      <w:pPr>
        <w:pBdr>
          <w:top w:val="single" w:color="000000" w:sz="6" w:space="10"/>
          <w:bottom w:val="single" w:color="000000" w:sz="6" w:space="10"/>
        </w:pBdr>
        <w:spacing w:after="200" w:before="200"/>
        <w:jc w:val="center"/>
      </w:pPr>
      <w:r>
        <w:rPr>
          <w:rFonts w:ascii="Cambria" w:cs="Cambria" w:eastAsia="Cambria" w:hAnsi="Cambria"/>
          <w:i/>
          <w:iCs/>
          <w:sz w:val="30"/>
          <w:szCs w:val="30"/>
        </w:rPr>
        <w:t xml:space="preserve">Live and Be a Visible Sign of Our Charism</w:t>
      </w:r>
    </w:p>
    <w:p>
      <w:pPr>
        <w:spacing w:after="600" w:before="0" w:line="260"/>
        <w:jc w:val="left"/>
      </w:pPr>
      <w:r>
        <w:rPr>
          <w:rFonts w:ascii="Cambria" w:cs="Cambria" w:eastAsia="Cambria" w:hAnsi="Cambria"/>
          <w:b w:val="false"/>
          <w:bCs w:val="false"/>
          <w:i w:val="false"/>
          <w:iCs w:val="false"/>
          <w:caps w:val="false"/>
          <w:color w:val="000000"/>
          <w:sz w:val="21"/>
          <w:szCs w:val="21"/>
        </w:rPr>
        <w:t xml:space="preserve"/>
      </w:r>
    </w:p>
    <w:p>
      <w:pPr>
        <w:spacing w:after="240" w:before="0" w:line="260"/>
        <w:jc w:val="center"/>
      </w:pPr>
      <w:r>
        <w:rPr>
          <w:rFonts w:ascii="Cambria" w:cs="Cambria" w:eastAsia="Cambria" w:hAnsi="Cambria"/>
          <w:b/>
          <w:bCs/>
          <w:i w:val="false"/>
          <w:iCs w:val="false"/>
          <w:caps w:val="false"/>
          <w:color w:val="000000"/>
          <w:spacing w:val="30"/>
          <w:sz w:val="34"/>
          <w:szCs w:val="34"/>
        </w:rPr>
        <w:t xml:space="preserve">MID-TERM ASSEMBLY 2026</w:t>
      </w:r>
    </w:p>
    <w:p>
      <w:pPr>
        <w:spacing w:after="60" w:before="0" w:line="260"/>
        <w:jc w:val="center"/>
      </w:pPr>
      <w:r>
        <w:rPr>
          <w:rFonts w:ascii="Cambria" w:cs="Cambria" w:eastAsia="Cambria" w:hAnsi="Cambria"/>
          <w:b/>
          <w:bCs/>
          <w:i w:val="false"/>
          <w:iCs w:val="false"/>
          <w:caps w:val="false"/>
          <w:color w:val="000000"/>
          <w:spacing w:val="16"/>
          <w:sz w:val="24"/>
          <w:szCs w:val="24"/>
        </w:rPr>
        <w:t xml:space="preserve">MISSIONARIES OF ST. FRANCIS DE SALES</w:t>
      </w:r>
    </w:p>
    <w:p>
      <w:pPr>
        <w:spacing w:after="500" w:before="0" w:line="260"/>
        <w:jc w:val="center"/>
      </w:pPr>
      <w:r>
        <w:rPr>
          <w:rFonts w:ascii="Cambria" w:cs="Cambria" w:eastAsia="Cambria" w:hAnsi="Cambria"/>
          <w:b/>
          <w:bCs/>
          <w:i w:val="false"/>
          <w:iCs w:val="false"/>
          <w:caps w:val="false"/>
          <w:color w:val="000000"/>
          <w:spacing w:val="16"/>
          <w:sz w:val="24"/>
          <w:szCs w:val="24"/>
        </w:rPr>
        <w:t xml:space="preserve">NAGPUR PROVINCE</w:t>
      </w:r>
    </w:p>
    <w:p>
      <w:pPr>
        <w:spacing w:after="60" w:before="0" w:line="260"/>
        <w:jc w:val="center"/>
      </w:pPr>
      <w:r>
        <w:rPr>
          <w:rFonts w:ascii="Cambria" w:cs="Cambria" w:eastAsia="Cambria" w:hAnsi="Cambria"/>
          <w:b w:val="false"/>
          <w:bCs w:val="false"/>
          <w:i w:val="false"/>
          <w:iCs w:val="false"/>
          <w:caps w:val="false"/>
          <w:color w:val="000000"/>
          <w:sz w:val="22"/>
          <w:szCs w:val="22"/>
        </w:rPr>
        <w:t xml:space="preserve">MSFS Provincialate, Residency Road, Sadar, Nagpur 440 0012</w:t>
      </w:r>
    </w:p>
    <w:p>
      <w:pPr>
        <w:spacing w:after="900" w:before="0" w:line="260"/>
        <w:jc w:val="center"/>
      </w:pPr>
      <w:r>
        <w:rPr>
          <w:rFonts w:ascii="Cambria" w:cs="Cambria" w:eastAsia="Cambria" w:hAnsi="Cambria"/>
          <w:b w:val="false"/>
          <w:bCs w:val="false"/>
          <w:i w:val="false"/>
          <w:iCs w:val="false"/>
          <w:caps w:val="false"/>
          <w:color w:val="000000"/>
          <w:sz w:val="22"/>
          <w:szCs w:val="22"/>
        </w:rPr>
        <w:t xml:space="preserve">17 August to 20 August 2026</w:t>
      </w:r>
    </w:p>
    <w:p>
      <w:pPr>
        <w:spacing w:after="40"/>
        <w:jc w:val="center"/>
      </w:pPr>
      <w:r>
        <w:rPr>
          <w:rFonts w:ascii="Cambria" w:cs="Cambria" w:eastAsia="Cambria" w:hAnsi="Cambria"/>
          <w:i/>
          <w:iCs/>
          <w:sz w:val="21"/>
          <w:szCs w:val="21"/>
        </w:rPr>
        <w:t xml:space="preserve">You are the light of the world. A city set on a hill cannot be hid.</w:t>
      </w:r>
    </w:p>
    <w:p>
      <w:pPr>
        <w:spacing w:after="80" w:before="0" w:line="260"/>
        <w:jc w:val="center"/>
      </w:pPr>
      <w:r>
        <w:rPr>
          <w:rFonts w:ascii="Cambria" w:cs="Cambria" w:eastAsia="Cambria" w:hAnsi="Cambria"/>
          <w:b w:val="false"/>
          <w:bCs w:val="false"/>
          <w:i w:val="false"/>
          <w:iCs w:val="false"/>
          <w:caps w:val="false"/>
          <w:color w:val="000000"/>
          <w:sz w:val="19"/>
          <w:szCs w:val="19"/>
        </w:rPr>
        <w:t xml:space="preserve">Matthew 5:14</w:t>
      </w:r>
    </w:p>
    <w:p>
      <w:r>
        <w:br w:type="page"/>
      </w:r>
    </w:p>
    <w:p>
      <w:pPr>
        <w:spacing w:after="1000" w:before="0" w:line="260"/>
        <w:jc w:val="left"/>
      </w:pPr>
      <w:r>
        <w:rPr>
          <w:rFonts w:ascii="Cambria" w:cs="Cambria" w:eastAsia="Cambria" w:hAnsi="Cambria"/>
          <w:b w:val="false"/>
          <w:bCs w:val="false"/>
          <w:i w:val="false"/>
          <w:iCs w:val="false"/>
          <w:caps w:val="false"/>
          <w:color w:val="000000"/>
          <w:sz w:val="21"/>
          <w:szCs w:val="21"/>
        </w:rPr>
        <w:t xml:space="preserve"/>
      </w:r>
    </w:p>
    <w:p>
      <w:pPr>
        <w:spacing w:after="200" w:before="0" w:line="260"/>
        <w:jc w:val="center"/>
      </w:pPr>
      <w:r>
        <w:rPr>
          <w:rFonts w:ascii="Cambria" w:cs="Cambria" w:eastAsia="Cambria" w:hAnsi="Cambria"/>
          <w:b/>
          <w:bCs/>
          <w:i w:val="false"/>
          <w:iCs w:val="false"/>
          <w:caps w:val="false"/>
          <w:color w:val="000000"/>
          <w:spacing w:val="40"/>
          <w:sz w:val="44"/>
          <w:szCs w:val="44"/>
        </w:rPr>
        <w:t xml:space="preserve">SEEN AND SENT</w:t>
      </w:r>
    </w:p>
    <w:p>
      <w:pPr>
        <w:spacing w:after="800" w:before="0" w:line="260"/>
        <w:jc w:val="center"/>
      </w:pPr>
      <w:r>
        <w:rPr>
          <w:rFonts w:ascii="Cambria" w:cs="Cambria" w:eastAsia="Cambria" w:hAnsi="Cambria"/>
          <w:b w:val="false"/>
          <w:bCs w:val="false"/>
          <w:i/>
          <w:iCs/>
          <w:caps w:val="false"/>
          <w:color w:val="000000"/>
          <w:sz w:val="24"/>
          <w:szCs w:val="24"/>
        </w:rPr>
        <w:t xml:space="preserve">The Companion Booklet of the Mid-Term Assembly 2026</w:t>
      </w:r>
    </w:p>
    <w:p>
      <w:pPr>
        <w:spacing w:after="200"/>
        <w:jc w:val="center"/>
      </w:pPr>
      <w:r>
        <w:rPr>
          <w:rFonts w:ascii="Cambria" w:cs="Cambria" w:eastAsia="Cambria" w:hAnsi="Cambria"/>
          <w:i/>
          <w:iCs/>
          <w:sz w:val="22"/>
          <w:szCs w:val="22"/>
        </w:rPr>
        <w:t xml:space="preserve">Seen, because a charism that stays hidden serves no one.</w:t>
      </w:r>
    </w:p>
    <w:p>
      <w:pPr>
        <w:spacing w:after="800"/>
        <w:jc w:val="center"/>
      </w:pPr>
      <w:r>
        <w:rPr>
          <w:rFonts w:ascii="Cambria" w:cs="Cambria" w:eastAsia="Cambria" w:hAnsi="Cambria"/>
          <w:i/>
          <w:iCs/>
          <w:sz w:val="22"/>
          <w:szCs w:val="22"/>
        </w:rPr>
        <w:t xml:space="preserve">Sent, because what is seen in the chapel must be carried to the mission.</w:t>
      </w:r>
    </w:p>
    <w:p>
      <w:pPr>
        <w:spacing w:after="120" w:before="0" w:line="260"/>
        <w:jc w:val="center"/>
      </w:pPr>
      <w:r>
        <w:rPr>
          <w:rFonts w:ascii="Cambria" w:cs="Cambria" w:eastAsia="Cambria" w:hAnsi="Cambria"/>
          <w:b/>
          <w:bCs/>
          <w:i w:val="false"/>
          <w:iCs w:val="false"/>
          <w:caps w:val="false"/>
          <w:color w:val="000000"/>
          <w:sz w:val="22"/>
          <w:szCs w:val="22"/>
        </w:rPr>
        <w:t xml:space="preserve">Four Days</w:t>
      </w:r>
    </w:p>
    <w:p>
      <w:pPr>
        <w:spacing w:after="40" w:before="0" w:line="260"/>
        <w:jc w:val="center"/>
      </w:pPr>
      <w:r>
        <w:rPr>
          <w:rFonts w:ascii="Cambria" w:cs="Cambria" w:eastAsia="Cambria" w:hAnsi="Cambria"/>
          <w:b w:val="false"/>
          <w:bCs w:val="false"/>
          <w:i w:val="false"/>
          <w:iCs w:val="false"/>
          <w:caps w:val="false"/>
          <w:color w:val="000000"/>
          <w:sz w:val="21"/>
          <w:szCs w:val="21"/>
        </w:rPr>
        <w:t xml:space="preserve">Day One: Live and Be a Visible Sign of Our Charism</w:t>
      </w:r>
    </w:p>
    <w:p>
      <w:pPr>
        <w:spacing w:after="40" w:before="0" w:line="260"/>
        <w:jc w:val="center"/>
      </w:pPr>
      <w:r>
        <w:rPr>
          <w:rFonts w:ascii="Cambria" w:cs="Cambria" w:eastAsia="Cambria" w:hAnsi="Cambria"/>
          <w:b w:val="false"/>
          <w:bCs w:val="false"/>
          <w:i w:val="false"/>
          <w:iCs w:val="false"/>
          <w:caps w:val="false"/>
          <w:color w:val="000000"/>
          <w:sz w:val="21"/>
          <w:szCs w:val="21"/>
        </w:rPr>
        <w:t xml:space="preserve">Day Two: Living the Charism in Our Daily Choices</w:t>
      </w:r>
    </w:p>
    <w:p>
      <w:pPr>
        <w:spacing w:after="40" w:before="0" w:line="260"/>
        <w:jc w:val="center"/>
      </w:pPr>
      <w:r>
        <w:rPr>
          <w:rFonts w:ascii="Cambria" w:cs="Cambria" w:eastAsia="Cambria" w:hAnsi="Cambria"/>
          <w:b w:val="false"/>
          <w:bCs w:val="false"/>
          <w:i w:val="false"/>
          <w:iCs w:val="false"/>
          <w:caps w:val="false"/>
          <w:color w:val="000000"/>
          <w:sz w:val="21"/>
          <w:szCs w:val="21"/>
        </w:rPr>
        <w:t xml:space="preserve">Day Three: Living the Charism in Our Religious Communities</w:t>
      </w:r>
    </w:p>
    <w:p>
      <w:pPr>
        <w:spacing w:after="40" w:before="0" w:line="260"/>
        <w:jc w:val="center"/>
      </w:pPr>
      <w:r>
        <w:rPr>
          <w:rFonts w:ascii="Cambria" w:cs="Cambria" w:eastAsia="Cambria" w:hAnsi="Cambria"/>
          <w:b w:val="false"/>
          <w:bCs w:val="false"/>
          <w:i w:val="false"/>
          <w:iCs w:val="false"/>
          <w:caps w:val="false"/>
          <w:color w:val="000000"/>
          <w:sz w:val="21"/>
          <w:szCs w:val="21"/>
        </w:rPr>
        <w:t xml:space="preserve">Day Four: Being a Visible Sign through Our Apostolates</w:t>
      </w:r>
    </w:p>
    <w:p>
      <w:r>
        <w:br w:type="page"/>
      </w:r>
    </w:p>
    <w:p>
      <w:pPr>
        <w:pBdr>
          <w:bottom w:val="single" w:color="404040" w:sz="8" w:space="6"/>
        </w:pBdr>
        <w:spacing w:after="180" w:before="260"/>
        <w:jc w:val="center"/>
      </w:pPr>
      <w:r>
        <w:rPr>
          <w:rFonts w:ascii="Cambria" w:cs="Cambria" w:eastAsia="Cambria" w:hAnsi="Cambria"/>
          <w:b/>
          <w:bCs/>
          <w:spacing w:val="24"/>
          <w:sz w:val="26"/>
          <w:szCs w:val="26"/>
        </w:rPr>
        <w:t xml:space="preserve">A WAY FORWARD</w:t>
      </w:r>
    </w:p>
    <w:p>
      <w:pPr>
        <w:spacing w:after="200" w:before="0" w:line="260"/>
        <w:jc w:val="both"/>
      </w:pPr>
      <w:r>
        <w:rPr>
          <w:rFonts w:ascii="Cambria" w:cs="Cambria" w:eastAsia="Cambria" w:hAnsi="Cambria"/>
          <w:b w:val="false"/>
          <w:bCs w:val="false"/>
          <w:i w:val="false"/>
          <w:iCs w:val="false"/>
          <w:caps w:val="false"/>
          <w:color w:val="000000"/>
          <w:sz w:val="21"/>
          <w:szCs w:val="21"/>
        </w:rPr>
        <w:t xml:space="preserve">The Mid-Term Assembly in the Congregation of Missionaries of St. Francis de Sales is a new structural addition mandated by the Extra-Ordinary General Chapter 2022 as a rejuvenating gathering with a serious task of evaluating the life and ministry of the Province. The entire process is aimed at resolving and renewing of our commitment to be Christ-like in our Apostolate and Ministry like our Founder, Servant of God Fr. Peter Mermier, and our Patron, St. Francis de Sales. Therefore, it is a beautiful and grace filled God-given opportunity to fully participate and contribute our best to the ministry and mission of the Universal Church.</w:t>
      </w:r>
    </w:p>
    <w:p>
      <w:pPr>
        <w:pBdr>
          <w:bottom w:val="single" w:color="404040" w:sz="8" w:space="6"/>
        </w:pBdr>
        <w:spacing w:after="180" w:before="260"/>
        <w:jc w:val="center"/>
      </w:pPr>
      <w:r>
        <w:rPr>
          <w:rFonts w:ascii="Cambria" w:cs="Cambria" w:eastAsia="Cambria" w:hAnsi="Cambria"/>
          <w:b/>
          <w:bCs/>
          <w:spacing w:val="24"/>
          <w:sz w:val="26"/>
          <w:szCs w:val="26"/>
        </w:rPr>
        <w:t xml:space="preserve">A WARM WELCOME</w:t>
      </w:r>
    </w:p>
    <w:p>
      <w:pPr>
        <w:spacing w:after="160" w:before="0" w:line="260"/>
        <w:jc w:val="center"/>
      </w:pPr>
      <w:r>
        <w:rPr>
          <w:rFonts w:ascii="Cambria" w:cs="Cambria" w:eastAsia="Cambria" w:hAnsi="Cambria"/>
          <w:b/>
          <w:bCs/>
          <w:i w:val="false"/>
          <w:iCs w:val="false"/>
          <w:caps w:val="false"/>
          <w:color w:val="000000"/>
          <w:sz w:val="21"/>
          <w:szCs w:val="21"/>
        </w:rPr>
        <w:t xml:space="preserve">HAVE A PLEASANT AND FRUITFUL STAY</w:t>
      </w:r>
    </w:p>
    <w:p>
      <w:pPr>
        <w:spacing w:after="200" w:before="0" w:line="260"/>
        <w:jc w:val="both"/>
      </w:pPr>
      <w:r>
        <w:rPr>
          <w:rFonts w:ascii="Cambria" w:cs="Cambria" w:eastAsia="Cambria" w:hAnsi="Cambria"/>
          <w:b w:val="false"/>
          <w:bCs w:val="false"/>
          <w:i w:val="false"/>
          <w:iCs w:val="false"/>
          <w:caps w:val="false"/>
          <w:color w:val="000000"/>
          <w:sz w:val="21"/>
          <w:szCs w:val="21"/>
        </w:rPr>
        <w:t xml:space="preserve">Here are a few guidelines that will help you to live as Province Community during the next few days. Your valuable presence, during this short stay, will certainly contribute to building peace and brotherhood with complete attentiveness and concern. Hence, your active participation in the Province Mid-Term Assembly is a firm assurance of our united witness to the foundational vision and charism of our Congregation. Therefore, you are encouraged to read carefully all these guidelines and carry out your responsibilities diligently for the success of this historic event.</w:t>
      </w:r>
    </w:p>
    <w:p>
      <w:pPr>
        <w:pStyle w:val="ListParagraph"/>
        <w:numPr>
          <w:ilvl w:val="0"/>
          <w:numId w:val="1"/>
        </w:numPr>
        <w:spacing w:after="60" w:line="260"/>
      </w:pPr>
      <w:r>
        <w:rPr>
          <w:rFonts w:ascii="Cambria" w:cs="Cambria" w:eastAsia="Cambria" w:hAnsi="Cambria"/>
          <w:sz w:val="21"/>
          <w:szCs w:val="21"/>
        </w:rPr>
        <w:t xml:space="preserve">BE PUNCTUAL</w:t>
      </w:r>
    </w:p>
    <w:p>
      <w:pPr>
        <w:pStyle w:val="ListParagraph"/>
        <w:numPr>
          <w:ilvl w:val="0"/>
          <w:numId w:val="1"/>
        </w:numPr>
        <w:spacing w:after="60" w:line="260"/>
      </w:pPr>
      <w:r>
        <w:rPr>
          <w:rFonts w:ascii="Cambria" w:cs="Cambria" w:eastAsia="Cambria" w:hAnsi="Cambria"/>
          <w:sz w:val="21"/>
          <w:szCs w:val="21"/>
        </w:rPr>
        <w:t xml:space="preserve">BE PRECISE IN ANIMATING THE PRAYER AND ALL ASSIGNED DUTIES</w:t>
      </w:r>
    </w:p>
    <w:p>
      <w:pPr>
        <w:pStyle w:val="ListParagraph"/>
        <w:numPr>
          <w:ilvl w:val="0"/>
          <w:numId w:val="1"/>
        </w:numPr>
        <w:spacing w:after="60" w:line="260"/>
      </w:pPr>
      <w:r>
        <w:rPr>
          <w:rFonts w:ascii="Cambria" w:cs="Cambria" w:eastAsia="Cambria" w:hAnsi="Cambria"/>
          <w:sz w:val="21"/>
          <w:szCs w:val="21"/>
        </w:rPr>
        <w:t xml:space="preserve">RESTRICT ALL THE ASSIGNMENTS TO THE ALLOTTED TIME</w:t>
      </w:r>
    </w:p>
    <w:p>
      <w:pPr>
        <w:pStyle w:val="ListParagraph"/>
        <w:numPr>
          <w:ilvl w:val="0"/>
          <w:numId w:val="1"/>
        </w:numPr>
        <w:spacing w:after="60" w:line="260"/>
      </w:pPr>
      <w:r>
        <w:rPr>
          <w:rFonts w:ascii="Cambria" w:cs="Cambria" w:eastAsia="Cambria" w:hAnsi="Cambria"/>
          <w:sz w:val="21"/>
          <w:szCs w:val="21"/>
        </w:rPr>
        <w:t xml:space="preserve">FOLLOW THE THEME OF THE DAY</w:t>
      </w:r>
    </w:p>
    <w:p>
      <w:pPr>
        <w:pStyle w:val="ListParagraph"/>
        <w:numPr>
          <w:ilvl w:val="0"/>
          <w:numId w:val="1"/>
        </w:numPr>
        <w:spacing w:after="60" w:line="260"/>
      </w:pPr>
      <w:r>
        <w:rPr>
          <w:rFonts w:ascii="Cambria" w:cs="Cambria" w:eastAsia="Cambria" w:hAnsi="Cambria"/>
          <w:sz w:val="21"/>
          <w:szCs w:val="21"/>
        </w:rPr>
        <w:t xml:space="preserve">RELATE PRAYER TO DAILY PROCEEDINGS OF THE DAY</w:t>
      </w:r>
    </w:p>
    <w:p>
      <w:pPr>
        <w:pStyle w:val="ListParagraph"/>
        <w:numPr>
          <w:ilvl w:val="0"/>
          <w:numId w:val="1"/>
        </w:numPr>
        <w:spacing w:after="60" w:line="260"/>
      </w:pPr>
      <w:r>
        <w:rPr>
          <w:rFonts w:ascii="Cambria" w:cs="Cambria" w:eastAsia="Cambria" w:hAnsi="Cambria"/>
          <w:sz w:val="21"/>
          <w:szCs w:val="21"/>
        </w:rPr>
        <w:t xml:space="preserve">SEEK OTHERS FOR HELP IN CARRYING OUT YOUR RESPONSIBILITIES</w:t>
      </w:r>
    </w:p>
    <w:p>
      <w:pPr>
        <w:pStyle w:val="ListParagraph"/>
        <w:numPr>
          <w:ilvl w:val="0"/>
          <w:numId w:val="1"/>
        </w:numPr>
        <w:spacing w:after="60" w:line="260"/>
      </w:pPr>
      <w:r>
        <w:rPr>
          <w:rFonts w:ascii="Cambria" w:cs="Cambria" w:eastAsia="Cambria" w:hAnsi="Cambria"/>
          <w:sz w:val="21"/>
          <w:szCs w:val="21"/>
        </w:rPr>
        <w:t xml:space="preserve">BE PRESENT AND PROMPT FOR ALL THE EXERCISES</w:t>
      </w:r>
    </w:p>
    <w:p>
      <w:r>
        <w:br w:type="page"/>
      </w:r>
    </w:p>
    <w:p>
      <w:pPr>
        <w:pBdr>
          <w:bottom w:val="single" w:color="404040" w:sz="8" w:space="6"/>
        </w:pBdr>
        <w:spacing w:after="180" w:before="260"/>
        <w:jc w:val="center"/>
      </w:pPr>
      <w:r>
        <w:rPr>
          <w:rFonts w:ascii="Cambria" w:cs="Cambria" w:eastAsia="Cambria" w:hAnsi="Cambria"/>
          <w:b/>
          <w:bCs/>
          <w:spacing w:val="24"/>
          <w:sz w:val="26"/>
          <w:szCs w:val="26"/>
        </w:rPr>
        <w:t xml:space="preserve">RESPONSIBILITIES AND DUTIES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640"/>
      </w:tblGrid>
      <w:tr>
        <w:trPr>
          <w:tblHeader/>
        </w:trPr>
        <w:tc>
          <w:tcPr>
            <w:tcW w:type="dxa" w:w="700"/>
            <w:shd w:fill="D9D9D9"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S. No.</w:t>
            </w:r>
          </w:p>
        </w:tc>
        <w:tc>
          <w:tcPr>
            <w:tcW w:type="dxa" w:w="340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List of Duties</w:t>
            </w:r>
          </w:p>
        </w:tc>
        <w:tc>
          <w:tcPr>
            <w:tcW w:type="dxa" w:w="564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Person, In-Charge, Committee</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Steering Committee for the Mid-Term Assembly 2026</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Bosco P (Convenor). Committee Members: Fr. Arun P, Fr. Agnelo Fernandes, Fr. Wilson Abraham, Fr. Silbester Kullu, Fr. Gollapudi Joseph</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Accommodation</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Wilson Abraham</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Laundry Service</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Domestic Staff</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Stationery and Personal-Care Items</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Bro. Pawan Xess (Regent)</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Medicine</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Bro. Pawan Xess</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Diet and Food</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Selbestar Xalxo</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7</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Marketing and Food Arrangements</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Selbestar Xalxo (IC). Committee Members: Fr. Peter Thomas, Fr. Amit Tirkey, Bro. Pawan Xess, Bro. Ajay Kerketta, Bro. Amar Joshan</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8</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Drinking Water in the Hall and at the Lobby</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Biraj Minz and Fr. Febin Tom</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9</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Refreshments in the Hall and at the Lobby</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Silbester Kullu and Fr. Lalji</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10</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Electricity and Generator</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Selbestar Xalxo</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11</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Light and Sound</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Anto Thomas (IC) and Fr. Jnanamani Simon</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12</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Venue</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Gollapudi Joseph (IC), Fr. Telesfor, Fr. Amrit Kujur, Bro. Ajay Kerketta and Bro. Amar Joshan</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13</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Time Reminder</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Roshan Minj</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14</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Liturgy</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Anto Deepak (IC), Fr. Samir Minj, Fr. Nevin Tete, and Bro. Amar Joshan</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15</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Clerical Work</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Gollapudi Joseph, Fr. Santhosh Soreng and Fr. Febin Tom</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16</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Photography</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Jnanamani Simon (IC), Fr. Lalji and Fr. Santhosh Kumar</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17</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Group Photos</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Selbestar Xalxo and Staff</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18</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Transport Committee (mainly to pick up and reach the Assembly Animators)</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Vishwas (IC), Fr. Joseph Gollapudi, Fr. Peter Thomas</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19</w:t>
            </w:r>
          </w:p>
        </w:tc>
        <w:tc>
          <w:tcPr>
            <w:tcW w:type="dxa" w:w="34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For Any Other Assistance</w:t>
            </w:r>
          </w:p>
        </w:tc>
        <w:tc>
          <w:tcPr>
            <w:tcW w:type="dxa" w:w="56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Wilson Abraham</w:t>
            </w:r>
          </w:p>
        </w:tc>
      </w:tr>
    </w:tbl>
    <w:p>
      <w:pPr>
        <w:spacing w:after="200" w:before="0" w:line="260"/>
        <w:jc w:val="left"/>
      </w:pPr>
      <w:r>
        <w:rPr>
          <w:rFonts w:ascii="Cambria" w:cs="Cambria" w:eastAsia="Cambria" w:hAnsi="Cambria"/>
          <w:b w:val="false"/>
          <w:bCs w:val="false"/>
          <w:i w:val="false"/>
          <w:iCs w:val="false"/>
          <w:caps w:val="false"/>
          <w:color w:val="000000"/>
          <w:sz w:val="21"/>
          <w:szCs w:val="21"/>
        </w:rPr>
        <w:t xml:space="preserve"/>
      </w:r>
    </w:p>
    <w:p>
      <w:r>
        <w:br w:type="page"/>
      </w:r>
    </w:p>
    <w:p>
      <w:pPr>
        <w:pBdr>
          <w:bottom w:val="single" w:color="404040" w:sz="8" w:space="6"/>
        </w:pBdr>
        <w:spacing w:after="180" w:before="260"/>
        <w:jc w:val="center"/>
      </w:pPr>
      <w:r>
        <w:rPr>
          <w:rFonts w:ascii="Cambria" w:cs="Cambria" w:eastAsia="Cambria" w:hAnsi="Cambria"/>
          <w:b/>
          <w:bCs/>
          <w:spacing w:val="24"/>
          <w:sz w:val="26"/>
          <w:szCs w:val="26"/>
        </w:rPr>
        <w:t xml:space="preserve">SPECIFIC INSTRUCTIONS</w:t>
      </w:r>
    </w:p>
    <w:p>
      <w:pPr>
        <w:pStyle w:val="ListParagraph"/>
        <w:numPr>
          <w:ilvl w:val="0"/>
          <w:numId w:val="2"/>
        </w:numPr>
        <w:spacing w:after="60" w:line="260"/>
      </w:pPr>
      <w:r>
        <w:rPr>
          <w:rFonts w:ascii="Cambria" w:cs="Cambria" w:eastAsia="Cambria" w:hAnsi="Cambria"/>
          <w:sz w:val="21"/>
          <w:szCs w:val="21"/>
        </w:rPr>
        <w:t xml:space="preserve">Kindly check your duties as given in the schedule for each day like Liturgy, Prayer Animation, Hymns, Master of the Ceremony, Moderator, and so on. If you have any doubts, kindly contact the Convenor, Fr. Bosco P., before the programme or session.</w:t>
      </w:r>
    </w:p>
    <w:p>
      <w:pPr>
        <w:pStyle w:val="ListParagraph"/>
        <w:numPr>
          <w:ilvl w:val="0"/>
          <w:numId w:val="2"/>
        </w:numPr>
        <w:spacing w:after="60" w:line="260"/>
      </w:pPr>
      <w:r>
        <w:rPr>
          <w:rFonts w:ascii="Cambria" w:cs="Cambria" w:eastAsia="Cambria" w:hAnsi="Cambria"/>
          <w:sz w:val="21"/>
          <w:szCs w:val="21"/>
        </w:rPr>
        <w:t xml:space="preserve">With regard to accommodation, your file contains an Accommodation Sheet, indicating the allotted number of your Room. If you need any assistance, kindly contact the person in charge of the accommodation.</w:t>
      </w:r>
    </w:p>
    <w:p>
      <w:pPr>
        <w:pStyle w:val="ListParagraph"/>
        <w:numPr>
          <w:ilvl w:val="0"/>
          <w:numId w:val="2"/>
        </w:numPr>
        <w:spacing w:after="60" w:line="260"/>
      </w:pPr>
      <w:r>
        <w:rPr>
          <w:rFonts w:ascii="Cambria" w:cs="Cambria" w:eastAsia="Cambria" w:hAnsi="Cambria"/>
          <w:sz w:val="21"/>
          <w:szCs w:val="21"/>
        </w:rPr>
        <w:t xml:space="preserve">For Laundry Service, the domestic staff will wash your clothes daily. You are advised to keep your clothes on the table near the dining room, between 07:45 a.m. and 08:30 a.m. The ironed clothes will be placed in the same place. To identify your own clothes, you are suggested to put your own identification mark on your clothes.</w:t>
      </w:r>
    </w:p>
    <w:p>
      <w:pPr>
        <w:pStyle w:val="ListParagraph"/>
        <w:numPr>
          <w:ilvl w:val="0"/>
          <w:numId w:val="2"/>
        </w:numPr>
        <w:spacing w:after="60" w:line="260"/>
      </w:pPr>
      <w:r>
        <w:rPr>
          <w:rFonts w:ascii="Cambria" w:cs="Cambria" w:eastAsia="Cambria" w:hAnsi="Cambria"/>
          <w:sz w:val="21"/>
          <w:szCs w:val="21"/>
        </w:rPr>
        <w:t xml:space="preserve">Stationery and Personal-Care Items are already placed in your allotted rooms. However, if there is anything lacking, you may contact the Regent, Bro. Pawan Xess. His mobile number is 8926144931.</w:t>
      </w:r>
    </w:p>
    <w:p>
      <w:pPr>
        <w:pStyle w:val="ListParagraph"/>
        <w:numPr>
          <w:ilvl w:val="0"/>
          <w:numId w:val="2"/>
        </w:numPr>
        <w:spacing w:after="60" w:line="260"/>
      </w:pPr>
      <w:r>
        <w:rPr>
          <w:rFonts w:ascii="Cambria" w:cs="Cambria" w:eastAsia="Cambria" w:hAnsi="Cambria"/>
          <w:sz w:val="21"/>
          <w:szCs w:val="21"/>
        </w:rPr>
        <w:t xml:space="preserve">Medicines for common ailments are available with the Regent.</w:t>
      </w:r>
    </w:p>
    <w:p>
      <w:pPr>
        <w:pStyle w:val="ListParagraph"/>
        <w:numPr>
          <w:ilvl w:val="0"/>
          <w:numId w:val="2"/>
        </w:numPr>
        <w:spacing w:after="60" w:line="260"/>
      </w:pPr>
      <w:r>
        <w:rPr>
          <w:rFonts w:ascii="Cambria" w:cs="Cambria" w:eastAsia="Cambria" w:hAnsi="Cambria"/>
          <w:sz w:val="21"/>
          <w:szCs w:val="21"/>
        </w:rPr>
        <w:t xml:space="preserve">For special diet and food, you are requested to write it on a piece of paper, mentioning your name and the type of food you wish to have, and give the same to the concerned In-Charge.</w:t>
      </w:r>
    </w:p>
    <w:p>
      <w:pPr>
        <w:pStyle w:val="ListParagraph"/>
        <w:numPr>
          <w:ilvl w:val="0"/>
          <w:numId w:val="2"/>
        </w:numPr>
        <w:spacing w:after="60" w:line="260"/>
      </w:pPr>
      <w:r>
        <w:rPr>
          <w:rFonts w:ascii="Cambria" w:cs="Cambria" w:eastAsia="Cambria" w:hAnsi="Cambria"/>
          <w:sz w:val="21"/>
          <w:szCs w:val="21"/>
        </w:rPr>
        <w:t xml:space="preserve">Regarding the Marketing and Food Arrangements, the In-Charge will co-ordinate with the committee members from time to time.</w:t>
      </w:r>
    </w:p>
    <w:p>
      <w:pPr>
        <w:pStyle w:val="ListParagraph"/>
        <w:numPr>
          <w:ilvl w:val="0"/>
          <w:numId w:val="2"/>
        </w:numPr>
        <w:spacing w:after="60" w:line="260"/>
      </w:pPr>
      <w:r>
        <w:rPr>
          <w:rFonts w:ascii="Cambria" w:cs="Cambria" w:eastAsia="Cambria" w:hAnsi="Cambria"/>
          <w:sz w:val="21"/>
          <w:szCs w:val="21"/>
        </w:rPr>
        <w:t xml:space="preserve">To arrange sufficient Drinking Water and Refreshments in the Hall and at the Lobby, the concerned In-Charges are requested to obtain the same from the In-Charges of the FOOD and VENUE committees on a daily basis.</w:t>
      </w:r>
    </w:p>
    <w:p>
      <w:pPr>
        <w:pStyle w:val="ListParagraph"/>
        <w:numPr>
          <w:ilvl w:val="0"/>
          <w:numId w:val="2"/>
        </w:numPr>
        <w:spacing w:after="60" w:line="260"/>
      </w:pPr>
      <w:r>
        <w:rPr>
          <w:rFonts w:ascii="Cambria" w:cs="Cambria" w:eastAsia="Cambria" w:hAnsi="Cambria"/>
          <w:sz w:val="21"/>
          <w:szCs w:val="21"/>
        </w:rPr>
        <w:t xml:space="preserve">To ensure constant electricity supply, the concerned In-Charge is requested to keep the back-up of Generator.</w:t>
      </w:r>
    </w:p>
    <w:p>
      <w:pPr>
        <w:pStyle w:val="ListParagraph"/>
        <w:numPr>
          <w:ilvl w:val="0"/>
          <w:numId w:val="2"/>
        </w:numPr>
        <w:spacing w:after="60" w:line="260"/>
      </w:pPr>
      <w:r>
        <w:rPr>
          <w:rFonts w:ascii="Cambria" w:cs="Cambria" w:eastAsia="Cambria" w:hAnsi="Cambria"/>
          <w:sz w:val="21"/>
          <w:szCs w:val="21"/>
        </w:rPr>
        <w:t xml:space="preserve">Turning on and testing functioning of the Lights and Sound have to be ensured by the concerned In-Charge before the start of any event.</w:t>
      </w:r>
    </w:p>
    <w:p>
      <w:pPr>
        <w:pStyle w:val="ListParagraph"/>
        <w:numPr>
          <w:ilvl w:val="0"/>
          <w:numId w:val="2"/>
        </w:numPr>
        <w:spacing w:after="60" w:line="260"/>
      </w:pPr>
      <w:r>
        <w:rPr>
          <w:rFonts w:ascii="Cambria" w:cs="Cambria" w:eastAsia="Cambria" w:hAnsi="Cambria"/>
          <w:sz w:val="21"/>
          <w:szCs w:val="21"/>
        </w:rPr>
        <w:t xml:space="preserve">For group photo, the In-Charges are to make arrangements on the specific days.</w:t>
      </w:r>
    </w:p>
    <w:p>
      <w:pPr>
        <w:pStyle w:val="ListParagraph"/>
        <w:numPr>
          <w:ilvl w:val="0"/>
          <w:numId w:val="2"/>
        </w:numPr>
        <w:spacing w:after="60" w:line="260"/>
      </w:pPr>
      <w:r>
        <w:rPr>
          <w:rFonts w:ascii="Cambria" w:cs="Cambria" w:eastAsia="Cambria" w:hAnsi="Cambria"/>
          <w:sz w:val="21"/>
          <w:szCs w:val="21"/>
        </w:rPr>
        <w:t xml:space="preserve">Those in charge of photography should capture sufficient photos of all the events and happenings of the Mid-Term Assembly.</w:t>
      </w:r>
    </w:p>
    <w:p>
      <w:pPr>
        <w:pStyle w:val="ListParagraph"/>
        <w:numPr>
          <w:ilvl w:val="0"/>
          <w:numId w:val="2"/>
        </w:numPr>
        <w:spacing w:after="60" w:line="260"/>
      </w:pPr>
      <w:r>
        <w:rPr>
          <w:rFonts w:ascii="Cambria" w:cs="Cambria" w:eastAsia="Cambria" w:hAnsi="Cambria"/>
          <w:sz w:val="21"/>
          <w:szCs w:val="21"/>
        </w:rPr>
        <w:t xml:space="preserve">The purpose of the Transport Committee is to pick up and reach the Assembly Animators only. Hence, the services of the Transport Committee will be sought if and when it is required. Confreres are requested to make their own conveyance for local transport.</w:t>
      </w:r>
    </w:p>
    <w:p>
      <w:pPr>
        <w:pStyle w:val="ListParagraph"/>
        <w:numPr>
          <w:ilvl w:val="0"/>
          <w:numId w:val="2"/>
        </w:numPr>
        <w:spacing w:after="60" w:line="260"/>
      </w:pPr>
      <w:r>
        <w:rPr>
          <w:rFonts w:ascii="Cambria" w:cs="Cambria" w:eastAsia="Cambria" w:hAnsi="Cambria"/>
          <w:sz w:val="21"/>
          <w:szCs w:val="21"/>
        </w:rPr>
        <w:t xml:space="preserve">For any other assistance, please feel free to contact Fr. Wilson Abraham.</w:t>
      </w:r>
    </w:p>
    <w:p>
      <w:pPr>
        <w:pStyle w:val="ListParagraph"/>
        <w:numPr>
          <w:ilvl w:val="0"/>
          <w:numId w:val="2"/>
        </w:numPr>
        <w:spacing w:after="60" w:line="260"/>
      </w:pPr>
      <w:r>
        <w:rPr>
          <w:rFonts w:ascii="Cambria" w:cs="Cambria" w:eastAsia="Cambria" w:hAnsi="Cambria"/>
          <w:sz w:val="21"/>
          <w:szCs w:val="21"/>
        </w:rPr>
        <w:t xml:space="preserve">In case of absence during the session, please obtain permission from the Provincial.</w:t>
      </w:r>
    </w:p>
    <w:p>
      <w:pPr>
        <w:pStyle w:val="ListParagraph"/>
        <w:numPr>
          <w:ilvl w:val="0"/>
          <w:numId w:val="2"/>
        </w:numPr>
        <w:spacing w:after="60" w:line="260"/>
      </w:pPr>
      <w:r>
        <w:rPr>
          <w:rFonts w:ascii="Cambria" w:cs="Cambria" w:eastAsia="Cambria" w:hAnsi="Cambria"/>
          <w:sz w:val="21"/>
          <w:szCs w:val="21"/>
        </w:rPr>
        <w:t xml:space="preserve">Abbreviation: IC means In-Charge.</w:t>
      </w:r>
    </w:p>
    <w:p>
      <w:r>
        <w:br w:type="page"/>
      </w:r>
    </w:p>
    <w:p>
      <w:pPr>
        <w:pBdr>
          <w:bottom w:val="single" w:color="404040" w:sz="8" w:space="6"/>
        </w:pBdr>
        <w:spacing w:after="180" w:before="260"/>
        <w:jc w:val="center"/>
      </w:pPr>
      <w:r>
        <w:rPr>
          <w:rFonts w:ascii="Cambria" w:cs="Cambria" w:eastAsia="Cambria" w:hAnsi="Cambria"/>
          <w:b/>
          <w:bCs/>
          <w:spacing w:val="24"/>
          <w:sz w:val="26"/>
          <w:szCs w:val="26"/>
        </w:rPr>
        <w:t xml:space="preserve">A. LIST OF ANIMATORS AND INVITED GUESTS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440"/>
      </w:tblGrid>
      <w:tr>
        <w:trPr>
          <w:tblHeader/>
        </w:trPr>
        <w:tc>
          <w:tcPr>
            <w:tcW w:type="dxa" w:w="700"/>
            <w:shd w:fill="D9D9D9"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S. No.</w:t>
            </w:r>
          </w:p>
        </w:tc>
        <w:tc>
          <w:tcPr>
            <w:tcW w:type="dxa" w:w="460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Name of the Guest</w:t>
            </w:r>
          </w:p>
        </w:tc>
        <w:tc>
          <w:tcPr>
            <w:tcW w:type="dxa" w:w="444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Designation</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01</w:t>
            </w:r>
          </w:p>
        </w:tc>
        <w:tc>
          <w:tcPr>
            <w:tcW w:type="dxa" w:w="46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Thumma Mariadas MSFS</w:t>
            </w:r>
          </w:p>
        </w:tc>
        <w:tc>
          <w:tcPr>
            <w:tcW w:type="dxa" w:w="44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Delegate of the Superior General</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02</w:t>
            </w:r>
          </w:p>
        </w:tc>
        <w:tc>
          <w:tcPr>
            <w:tcW w:type="dxa" w:w="46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Johnson Gonsalves, MSFS</w:t>
            </w:r>
          </w:p>
        </w:tc>
        <w:tc>
          <w:tcPr>
            <w:tcW w:type="dxa" w:w="44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Provincial of Pune Province</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03</w:t>
            </w:r>
          </w:p>
        </w:tc>
        <w:tc>
          <w:tcPr>
            <w:tcW w:type="dxa" w:w="46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Benny Grigoriose Koottanal, MSFS</w:t>
            </w:r>
          </w:p>
        </w:tc>
        <w:tc>
          <w:tcPr>
            <w:tcW w:type="dxa" w:w="44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Keynote Address</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04</w:t>
            </w:r>
          </w:p>
        </w:tc>
        <w:tc>
          <w:tcPr>
            <w:tcW w:type="dxa" w:w="46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Antony Herald Rowsan, SAC</w:t>
            </w:r>
          </w:p>
        </w:tc>
        <w:tc>
          <w:tcPr>
            <w:tcW w:type="dxa" w:w="44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Recollection Preacher</w:t>
            </w:r>
          </w:p>
        </w:tc>
      </w:tr>
    </w:tbl>
    <w:p>
      <w:pPr>
        <w:spacing w:after="240" w:before="0" w:line="260"/>
        <w:jc w:val="left"/>
      </w:pPr>
      <w:r>
        <w:rPr>
          <w:rFonts w:ascii="Cambria" w:cs="Cambria" w:eastAsia="Cambria" w:hAnsi="Cambria"/>
          <w:b w:val="false"/>
          <w:bCs w:val="false"/>
          <w:i w:val="false"/>
          <w:iCs w:val="false"/>
          <w:caps w:val="false"/>
          <w:color w:val="000000"/>
          <w:sz w:val="21"/>
          <w:szCs w:val="21"/>
        </w:rPr>
        <w:t xml:space="preserve"/>
      </w:r>
    </w:p>
    <w:p>
      <w:pPr>
        <w:pBdr>
          <w:bottom w:val="single" w:color="404040" w:sz="8" w:space="6"/>
        </w:pBdr>
        <w:spacing w:after="180" w:before="260"/>
        <w:jc w:val="center"/>
      </w:pPr>
      <w:r>
        <w:rPr>
          <w:rFonts w:ascii="Cambria" w:cs="Cambria" w:eastAsia="Cambria" w:hAnsi="Cambria"/>
          <w:b/>
          <w:bCs/>
          <w:spacing w:val="24"/>
          <w:sz w:val="26"/>
          <w:szCs w:val="26"/>
        </w:rPr>
        <w:t xml:space="preserve">B. LIST OF ASSEMBLY PARTICIPANTS 2026</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700"/>
        <w:gridCol w:w="4170"/>
        <w:gridCol w:w="700"/>
        <w:gridCol w:w="4170"/>
      </w:tblGrid>
      <w:tr>
        <w:trPr>
          <w:tblHeader/>
        </w:trPr>
        <w:tc>
          <w:tcPr>
            <w:tcW w:type="dxa" w:w="700"/>
            <w:shd w:fill="D9D9D9"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S. No.</w:t>
            </w:r>
          </w:p>
        </w:tc>
        <w:tc>
          <w:tcPr>
            <w:tcW w:type="dxa" w:w="417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Name</w:t>
            </w:r>
          </w:p>
        </w:tc>
        <w:tc>
          <w:tcPr>
            <w:tcW w:type="dxa" w:w="700"/>
            <w:shd w:fill="D9D9D9"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S. No.</w:t>
            </w:r>
          </w:p>
        </w:tc>
        <w:tc>
          <w:tcPr>
            <w:tcW w:type="dxa" w:w="417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Name</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Abhijit Bengra</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36</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Lalit Tigga</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Abin Baby</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37</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Lalji Pattathil</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Agnelo Fernandes</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38</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Manoj Tirkey</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Allan Joseph Gonsalves</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39</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Mathews John Kodamullil</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Amit Tirkey</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40</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Melroy Almeida</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Amrit Kujur</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41</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Muthuswamy</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7</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Anand Kullu</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42</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Nevin Tete</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8</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Anto Deepak</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43</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Oscar Kujur</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9</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Anto Thomas</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44</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Patras Tirkey</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10</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Arun Kumar Ekka</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45</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Peter Kujur</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11</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Arun Poulose</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46</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Peter Thomas. A</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12</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 Anthony Amaladoss</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47</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Petrus Kullu</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13</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Barnabas Xalxo</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48</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Rajat Kumar Digal</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14</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Bijay Kerketta</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49</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Ramesh. Damala</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15</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Bimal Tirkey</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50</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Richard Tirkey</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16</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Biraj Minz</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51</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Robin Xavier</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17</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Bosco P</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52</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Roshan Minj</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18</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Michael Toppo</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53</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 Jnanamani</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19</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Deepak Baa</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54</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Samir Minj</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20</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Deepak Kindo</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55</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Sandeep Tirkey</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21</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Domy Thomas</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56</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Sanjay Lakra</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22</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Egído Abel</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57</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Santhosh Kumar J</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23</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Emmanuel Vattamattam</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58</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Santosh Soreng</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24</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Febin Tom</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59</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Sebastian Annaikandathil</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25</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Gollapudi Joseph</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60</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Selbestar Xalxo</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26</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Henry Clemant Nedumkallel</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61</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Shanthwan Khutekar</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27</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Ignatius Michael D’costa</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62</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Silbester Kullu</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28</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Jacob Karamakuzhyil</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63</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Solomon Sahayaraj</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29</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Jagadish Tete</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64</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Telesfor Lakra</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30</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John Dive</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65</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Thomas Kuttiankal</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31</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John Madhukar Ruptake</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66</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Vinayananda Babu Katru</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32</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John Peter Perianayagam</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67</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Vinsent Minj</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33</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Johnson Augustine</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68</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Vishwas Torne</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34</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Joseph Kailamangalam</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69</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William Anthony</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35</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Kamil Tete</w:t>
            </w:r>
          </w:p>
        </w:tc>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70</w:t>
            </w:r>
          </w:p>
        </w:tc>
        <w:tc>
          <w:tcPr>
            <w:tcW w:type="dxa" w:w="417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Wilson Abraham</w:t>
            </w:r>
          </w:p>
        </w:tc>
      </w:tr>
    </w:tbl>
    <w:p>
      <w:pPr>
        <w:spacing w:after="200" w:before="0" w:line="260"/>
        <w:jc w:val="left"/>
      </w:pPr>
      <w:r>
        <w:rPr>
          <w:rFonts w:ascii="Cambria" w:cs="Cambria" w:eastAsia="Cambria" w:hAnsi="Cambria"/>
          <w:b w:val="false"/>
          <w:bCs w:val="false"/>
          <w:i w:val="false"/>
          <w:iCs w:val="false"/>
          <w:caps w:val="false"/>
          <w:color w:val="000000"/>
          <w:sz w:val="21"/>
          <w:szCs w:val="21"/>
        </w:rPr>
        <w:t xml:space="preserve"/>
      </w:r>
    </w:p>
    <w:p>
      <w:pPr>
        <w:spacing w:after="100" w:before="200"/>
      </w:pPr>
      <w:r>
        <w:rPr>
          <w:rFonts w:ascii="Cambria" w:cs="Cambria" w:eastAsia="Cambria" w:hAnsi="Cambria"/>
          <w:b/>
          <w:bCs/>
          <w:spacing w:val="12"/>
          <w:sz w:val="22"/>
          <w:szCs w:val="22"/>
        </w:rPr>
        <w:t xml:space="preserve">Scholastics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700"/>
        <w:gridCol w:w="9040"/>
      </w:tblGrid>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71</w:t>
            </w:r>
          </w:p>
        </w:tc>
        <w:tc>
          <w:tcPr>
            <w:tcW w:type="dxa" w:w="90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Bro. Pawan Xess</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72</w:t>
            </w:r>
          </w:p>
        </w:tc>
        <w:tc>
          <w:tcPr>
            <w:tcW w:type="dxa" w:w="90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Bro. Ajay Kerketta</w:t>
            </w:r>
          </w:p>
        </w:tc>
      </w:tr>
      <w:tr>
        <w:tc>
          <w:tcPr>
            <w:tcW w:type="dxa" w:w="700"/>
            <w:tcMar>
              <w:top w:type="dxa" w:w="40"/>
              <w:left w:type="dxa" w:w="90"/>
              <w:bottom w:type="dxa" w:w="40"/>
              <w:right w:type="dxa" w:w="90"/>
            </w:tcMar>
            <w:vAlign w:val="center"/>
          </w:tcPr>
          <w:p>
            <w:pPr>
              <w:spacing w:after="30" w:before="30" w:line="240"/>
              <w:jc w:val="center"/>
            </w:pPr>
            <w:r>
              <w:rPr>
                <w:rFonts w:ascii="Cambria" w:cs="Cambria" w:eastAsia="Cambria" w:hAnsi="Cambria"/>
                <w:b w:val="false"/>
                <w:bCs w:val="false"/>
                <w:i w:val="false"/>
                <w:iCs w:val="false"/>
                <w:caps w:val="false"/>
                <w:sz w:val="20"/>
                <w:szCs w:val="20"/>
              </w:rPr>
              <w:t xml:space="preserve">73</w:t>
            </w:r>
          </w:p>
        </w:tc>
        <w:tc>
          <w:tcPr>
            <w:tcW w:type="dxa" w:w="90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Bro. Amar Joshan</w:t>
            </w:r>
          </w:p>
        </w:tc>
      </w:tr>
    </w:tbl>
    <w:p>
      <w:r>
        <w:br w:type="page"/>
      </w:r>
    </w:p>
    <w:p>
      <w:pPr>
        <w:pBdr>
          <w:bottom w:val="single" w:color="404040" w:sz="8" w:space="6"/>
        </w:pBdr>
        <w:spacing w:after="180" w:before="260"/>
        <w:jc w:val="center"/>
      </w:pPr>
      <w:r>
        <w:rPr>
          <w:rFonts w:ascii="Cambria" w:cs="Cambria" w:eastAsia="Cambria" w:hAnsi="Cambria"/>
          <w:b/>
          <w:bCs/>
          <w:spacing w:val="24"/>
          <w:sz w:val="26"/>
          <w:szCs w:val="26"/>
        </w:rPr>
        <w:t xml:space="preserve">C. ACCOMMODATION LIST 2026</w:t>
      </w:r>
    </w:p>
    <w:p>
      <w:pPr>
        <w:spacing w:after="200" w:before="0" w:line="260"/>
        <w:jc w:val="center"/>
      </w:pPr>
      <w:r>
        <w:rPr>
          <w:rFonts w:ascii="Cambria" w:cs="Cambria" w:eastAsia="Cambria" w:hAnsi="Cambria"/>
          <w:b w:val="false"/>
          <w:bCs w:val="false"/>
          <w:i/>
          <w:iCs/>
          <w:caps w:val="false"/>
          <w:color w:val="000000"/>
          <w:sz w:val="21"/>
          <w:szCs w:val="21"/>
        </w:rPr>
        <w:t xml:space="preserve">The accommodation list is placed in your personal file. For any assistance kindly contact Fr. Wilson Abraham.</w:t>
      </w:r>
    </w:p>
    <w:p>
      <w:r>
        <w:br w:type="page"/>
      </w:r>
    </w:p>
    <w:p>
      <w:pPr>
        <w:pBdr>
          <w:bottom w:val="single" w:color="404040" w:sz="8" w:space="6"/>
        </w:pBdr>
        <w:spacing w:after="180" w:before="260"/>
        <w:jc w:val="center"/>
      </w:pPr>
      <w:r>
        <w:rPr>
          <w:rFonts w:ascii="Cambria" w:cs="Cambria" w:eastAsia="Cambria" w:hAnsi="Cambria"/>
          <w:b/>
          <w:bCs/>
          <w:spacing w:val="24"/>
          <w:sz w:val="26"/>
          <w:szCs w:val="26"/>
        </w:rPr>
        <w:t xml:space="preserve">LITURGICAL DUTIES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740"/>
        <w:gridCol w:w="2000"/>
        <w:gridCol w:w="2000"/>
        <w:gridCol w:w="2000"/>
        <w:gridCol w:w="2000"/>
      </w:tblGrid>
      <w:tr>
        <w:trPr>
          <w:tblHeader/>
        </w:trPr>
        <w:tc>
          <w:tcPr>
            <w:tcW w:type="dxa" w:w="174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Date</w:t>
            </w:r>
          </w:p>
        </w:tc>
        <w:tc>
          <w:tcPr>
            <w:tcW w:type="dxa" w:w="200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17 August</w:t>
            </w:r>
          </w:p>
        </w:tc>
        <w:tc>
          <w:tcPr>
            <w:tcW w:type="dxa" w:w="200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18 August</w:t>
            </w:r>
          </w:p>
        </w:tc>
        <w:tc>
          <w:tcPr>
            <w:tcW w:type="dxa" w:w="200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19 August</w:t>
            </w:r>
          </w:p>
        </w:tc>
        <w:tc>
          <w:tcPr>
            <w:tcW w:type="dxa" w:w="200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20 August</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Theme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Live and Be a Visible Sign of Our Charism</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Living the Charism in Our Daily Choices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Living the Charism in Our Religious Communities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Being a Visible Sign through Our Apostolates</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Intention</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For the Success of the Mid-Term Assembly 2026</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That Our Founder be Raised to Sainthood</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That We Live Fervently the Evangelical Counsels in Our Ministries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That We may Carry on the Missionary Legacy of the Congregation as Envisioned by Our Founder</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Choir Master</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Anto Thomas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Anthony Amaladoss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Jnanamani Simon</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John Peter</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Morning Prayer</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Roshan Minz</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John Ruptake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Abin Baby</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Readings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Isaiah 43:1-4, 7</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Deuteronomy 30:15-20</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Acts 2:42-47</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Isaiah 52:7-10</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Gospel</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Matthew 5:13-16</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John 15:1-8</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John 13:31-35</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Matthew 28:16-20</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Main Celebrant</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K.V. Joseph</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Archbishop Elias Gonsalves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Rev. Fr. Thumma Mariadas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Rev. Fr. Manoj Tirkey</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Concelebrants at the Altar</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Johnson P, Fr. Richard Tirkey, Fr. Solomon, Fr. Egídio Abel</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Benny Koottanal, Fr. Johnson Gonsalves, Fr. Thumma Mariadas, Fr. Manoj Tirkey</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Henry Nedumkallel, Fr. John Peter, Fr. Bijay Kerketta, Fr. Jagadish Tete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Provincial Councillors</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First Reading</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Egídio Abel</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Anto Deepak</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Jagadish Tete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Sandeep Tirkey</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Gospel Reader</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Solomon</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Johnson Gonsalves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Henry Nedumkallel</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Agnelo Fernandes</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Homily</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K.V. Joseph</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Archbishop Elias Gonsalves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Thumma Mariadas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Rev. Fr. Manoj Tirkey</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GBM (Morning)</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Petrus Kullu</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GBM (Noon)</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Abhijit Bhengra</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Thomas Kuttiankal</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Ramesh Damala</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Muthusawamy</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Salesian Devotion</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Anand Kullu</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Vishwas Torne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Adoration</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John Dive</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Rajat Kumar Digal</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w:t>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EBS</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Richard Tirkey</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Thomas Kuttiankal</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
            </w:r>
          </w:p>
        </w:tc>
      </w:tr>
      <w:tr>
        <w:trPr>
          <w:tblHeader w:val="false"/>
        </w:trPr>
        <w:tc>
          <w:tcPr>
            <w:tcW w:type="dxa" w:w="1740"/>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18"/>
                <w:szCs w:val="18"/>
              </w:rPr>
              <w:t xml:space="preserve">GBM (Evening)</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Deepak Baa</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Mathew Kodamullil</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Fr. Shanthwan Khutekar</w:t>
            </w:r>
          </w:p>
        </w:tc>
        <w:tc>
          <w:tcPr>
            <w:tcW w:type="dxa" w:w="20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18"/>
                <w:szCs w:val="18"/>
              </w:rPr>
              <w:t xml:space="preserve">—</w:t>
            </w:r>
          </w:p>
        </w:tc>
      </w:tr>
    </w:tbl>
    <w:p>
      <w:pPr>
        <w:spacing w:after="80" w:before="120" w:line="260"/>
        <w:jc w:val="left"/>
      </w:pPr>
      <w:r>
        <w:rPr>
          <w:rFonts w:ascii="Cambria" w:cs="Cambria" w:eastAsia="Cambria" w:hAnsi="Cambria"/>
          <w:b w:val="false"/>
          <w:bCs w:val="false"/>
          <w:i/>
          <w:iCs/>
          <w:caps w:val="false"/>
          <w:color w:val="000000"/>
          <w:sz w:val="19"/>
          <w:szCs w:val="19"/>
        </w:rPr>
        <w:t xml:space="preserve">Abbreviations: GBM means Grace Before Meal. EBS means Exposition of the Blessed Sacrament.</w:t>
      </w:r>
    </w:p>
    <w:p>
      <w:r>
        <w:br w:type="page"/>
      </w:r>
    </w:p>
    <w:p>
      <w:pPr>
        <w:pBdr>
          <w:bottom w:val="single" w:color="404040" w:sz="8" w:space="6"/>
        </w:pBdr>
        <w:spacing w:after="180" w:before="260"/>
        <w:jc w:val="center"/>
      </w:pPr>
      <w:r>
        <w:rPr>
          <w:rFonts w:ascii="Cambria" w:cs="Cambria" w:eastAsia="Cambria" w:hAnsi="Cambria"/>
          <w:b/>
          <w:bCs/>
          <w:spacing w:val="24"/>
          <w:sz w:val="26"/>
          <w:szCs w:val="26"/>
        </w:rPr>
        <w:t xml:space="preserve">GUIDELINES FOR THE FUNCTIONING OF THE MID-TERM ASSEMBLY 2026</w:t>
      </w:r>
    </w:p>
    <w:p>
      <w:pPr>
        <w:pStyle w:val="ListParagraph"/>
        <w:numPr>
          <w:ilvl w:val="0"/>
          <w:numId w:val="1"/>
        </w:numPr>
        <w:spacing w:after="60" w:line="260"/>
      </w:pPr>
      <w:r>
        <w:rPr>
          <w:rFonts w:ascii="Cambria" w:cs="Cambria" w:eastAsia="Cambria" w:hAnsi="Cambria"/>
          <w:sz w:val="21"/>
          <w:szCs w:val="21"/>
        </w:rPr>
        <w:t xml:space="preserve">Kindly go through the guidelines carefully and implement them as per the duty specific.</w:t>
      </w:r>
    </w:p>
    <w:p>
      <w:pPr>
        <w:pStyle w:val="ListParagraph"/>
        <w:numPr>
          <w:ilvl w:val="0"/>
          <w:numId w:val="1"/>
        </w:numPr>
        <w:spacing w:after="60" w:line="260"/>
      </w:pPr>
      <w:r>
        <w:rPr>
          <w:rFonts w:ascii="Cambria" w:cs="Cambria" w:eastAsia="Cambria" w:hAnsi="Cambria"/>
          <w:sz w:val="21"/>
          <w:szCs w:val="21"/>
        </w:rPr>
        <w:t xml:space="preserve">Kindly carry out and organise all your responsibilities diligently as per the time frame specified in the schedule.</w:t>
      </w:r>
    </w:p>
    <w:p>
      <w:pPr>
        <w:pStyle w:val="ListParagraph"/>
        <w:numPr>
          <w:ilvl w:val="0"/>
          <w:numId w:val="1"/>
        </w:numPr>
        <w:spacing w:after="60" w:line="260"/>
      </w:pPr>
      <w:r>
        <w:rPr>
          <w:rFonts w:ascii="Cambria" w:cs="Cambria" w:eastAsia="Cambria" w:hAnsi="Cambria"/>
          <w:sz w:val="21"/>
          <w:szCs w:val="21"/>
        </w:rPr>
        <w:t xml:space="preserve">Kindly seek help and clarify doubts if any, to avoid confusion.</w:t>
      </w:r>
    </w:p>
    <w:p>
      <w:pPr>
        <w:pStyle w:val="ListParagraph"/>
        <w:numPr>
          <w:ilvl w:val="0"/>
          <w:numId w:val="1"/>
        </w:numPr>
        <w:spacing w:after="60" w:line="260"/>
      </w:pPr>
      <w:r>
        <w:rPr>
          <w:rFonts w:ascii="Cambria" w:cs="Cambria" w:eastAsia="Cambria" w:hAnsi="Cambria"/>
          <w:sz w:val="21"/>
          <w:szCs w:val="21"/>
        </w:rPr>
        <w:t xml:space="preserve">Proper awareness of the rules and implementation of the same will lead to a flawless execution of your duty. So, kindly take utmost care.</w:t>
      </w:r>
    </w:p>
    <w:p>
      <w:pPr>
        <w:spacing w:after="160" w:before="0" w:line="260"/>
        <w:jc w:val="left"/>
      </w:pPr>
      <w:r>
        <w:rPr>
          <w:rFonts w:ascii="Cambria" w:cs="Cambria" w:eastAsia="Cambria" w:hAnsi="Cambria"/>
          <w:b w:val="false"/>
          <w:bCs w:val="false"/>
          <w:i w:val="false"/>
          <w:iCs w:val="false"/>
          <w:caps w:val="false"/>
          <w:color w:val="000000"/>
          <w:sz w:val="21"/>
          <w:szCs w:val="21"/>
        </w:rPr>
        <w:t xml:space="preserve"/>
      </w:r>
    </w:p>
    <w:p>
      <w:pPr>
        <w:pBdr>
          <w:bottom w:val="single" w:color="404040" w:sz="8" w:space="6"/>
        </w:pBdr>
        <w:spacing w:after="180" w:before="260"/>
        <w:jc w:val="center"/>
      </w:pPr>
      <w:r>
        <w:rPr>
          <w:rFonts w:ascii="Cambria" w:cs="Cambria" w:eastAsia="Cambria" w:hAnsi="Cambria"/>
          <w:b/>
          <w:bCs/>
          <w:spacing w:val="24"/>
          <w:sz w:val="26"/>
          <w:szCs w:val="26"/>
        </w:rPr>
        <w:t xml:space="preserve">A. ROLES AND RESPONSIBILITIES OF VARIOUS COMMITTEES</w:t>
      </w:r>
    </w:p>
    <w:p>
      <w:pPr>
        <w:spacing w:after="100" w:before="200"/>
      </w:pPr>
      <w:r>
        <w:rPr>
          <w:rFonts w:ascii="Cambria" w:cs="Cambria" w:eastAsia="Cambria" w:hAnsi="Cambria"/>
          <w:b/>
          <w:bCs/>
          <w:spacing w:val="12"/>
          <w:sz w:val="22"/>
          <w:szCs w:val="22"/>
        </w:rPr>
        <w:t xml:space="preserve">I. CHOIR AND THE LITURGICAL COMMITTEE</w:t>
      </w:r>
    </w:p>
    <w:p>
      <w:pPr>
        <w:pStyle w:val="ListParagraph"/>
        <w:numPr>
          <w:ilvl w:val="0"/>
          <w:numId w:val="3"/>
        </w:numPr>
        <w:spacing w:after="60" w:line="260"/>
      </w:pPr>
      <w:r>
        <w:rPr>
          <w:rFonts w:ascii="Cambria" w:cs="Cambria" w:eastAsia="Cambria" w:hAnsi="Cambria"/>
          <w:sz w:val="21"/>
          <w:szCs w:val="21"/>
        </w:rPr>
        <w:t xml:space="preserve">Choir: the Choir Master has to select hymns as per the theme of the day from the given booklet.</w:t>
      </w:r>
    </w:p>
    <w:p>
      <w:pPr>
        <w:pStyle w:val="ListParagraph"/>
        <w:numPr>
          <w:ilvl w:val="0"/>
          <w:numId w:val="3"/>
        </w:numPr>
        <w:spacing w:after="60" w:line="260"/>
      </w:pPr>
      <w:r>
        <w:rPr>
          <w:rFonts w:ascii="Cambria" w:cs="Cambria" w:eastAsia="Cambria" w:hAnsi="Cambria"/>
          <w:sz w:val="21"/>
          <w:szCs w:val="21"/>
        </w:rPr>
        <w:t xml:space="preserve">Liturgical Committee: to help the community take part fully and actively in the sacred rites, the liturgical committee prepares, plans, and coordinates the daily Eucharistic Liturgy.</w:t>
      </w:r>
    </w:p>
    <w:p>
      <w:pPr>
        <w:pStyle w:val="ListParagraph"/>
        <w:numPr>
          <w:ilvl w:val="0"/>
          <w:numId w:val="1"/>
        </w:numPr>
        <w:spacing w:after="60" w:line="260"/>
      </w:pPr>
      <w:r>
        <w:rPr>
          <w:rFonts w:ascii="Cambria" w:cs="Cambria" w:eastAsia="Cambria" w:hAnsi="Cambria"/>
          <w:sz w:val="21"/>
          <w:szCs w:val="21"/>
        </w:rPr>
        <w:t xml:space="preserve">Designate one member of the committee to prepare the Altar for the Eucharist on all the days as specified below.</w:t>
      </w:r>
    </w:p>
    <w:p>
      <w:pPr>
        <w:pStyle w:val="ListParagraph"/>
        <w:numPr>
          <w:ilvl w:val="0"/>
          <w:numId w:val="1"/>
        </w:numPr>
        <w:spacing w:after="60" w:line="260"/>
      </w:pPr>
      <w:r>
        <w:rPr>
          <w:rFonts w:ascii="Cambria" w:cs="Cambria" w:eastAsia="Cambria" w:hAnsi="Cambria"/>
          <w:sz w:val="21"/>
          <w:szCs w:val="21"/>
        </w:rPr>
        <w:t xml:space="preserve">Marking the Missal along with two steel markers and marking the readings from the Bible.</w:t>
      </w:r>
    </w:p>
    <w:p>
      <w:pPr>
        <w:pStyle w:val="ListParagraph"/>
        <w:numPr>
          <w:ilvl w:val="0"/>
          <w:numId w:val="1"/>
        </w:numPr>
        <w:spacing w:after="60" w:line="260"/>
      </w:pPr>
      <w:r>
        <w:rPr>
          <w:rFonts w:ascii="Cambria" w:cs="Cambria" w:eastAsia="Cambria" w:hAnsi="Cambria"/>
          <w:sz w:val="21"/>
          <w:szCs w:val="21"/>
        </w:rPr>
        <w:t xml:space="preserve">Keep two Indian Chalices with two purificators and corporals each.</w:t>
      </w:r>
    </w:p>
    <w:p>
      <w:pPr>
        <w:pStyle w:val="ListParagraph"/>
        <w:numPr>
          <w:ilvl w:val="0"/>
          <w:numId w:val="1"/>
        </w:numPr>
        <w:spacing w:after="60" w:line="260"/>
      </w:pPr>
      <w:r>
        <w:rPr>
          <w:rFonts w:ascii="Cambria" w:cs="Cambria" w:eastAsia="Cambria" w:hAnsi="Cambria"/>
          <w:sz w:val="21"/>
          <w:szCs w:val="21"/>
        </w:rPr>
        <w:t xml:space="preserve">Keep one big host and the rest small hosts daily, forty each in each Indian Chalice.</w:t>
      </w:r>
    </w:p>
    <w:p>
      <w:pPr>
        <w:pStyle w:val="ListParagraph"/>
        <w:numPr>
          <w:ilvl w:val="0"/>
          <w:numId w:val="1"/>
        </w:numPr>
        <w:spacing w:after="60" w:line="260"/>
      </w:pPr>
      <w:r>
        <w:rPr>
          <w:rFonts w:ascii="Cambria" w:cs="Cambria" w:eastAsia="Cambria" w:hAnsi="Cambria"/>
          <w:sz w:val="21"/>
          <w:szCs w:val="21"/>
        </w:rPr>
        <w:t xml:space="preserve">Keep enough wine for both the chalices.</w:t>
      </w:r>
    </w:p>
    <w:p>
      <w:pPr>
        <w:pStyle w:val="ListParagraph"/>
        <w:numPr>
          <w:ilvl w:val="0"/>
          <w:numId w:val="1"/>
        </w:numPr>
        <w:spacing w:after="60" w:line="260"/>
      </w:pPr>
      <w:r>
        <w:rPr>
          <w:rFonts w:ascii="Cambria" w:cs="Cambria" w:eastAsia="Cambria" w:hAnsi="Cambria"/>
          <w:sz w:val="21"/>
          <w:szCs w:val="21"/>
        </w:rPr>
        <w:t xml:space="preserve">Keep sufficient Hymn Books and Eucharistic Prayer Books for the Main Concelebrants at the Altar.</w:t>
      </w:r>
    </w:p>
    <w:p>
      <w:pPr>
        <w:pStyle w:val="ListParagraph"/>
        <w:numPr>
          <w:ilvl w:val="0"/>
          <w:numId w:val="1"/>
        </w:numPr>
        <w:spacing w:after="60" w:line="260"/>
      </w:pPr>
      <w:r>
        <w:rPr>
          <w:rFonts w:ascii="Cambria" w:cs="Cambria" w:eastAsia="Cambria" w:hAnsi="Cambria"/>
          <w:sz w:val="21"/>
          <w:szCs w:val="21"/>
        </w:rPr>
        <w:t xml:space="preserve">Prepare well the Credence Table with cruets containing wine and water, lavabo bowl and lavabo towel, placed in a big steel plate.</w:t>
      </w:r>
    </w:p>
    <w:p>
      <w:pPr>
        <w:pStyle w:val="ListParagraph"/>
        <w:numPr>
          <w:ilvl w:val="0"/>
          <w:numId w:val="1"/>
        </w:numPr>
        <w:spacing w:after="60" w:line="260"/>
      </w:pPr>
      <w:r>
        <w:rPr>
          <w:rFonts w:ascii="Cambria" w:cs="Cambria" w:eastAsia="Cambria" w:hAnsi="Cambria"/>
          <w:sz w:val="21"/>
          <w:szCs w:val="21"/>
        </w:rPr>
        <w:t xml:space="preserve">Assign two members of the committee to distribute and collect back the white and golden colour stoles to the priests in their places.</w:t>
      </w:r>
    </w:p>
    <w:p>
      <w:pPr>
        <w:pStyle w:val="ListParagraph"/>
        <w:numPr>
          <w:ilvl w:val="0"/>
          <w:numId w:val="1"/>
        </w:numPr>
        <w:spacing w:after="60" w:line="260"/>
      </w:pPr>
      <w:r>
        <w:rPr>
          <w:rFonts w:ascii="Cambria" w:cs="Cambria" w:eastAsia="Cambria" w:hAnsi="Cambria"/>
          <w:sz w:val="21"/>
          <w:szCs w:val="21"/>
        </w:rPr>
        <w:t xml:space="preserve">Arrange the Vestments, white and golden, for the Main Celebrant and the Concelebrants at the Altar, at the back of the Chapel.</w:t>
      </w:r>
    </w:p>
    <w:p>
      <w:pPr>
        <w:pStyle w:val="ListParagraph"/>
        <w:numPr>
          <w:ilvl w:val="0"/>
          <w:numId w:val="1"/>
        </w:numPr>
        <w:spacing w:after="60" w:line="260"/>
      </w:pPr>
      <w:r>
        <w:rPr>
          <w:rFonts w:ascii="Cambria" w:cs="Cambria" w:eastAsia="Cambria" w:hAnsi="Cambria"/>
          <w:sz w:val="21"/>
          <w:szCs w:val="21"/>
        </w:rPr>
        <w:t xml:space="preserve">Keep the candles ready to be lit at the Altar and make sure the candles are lit three minutes before the Mass begins.</w:t>
      </w:r>
    </w:p>
    <w:p>
      <w:pPr>
        <w:pStyle w:val="ListParagraph"/>
        <w:numPr>
          <w:ilvl w:val="0"/>
          <w:numId w:val="1"/>
        </w:numPr>
        <w:spacing w:after="60" w:line="260"/>
      </w:pPr>
      <w:r>
        <w:rPr>
          <w:rFonts w:ascii="Cambria" w:cs="Cambria" w:eastAsia="Cambria" w:hAnsi="Cambria"/>
          <w:sz w:val="21"/>
          <w:szCs w:val="21"/>
        </w:rPr>
        <w:t xml:space="preserve">Place sufficient chairs in the sanctuary for the Main Celebrant and Concelebrants.</w:t>
      </w:r>
    </w:p>
    <w:p>
      <w:pPr>
        <w:pStyle w:val="ListParagraph"/>
        <w:numPr>
          <w:ilvl w:val="0"/>
          <w:numId w:val="1"/>
        </w:numPr>
        <w:spacing w:after="60" w:line="260"/>
      </w:pPr>
      <w:r>
        <w:rPr>
          <w:rFonts w:ascii="Cambria" w:cs="Cambria" w:eastAsia="Cambria" w:hAnsi="Cambria"/>
          <w:sz w:val="21"/>
          <w:szCs w:val="21"/>
        </w:rPr>
        <w:t xml:space="preserve">Prepare the Altar well in advance for Adoration with Monstrance and Monstrance Stand.</w:t>
      </w:r>
    </w:p>
    <w:p>
      <w:pPr>
        <w:pStyle w:val="ListParagraph"/>
        <w:numPr>
          <w:ilvl w:val="0"/>
          <w:numId w:val="1"/>
        </w:numPr>
        <w:spacing w:after="60" w:line="260"/>
      </w:pPr>
      <w:r>
        <w:rPr>
          <w:rFonts w:ascii="Cambria" w:cs="Cambria" w:eastAsia="Cambria" w:hAnsi="Cambria"/>
          <w:sz w:val="21"/>
          <w:szCs w:val="21"/>
        </w:rPr>
        <w:t xml:space="preserve">As the In-Charge Co-Ordinator of the Liturgy, remind both the Main Celebrant and the other Concelebrants regarding their Mass commitment on the previous day.</w:t>
      </w:r>
    </w:p>
    <w:p>
      <w:pPr>
        <w:spacing w:after="100" w:before="200"/>
      </w:pPr>
      <w:r>
        <w:rPr>
          <w:rFonts w:ascii="Cambria" w:cs="Cambria" w:eastAsia="Cambria" w:hAnsi="Cambria"/>
          <w:b/>
          <w:bCs/>
          <w:spacing w:val="12"/>
          <w:sz w:val="22"/>
          <w:szCs w:val="22"/>
        </w:rPr>
        <w:t xml:space="preserve">II. TIME-REMINDER</w:t>
      </w:r>
    </w:p>
    <w:p>
      <w:pPr>
        <w:pStyle w:val="ListParagraph"/>
        <w:numPr>
          <w:ilvl w:val="0"/>
          <w:numId w:val="4"/>
        </w:numPr>
        <w:spacing w:after="60" w:line="260"/>
      </w:pPr>
      <w:r>
        <w:rPr>
          <w:rFonts w:ascii="Cambria" w:cs="Cambria" w:eastAsia="Cambria" w:hAnsi="Cambria"/>
          <w:sz w:val="21"/>
          <w:szCs w:val="21"/>
        </w:rPr>
        <w:t xml:space="preserve">Kindly go through the schedule carefully and ring the bell as scheduled in the daily time table.</w:t>
      </w:r>
    </w:p>
    <w:p>
      <w:pPr>
        <w:pStyle w:val="ListParagraph"/>
        <w:numPr>
          <w:ilvl w:val="0"/>
          <w:numId w:val="4"/>
        </w:numPr>
        <w:spacing w:after="60" w:line="260"/>
      </w:pPr>
      <w:r>
        <w:rPr>
          <w:rFonts w:ascii="Cambria" w:cs="Cambria" w:eastAsia="Cambria" w:hAnsi="Cambria"/>
          <w:sz w:val="21"/>
          <w:szCs w:val="21"/>
        </w:rPr>
        <w:t xml:space="preserve">Please make sure to ring the bell five minutes before the scheduled programme as given in the timetable.</w:t>
      </w:r>
    </w:p>
    <w:p>
      <w:pPr>
        <w:pStyle w:val="ListParagraph"/>
        <w:numPr>
          <w:ilvl w:val="0"/>
          <w:numId w:val="4"/>
        </w:numPr>
        <w:spacing w:after="60" w:line="260"/>
      </w:pPr>
      <w:r>
        <w:rPr>
          <w:rFonts w:ascii="Cambria" w:cs="Cambria" w:eastAsia="Cambria" w:hAnsi="Cambria"/>
          <w:sz w:val="21"/>
          <w:szCs w:val="21"/>
        </w:rPr>
        <w:t xml:space="preserve">Please ensure to take necessary instructions from the Chief Coordinator from time to time.</w:t>
      </w:r>
    </w:p>
    <w:p>
      <w:pPr>
        <w:spacing w:after="100" w:before="200"/>
      </w:pPr>
      <w:r>
        <w:rPr>
          <w:rFonts w:ascii="Cambria" w:cs="Cambria" w:eastAsia="Cambria" w:hAnsi="Cambria"/>
          <w:b/>
          <w:bCs/>
          <w:spacing w:val="12"/>
          <w:sz w:val="22"/>
          <w:szCs w:val="22"/>
        </w:rPr>
        <w:t xml:space="preserve">III. DRAFTING COMMITTEE FOR ASSEMBLY TAKEAWAYS</w:t>
      </w:r>
    </w:p>
    <w:p>
      <w:pPr>
        <w:pStyle w:val="ListParagraph"/>
        <w:numPr>
          <w:ilvl w:val="0"/>
          <w:numId w:val="5"/>
        </w:numPr>
        <w:spacing w:after="60" w:line="260"/>
      </w:pPr>
      <w:r>
        <w:rPr>
          <w:rFonts w:ascii="Cambria" w:cs="Cambria" w:eastAsia="Cambria" w:hAnsi="Cambria"/>
          <w:sz w:val="21"/>
          <w:szCs w:val="21"/>
        </w:rPr>
        <w:t xml:space="preserve">The members of this committee are expected to be confreres who are articulate and reflective, so that they can discharge their duties well.</w:t>
      </w:r>
    </w:p>
    <w:p>
      <w:pPr>
        <w:pStyle w:val="ListParagraph"/>
        <w:numPr>
          <w:ilvl w:val="0"/>
          <w:numId w:val="5"/>
        </w:numPr>
        <w:spacing w:after="60" w:line="260"/>
      </w:pPr>
      <w:r>
        <w:rPr>
          <w:rFonts w:ascii="Cambria" w:cs="Cambria" w:eastAsia="Cambria" w:hAnsi="Cambria"/>
          <w:sz w:val="21"/>
          <w:szCs w:val="21"/>
        </w:rPr>
        <w:t xml:space="preserve">The committee will meet daily to cull the various orientation pointers that emerge during the Mid-Term Assembly. So, they should be attentive to all what is being said on the floor of the House, what is in all the Documents that are circulated, what is in the Address and Report of the Provincial, and so on.</w:t>
      </w:r>
    </w:p>
    <w:p>
      <w:pPr>
        <w:pStyle w:val="ListParagraph"/>
        <w:numPr>
          <w:ilvl w:val="0"/>
          <w:numId w:val="5"/>
        </w:numPr>
        <w:spacing w:after="60" w:line="260"/>
      </w:pPr>
      <w:r>
        <w:rPr>
          <w:rFonts w:ascii="Cambria" w:cs="Cambria" w:eastAsia="Cambria" w:hAnsi="Cambria"/>
          <w:sz w:val="21"/>
          <w:szCs w:val="21"/>
        </w:rPr>
        <w:t xml:space="preserve">The Takeaways must be very concise, precise and attainable, and formulated in concrete terms so that the members know to what they are committing themselves.</w:t>
      </w:r>
    </w:p>
    <w:p>
      <w:pPr>
        <w:pStyle w:val="ListParagraph"/>
        <w:numPr>
          <w:ilvl w:val="0"/>
          <w:numId w:val="5"/>
        </w:numPr>
        <w:spacing w:after="60" w:line="260"/>
      </w:pPr>
      <w:r>
        <w:rPr>
          <w:rFonts w:ascii="Cambria" w:cs="Cambria" w:eastAsia="Cambria" w:hAnsi="Cambria"/>
          <w:sz w:val="21"/>
          <w:szCs w:val="21"/>
        </w:rPr>
        <w:t xml:space="preserve">The committees should be ready with their Drafts on the days assigned for the members to discuss them. The Final Drafts should be presented on the last day of the Mid-Term Assembly so that the members get more time to study and adopt them.</w:t>
      </w:r>
    </w:p>
    <w:p>
      <w:pPr>
        <w:pStyle w:val="ListParagraph"/>
        <w:numPr>
          <w:ilvl w:val="0"/>
          <w:numId w:val="5"/>
        </w:numPr>
        <w:spacing w:after="60" w:line="260"/>
      </w:pPr>
      <w:r>
        <w:rPr>
          <w:rFonts w:ascii="Cambria" w:cs="Cambria" w:eastAsia="Cambria" w:hAnsi="Cambria"/>
          <w:sz w:val="21"/>
          <w:szCs w:val="21"/>
        </w:rPr>
        <w:t xml:space="preserve">The Minutes of the Secretaries and the evaluation and reports of various forums will be of great help for the committee in its work.</w:t>
      </w:r>
    </w:p>
    <w:p>
      <w:pPr>
        <w:pStyle w:val="ListParagraph"/>
        <w:numPr>
          <w:ilvl w:val="0"/>
          <w:numId w:val="5"/>
        </w:numPr>
        <w:spacing w:after="60" w:line="260"/>
      </w:pPr>
      <w:r>
        <w:rPr>
          <w:rFonts w:ascii="Cambria" w:cs="Cambria" w:eastAsia="Cambria" w:hAnsi="Cambria"/>
          <w:sz w:val="21"/>
          <w:szCs w:val="21"/>
        </w:rPr>
        <w:t xml:space="preserve">The Final Draft of the Takeaways as approved by the House should be submitted to the Minutes Secretaries. They will incorporate the same in their Minutes. It will later be printed in a booklet or card form and circulated among the confreres.</w:t>
      </w:r>
    </w:p>
    <w:p>
      <w:pPr>
        <w:spacing w:after="100" w:before="200"/>
      </w:pPr>
      <w:r>
        <w:rPr>
          <w:rFonts w:ascii="Cambria" w:cs="Cambria" w:eastAsia="Cambria" w:hAnsi="Cambria"/>
          <w:b/>
          <w:bCs/>
          <w:spacing w:val="12"/>
          <w:sz w:val="22"/>
          <w:szCs w:val="22"/>
        </w:rPr>
        <w:t xml:space="preserve">IV. MASTER OF CEREMONIES (MC)</w:t>
      </w:r>
    </w:p>
    <w:p>
      <w:pPr>
        <w:pStyle w:val="ListParagraph"/>
        <w:numPr>
          <w:ilvl w:val="0"/>
          <w:numId w:val="6"/>
        </w:numPr>
        <w:spacing w:after="60" w:line="260"/>
      </w:pPr>
      <w:r>
        <w:rPr>
          <w:rFonts w:ascii="Cambria" w:cs="Cambria" w:eastAsia="Cambria" w:hAnsi="Cambria"/>
          <w:sz w:val="21"/>
          <w:szCs w:val="21"/>
        </w:rPr>
        <w:t xml:space="preserve">To collect the bio-data of the special invitees like the Bishop, the Delegate of the Superior General, the Provincials and the Recollection Preacher, and introduce them to the floor.</w:t>
      </w:r>
    </w:p>
    <w:p>
      <w:pPr>
        <w:pStyle w:val="ListParagraph"/>
        <w:numPr>
          <w:ilvl w:val="0"/>
          <w:numId w:val="6"/>
        </w:numPr>
        <w:spacing w:after="60" w:line="260"/>
      </w:pPr>
      <w:r>
        <w:rPr>
          <w:rFonts w:ascii="Cambria" w:cs="Cambria" w:eastAsia="Cambria" w:hAnsi="Cambria"/>
          <w:sz w:val="21"/>
          <w:szCs w:val="21"/>
        </w:rPr>
        <w:t xml:space="preserve">To inform and confirm the presence and readiness of the speakers, moderators and prayer animators.</w:t>
      </w:r>
    </w:p>
    <w:p>
      <w:pPr>
        <w:pStyle w:val="ListParagraph"/>
        <w:numPr>
          <w:ilvl w:val="0"/>
          <w:numId w:val="6"/>
        </w:numPr>
        <w:spacing w:after="60" w:line="260"/>
      </w:pPr>
      <w:r>
        <w:rPr>
          <w:rFonts w:ascii="Cambria" w:cs="Cambria" w:eastAsia="Cambria" w:hAnsi="Cambria"/>
          <w:sz w:val="21"/>
          <w:szCs w:val="21"/>
        </w:rPr>
        <w:t xml:space="preserve">To alert the other committees beforehand to make sure that everything is kept ready on time.</w:t>
      </w:r>
    </w:p>
    <w:p>
      <w:pPr>
        <w:pStyle w:val="ListParagraph"/>
        <w:numPr>
          <w:ilvl w:val="0"/>
          <w:numId w:val="6"/>
        </w:numPr>
        <w:spacing w:after="60" w:line="260"/>
      </w:pPr>
      <w:r>
        <w:rPr>
          <w:rFonts w:ascii="Cambria" w:cs="Cambria" w:eastAsia="Cambria" w:hAnsi="Cambria"/>
          <w:sz w:val="21"/>
          <w:szCs w:val="21"/>
        </w:rPr>
        <w:t xml:space="preserve">To arrange all the materials like saplings, bouquets, shawls, mementos and gifts, and the personnel to assist for the felicitation.</w:t>
      </w:r>
    </w:p>
    <w:p>
      <w:pPr>
        <w:pStyle w:val="ListParagraph"/>
        <w:numPr>
          <w:ilvl w:val="0"/>
          <w:numId w:val="6"/>
        </w:numPr>
        <w:spacing w:after="60" w:line="260"/>
      </w:pPr>
      <w:r>
        <w:rPr>
          <w:rFonts w:ascii="Cambria" w:cs="Cambria" w:eastAsia="Cambria" w:hAnsi="Cambria"/>
          <w:sz w:val="21"/>
          <w:szCs w:val="21"/>
        </w:rPr>
        <w:t xml:space="preserve">To give standing instructions about the starting and break periods.</w:t>
      </w:r>
    </w:p>
    <w:p>
      <w:pPr>
        <w:pStyle w:val="ListParagraph"/>
        <w:numPr>
          <w:ilvl w:val="0"/>
          <w:numId w:val="6"/>
        </w:numPr>
        <w:spacing w:after="60" w:line="260"/>
      </w:pPr>
      <w:r>
        <w:rPr>
          <w:rFonts w:ascii="Cambria" w:cs="Cambria" w:eastAsia="Cambria" w:hAnsi="Cambria"/>
          <w:sz w:val="21"/>
          <w:szCs w:val="21"/>
        </w:rPr>
        <w:t xml:space="preserve">To convey any messages or instructions received from the Provincial, the In-Charges and committee members to all the assembly participants from time to time.</w:t>
      </w:r>
    </w:p>
    <w:p>
      <w:pPr>
        <w:pStyle w:val="ListParagraph"/>
        <w:numPr>
          <w:ilvl w:val="0"/>
          <w:numId w:val="6"/>
        </w:numPr>
        <w:spacing w:after="60" w:line="260"/>
      </w:pPr>
      <w:r>
        <w:rPr>
          <w:rFonts w:ascii="Cambria" w:cs="Cambria" w:eastAsia="Cambria" w:hAnsi="Cambria"/>
          <w:sz w:val="21"/>
          <w:szCs w:val="21"/>
        </w:rPr>
        <w:t xml:space="preserve">To alert and remind the moderator if the time taken by the members exceeds the stipulated time.</w:t>
      </w:r>
    </w:p>
    <w:p>
      <w:pPr>
        <w:pStyle w:val="ListParagraph"/>
        <w:numPr>
          <w:ilvl w:val="0"/>
          <w:numId w:val="6"/>
        </w:numPr>
        <w:spacing w:after="60" w:line="260"/>
      </w:pPr>
      <w:r>
        <w:rPr>
          <w:rFonts w:ascii="Cambria" w:cs="Cambria" w:eastAsia="Cambria" w:hAnsi="Cambria"/>
          <w:sz w:val="21"/>
          <w:szCs w:val="21"/>
        </w:rPr>
        <w:t xml:space="preserve">Filling the gap of the absentee personnel with someone capable, due to valid reasons.</w:t>
      </w:r>
    </w:p>
    <w:p>
      <w:pPr>
        <w:spacing w:after="100" w:before="200"/>
      </w:pPr>
      <w:r>
        <w:rPr>
          <w:rFonts w:ascii="Cambria" w:cs="Cambria" w:eastAsia="Cambria" w:hAnsi="Cambria"/>
          <w:b/>
          <w:bCs/>
          <w:spacing w:val="12"/>
          <w:sz w:val="22"/>
          <w:szCs w:val="22"/>
        </w:rPr>
        <w:t xml:space="preserve">V. VENUE IN-CHARGE</w:t>
      </w:r>
    </w:p>
    <w:p>
      <w:pPr>
        <w:spacing w:after="80" w:before="0" w:line="260"/>
        <w:jc w:val="left"/>
      </w:pPr>
      <w:r>
        <w:rPr>
          <w:rFonts w:ascii="Cambria" w:cs="Cambria" w:eastAsia="Cambria" w:hAnsi="Cambria"/>
          <w:b w:val="false"/>
          <w:bCs w:val="false"/>
          <w:i w:val="false"/>
          <w:iCs w:val="false"/>
          <w:caps w:val="false"/>
          <w:color w:val="000000"/>
          <w:sz w:val="21"/>
          <w:szCs w:val="21"/>
        </w:rPr>
        <w:t xml:space="preserve">Every morning, fifteen minutes before the first session begins, please ensure the Hall is ready in matters such as these.</w:t>
      </w:r>
    </w:p>
    <w:p>
      <w:pPr>
        <w:pStyle w:val="ListParagraph"/>
        <w:numPr>
          <w:ilvl w:val="0"/>
          <w:numId w:val="1"/>
        </w:numPr>
        <w:spacing w:after="60" w:line="260"/>
      </w:pPr>
      <w:r>
        <w:rPr>
          <w:rFonts w:ascii="Cambria" w:cs="Cambria" w:eastAsia="Cambria" w:hAnsi="Cambria"/>
          <w:sz w:val="21"/>
          <w:szCs w:val="21"/>
        </w:rPr>
        <w:t xml:space="preserve">Arrangement of the Hall, Stage and cleanliness of chairs and tables.</w:t>
      </w:r>
    </w:p>
    <w:p>
      <w:pPr>
        <w:pStyle w:val="ListParagraph"/>
        <w:numPr>
          <w:ilvl w:val="0"/>
          <w:numId w:val="1"/>
        </w:numPr>
        <w:spacing w:after="60" w:line="260"/>
      </w:pPr>
      <w:r>
        <w:rPr>
          <w:rFonts w:ascii="Cambria" w:cs="Cambria" w:eastAsia="Cambria" w:hAnsi="Cambria"/>
          <w:sz w:val="21"/>
          <w:szCs w:val="21"/>
        </w:rPr>
        <w:t xml:space="preserve">Availability of sufficient drinking water.</w:t>
      </w:r>
    </w:p>
    <w:p>
      <w:pPr>
        <w:pStyle w:val="ListParagraph"/>
        <w:numPr>
          <w:ilvl w:val="0"/>
          <w:numId w:val="1"/>
        </w:numPr>
        <w:spacing w:after="60" w:line="260"/>
      </w:pPr>
      <w:r>
        <w:rPr>
          <w:rFonts w:ascii="Cambria" w:cs="Cambria" w:eastAsia="Cambria" w:hAnsi="Cambria"/>
          <w:sz w:val="21"/>
          <w:szCs w:val="21"/>
        </w:rPr>
        <w:t xml:space="preserve">Availability of writing paper, white board, marker and wiper, if needed.</w:t>
      </w:r>
    </w:p>
    <w:p>
      <w:pPr>
        <w:pStyle w:val="ListParagraph"/>
        <w:numPr>
          <w:ilvl w:val="0"/>
          <w:numId w:val="1"/>
        </w:numPr>
        <w:spacing w:after="60" w:line="260"/>
      </w:pPr>
      <w:r>
        <w:rPr>
          <w:rFonts w:ascii="Cambria" w:cs="Cambria" w:eastAsia="Cambria" w:hAnsi="Cambria"/>
          <w:sz w:val="21"/>
          <w:szCs w:val="21"/>
        </w:rPr>
        <w:t xml:space="preserve">Proper functioning of the sound system, a table mike for the moderator, a podium mike for speakers, and two cordless mikes for interactive sessions.</w:t>
      </w:r>
    </w:p>
    <w:p>
      <w:pPr>
        <w:pStyle w:val="ListParagraph"/>
        <w:numPr>
          <w:ilvl w:val="0"/>
          <w:numId w:val="1"/>
        </w:numPr>
        <w:spacing w:after="60" w:line="260"/>
      </w:pPr>
      <w:r>
        <w:rPr>
          <w:rFonts w:ascii="Cambria" w:cs="Cambria" w:eastAsia="Cambria" w:hAnsi="Cambria"/>
          <w:sz w:val="21"/>
          <w:szCs w:val="21"/>
        </w:rPr>
        <w:t xml:space="preserve">Availability of panel board to display reports, data and so on.</w:t>
      </w:r>
    </w:p>
    <w:p>
      <w:pPr>
        <w:pStyle w:val="ListParagraph"/>
        <w:numPr>
          <w:ilvl w:val="0"/>
          <w:numId w:val="1"/>
        </w:numPr>
        <w:spacing w:after="60" w:line="260"/>
      </w:pPr>
      <w:r>
        <w:rPr>
          <w:rFonts w:ascii="Cambria" w:cs="Cambria" w:eastAsia="Cambria" w:hAnsi="Cambria"/>
          <w:sz w:val="21"/>
          <w:szCs w:val="21"/>
        </w:rPr>
        <w:t xml:space="preserve">Sufficient laptops, printers, A4 papers, extension box and so on.</w:t>
      </w:r>
    </w:p>
    <w:p>
      <w:pPr>
        <w:pStyle w:val="ListParagraph"/>
        <w:numPr>
          <w:ilvl w:val="0"/>
          <w:numId w:val="1"/>
        </w:numPr>
        <w:spacing w:after="60" w:line="260"/>
      </w:pPr>
      <w:r>
        <w:rPr>
          <w:rFonts w:ascii="Cambria" w:cs="Cambria" w:eastAsia="Cambria" w:hAnsi="Cambria"/>
          <w:sz w:val="21"/>
          <w:szCs w:val="21"/>
        </w:rPr>
        <w:t xml:space="preserve">Ensure that the event is sufficiently photographed.</w:t>
      </w:r>
    </w:p>
    <w:p>
      <w:pPr>
        <w:spacing w:after="100" w:before="200"/>
      </w:pPr>
      <w:r>
        <w:rPr>
          <w:rFonts w:ascii="Cambria" w:cs="Cambria" w:eastAsia="Cambria" w:hAnsi="Cambria"/>
          <w:b/>
          <w:bCs/>
          <w:spacing w:val="12"/>
          <w:sz w:val="22"/>
          <w:szCs w:val="22"/>
        </w:rPr>
        <w:t xml:space="preserve">VI. LITURGICAL AND PARA-LITURGICAL SERVICES</w:t>
      </w:r>
    </w:p>
    <w:p>
      <w:pPr>
        <w:pStyle w:val="ListParagraph"/>
        <w:numPr>
          <w:ilvl w:val="0"/>
          <w:numId w:val="7"/>
        </w:numPr>
        <w:spacing w:after="60" w:line="260"/>
      </w:pPr>
      <w:r>
        <w:rPr>
          <w:rFonts w:ascii="Cambria" w:cs="Cambria" w:eastAsia="Cambria" w:hAnsi="Cambria"/>
          <w:sz w:val="21"/>
          <w:szCs w:val="21"/>
        </w:rPr>
        <w:t xml:space="preserve">Morning Prayer: conduct the prayers from the booklet provided.</w:t>
      </w:r>
    </w:p>
    <w:p>
      <w:pPr>
        <w:pStyle w:val="ListParagraph"/>
        <w:numPr>
          <w:ilvl w:val="0"/>
          <w:numId w:val="7"/>
        </w:numPr>
        <w:spacing w:after="60" w:line="260"/>
      </w:pPr>
      <w:r>
        <w:rPr>
          <w:rFonts w:ascii="Cambria" w:cs="Cambria" w:eastAsia="Cambria" w:hAnsi="Cambria"/>
          <w:sz w:val="21"/>
          <w:szCs w:val="21"/>
        </w:rPr>
        <w:t xml:space="preserve">The Eucharist: the Main Celebrant and the Concelebrants at the altar will occupy the sanctuary. Readings of the Mass are indicated in the Liturgical Chart. We will receive Holy Communion from the altar. The choir will intone the hymns for the Eucharist from the booklet printed. If you need any additional items for the service, please contact the Liturgy In-Charge.</w:t>
      </w:r>
    </w:p>
    <w:p>
      <w:pPr>
        <w:pStyle w:val="ListParagraph"/>
        <w:numPr>
          <w:ilvl w:val="0"/>
          <w:numId w:val="7"/>
        </w:numPr>
        <w:spacing w:after="60" w:line="260"/>
      </w:pPr>
      <w:r>
        <w:rPr>
          <w:rFonts w:ascii="Cambria" w:cs="Cambria" w:eastAsia="Cambria" w:hAnsi="Cambria"/>
          <w:sz w:val="21"/>
          <w:szCs w:val="21"/>
        </w:rPr>
        <w:t xml:space="preserve">Adoration: Exposition of the Blessed Sacrament and giving the Benediction is done by the appointed person on the respective days. The Animator of the Adoration can utilise the format suggested, that is, Praise and Worship, Thanksgiving and Prayers of Petitions.</w:t>
      </w:r>
    </w:p>
    <w:p>
      <w:pPr>
        <w:pStyle w:val="ListParagraph"/>
        <w:numPr>
          <w:ilvl w:val="0"/>
          <w:numId w:val="7"/>
        </w:numPr>
        <w:spacing w:after="60" w:line="260"/>
      </w:pPr>
      <w:r>
        <w:rPr>
          <w:rFonts w:ascii="Cambria" w:cs="Cambria" w:eastAsia="Cambria" w:hAnsi="Cambria"/>
          <w:sz w:val="21"/>
          <w:szCs w:val="21"/>
        </w:rPr>
        <w:t xml:space="preserve">Salesian Devotion: the Animator is free to choose any of the Salesian Devotions such as Devotion to the Mother of Sorrows, Devotion to the Passion of the Lord, Devotion to the Blessed Sacrament, Devotion to the Sacred Heart of Jesus, Devotion to the Holy Spirit.</w:t>
      </w:r>
    </w:p>
    <w:p>
      <w:pPr>
        <w:pStyle w:val="ListParagraph"/>
        <w:numPr>
          <w:ilvl w:val="0"/>
          <w:numId w:val="7"/>
        </w:numPr>
        <w:spacing w:after="60" w:line="260"/>
      </w:pPr>
      <w:r>
        <w:rPr>
          <w:rFonts w:ascii="Cambria" w:cs="Cambria" w:eastAsia="Cambria" w:hAnsi="Cambria"/>
          <w:sz w:val="21"/>
          <w:szCs w:val="21"/>
        </w:rPr>
        <w:t xml:space="preserve">Grace Before Meals: we read the suggested Scripture verse followed by the Common Grace Prayer.</w:t>
      </w:r>
    </w:p>
    <w:p>
      <w:r>
        <w:br w:type="page"/>
      </w:r>
    </w:p>
    <w:p>
      <w:pPr>
        <w:pBdr>
          <w:bottom w:val="single" w:color="404040" w:sz="8" w:space="6"/>
        </w:pBdr>
        <w:spacing w:after="180" w:before="260"/>
        <w:jc w:val="center"/>
      </w:pPr>
      <w:r>
        <w:rPr>
          <w:rFonts w:ascii="Cambria" w:cs="Cambria" w:eastAsia="Cambria" w:hAnsi="Cambria"/>
          <w:b/>
          <w:bCs/>
          <w:spacing w:val="24"/>
          <w:sz w:val="26"/>
          <w:szCs w:val="26"/>
        </w:rPr>
        <w:t xml:space="preserve">B. ROLES AND RESPONSIBILITIES DURING THE ASSEMBLY PROCEEDINGS</w:t>
      </w:r>
    </w:p>
    <w:p>
      <w:pPr>
        <w:spacing w:after="100" w:before="200"/>
      </w:pPr>
      <w:r>
        <w:rPr>
          <w:rFonts w:ascii="Cambria" w:cs="Cambria" w:eastAsia="Cambria" w:hAnsi="Cambria"/>
          <w:b/>
          <w:bCs/>
          <w:spacing w:val="12"/>
          <w:sz w:val="22"/>
          <w:szCs w:val="22"/>
        </w:rPr>
        <w:t xml:space="preserve">I. MODERATORS</w:t>
      </w:r>
    </w:p>
    <w:p>
      <w:pPr>
        <w:spacing w:after="80" w:before="0" w:line="260"/>
        <w:jc w:val="left"/>
      </w:pPr>
      <w:r>
        <w:rPr>
          <w:rFonts w:ascii="Cambria" w:cs="Cambria" w:eastAsia="Cambria" w:hAnsi="Cambria"/>
          <w:b w:val="false"/>
          <w:bCs w:val="false"/>
          <w:i w:val="false"/>
          <w:iCs w:val="false"/>
          <w:caps w:val="false"/>
          <w:color w:val="000000"/>
          <w:sz w:val="21"/>
          <w:szCs w:val="21"/>
        </w:rPr>
        <w:t xml:space="preserve">Kindly give precise instructions to the Assembly with regard to the mode of participation, such as these.</w:t>
      </w:r>
    </w:p>
    <w:p>
      <w:pPr>
        <w:pStyle w:val="ListParagraph"/>
        <w:numPr>
          <w:ilvl w:val="0"/>
          <w:numId w:val="1"/>
        </w:numPr>
        <w:spacing w:after="60" w:line="260"/>
      </w:pPr>
      <w:r>
        <w:rPr>
          <w:rFonts w:ascii="Cambria" w:cs="Cambria" w:eastAsia="Cambria" w:hAnsi="Cambria"/>
          <w:sz w:val="21"/>
          <w:szCs w:val="21"/>
        </w:rPr>
        <w:t xml:space="preserve">Be clear, precise and brief.</w:t>
      </w:r>
    </w:p>
    <w:p>
      <w:pPr>
        <w:pStyle w:val="ListParagraph"/>
        <w:numPr>
          <w:ilvl w:val="0"/>
          <w:numId w:val="1"/>
        </w:numPr>
        <w:spacing w:after="60" w:line="260"/>
      </w:pPr>
      <w:r>
        <w:rPr>
          <w:rFonts w:ascii="Cambria" w:cs="Cambria" w:eastAsia="Cambria" w:hAnsi="Cambria"/>
          <w:sz w:val="21"/>
          <w:szCs w:val="21"/>
        </w:rPr>
        <w:t xml:space="preserve">Do not make allusions to persons.</w:t>
      </w:r>
    </w:p>
    <w:p>
      <w:pPr>
        <w:pStyle w:val="ListParagraph"/>
        <w:numPr>
          <w:ilvl w:val="0"/>
          <w:numId w:val="1"/>
        </w:numPr>
        <w:spacing w:after="60" w:line="260"/>
      </w:pPr>
      <w:r>
        <w:rPr>
          <w:rFonts w:ascii="Cambria" w:cs="Cambria" w:eastAsia="Cambria" w:hAnsi="Cambria"/>
          <w:sz w:val="21"/>
          <w:szCs w:val="21"/>
        </w:rPr>
        <w:t xml:space="preserve">Observe the decorum of the House.</w:t>
      </w:r>
    </w:p>
    <w:p>
      <w:pPr>
        <w:pStyle w:val="ListParagraph"/>
        <w:numPr>
          <w:ilvl w:val="0"/>
          <w:numId w:val="1"/>
        </w:numPr>
        <w:spacing w:after="60" w:line="260"/>
      </w:pPr>
      <w:r>
        <w:rPr>
          <w:rFonts w:ascii="Cambria" w:cs="Cambria" w:eastAsia="Cambria" w:hAnsi="Cambria"/>
          <w:sz w:val="21"/>
          <w:szCs w:val="21"/>
        </w:rPr>
        <w:t xml:space="preserve">Address all communications to the Chair.</w:t>
      </w:r>
    </w:p>
    <w:p>
      <w:pPr>
        <w:pStyle w:val="ListParagraph"/>
        <w:numPr>
          <w:ilvl w:val="0"/>
          <w:numId w:val="1"/>
        </w:numPr>
        <w:spacing w:after="60" w:line="260"/>
      </w:pPr>
      <w:r>
        <w:rPr>
          <w:rFonts w:ascii="Cambria" w:cs="Cambria" w:eastAsia="Cambria" w:hAnsi="Cambria"/>
          <w:sz w:val="21"/>
          <w:szCs w:val="21"/>
        </w:rPr>
        <w:t xml:space="preserve">Speak when asked to speak and stop when asked to stop. We have limited time.</w:t>
      </w:r>
    </w:p>
    <w:p>
      <w:pPr>
        <w:pStyle w:val="ListParagraph"/>
        <w:numPr>
          <w:ilvl w:val="0"/>
          <w:numId w:val="1"/>
        </w:numPr>
        <w:spacing w:after="60" w:line="260"/>
      </w:pPr>
      <w:r>
        <w:rPr>
          <w:rFonts w:ascii="Cambria" w:cs="Cambria" w:eastAsia="Cambria" w:hAnsi="Cambria"/>
          <w:sz w:val="21"/>
          <w:szCs w:val="21"/>
        </w:rPr>
        <w:t xml:space="preserve">If you want to speak, raise your hand. The Moderator will note your name and give you the chance to speak, as per serial order.</w:t>
      </w:r>
    </w:p>
    <w:p>
      <w:pPr>
        <w:pStyle w:val="ListParagraph"/>
        <w:numPr>
          <w:ilvl w:val="0"/>
          <w:numId w:val="1"/>
        </w:numPr>
        <w:spacing w:after="60" w:line="260"/>
      </w:pPr>
      <w:r>
        <w:rPr>
          <w:rFonts w:ascii="Cambria" w:cs="Cambria" w:eastAsia="Cambria" w:hAnsi="Cambria"/>
          <w:sz w:val="21"/>
          <w:szCs w:val="21"/>
        </w:rPr>
        <w:t xml:space="preserve">Stick to the specific point under discussion till the Moderator takes up a new point.</w:t>
      </w:r>
    </w:p>
    <w:p>
      <w:pPr>
        <w:pStyle w:val="ListParagraph"/>
        <w:numPr>
          <w:ilvl w:val="0"/>
          <w:numId w:val="8"/>
        </w:numPr>
        <w:spacing w:after="60" w:line="260"/>
      </w:pPr>
      <w:r>
        <w:rPr>
          <w:rFonts w:ascii="Cambria" w:cs="Cambria" w:eastAsia="Cambria" w:hAnsi="Cambria"/>
          <w:sz w:val="21"/>
          <w:szCs w:val="21"/>
        </w:rPr>
        <w:t xml:space="preserve">Remind the confreres who are reciting the prayer or singing bhajans to be very short.</w:t>
      </w:r>
    </w:p>
    <w:p>
      <w:pPr>
        <w:pStyle w:val="ListParagraph"/>
        <w:numPr>
          <w:ilvl w:val="0"/>
          <w:numId w:val="8"/>
        </w:numPr>
        <w:spacing w:after="60" w:line="260"/>
      </w:pPr>
      <w:r>
        <w:rPr>
          <w:rFonts w:ascii="Cambria" w:cs="Cambria" w:eastAsia="Cambria" w:hAnsi="Cambria"/>
          <w:sz w:val="21"/>
          <w:szCs w:val="21"/>
        </w:rPr>
        <w:t xml:space="preserve">Allot time for discussion if many matters are to be covered. Hence, please apportion the available time set apart for the session.</w:t>
      </w:r>
    </w:p>
    <w:p>
      <w:pPr>
        <w:pStyle w:val="ListParagraph"/>
        <w:numPr>
          <w:ilvl w:val="0"/>
          <w:numId w:val="8"/>
        </w:numPr>
        <w:spacing w:after="60" w:line="260"/>
      </w:pPr>
      <w:r>
        <w:rPr>
          <w:rFonts w:ascii="Cambria" w:cs="Cambria" w:eastAsia="Cambria" w:hAnsi="Cambria"/>
          <w:sz w:val="21"/>
          <w:szCs w:val="21"/>
        </w:rPr>
        <w:t xml:space="preserve">Keep the discussion on track and fully focussed on the objectives.</w:t>
      </w:r>
    </w:p>
    <w:p>
      <w:pPr>
        <w:pStyle w:val="ListParagraph"/>
        <w:numPr>
          <w:ilvl w:val="0"/>
          <w:numId w:val="8"/>
        </w:numPr>
        <w:spacing w:after="60" w:line="260"/>
      </w:pPr>
      <w:r>
        <w:rPr>
          <w:rFonts w:ascii="Cambria" w:cs="Cambria" w:eastAsia="Cambria" w:hAnsi="Cambria"/>
          <w:sz w:val="21"/>
          <w:szCs w:val="21"/>
        </w:rPr>
        <w:t xml:space="preserve">Gently stop a member who digresses and bring him to the point.</w:t>
      </w:r>
    </w:p>
    <w:p>
      <w:pPr>
        <w:pStyle w:val="ListParagraph"/>
        <w:numPr>
          <w:ilvl w:val="0"/>
          <w:numId w:val="8"/>
        </w:numPr>
        <w:spacing w:after="60" w:line="260"/>
      </w:pPr>
      <w:r>
        <w:rPr>
          <w:rFonts w:ascii="Cambria" w:cs="Cambria" w:eastAsia="Cambria" w:hAnsi="Cambria"/>
          <w:sz w:val="21"/>
          <w:szCs w:val="21"/>
        </w:rPr>
        <w:t xml:space="preserve">If what is said lacks clarity, then amplify and clarify the question or point of view of the member to the House.</w:t>
      </w:r>
    </w:p>
    <w:p>
      <w:pPr>
        <w:pStyle w:val="ListParagraph"/>
        <w:numPr>
          <w:ilvl w:val="0"/>
          <w:numId w:val="8"/>
        </w:numPr>
        <w:spacing w:after="60" w:line="260"/>
      </w:pPr>
      <w:r>
        <w:rPr>
          <w:rFonts w:ascii="Cambria" w:cs="Cambria" w:eastAsia="Cambria" w:hAnsi="Cambria"/>
          <w:sz w:val="21"/>
          <w:szCs w:val="21"/>
        </w:rPr>
        <w:t xml:space="preserve">Give a warning of closure to the members five minutes before the end of every session.</w:t>
      </w:r>
    </w:p>
    <w:p>
      <w:pPr>
        <w:pStyle w:val="ListParagraph"/>
        <w:numPr>
          <w:ilvl w:val="0"/>
          <w:numId w:val="8"/>
        </w:numPr>
        <w:spacing w:after="60" w:line="260"/>
      </w:pPr>
      <w:r>
        <w:rPr>
          <w:rFonts w:ascii="Cambria" w:cs="Cambria" w:eastAsia="Cambria" w:hAnsi="Cambria"/>
          <w:sz w:val="21"/>
          <w:szCs w:val="21"/>
        </w:rPr>
        <w:t xml:space="preserve">Ask the presenter of the report to summarise the discussion into two or three points.</w:t>
      </w:r>
    </w:p>
    <w:p>
      <w:pPr>
        <w:pStyle w:val="ListParagraph"/>
        <w:numPr>
          <w:ilvl w:val="0"/>
          <w:numId w:val="8"/>
        </w:numPr>
        <w:spacing w:after="60" w:line="260"/>
      </w:pPr>
      <w:r>
        <w:rPr>
          <w:rFonts w:ascii="Cambria" w:cs="Cambria" w:eastAsia="Cambria" w:hAnsi="Cambria"/>
          <w:sz w:val="21"/>
          <w:szCs w:val="21"/>
        </w:rPr>
        <w:t xml:space="preserve">At the end of the session, thank the presenter of the report and the participants.</w:t>
      </w:r>
    </w:p>
    <w:p>
      <w:pPr>
        <w:spacing w:after="100" w:before="200"/>
      </w:pPr>
      <w:r>
        <w:rPr>
          <w:rFonts w:ascii="Cambria" w:cs="Cambria" w:eastAsia="Cambria" w:hAnsi="Cambria"/>
          <w:b/>
          <w:bCs/>
          <w:spacing w:val="12"/>
          <w:sz w:val="22"/>
          <w:szCs w:val="22"/>
        </w:rPr>
        <w:t xml:space="preserve">II. THE SECRETARIES</w:t>
      </w:r>
    </w:p>
    <w:p>
      <w:pPr>
        <w:pStyle w:val="ListParagraph"/>
        <w:numPr>
          <w:ilvl w:val="0"/>
          <w:numId w:val="9"/>
        </w:numPr>
        <w:spacing w:after="60" w:line="260"/>
      </w:pPr>
      <w:r>
        <w:rPr>
          <w:rFonts w:ascii="Cambria" w:cs="Cambria" w:eastAsia="Cambria" w:hAnsi="Cambria"/>
          <w:sz w:val="21"/>
          <w:szCs w:val="21"/>
        </w:rPr>
        <w:t xml:space="preserve">The secretaries will note down the minutes of the proceedings from the very first day, starting from the Recollection to the Thanksgiving Eucharist at the end on the last day.</w:t>
      </w:r>
    </w:p>
    <w:p>
      <w:pPr>
        <w:pStyle w:val="ListParagraph"/>
        <w:numPr>
          <w:ilvl w:val="0"/>
          <w:numId w:val="9"/>
        </w:numPr>
        <w:spacing w:after="60" w:line="260"/>
      </w:pPr>
      <w:r>
        <w:rPr>
          <w:rFonts w:ascii="Cambria" w:cs="Cambria" w:eastAsia="Cambria" w:hAnsi="Cambria"/>
          <w:sz w:val="21"/>
          <w:szCs w:val="21"/>
        </w:rPr>
        <w:t xml:space="preserve">Brief mention may be made of the liturgy of the day and other ceremonies.</w:t>
      </w:r>
    </w:p>
    <w:p>
      <w:pPr>
        <w:pStyle w:val="ListParagraph"/>
        <w:numPr>
          <w:ilvl w:val="0"/>
          <w:numId w:val="9"/>
        </w:numPr>
        <w:spacing w:after="60" w:line="260"/>
      </w:pPr>
      <w:r>
        <w:rPr>
          <w:rFonts w:ascii="Cambria" w:cs="Cambria" w:eastAsia="Cambria" w:hAnsi="Cambria"/>
          <w:sz w:val="21"/>
          <w:szCs w:val="21"/>
        </w:rPr>
        <w:t xml:space="preserve">Mention may be made of the names of confreres whenever it is necessary.</w:t>
      </w:r>
    </w:p>
    <w:p>
      <w:pPr>
        <w:pStyle w:val="ListParagraph"/>
        <w:numPr>
          <w:ilvl w:val="0"/>
          <w:numId w:val="9"/>
        </w:numPr>
        <w:spacing w:after="60" w:line="260"/>
      </w:pPr>
      <w:r>
        <w:rPr>
          <w:rFonts w:ascii="Cambria" w:cs="Cambria" w:eastAsia="Cambria" w:hAnsi="Cambria"/>
          <w:sz w:val="21"/>
          <w:szCs w:val="21"/>
        </w:rPr>
        <w:t xml:space="preserve">The secretaries will summarise very briefly the report presented during each session.</w:t>
      </w:r>
    </w:p>
    <w:p>
      <w:pPr>
        <w:pStyle w:val="ListParagraph"/>
        <w:numPr>
          <w:ilvl w:val="0"/>
          <w:numId w:val="9"/>
        </w:numPr>
        <w:spacing w:after="60" w:line="260"/>
      </w:pPr>
      <w:r>
        <w:rPr>
          <w:rFonts w:ascii="Cambria" w:cs="Cambria" w:eastAsia="Cambria" w:hAnsi="Cambria"/>
          <w:sz w:val="21"/>
          <w:szCs w:val="21"/>
        </w:rPr>
        <w:t xml:space="preserve">Names of the confreres who made interventions during the interactive sessions should not be mentioned. You may write that there were many positive and negative interventions, and then list them.</w:t>
      </w:r>
    </w:p>
    <w:p>
      <w:pPr>
        <w:pStyle w:val="ListParagraph"/>
        <w:numPr>
          <w:ilvl w:val="0"/>
          <w:numId w:val="9"/>
        </w:numPr>
        <w:spacing w:after="60" w:line="260"/>
      </w:pPr>
      <w:r>
        <w:rPr>
          <w:rFonts w:ascii="Cambria" w:cs="Cambria" w:eastAsia="Cambria" w:hAnsi="Cambria"/>
          <w:sz w:val="21"/>
          <w:szCs w:val="21"/>
        </w:rPr>
        <w:t xml:space="preserve">Reports, papers and messages need not be incorporated in the running report. Just mention who has given the message or report and write that the reports and messages are appended.</w:t>
      </w:r>
    </w:p>
    <w:p>
      <w:pPr>
        <w:pStyle w:val="ListParagraph"/>
        <w:numPr>
          <w:ilvl w:val="0"/>
          <w:numId w:val="9"/>
        </w:numPr>
        <w:spacing w:after="60" w:line="260"/>
      </w:pPr>
      <w:r>
        <w:rPr>
          <w:rFonts w:ascii="Cambria" w:cs="Cambria" w:eastAsia="Cambria" w:hAnsi="Cambria"/>
          <w:sz w:val="21"/>
          <w:szCs w:val="21"/>
        </w:rPr>
        <w:t xml:space="preserve">Obtain the report, paper or message and attach it to the main report.</w:t>
      </w:r>
    </w:p>
    <w:p>
      <w:pPr>
        <w:pStyle w:val="ListParagraph"/>
        <w:numPr>
          <w:ilvl w:val="0"/>
          <w:numId w:val="9"/>
        </w:numPr>
        <w:spacing w:after="60" w:line="260"/>
      </w:pPr>
      <w:r>
        <w:rPr>
          <w:rFonts w:ascii="Cambria" w:cs="Cambria" w:eastAsia="Cambria" w:hAnsi="Cambria"/>
          <w:sz w:val="21"/>
          <w:szCs w:val="21"/>
        </w:rPr>
        <w:t xml:space="preserve">Keep the minutes of each day ready for daily reading and approval. Note the time when the minutes have to be read and approved.</w:t>
      </w:r>
    </w:p>
    <w:p>
      <w:pPr>
        <w:pStyle w:val="ListParagraph"/>
        <w:numPr>
          <w:ilvl w:val="0"/>
          <w:numId w:val="9"/>
        </w:numPr>
        <w:spacing w:after="60" w:line="260"/>
      </w:pPr>
      <w:r>
        <w:rPr>
          <w:rFonts w:ascii="Cambria" w:cs="Cambria" w:eastAsia="Cambria" w:hAnsi="Cambria"/>
          <w:sz w:val="21"/>
          <w:szCs w:val="21"/>
        </w:rPr>
        <w:t xml:space="preserve">Before you return to the place of ministry, ensure the entire minutes are typed and four copies of the same are made and submitted, along with both the hard and soft copy of the minutes and all the appended documents, to the Provincial.</w:t>
      </w:r>
    </w:p>
    <w:p>
      <w:pPr>
        <w:pStyle w:val="ListParagraph"/>
        <w:numPr>
          <w:ilvl w:val="0"/>
          <w:numId w:val="9"/>
        </w:numPr>
        <w:spacing w:after="60" w:line="260"/>
      </w:pPr>
      <w:r>
        <w:rPr>
          <w:rFonts w:ascii="Cambria" w:cs="Cambria" w:eastAsia="Cambria" w:hAnsi="Cambria"/>
          <w:sz w:val="21"/>
          <w:szCs w:val="21"/>
        </w:rPr>
        <w:t xml:space="preserve">Submit the original rough copies to the Provincial.</w:t>
      </w:r>
    </w:p>
    <w:p>
      <w:pPr>
        <w:pStyle w:val="ListParagraph"/>
        <w:numPr>
          <w:ilvl w:val="0"/>
          <w:numId w:val="9"/>
        </w:numPr>
        <w:spacing w:after="60" w:line="260"/>
      </w:pPr>
      <w:r>
        <w:rPr>
          <w:rFonts w:ascii="Cambria" w:cs="Cambria" w:eastAsia="Cambria" w:hAnsi="Cambria"/>
          <w:sz w:val="21"/>
          <w:szCs w:val="21"/>
        </w:rPr>
        <w:t xml:space="preserve">Obtain extra copies of the papers, reports and messages to be included in the Final Report.</w:t>
      </w:r>
    </w:p>
    <w:p>
      <w:pPr>
        <w:spacing w:after="100" w:before="200"/>
      </w:pPr>
      <w:r>
        <w:rPr>
          <w:rFonts w:ascii="Cambria" w:cs="Cambria" w:eastAsia="Cambria" w:hAnsi="Cambria"/>
          <w:b/>
          <w:bCs/>
          <w:spacing w:val="12"/>
          <w:sz w:val="22"/>
          <w:szCs w:val="22"/>
        </w:rPr>
        <w:t xml:space="preserve">III. SPECIAL ASSISTANCE COMMITTEE</w:t>
      </w:r>
    </w:p>
    <w:p>
      <w:pPr>
        <w:pStyle w:val="ListParagraph"/>
        <w:numPr>
          <w:ilvl w:val="0"/>
          <w:numId w:val="10"/>
        </w:numPr>
        <w:spacing w:after="60" w:line="260"/>
      </w:pPr>
      <w:r>
        <w:rPr>
          <w:rFonts w:ascii="Cambria" w:cs="Cambria" w:eastAsia="Cambria" w:hAnsi="Cambria"/>
          <w:sz w:val="21"/>
          <w:szCs w:val="21"/>
        </w:rPr>
        <w:t xml:space="preserve">The Special Assistance Committee consists of Scholastic Participants, who are entrusted with special duties during the assembly proceedings in the hall.</w:t>
      </w:r>
    </w:p>
    <w:p>
      <w:pPr>
        <w:pStyle w:val="ListParagraph"/>
        <w:numPr>
          <w:ilvl w:val="0"/>
          <w:numId w:val="10"/>
        </w:numPr>
        <w:spacing w:after="60" w:line="260"/>
      </w:pPr>
      <w:r>
        <w:rPr>
          <w:rFonts w:ascii="Cambria" w:cs="Cambria" w:eastAsia="Cambria" w:hAnsi="Cambria"/>
          <w:sz w:val="21"/>
          <w:szCs w:val="21"/>
        </w:rPr>
        <w:t xml:space="preserve">Every morning, before the first session begins, ensure the Hall is ready.</w:t>
      </w:r>
    </w:p>
    <w:p>
      <w:pPr>
        <w:pStyle w:val="ListParagraph"/>
        <w:numPr>
          <w:ilvl w:val="0"/>
          <w:numId w:val="10"/>
        </w:numPr>
        <w:spacing w:after="60" w:line="260"/>
      </w:pPr>
      <w:r>
        <w:rPr>
          <w:rFonts w:ascii="Cambria" w:cs="Cambria" w:eastAsia="Cambria" w:hAnsi="Cambria"/>
          <w:sz w:val="21"/>
          <w:szCs w:val="21"/>
        </w:rPr>
        <w:t xml:space="preserve">Look into the arrangements of cleanliness in the hall, like that of chairs and tables.</w:t>
      </w:r>
    </w:p>
    <w:p>
      <w:pPr>
        <w:pStyle w:val="ListParagraph"/>
        <w:numPr>
          <w:ilvl w:val="0"/>
          <w:numId w:val="10"/>
        </w:numPr>
        <w:spacing w:after="60" w:line="260"/>
      </w:pPr>
      <w:r>
        <w:rPr>
          <w:rFonts w:ascii="Cambria" w:cs="Cambria" w:eastAsia="Cambria" w:hAnsi="Cambria"/>
          <w:sz w:val="21"/>
          <w:szCs w:val="21"/>
        </w:rPr>
        <w:t xml:space="preserve">Keep everything ready before every session begins.</w:t>
      </w:r>
    </w:p>
    <w:p>
      <w:pPr>
        <w:pStyle w:val="ListParagraph"/>
        <w:numPr>
          <w:ilvl w:val="0"/>
          <w:numId w:val="10"/>
        </w:numPr>
        <w:spacing w:after="60" w:line="260"/>
      </w:pPr>
      <w:r>
        <w:rPr>
          <w:rFonts w:ascii="Cambria" w:cs="Cambria" w:eastAsia="Cambria" w:hAnsi="Cambria"/>
          <w:sz w:val="21"/>
          <w:szCs w:val="21"/>
        </w:rPr>
        <w:t xml:space="preserve">Look into the availability of writing paper, white board, marker and wiper and any other required items.</w:t>
      </w:r>
    </w:p>
    <w:p>
      <w:pPr>
        <w:pStyle w:val="ListParagraph"/>
        <w:numPr>
          <w:ilvl w:val="0"/>
          <w:numId w:val="10"/>
        </w:numPr>
        <w:spacing w:after="60" w:line="260"/>
      </w:pPr>
      <w:r>
        <w:rPr>
          <w:rFonts w:ascii="Cambria" w:cs="Cambria" w:eastAsia="Cambria" w:hAnsi="Cambria"/>
          <w:sz w:val="21"/>
          <w:szCs w:val="21"/>
        </w:rPr>
        <w:t xml:space="preserve">Distribute handouts and collect feedback or information, if any, from the floor.</w:t>
      </w:r>
    </w:p>
    <w:p>
      <w:pPr>
        <w:pStyle w:val="ListParagraph"/>
        <w:numPr>
          <w:ilvl w:val="0"/>
          <w:numId w:val="10"/>
        </w:numPr>
        <w:spacing w:after="60" w:line="260"/>
      </w:pPr>
      <w:r>
        <w:rPr>
          <w:rFonts w:ascii="Cambria" w:cs="Cambria" w:eastAsia="Cambria" w:hAnsi="Cambria"/>
          <w:sz w:val="21"/>
          <w:szCs w:val="21"/>
        </w:rPr>
        <w:t xml:space="preserve">Pass on the cordless mikes to the confreres during the interactive sessions.</w:t>
      </w:r>
    </w:p>
    <w:p>
      <w:pPr>
        <w:pStyle w:val="ListParagraph"/>
        <w:numPr>
          <w:ilvl w:val="0"/>
          <w:numId w:val="10"/>
        </w:numPr>
        <w:spacing w:after="60" w:line="260"/>
      </w:pPr>
      <w:r>
        <w:rPr>
          <w:rFonts w:ascii="Cambria" w:cs="Cambria" w:eastAsia="Cambria" w:hAnsi="Cambria"/>
          <w:sz w:val="21"/>
          <w:szCs w:val="21"/>
        </w:rPr>
        <w:t xml:space="preserve">Collect the copies of the report or data from the speakers and presenters and hand them over to the secretaries for filing.</w:t>
      </w:r>
    </w:p>
    <w:p>
      <w:pPr>
        <w:pStyle w:val="ListParagraph"/>
        <w:numPr>
          <w:ilvl w:val="0"/>
          <w:numId w:val="10"/>
        </w:numPr>
        <w:spacing w:after="60" w:line="260"/>
      </w:pPr>
      <w:r>
        <w:rPr>
          <w:rFonts w:ascii="Cambria" w:cs="Cambria" w:eastAsia="Cambria" w:hAnsi="Cambria"/>
          <w:sz w:val="21"/>
          <w:szCs w:val="21"/>
        </w:rPr>
        <w:t xml:space="preserve">Assist the Secretaries, Co-Ordinator and Moderator for any other required works.</w:t>
      </w:r>
    </w:p>
    <w:p>
      <w:pPr>
        <w:spacing w:after="40" w:before="240"/>
        <w:jc w:val="center"/>
      </w:pPr>
      <w:r>
        <w:rPr>
          <w:rFonts w:ascii="Cambria" w:cs="Cambria" w:eastAsia="Cambria" w:hAnsi="Cambria"/>
          <w:i/>
          <w:iCs/>
          <w:sz w:val="21"/>
          <w:szCs w:val="21"/>
        </w:rPr>
        <w:t xml:space="preserve">What makes us holy and pleasing to God is what our vocation demands of us, and not what our own will chooses.</w:t>
      </w:r>
    </w:p>
    <w:p>
      <w:pPr>
        <w:spacing w:after="120"/>
        <w:jc w:val="right"/>
      </w:pPr>
      <w:r>
        <w:rPr>
          <w:rFonts w:ascii="Cambria" w:cs="Cambria" w:eastAsia="Cambria" w:hAnsi="Cambria"/>
          <w:sz w:val="19"/>
          <w:szCs w:val="19"/>
        </w:rPr>
        <w:t xml:space="preserve">St. Francis de Sales</w:t>
      </w:r>
    </w:p>
    <w:p>
      <w:r>
        <w:br w:type="page"/>
      </w:r>
    </w:p>
    <w:p>
      <w:pPr>
        <w:spacing w:after="120" w:before="120"/>
        <w:jc w:val="center"/>
      </w:pPr>
      <w:r>
        <w:rPr>
          <w:rFonts w:ascii="Cambria" w:cs="Cambria" w:eastAsia="Cambria" w:hAnsi="Cambria"/>
          <w:b/>
          <w:bCs/>
          <w:spacing w:val="20"/>
          <w:sz w:val="28"/>
          <w:szCs w:val="28"/>
        </w:rPr>
        <w:t xml:space="preserve">DAY ONE: MONDAY, 17 AUGUST 2026</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2"/>
                <w:szCs w:val="22"/>
              </w:rPr>
              <w:t xml:space="preserve">Theme: Live and Be a Visible Sign of Our Charism</w:t>
            </w:r>
          </w:p>
          <w:p>
            <w:pPr>
              <w:spacing w:after="30" w:before="30" w:line="240"/>
              <w:jc w:val="center"/>
            </w:pPr>
            <w:r>
              <w:rPr>
                <w:rFonts w:ascii="Cambria" w:cs="Cambria" w:eastAsia="Cambria" w:hAnsi="Cambria"/>
                <w:b/>
                <w:bCs/>
                <w:i w:val="false"/>
                <w:iCs w:val="false"/>
                <w:caps w:val="false"/>
                <w:sz w:val="22"/>
                <w:szCs w:val="22"/>
              </w:rPr>
              <w:t xml:space="preserve">Intention: For the Success of the Mid-Term Assembly 2026</w:t>
            </w:r>
          </w:p>
        </w:tc>
      </w:tr>
    </w:tbl>
    <w:p>
      <w:pPr>
        <w:spacing w:after="120" w:before="0" w:line="260"/>
        <w:jc w:val="left"/>
      </w:pPr>
      <w:r>
        <w:rPr>
          <w:rFonts w:ascii="Cambria" w:cs="Cambria" w:eastAsia="Cambria" w:hAnsi="Cambria"/>
          <w:b w:val="false"/>
          <w:bCs w:val="false"/>
          <w:i w:val="false"/>
          <w:iCs w:val="false"/>
          <w:caps w:val="false"/>
          <w:color w:val="000000"/>
          <w:sz w:val="21"/>
          <w:szCs w:val="21"/>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450"/>
        <w:gridCol w:w="5090"/>
        <w:gridCol w:w="3200"/>
      </w:tblGrid>
      <w:tr>
        <w:trPr>
          <w:tblHeader/>
        </w:trPr>
        <w:tc>
          <w:tcPr>
            <w:tcW w:type="dxa" w:w="1450"/>
            <w:shd w:fill="D9D9D9"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Time</w:t>
            </w:r>
          </w:p>
        </w:tc>
        <w:tc>
          <w:tcPr>
            <w:tcW w:type="dxa" w:w="509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Programme</w:t>
            </w:r>
          </w:p>
        </w:tc>
        <w:tc>
          <w:tcPr>
            <w:tcW w:type="dxa" w:w="320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Person In-Charge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10:00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Arrival and Refreshment (please collect your file)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12:00 Noon</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Blessing of the Provincialate-Extension</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Archbishop Elias Gonsalves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12:30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Lunch</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02:30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bCs/>
                <w:i/>
                <w:iCs/>
                <w:caps w:val="false"/>
                <w:sz w:val="20"/>
                <w:szCs w:val="20"/>
              </w:rPr>
              <w:t xml:space="preserve">Recollection and Confession</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Blessed Sacrament Exposition and Benediction at the End</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Ignatius Michael D’costa</w:t>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KINDLY MAINTAIN SILENCE FROM 02:30 P.M. TO 04:30 P.M.</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Welcome and Introducing the Recollection Preacher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Wilson Abraham</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Hymn to the Holy Spirit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Santhosh Kumar J</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bCs/>
                <w:i/>
                <w:iCs/>
                <w:caps w:val="false"/>
                <w:sz w:val="20"/>
                <w:szCs w:val="20"/>
              </w:rPr>
              <w:t xml:space="preserve">Recollection Talk</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Antony Herald Rowsan SAC</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Thanking the Recollection Preacher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Sanjay Lakra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04:30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Tea and Personal Time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05:30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Inaugural Mass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K.V. Joseph, The Provincial Vicar</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Concelebrants at the Altar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As Assigned in the Liturgy Chart</w:t>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06:30 p.m.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INAUGURAL CEREMONY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 and MC</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Bosco P.</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Selection of Secretaries (4)</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2</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Selection of Committee Members for Assembly Takeaways (3)</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3</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Welcome Speech</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Peter Thomas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4</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Hymn to the Holy Spirit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Bimal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5</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Lighting of the Lamp</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Dignitaries on the Dais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6</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Garlanding the Portrait of St. Francis de Sales, Fr. Peter Mermier, Mother of Sorrows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 The Provincial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7</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Enthronement: Bible, Constitutions, Directory</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8</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Tribute to the Departed Confreres (From 2023 Till Date)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9</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Provincial declares the Mid-Term Assembly is Open</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Message from the Superior General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Thumma Mariadas Reddy (Delegate of the Superior General)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11</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Messages from the Provincials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Arun P</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12</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Felicitation of the Dignitaries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13</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Orientation and Dynamics of the Province Mid-Term Assembly</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Convenor</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Grace Before Meal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Deepak Baa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08:00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Dinner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08:45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bCs/>
                <w:i/>
                <w:iCs/>
                <w:caps w:val="false"/>
                <w:sz w:val="20"/>
                <w:szCs w:val="20"/>
              </w:rPr>
              <w:t xml:space="preserve">Keynote Address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Benny Grigoriose Koottanal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Introducing the Resource Person</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Peter Kujur</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Thanking the Resource Person</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Amrit Kujur</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10:00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Rest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bl>
    <w:p>
      <w:pPr>
        <w:spacing w:after="40" w:before="240"/>
        <w:jc w:val="center"/>
      </w:pPr>
      <w:r>
        <w:rPr>
          <w:rFonts w:ascii="Cambria" w:cs="Cambria" w:eastAsia="Cambria" w:hAnsi="Cambria"/>
          <w:i/>
          <w:iCs/>
          <w:sz w:val="21"/>
          <w:szCs w:val="21"/>
        </w:rPr>
        <w:t xml:space="preserve">We are not drawn to God by iron chains, but by sweet attractions and holy inspirations.</w:t>
      </w:r>
    </w:p>
    <w:p>
      <w:pPr>
        <w:spacing w:after="120"/>
        <w:jc w:val="right"/>
      </w:pPr>
      <w:r>
        <w:rPr>
          <w:rFonts w:ascii="Cambria" w:cs="Cambria" w:eastAsia="Cambria" w:hAnsi="Cambria"/>
          <w:sz w:val="19"/>
          <w:szCs w:val="19"/>
        </w:rPr>
        <w:t xml:space="preserve">St. Francis de Sales</w:t>
      </w:r>
    </w:p>
    <w:p>
      <w:r>
        <w:br w:type="page"/>
      </w:r>
    </w:p>
    <w:p>
      <w:pPr>
        <w:spacing w:after="120" w:before="120"/>
        <w:jc w:val="center"/>
      </w:pPr>
      <w:r>
        <w:rPr>
          <w:rFonts w:ascii="Cambria" w:cs="Cambria" w:eastAsia="Cambria" w:hAnsi="Cambria"/>
          <w:b/>
          <w:bCs/>
          <w:spacing w:val="20"/>
          <w:sz w:val="28"/>
          <w:szCs w:val="28"/>
        </w:rPr>
        <w:t xml:space="preserve">DAY TWO: TUESDAY, 18 AUGUST 2026</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2"/>
                <w:szCs w:val="22"/>
              </w:rPr>
              <w:t xml:space="preserve">Theme: Living the Charism in Our Daily Choices</w:t>
            </w:r>
          </w:p>
          <w:p>
            <w:pPr>
              <w:spacing w:after="30" w:before="30" w:line="240"/>
              <w:jc w:val="center"/>
            </w:pPr>
            <w:r>
              <w:rPr>
                <w:rFonts w:ascii="Cambria" w:cs="Cambria" w:eastAsia="Cambria" w:hAnsi="Cambria"/>
                <w:b/>
                <w:bCs/>
                <w:i w:val="false"/>
                <w:iCs w:val="false"/>
                <w:caps w:val="false"/>
                <w:sz w:val="22"/>
                <w:szCs w:val="22"/>
              </w:rPr>
              <w:t xml:space="preserve">Intention: That Our Founder be Raised to Sainthood</w:t>
            </w:r>
          </w:p>
        </w:tc>
      </w:tr>
    </w:tbl>
    <w:p>
      <w:pPr>
        <w:spacing w:after="120" w:before="0" w:line="260"/>
        <w:jc w:val="left"/>
      </w:pPr>
      <w:r>
        <w:rPr>
          <w:rFonts w:ascii="Cambria" w:cs="Cambria" w:eastAsia="Cambria" w:hAnsi="Cambria"/>
          <w:b w:val="false"/>
          <w:bCs w:val="false"/>
          <w:i w:val="false"/>
          <w:iCs w:val="false"/>
          <w:caps w:val="false"/>
          <w:color w:val="000000"/>
          <w:sz w:val="21"/>
          <w:szCs w:val="21"/>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450"/>
        <w:gridCol w:w="5090"/>
        <w:gridCol w:w="3200"/>
      </w:tblGrid>
      <w:tr>
        <w:trPr>
          <w:tblHeader/>
        </w:trPr>
        <w:tc>
          <w:tcPr>
            <w:tcW w:type="dxa" w:w="1450"/>
            <w:shd w:fill="D9D9D9"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Time</w:t>
            </w:r>
          </w:p>
        </w:tc>
        <w:tc>
          <w:tcPr>
            <w:tcW w:type="dxa" w:w="509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Programme</w:t>
            </w:r>
          </w:p>
        </w:tc>
        <w:tc>
          <w:tcPr>
            <w:tcW w:type="dxa" w:w="320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Person In-Charge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06:30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Morning Prayer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Roshan Minz</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06:45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Eucharist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Archbishop Elias Gonsalves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Concelebrants at the Altar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Guest Priests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Welcome to the Archbishop</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Silbester Kullu</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Thanking the Archbishop</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Vinayanand Katru</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Felicitating the Archbishop</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Group Photo in Cassock at the Entrance of the Provincialate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Selbestar Xalxo</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07:45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Breakfast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08:45 a.m.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ONE: PROVINCE REPORT</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William Anthony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Hymn to the Holy Spirit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Jnanamani</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225)</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Emmanuel V</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The Provincial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09:30 a.m.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TWO: REPORT ON MISSION (PASTORAL) APOSTOLATE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Domy Thomas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23)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Kamil Tete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PCIC</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Agnelo Fernandes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10:15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Tea Break</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10:45 a.m.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THREE: REPORT ON FORMATION APOSTOLATE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Solomon Sahayaraj</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123)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Barnabas Xalxo</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PCIC</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Sandeep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11:25 a.m.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FOUR: REPORT ON SOCIAL APOSTOLATE AND INNOVATIVE MINISTRY (SAIM)</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Patras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29)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Arun Kumar Ekka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PCIC</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K.V. Joseph</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12:10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Break</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12:20 p.m.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FIVE: REPORT ON EDUCATION APOSTOLATE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Jacob K</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37)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Bro. Michael Toppo</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PCIC</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Allan Gonsalves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Grace Before Meal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Thomas Kuttiankal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01:00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Lunch</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02:45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Salesian Devotion (in the Hall)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Anand Kullu</w:t>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03:00 p.m.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SIX: REPORT ON MOZAMBIQUE REGION</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Anthony Amaladoss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245)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Egidio Abel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Regional Superior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Henry Nedumkallel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03:45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and Passing of Minutes (up to 18 August, 1:00 p.m.)</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Secretaries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04:15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Tea Break</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05:45 p.m.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SEVEN: REPORT ON OVERSEAS MISSION</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Peter Thomas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31)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Sebastian</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Representative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Robin Parapuram</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06:15 p.m.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EIGHT: SCHOLASTICS REPORT</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Petrus Kullu</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149)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Lalit Tigga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Scholastics Representative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Bro. Amar Joshan, Bro. Ajay Kerketta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06:45 p.m.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NINE: MDO, MPMP, FRANSALIAN YOUTH, FRANSALIAN ASSOCIATES, CAUSE OF THE FOUNDER</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Bijay Kerketta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24)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Oscar Kujur</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on MDO, Mission Development Office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Anto Thomas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on MPMP, Mermerian Parish Mission Preaching</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K.V. Joseph</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on Fransalian Youth</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Joseph Gollapudi</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on Fransalian Associates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Solomon Sahayaraj</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on the Cause of the Founder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Domy Thomas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07:30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Break</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07:40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Adoration</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John Dive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Grace Before Meal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Mathew Kodamullil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08:00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Dinner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08:45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and Passing of Minutes (up to 18 August, 7:30 p.m.)</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Secretaries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09:15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bCs/>
                <w:i/>
                <w:iCs/>
                <w:caps w:val="false"/>
                <w:sz w:val="20"/>
                <w:szCs w:val="20"/>
              </w:rPr>
              <w:t xml:space="preserve">The Call of General Chapter 2025</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Wilson Abraham</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10:00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Rest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bl>
    <w:p>
      <w:pPr>
        <w:spacing w:after="40" w:before="240"/>
        <w:jc w:val="center"/>
      </w:pPr>
      <w:r>
        <w:rPr>
          <w:rFonts w:ascii="Cambria" w:cs="Cambria" w:eastAsia="Cambria" w:hAnsi="Cambria"/>
          <w:i/>
          <w:iCs/>
          <w:sz w:val="21"/>
          <w:szCs w:val="21"/>
        </w:rPr>
        <w:t xml:space="preserve">One single day of devotion is worth more than a thousand years of worldly life.</w:t>
      </w:r>
    </w:p>
    <w:p>
      <w:pPr>
        <w:spacing w:after="120"/>
        <w:jc w:val="right"/>
      </w:pPr>
      <w:r>
        <w:rPr>
          <w:rFonts w:ascii="Cambria" w:cs="Cambria" w:eastAsia="Cambria" w:hAnsi="Cambria"/>
          <w:sz w:val="19"/>
          <w:szCs w:val="19"/>
        </w:rPr>
        <w:t xml:space="preserve">St. Francis de Sales</w:t>
      </w:r>
    </w:p>
    <w:p>
      <w:r>
        <w:br w:type="page"/>
      </w:r>
    </w:p>
    <w:p>
      <w:pPr>
        <w:spacing w:after="120" w:before="120"/>
        <w:jc w:val="center"/>
      </w:pPr>
      <w:r>
        <w:rPr>
          <w:rFonts w:ascii="Cambria" w:cs="Cambria" w:eastAsia="Cambria" w:hAnsi="Cambria"/>
          <w:b/>
          <w:bCs/>
          <w:spacing w:val="20"/>
          <w:sz w:val="28"/>
          <w:szCs w:val="28"/>
        </w:rPr>
        <w:t xml:space="preserve">DAY THREE: WEDNESDAY, 19 AUGUST 2026</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2"/>
                <w:szCs w:val="22"/>
              </w:rPr>
              <w:t xml:space="preserve">Theme: Living the Charism in Our Religious Communities</w:t>
            </w:r>
          </w:p>
          <w:p>
            <w:pPr>
              <w:spacing w:after="30" w:before="30" w:line="240"/>
              <w:jc w:val="center"/>
            </w:pPr>
            <w:r>
              <w:rPr>
                <w:rFonts w:ascii="Cambria" w:cs="Cambria" w:eastAsia="Cambria" w:hAnsi="Cambria"/>
                <w:b/>
                <w:bCs/>
                <w:i w:val="false"/>
                <w:iCs w:val="false"/>
                <w:caps w:val="false"/>
                <w:sz w:val="22"/>
                <w:szCs w:val="22"/>
              </w:rPr>
              <w:t xml:space="preserve">Intention: That We Live Fervently the Evangelical Counsels in Our Ministries</w:t>
            </w:r>
          </w:p>
        </w:tc>
      </w:tr>
    </w:tbl>
    <w:p>
      <w:pPr>
        <w:spacing w:after="120" w:before="0" w:line="260"/>
        <w:jc w:val="left"/>
      </w:pPr>
      <w:r>
        <w:rPr>
          <w:rFonts w:ascii="Cambria" w:cs="Cambria" w:eastAsia="Cambria" w:hAnsi="Cambria"/>
          <w:b w:val="false"/>
          <w:bCs w:val="false"/>
          <w:i w:val="false"/>
          <w:iCs w:val="false"/>
          <w:caps w:val="false"/>
          <w:color w:val="000000"/>
          <w:sz w:val="21"/>
          <w:szCs w:val="21"/>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450"/>
        <w:gridCol w:w="5090"/>
        <w:gridCol w:w="3200"/>
      </w:tblGrid>
      <w:tr>
        <w:trPr>
          <w:tblHeader/>
        </w:trPr>
        <w:tc>
          <w:tcPr>
            <w:tcW w:type="dxa" w:w="1450"/>
            <w:shd w:fill="D9D9D9"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Time</w:t>
            </w:r>
          </w:p>
        </w:tc>
        <w:tc>
          <w:tcPr>
            <w:tcW w:type="dxa" w:w="509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Programme</w:t>
            </w:r>
          </w:p>
        </w:tc>
        <w:tc>
          <w:tcPr>
            <w:tcW w:type="dxa" w:w="320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Person In-Charge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06:30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Morning Prayer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John Ruptake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06:50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Eucharist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Thumma Mariadas Reddy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Concelebrants at the Altar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As Assigned in the Liturgy Chart</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07:45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Breakfast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08:45 a.m.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TEN: PROVINCIAL BURSAR REPORT</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John Peter</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Hymn</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Santosh Soreng</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271)</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Deepak Kindo</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Provincial Bursar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Selbestar Xalxo</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09:30 a.m.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ELEVEN: ACTION PLAN 2023, FOCUSED ACTION PLAN, COLLATED REPORT (09:30 a.m. to 12:50 p.m.)</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1. Statement and Action Plan of the Provincial Chapter 2023</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2. Focused Action Plan (GCPC)</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William Anthony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(SAP Article 242, FAP Article 196 (iii))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Vincent Minj</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 and Proposals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10:20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Group Photo at the Entrance of the Provincialate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Selbestar Xalxo</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10:30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Tea Break</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11:00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Session Eleven Resumes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12:15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bCs/>
                <w:i/>
                <w:iCs/>
                <w:caps w:val="false"/>
                <w:sz w:val="20"/>
                <w:szCs w:val="20"/>
              </w:rPr>
              <w:t xml:space="preserve">3. Collated Report of the Study Paper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Wilson Abraham</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Anto Thomas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236 (i))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Sanjay Lakra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Grace Before Meal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Ramesh Damala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01:00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Lunch</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02:45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Salesian Devotion (in the Hall)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Vishwas Torne</w:t>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03:00 p.m.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TWELVE: PROVINCE MATTERS, PART ONE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Arun P</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170)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Anto Deepak</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Exhortation and Observations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04:00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and Passing of Minutes (up to 19 August, 1:00 p.m.)</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Secretaries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04:30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Tea Break</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05:45 p.m.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THIRTEEN: PROVINCE MATTERS, PART TWO</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Melroy Almeida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Hymn to the Holy Spirit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Santhosh Kumar</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81)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Bimal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Specific Concerns of the Province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Clarifications, Proposals, Responses for the Future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bCs/>
                <w:i/>
                <w:iCs/>
                <w:caps w:val="false"/>
                <w:sz w:val="20"/>
                <w:szCs w:val="20"/>
              </w:rPr>
              <w:t xml:space="preserve">Zero Hour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07:30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Adoration</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Rajat Kumar Digal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Grace Before Meal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Shanthwan Khutekar</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08:00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Dinner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08:45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and Passing of Minutes (up to 19 August, 7:30 p.m.)</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Secretaries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09:15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bCs/>
                <w:i/>
                <w:iCs/>
                <w:caps w:val="false"/>
                <w:sz w:val="20"/>
                <w:szCs w:val="20"/>
              </w:rPr>
              <w:t xml:space="preserve">Takeaways of the Mid-Term Assembly, Draft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10:00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Rest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bl>
    <w:p>
      <w:pPr>
        <w:spacing w:after="40" w:before="240"/>
        <w:jc w:val="center"/>
      </w:pPr>
      <w:r>
        <w:rPr>
          <w:rFonts w:ascii="Cambria" w:cs="Cambria" w:eastAsia="Cambria" w:hAnsi="Cambria"/>
          <w:i/>
          <w:iCs/>
          <w:sz w:val="21"/>
          <w:szCs w:val="21"/>
        </w:rPr>
        <w:t xml:space="preserve">What we need is a cup of understanding, a barrel of love and an ocean of patience.</w:t>
      </w:r>
    </w:p>
    <w:p>
      <w:pPr>
        <w:spacing w:after="120"/>
        <w:jc w:val="right"/>
      </w:pPr>
      <w:r>
        <w:rPr>
          <w:rFonts w:ascii="Cambria" w:cs="Cambria" w:eastAsia="Cambria" w:hAnsi="Cambria"/>
          <w:sz w:val="19"/>
          <w:szCs w:val="19"/>
        </w:rPr>
        <w:t xml:space="preserve">St. Francis de Sales</w:t>
      </w:r>
    </w:p>
    <w:p>
      <w:r>
        <w:br w:type="page"/>
      </w:r>
    </w:p>
    <w:p>
      <w:pPr>
        <w:spacing w:after="120" w:before="120"/>
        <w:jc w:val="center"/>
      </w:pPr>
      <w:r>
        <w:rPr>
          <w:rFonts w:ascii="Cambria" w:cs="Cambria" w:eastAsia="Cambria" w:hAnsi="Cambria"/>
          <w:b/>
          <w:bCs/>
          <w:spacing w:val="20"/>
          <w:sz w:val="28"/>
          <w:szCs w:val="28"/>
        </w:rPr>
        <w:t xml:space="preserve">DAY FOUR: THURSDAY, 20 AUGUST 2026</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2"/>
                <w:szCs w:val="22"/>
              </w:rPr>
              <w:t xml:space="preserve">Theme: Being a Visible Sign through Our Apostolates</w:t>
            </w:r>
          </w:p>
          <w:p>
            <w:pPr>
              <w:spacing w:after="30" w:before="30" w:line="240"/>
              <w:jc w:val="center"/>
            </w:pPr>
            <w:r>
              <w:rPr>
                <w:rFonts w:ascii="Cambria" w:cs="Cambria" w:eastAsia="Cambria" w:hAnsi="Cambria"/>
                <w:b/>
                <w:bCs/>
                <w:i w:val="false"/>
                <w:iCs w:val="false"/>
                <w:caps w:val="false"/>
                <w:sz w:val="22"/>
                <w:szCs w:val="22"/>
              </w:rPr>
              <w:t xml:space="preserve">Intention: That We may Carry on the Missionary Legacy of the Congregation as Envisioned by Our Founder</w:t>
            </w:r>
          </w:p>
        </w:tc>
      </w:tr>
    </w:tbl>
    <w:p>
      <w:pPr>
        <w:spacing w:after="120" w:before="0" w:line="260"/>
        <w:jc w:val="left"/>
      </w:pPr>
      <w:r>
        <w:rPr>
          <w:rFonts w:ascii="Cambria" w:cs="Cambria" w:eastAsia="Cambria" w:hAnsi="Cambria"/>
          <w:b w:val="false"/>
          <w:bCs w:val="false"/>
          <w:i w:val="false"/>
          <w:iCs w:val="false"/>
          <w:caps w:val="false"/>
          <w:color w:val="000000"/>
          <w:sz w:val="21"/>
          <w:szCs w:val="21"/>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450"/>
        <w:gridCol w:w="5090"/>
        <w:gridCol w:w="3200"/>
      </w:tblGrid>
      <w:tr>
        <w:trPr>
          <w:tblHeader/>
        </w:trPr>
        <w:tc>
          <w:tcPr>
            <w:tcW w:type="dxa" w:w="1450"/>
            <w:shd w:fill="D9D9D9"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Time</w:t>
            </w:r>
          </w:p>
        </w:tc>
        <w:tc>
          <w:tcPr>
            <w:tcW w:type="dxa" w:w="509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Programme</w:t>
            </w:r>
          </w:p>
        </w:tc>
        <w:tc>
          <w:tcPr>
            <w:tcW w:type="dxa" w:w="3200"/>
            <w:shd w:fill="D9D9D9"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Person In-Charge</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06:30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Morning Prayer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Abin Baby</w:t>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06:45 a.m.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FOURTEEN: ADDRESS BY THE DELEGATE OF THE SUPERIOR GENERAL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Address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Thumma Mariadas Reddy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Allan Gonsalves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201 (vii))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Ignatius D’Costa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07:45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Grace Before Meal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Petrus Kullu</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Breakfast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shd w:fill="F2F2F2" w:color="auto" w:val="clear"/>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08:45 a.m.</w:t>
            </w:r>
          </w:p>
        </w:tc>
        <w:tc>
          <w:tcPr>
            <w:tcW w:type="dxa" w:w="8290"/>
            <w:gridSpan w:val="2"/>
            <w:shd w:fill="F2F2F2" w:color="auto" w:val="clear"/>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SESSION FIFTEEN: TAKEAWAYS OF THE MID-TERM ASSEMBLY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Moderator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from the Constitutions (Article 101) and Silence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Amit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Hymn</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Jnanamani Simon</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09:30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Reading and Passing of the Minutes (up to 20 August, 9:30 a.m.)</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Secretaries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10:00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Tea Break</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10:20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Evaluation of the Mid-Term Assembly</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Bosco P</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Concluding Message</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Manoj, The Provincial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Vote of Thanks</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Arun P</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Provincial declares the Mid-Term Assembly Closed</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Rev. Fr. Manoj Tirkey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11:45 a.m.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bCs/>
                <w:i/>
                <w:iCs/>
                <w:caps w:val="false"/>
                <w:sz w:val="20"/>
                <w:szCs w:val="20"/>
              </w:rPr>
              <w:t xml:space="preserve">Thanksgiving Eucharist</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Manoj, The Provincial</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Concelebrants at the Altar</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All the Councillors</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01:00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Felicitation of Service Staff and Lunch (Dining Hall)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Telesfor Lakra</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Grace Before Meal</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Fr. Muthuswamy</w:t>
            </w:r>
          </w:p>
        </w:tc>
      </w:tr>
      <w:tr>
        <w:tc>
          <w:tcPr>
            <w:tcW w:type="dxa" w:w="1450"/>
            <w:tcMar>
              <w:top w:type="dxa" w:w="40"/>
              <w:left w:type="dxa" w:w="90"/>
              <w:bottom w:type="dxa" w:w="40"/>
              <w:right w:type="dxa" w:w="90"/>
            </w:tcMar>
            <w:vAlign w:val="center"/>
          </w:tcPr>
          <w:p>
            <w:pPr>
              <w:spacing w:after="30" w:before="30" w:line="240"/>
              <w:jc w:val="center"/>
            </w:pPr>
            <w:r>
              <w:rPr>
                <w:rFonts w:ascii="Cambria" w:cs="Cambria" w:eastAsia="Cambria" w:hAnsi="Cambria"/>
                <w:b/>
                <w:bCs/>
                <w:i w:val="false"/>
                <w:iCs w:val="false"/>
                <w:caps w:val="false"/>
                <w:sz w:val="20"/>
                <w:szCs w:val="20"/>
              </w:rPr>
              <w:t xml:space="preserve">01:30 p.m.</w:t>
            </w:r>
          </w:p>
        </w:tc>
        <w:tc>
          <w:tcPr>
            <w:tcW w:type="dxa" w:w="509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Lunch</w:t>
            </w:r>
          </w:p>
        </w:tc>
        <w:tc>
          <w:tcPr>
            <w:tcW w:type="dxa" w:w="320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
            </w:r>
          </w:p>
        </w:tc>
      </w:tr>
    </w:tbl>
    <w:p>
      <w:r>
        <w:br w:type="page"/>
      </w:r>
    </w:p>
    <w:p>
      <w:pPr>
        <w:pBdr>
          <w:bottom w:val="single" w:color="404040" w:sz="8" w:space="6"/>
        </w:pBdr>
        <w:spacing w:after="180" w:before="260"/>
        <w:jc w:val="center"/>
      </w:pPr>
      <w:r>
        <w:rPr>
          <w:rFonts w:ascii="Cambria" w:cs="Cambria" w:eastAsia="Cambria" w:hAnsi="Cambria"/>
          <w:b/>
          <w:bCs/>
          <w:spacing w:val="24"/>
          <w:sz w:val="26"/>
          <w:szCs w:val="26"/>
        </w:rPr>
        <w:t xml:space="preserve">ABBREVIATIONS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800"/>
        <w:gridCol w:w="7940"/>
      </w:tblGrid>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IC</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In-Charge</w:t>
            </w:r>
          </w:p>
        </w:tc>
      </w:tr>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GBM</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Grace Before Meal</w:t>
            </w:r>
          </w:p>
        </w:tc>
      </w:tr>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EBS</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Exposition of the Blessed Sacrament</w:t>
            </w:r>
          </w:p>
        </w:tc>
      </w:tr>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MC</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Master of Ceremony</w:t>
            </w:r>
          </w:p>
        </w:tc>
      </w:tr>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PCIC</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Provincial Councillor In-Charge</w:t>
            </w:r>
          </w:p>
        </w:tc>
      </w:tr>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GCPC</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General Council and Provincial Council</w:t>
            </w:r>
          </w:p>
        </w:tc>
      </w:tr>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SAIM</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Report on Social Apostolate and Innovative Ministry</w:t>
            </w:r>
          </w:p>
        </w:tc>
      </w:tr>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MDO</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Mission Development Office</w:t>
            </w:r>
          </w:p>
        </w:tc>
      </w:tr>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MPMP</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Mermerian Parish Mission Preaching</w:t>
            </w:r>
          </w:p>
        </w:tc>
      </w:tr>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SAP</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Statement and Action Plan</w:t>
            </w:r>
          </w:p>
        </w:tc>
      </w:tr>
      <w:tr>
        <w:tc>
          <w:tcPr>
            <w:tcW w:type="dxa" w:w="1800"/>
            <w:tcMar>
              <w:top w:type="dxa" w:w="40"/>
              <w:left w:type="dxa" w:w="90"/>
              <w:bottom w:type="dxa" w:w="40"/>
              <w:right w:type="dxa" w:w="90"/>
            </w:tcMar>
            <w:vAlign w:val="center"/>
          </w:tcPr>
          <w:p>
            <w:pPr>
              <w:spacing w:after="30" w:before="30" w:line="240"/>
              <w:jc w:val="left"/>
            </w:pPr>
            <w:r>
              <w:rPr>
                <w:rFonts w:ascii="Cambria" w:cs="Cambria" w:eastAsia="Cambria" w:hAnsi="Cambria"/>
                <w:b/>
                <w:bCs/>
                <w:i w:val="false"/>
                <w:iCs w:val="false"/>
                <w:caps w:val="false"/>
                <w:sz w:val="20"/>
                <w:szCs w:val="20"/>
              </w:rPr>
              <w:t xml:space="preserve">FAP</w:t>
            </w:r>
          </w:p>
        </w:tc>
        <w:tc>
          <w:tcPr>
            <w:tcW w:type="dxa" w:w="7940"/>
            <w:tcMar>
              <w:top w:type="dxa" w:w="40"/>
              <w:left w:type="dxa" w:w="90"/>
              <w:bottom w:type="dxa" w:w="40"/>
              <w:right w:type="dxa" w:w="90"/>
            </w:tcMar>
            <w:vAlign w:val="center"/>
          </w:tcPr>
          <w:p>
            <w:pPr>
              <w:spacing w:after="30" w:before="30" w:line="240"/>
              <w:jc w:val="left"/>
            </w:pPr>
            <w:r>
              <w:rPr>
                <w:rFonts w:ascii="Cambria" w:cs="Cambria" w:eastAsia="Cambria" w:hAnsi="Cambria"/>
                <w:b w:val="false"/>
                <w:bCs w:val="false"/>
                <w:i w:val="false"/>
                <w:iCs w:val="false"/>
                <w:caps w:val="false"/>
                <w:sz w:val="20"/>
                <w:szCs w:val="20"/>
              </w:rPr>
              <w:t xml:space="preserve">Focused Action Plan</w:t>
            </w:r>
          </w:p>
        </w:tc>
      </w:tr>
    </w:tbl>
    <w:p>
      <w:pPr>
        <w:spacing w:after="240" w:before="0" w:line="260"/>
        <w:jc w:val="left"/>
      </w:pPr>
      <w:r>
        <w:rPr>
          <w:rFonts w:ascii="Cambria" w:cs="Cambria" w:eastAsia="Cambria" w:hAnsi="Cambria"/>
          <w:b w:val="false"/>
          <w:bCs w:val="false"/>
          <w:i w:val="false"/>
          <w:iCs w:val="false"/>
          <w:caps w:val="false"/>
          <w:color w:val="000000"/>
          <w:sz w:val="21"/>
          <w:szCs w:val="21"/>
        </w:rPr>
        <w:t xml:space="preserve"/>
      </w:r>
    </w:p>
    <w:p>
      <w:pPr>
        <w:pBdr>
          <w:bottom w:val="single" w:color="404040" w:sz="8" w:space="6"/>
        </w:pBdr>
        <w:spacing w:after="180" w:before="260"/>
        <w:jc w:val="center"/>
      </w:pPr>
      <w:r>
        <w:rPr>
          <w:rFonts w:ascii="Cambria" w:cs="Cambria" w:eastAsia="Cambria" w:hAnsi="Cambria"/>
          <w:b/>
          <w:bCs/>
          <w:spacing w:val="24"/>
          <w:sz w:val="26"/>
          <w:szCs w:val="26"/>
        </w:rPr>
        <w:t xml:space="preserve">PLEASE NOTE</w:t>
      </w:r>
    </w:p>
    <w:p>
      <w:pPr>
        <w:pStyle w:val="ListParagraph"/>
        <w:numPr>
          <w:ilvl w:val="0"/>
          <w:numId w:val="1"/>
        </w:numPr>
        <w:spacing w:after="60" w:line="260"/>
      </w:pPr>
      <w:r>
        <w:rPr>
          <w:rFonts w:ascii="Cambria" w:cs="Cambria" w:eastAsia="Cambria" w:hAnsi="Cambria"/>
          <w:sz w:val="21"/>
          <w:szCs w:val="21"/>
        </w:rPr>
        <w:t xml:space="preserve">Those who are staying back for a few days are requested to move to St. Johns and Mermier Sadan Community latest by 3:00 p.m.</w:t>
      </w:r>
    </w:p>
    <w:p>
      <w:pPr>
        <w:pStyle w:val="ListParagraph"/>
        <w:numPr>
          <w:ilvl w:val="0"/>
          <w:numId w:val="1"/>
        </w:numPr>
        <w:spacing w:after="60" w:line="260"/>
      </w:pPr>
      <w:r>
        <w:rPr>
          <w:rFonts w:ascii="Cambria" w:cs="Cambria" w:eastAsia="Cambria" w:hAnsi="Cambria"/>
          <w:sz w:val="21"/>
          <w:szCs w:val="21"/>
        </w:rPr>
        <w:t xml:space="preserve">Safe journey with a renewed spirit.</w:t>
      </w:r>
    </w:p>
    <w:p>
      <w:pPr>
        <w:spacing w:after="40" w:before="240"/>
        <w:jc w:val="center"/>
      </w:pPr>
      <w:r>
        <w:rPr>
          <w:rFonts w:ascii="Cambria" w:cs="Cambria" w:eastAsia="Cambria" w:hAnsi="Cambria"/>
          <w:i/>
          <w:iCs/>
          <w:sz w:val="21"/>
          <w:szCs w:val="21"/>
        </w:rPr>
        <w:t xml:space="preserve">Go to prayer in faith, remain there in hope. Go out only by love.</w:t>
      </w:r>
    </w:p>
    <w:p>
      <w:pPr>
        <w:spacing w:after="120"/>
        <w:jc w:val="right"/>
      </w:pPr>
      <w:r>
        <w:rPr>
          <w:rFonts w:ascii="Cambria" w:cs="Cambria" w:eastAsia="Cambria" w:hAnsi="Cambria"/>
          <w:sz w:val="19"/>
          <w:szCs w:val="19"/>
        </w:rPr>
        <w:t xml:space="preserve">St. Francis de Sales</w:t>
      </w:r>
    </w:p>
    <w:p>
      <w:pPr>
        <w:spacing w:after="300" w:before="0" w:line="260"/>
        <w:jc w:val="left"/>
      </w:pPr>
      <w:r>
        <w:rPr>
          <w:rFonts w:ascii="Cambria" w:cs="Cambria" w:eastAsia="Cambria" w:hAnsi="Cambria"/>
          <w:b w:val="false"/>
          <w:bCs w:val="false"/>
          <w:i w:val="false"/>
          <w:iCs w:val="false"/>
          <w:caps w:val="false"/>
          <w:color w:val="000000"/>
          <w:sz w:val="21"/>
          <w:szCs w:val="21"/>
        </w:rPr>
        <w:t xml:space="preserve"/>
      </w:r>
    </w:p>
    <w:p>
      <w:pPr>
        <w:spacing w:after="200" w:before="0" w:line="260"/>
        <w:jc w:val="center"/>
      </w:pPr>
      <w:r>
        <w:rPr>
          <w:rFonts w:ascii="Cambria" w:cs="Cambria" w:eastAsia="Cambria" w:hAnsi="Cambria"/>
          <w:b/>
          <w:bCs/>
          <w:i w:val="false"/>
          <w:iCs w:val="false"/>
          <w:caps w:val="false"/>
          <w:color w:val="000000"/>
          <w:spacing w:val="30"/>
          <w:sz w:val="24"/>
          <w:szCs w:val="24"/>
        </w:rPr>
        <w:t xml:space="preserve">MID-TERM ASSEMBLY 2026 CONCLUDES</w:t>
      </w:r>
    </w:p>
    <w:p>
      <w:pPr>
        <w:spacing w:after="80" w:before="0" w:line="260"/>
        <w:jc w:val="center"/>
      </w:pPr>
      <w:r>
        <w:rPr>
          <w:rFonts w:ascii="Cambria" w:cs="Cambria" w:eastAsia="Cambria" w:hAnsi="Cambria"/>
          <w:b/>
          <w:bCs/>
          <w:i w:val="false"/>
          <w:iCs w:val="false"/>
          <w:caps w:val="false"/>
          <w:color w:val="000000"/>
          <w:spacing w:val="40"/>
          <w:sz w:val="28"/>
          <w:szCs w:val="28"/>
        </w:rPr>
        <w:t xml:space="preserve">SEEN AND SENT</w:t>
      </w:r>
    </w:p>
    <w:sectPr>
      <w:headerReference w:type="default" r:id="rId7"/>
      <w:headerReference w:type="first" r:id="rId8"/>
      <w:footerReference w:type="default" r:id="rId9"/>
      <w:footerReference w:type="first" r:id="rId10"/>
      <w:pgSz w:w="11906" w:h="16838" w:orient="portrait"/>
      <w:pgMar w:top="1080" w:right="1080" w:bottom="1080" w:left="1080" w:header="708" w:footer="708"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spacing w:after="120"/>
      <w:jc w:val="center"/>
    </w:pPr>
    <w:r>
      <w:rPr>
        <w:rFonts w:ascii="Cambria" w:cs="Cambria" w:eastAsia="Cambria" w:hAnsi="Cambria"/>
        <w:color w:val="595959"/>
        <w:spacing w:val="10"/>
        <w:sz w:val="16"/>
        <w:szCs w:val="16"/>
      </w:rPr>
      <w:t xml:space="preserve">SEEN AND SENT  |  MID-TERM ASSEMBLY 2026  |  MSFS NAGPUR PROVINCE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abstractNum w:abstractNumId="5" w15:restartNumberingAfterBreak="0">
    <w:multiLevelType w:val="hybridMultilevel"/>
    <w:lvl w:ilvl="0" w15:tentative="1">
      <w:start w:val="1"/>
      <w:numFmt w:val="decimal"/>
      <w:lvlText w:val="%1."/>
      <w:lvlJc w:val="start"/>
      <w:pPr>
        <w:ind w:left="460" w:hanging="300"/>
      </w:pPr>
    </w:lvl>
  </w:abstractNum>
  <w:abstractNum w:abstractNumId="6" w15:restartNumberingAfterBreak="0">
    <w:multiLevelType w:val="hybridMultilevel"/>
    <w:lvl w:ilvl="0" w15:tentative="1">
      <w:start w:val="1"/>
      <w:numFmt w:val="decimal"/>
      <w:lvlText w:val="%1."/>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lvl>
  </w:abstractNum>
  <w:abstractNum w:abstractNumId="8" w15:restartNumberingAfterBreak="0">
    <w:multiLevelType w:val="hybridMultilevel"/>
    <w:lvl w:ilvl="0" w15:tentative="1">
      <w:start w:val="1"/>
      <w:numFmt w:val="decimal"/>
      <w:lvlText w:val="%1."/>
      <w:lvlJc w:val="start"/>
      <w:pPr>
        <w:ind w:left="460" w:hanging="300"/>
      </w:pPr>
    </w:lvl>
  </w:abstractNum>
  <w:abstractNum w:abstractNumId="9" w15:restartNumberingAfterBreak="0">
    <w:multiLevelType w:val="hybridMultilevel"/>
    <w:lvl w:ilvl="0" w15:tentative="1">
      <w:start w:val="1"/>
      <w:numFmt w:val="decimal"/>
      <w:lvlText w:val="%1."/>
      <w:lvlJc w:val="start"/>
      <w:pPr>
        <w:ind w:left="460" w:hanging="300"/>
      </w:pPr>
    </w:lvl>
  </w:abstractNum>
  <w:abstractNum w:abstractNumId="10"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2026-08-08T17:56:54.381Z</dcterms:created>
  <dcterms:modified xsi:type="dcterms:W3CDTF">2026-08-08T17:56:54.404Z</dcterms:modified>
</cp:coreProperties>
</file>

<file path=docProps/custom.xml><?xml version="1.0" encoding="utf-8"?>
<Properties xmlns="http://schemas.openxmlformats.org/officeDocument/2006/custom-properties" xmlns:vt="http://schemas.openxmlformats.org/officeDocument/2006/docPropsVTypes"/>
</file>