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i w:val="false"/>
          <w:iCs w:val="false"/>
          <w:sz w:val="38"/>
          <w:szCs w:val="38"/>
        </w:rPr>
        <w:t xml:space="preserve">LIVING SYNODALITY IN CONSECRATED LIFE</w:t>
      </w:r>
    </w:p>
    <w:p>
      <w:pPr>
        <w:spacing w:after="80" w:before="80"/>
        <w:jc w:val="center"/>
      </w:pPr>
      <w:r>
        <w:rPr>
          <w:rFonts w:ascii="Arial" w:cs="Arial" w:eastAsia="Arial" w:hAnsi="Arial"/>
          <w:b/>
          <w:bCs/>
          <w:i w:val="false"/>
          <w:iCs w:val="false"/>
          <w:sz w:val="30"/>
          <w:szCs w:val="30"/>
        </w:rPr>
        <w:t xml:space="preserve">Community Life</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Annual Retreat for the Carmelite Sisters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bCs/>
          <w:i w:val="false"/>
          <w:iCs w:val="false"/>
          <w:sz w:val="28"/>
          <w:szCs w:val="28"/>
        </w:rPr>
        <w:t xml:space="preserve">DAY 3 — OCTOBER 16, 2026</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Theme: The Call</w:t>
      </w:r>
    </w:p>
    <w:p>
      <w:pPr>
        <w:spacing w:after="80" w:before="80"/>
        <w:jc w:val="center"/>
      </w:pPr>
      <w:r>
        <w:rPr>
          <w:rFonts w:ascii="Arial" w:cs="Arial" w:eastAsia="Arial" w:hAnsi="Arial"/>
          <w:b w:val="false"/>
          <w:bCs w:val="false"/>
          <w:i/>
          <w:iCs/>
          <w:sz w:val="24"/>
          <w:szCs w:val="24"/>
        </w:rPr>
        <w:t xml:space="preserve">Come, Follow Me: The Dharma of Synodal Community</w:t>
      </w:r>
    </w:p>
    <w:p>
      <w:pPr>
        <w:spacing w:after="80" w:before="80"/>
        <w:jc w:val="center"/>
      </w:pPr>
      <w:r>
        <w:rPr>
          <w:rFonts w:ascii="Arial" w:cs="Arial" w:eastAsia="Arial" w:hAnsi="Arial"/>
          <w:b w:val="false"/>
          <w:bCs w:val="false"/>
          <w:i/>
          <w:iCs/>
          <w:sz w:val="24"/>
          <w:szCs w:val="24"/>
        </w:rPr>
        <w:t xml:space="preserve">as Vocation for the Indian Church</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val="false"/>
          <w:iCs w:val="false"/>
          <w:sz w:val="22"/>
          <w:szCs w:val="22"/>
        </w:rPr>
        <w:t xml:space="preserve">St. Teresa's Provincial House, Jyotinagar, Gobindnagar</w:t>
      </w:r>
    </w:p>
    <w:p>
      <w:pPr>
        <w:spacing w:after="80" w:before="80"/>
        <w:jc w:val="center"/>
      </w:pPr>
      <w:r>
        <w:rPr>
          <w:rFonts w:ascii="Arial" w:cs="Arial" w:eastAsia="Arial" w:hAnsi="Arial"/>
          <w:b w:val="false"/>
          <w:bCs w:val="false"/>
          <w:i w:val="false"/>
          <w:iCs w:val="false"/>
          <w:sz w:val="22"/>
          <w:szCs w:val="22"/>
        </w:rPr>
        <w:t xml:space="preserve">P.O. Kalipahari, Asansol, West Bengal — 713339</w:t>
      </w:r>
    </w:p>
    <w:p>
      <w:pPr>
        <w:spacing w:after="60" w:before="60"/>
      </w:pPr>
      <w:r>
        <w:t xml:space="preserve"/>
      </w:r>
    </w:p>
    <w:p>
      <w:pPr>
        <w:spacing w:after="80" w:before="80"/>
        <w:jc w:val="center"/>
      </w:pPr>
      <w:r>
        <w:rPr>
          <w:rFonts w:ascii="Arial" w:cs="Arial" w:eastAsia="Arial" w:hAnsi="Arial"/>
          <w:b/>
          <w:bCs/>
          <w:i w:val="false"/>
          <w:iCs w:val="false"/>
          <w:sz w:val="20"/>
          <w:szCs w:val="20"/>
        </w:rPr>
        <w:t xml:space="preserve">Retreat Director</w:t>
      </w:r>
    </w:p>
    <w:p>
      <w:pPr>
        <w:spacing w:after="80" w:before="80"/>
        <w:jc w:val="center"/>
      </w:pPr>
      <w:r>
        <w:rPr>
          <w:rFonts w:ascii="Arial" w:cs="Arial" w:eastAsia="Arial" w:hAnsi="Arial"/>
          <w:b w:val="false"/>
          <w:bCs w:val="false"/>
          <w:i w:val="false"/>
          <w:iCs w:val="false"/>
          <w:sz w:val="22"/>
          <w:szCs w:val="22"/>
        </w:rPr>
        <w:t xml:space="preserve">Rev. Fr. William Anthony, MSFS</w:t>
      </w:r>
    </w:p>
    <w:p>
      <w:pPr>
        <w:spacing w:after="80" w:before="80"/>
        <w:jc w:val="center"/>
      </w:pPr>
      <w:r>
        <w:rPr>
          <w:rFonts w:ascii="Arial" w:cs="Arial" w:eastAsia="Arial" w:hAnsi="Arial"/>
          <w:b w:val="false"/>
          <w:bCs w:val="false"/>
          <w:i/>
          <w:iCs/>
          <w:sz w:val="20"/>
          <w:szCs w:val="20"/>
        </w:rPr>
        <w:t xml:space="preserve">Professor of Philosophy and Theology</w:t>
      </w:r>
    </w:p>
    <w:p>
      <w:pPr>
        <w:spacing w:after="80" w:before="80"/>
        <w:jc w:val="center"/>
      </w:pPr>
      <w:r>
        <w:rPr>
          <w:rFonts w:ascii="Arial" w:cs="Arial" w:eastAsia="Arial" w:hAnsi="Arial"/>
          <w:b w:val="false"/>
          <w:bCs w:val="false"/>
          <w:i/>
          <w:iCs/>
          <w:sz w:val="20"/>
          <w:szCs w:val="20"/>
        </w:rPr>
        <w:t xml:space="preserve">Morning Star Regional Seminary, Barrackpore</w:t>
      </w:r>
    </w:p>
    <w:p>
      <w:pPr>
        <w:spacing w:after="60" w:before="60"/>
      </w:pPr>
      <w:r>
        <w:t xml:space="preserve"/>
      </w:r>
    </w:p>
    <w:p>
      <w:pPr>
        <w:spacing w:after="80" w:before="80"/>
        <w:jc w:val="center"/>
      </w:pPr>
      <w:r>
        <w:rPr>
          <w:rFonts w:ascii="Arial" w:cs="Arial" w:eastAsia="Arial" w:hAnsi="Arial"/>
          <w:b w:val="false"/>
          <w:bCs w:val="false"/>
          <w:i w:val="false"/>
          <w:iCs w:val="false"/>
          <w:sz w:val="20"/>
          <w:szCs w:val="20"/>
        </w:rPr>
        <w:t xml:space="preserve">Sr. Shireen (Animator)</w:t>
      </w:r>
    </w:p>
    <w:p>
      <w:pPr>
        <w:spacing w:after="60" w:before="60"/>
      </w:pPr>
      <w:r>
        <w:t xml:space="preserve"/>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3: The Call</w:t>
      </w:r>
    </w:p>
    <w:p>
      <w:pPr>
        <w:pStyle w:val="Heading2"/>
        <w:spacing w:after="160" w:before="360"/>
      </w:pPr>
      <w:r>
        <w:rPr>
          <w:rFonts w:ascii="Arial" w:cs="Arial" w:eastAsia="Arial" w:hAnsi="Arial"/>
          <w:b/>
          <w:bCs/>
          <w:color w:val="7B3F00"/>
          <w:sz w:val="28"/>
          <w:szCs w:val="28"/>
        </w:rPr>
        <w:t xml:space="preserve">Come, Follow Me: The Dharma of Synodal Community
as Vocation for the Indian Church</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The God who searched us and received us yesterday now calls us forward — not into a programme, but onto a road, the road of the dharma of Jesus, which in the Indian context of 2026 means the discipleship of the synodal community, walking together with the last, the least, and the lost.</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Scriptures</w:t>
      </w:r>
    </w:p>
    <w:p>
      <w:pPr>
        <w:pBdr>
          <w:left w:val="single" w:color="8B4513" w:sz="8" w:space="14"/>
        </w:pBdr>
        <w:spacing w:after="180" w:before="180" w:line="360"/>
        <w:ind w:left="720" w:right="720"/>
        <w:jc w:val="left"/>
      </w:pPr>
      <w:r>
        <w:rPr>
          <w:rFonts w:ascii="Arial" w:cs="Arial" w:eastAsia="Arial" w:hAnsi="Arial"/>
          <w:i/>
          <w:iCs/>
          <w:sz w:val="24"/>
          <w:szCs w:val="24"/>
        </w:rPr>
        <w:t xml:space="preserve">Isaiah 43:18-19 — Do not remember the former things... I am about to do a new thing
Mark 1:14-20 — The call of the first disciples by the Sea of Galilee
Luke 9:57-62 — Three encounters on the road: the cost of the call
Micah 6:8 — What does the Lord require of you: justice, kindness, walking humbly</w:t>
      </w:r>
    </w:p>
    <w:p>
      <w:pPr>
        <w:spacing w:after="60" w:before="60"/>
      </w:pPr>
      <w:r>
        <w:t xml:space="preserve"/>
      </w:r>
    </w:p>
    <w:p>
      <w:pPr>
        <w:spacing w:after="80" w:before="200"/>
      </w:pPr>
      <w:r>
        <w:rPr>
          <w:rFonts w:ascii="Arial" w:cs="Arial" w:eastAsia="Arial" w:hAnsi="Arial"/>
          <w:b/>
          <w:bCs/>
          <w:color w:val="7B3F00"/>
          <w:sz w:val="22"/>
          <w:szCs w:val="22"/>
        </w:rPr>
        <w:t xml:space="preserve">The Ignatian Movement</w:t>
      </w:r>
    </w:p>
    <w:p>
      <w:pPr>
        <w:spacing w:after="120" w:before="80" w:line="360"/>
        <w:jc w:val="both"/>
      </w:pPr>
      <w:r>
        <w:rPr>
          <w:rFonts w:ascii="Arial" w:cs="Arial" w:eastAsia="Arial" w:hAnsi="Arial"/>
          <w:sz w:val="24"/>
          <w:szCs w:val="24"/>
        </w:rPr>
        <w:t xml:space="preserve">Day 3 corresponds to the opening of the Second Week of the Spiritual Exercises: the meditation on the Call of the King and the invitation to follow Jesus into his public mission. In Ignatius, this is the pivotal day of the retreat — the turn from introspection to vocation, from receiving mercy to accepting a share in Jesus's mission. The retreatant is now invited to ask: given everything I have received, given the wound I have named and the mercy I have received, what is God calling me to now?</w:t>
      </w:r>
    </w:p>
    <w:p>
      <w:pPr>
        <w:spacing w:after="60" w:before="60"/>
      </w:pPr>
      <w:r>
        <w:t xml:space="preserve"/>
      </w:r>
    </w:p>
    <w:p>
      <w:pPr>
        <w:spacing w:after="120" w:before="80" w:line="360"/>
        <w:jc w:val="both"/>
      </w:pPr>
      <w:r>
        <w:rPr>
          <w:rFonts w:ascii="Arial" w:cs="Arial" w:eastAsia="Arial" w:hAnsi="Arial"/>
          <w:sz w:val="24"/>
          <w:szCs w:val="24"/>
        </w:rPr>
        <w:t xml:space="preserve">For Carmelite sisters in the Indian Church, this question has a particular shape. The Carmelite vocation is contemplative at its root and apostolic in its fruit. The call today is not to choose between prayer and action — the Carmelite tradition has always refused that false choice. The call is to discover how contemplative rootedness becomes the specific form of synodal discipleship that West Bengal needs.</w:t>
      </w:r>
    </w:p>
    <w:p>
      <w:pPr>
        <w:spacing w:after="60" w:before="60"/>
      </w:pPr>
      <w:r>
        <w:t xml:space="preserve"/>
      </w:r>
    </w:p>
    <w:p>
      <w:pPr>
        <w:spacing w:after="80" w:before="200"/>
      </w:pPr>
      <w:r>
        <w:rPr>
          <w:rFonts w:ascii="Arial" w:cs="Arial" w:eastAsia="Arial" w:hAnsi="Arial"/>
          <w:b/>
          <w:bCs/>
          <w:color w:val="7B3F00"/>
          <w:sz w:val="22"/>
          <w:szCs w:val="22"/>
        </w:rPr>
        <w:t xml:space="preserve">Expected Fruit of the Day</w:t>
      </w:r>
    </w:p>
    <w:p>
      <w:pPr>
        <w:spacing w:after="120" w:before="80" w:line="360"/>
        <w:jc w:val="both"/>
      </w:pPr>
      <w:r>
        <w:rPr>
          <w:rFonts w:ascii="Arial" w:cs="Arial" w:eastAsia="Arial" w:hAnsi="Arial"/>
          <w:sz w:val="24"/>
          <w:szCs w:val="24"/>
        </w:rPr>
        <w:t xml:space="preserve">That each Sister receives, with renewed clarity and consolation, the sense that her vocation is not merely an institutional affiliation but a personal call — a call that has the shape of the dharma of Jesus, that implies walking with the poor of Asansol, that demands a community life genuinely ordered toward the Kingdom, and that is addressed to her specifically, by name, in this moment of Indian history.</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1 gave us the root: the Abba experience as the ground of all genuine community. Day 2 gave us the wound: the honest naming of what is broken in us and in our community, and the mercy that reaches it. Day 3 now gives us the road: the call forward, the invitation to walk with Jesus on the road of his dharma into the dust and heat of West Bengal. The retreat arc mirrors the pattern of Ignatius: first receive, then see clearly, then respond. Today is the day of response.</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Morning Conference</w:t>
      </w:r>
    </w:p>
    <w:p>
      <w:pPr>
        <w:pStyle w:val="Heading2"/>
        <w:spacing w:after="160" w:before="360"/>
      </w:pPr>
      <w:r>
        <w:rPr>
          <w:rFonts w:ascii="Arial" w:cs="Arial" w:eastAsia="Arial" w:hAnsi="Arial"/>
          <w:b/>
          <w:bCs/>
          <w:color w:val="7B3F00"/>
          <w:sz w:val="28"/>
          <w:szCs w:val="28"/>
        </w:rPr>
        <w:t xml:space="preserve">Come, Follow Me</w:t>
      </w:r>
    </w:p>
    <w:p>
      <w:pPr>
        <w:pStyle w:val="Heading3"/>
        <w:spacing w:after="120" w:before="280"/>
      </w:pPr>
      <w:r>
        <w:rPr>
          <w:rFonts w:ascii="Arial" w:cs="Arial" w:eastAsia="Arial" w:hAnsi="Arial"/>
          <w:b/>
          <w:bCs/>
          <w:i/>
          <w:iCs/>
          <w:color w:val="5A3300"/>
          <w:sz w:val="24"/>
          <w:szCs w:val="24"/>
        </w:rPr>
        <w:t xml:space="preserve">The Call of the First Disciples and What It Means
to Be Called in India in 2026</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1:14-20 — "Now after John was arrested, Jesus came to Galilee, proclaiming the good news of God, and saying, 'The time is fulfilled, and the kingdom of God has come near; repent, and believe in the good news.' As Jesus passed along the Sea of Galilee, he saw Simon and his brother Andrew casting a net into the sea — for they were fishermen. And Jesus said to them, 'Follow me and I will make you fish for people.' And immediately they left their nets and followed him."
Isaiah 43:18-19 — "Do not remember the former things, or consider the things of old. I am about to do a new thing; now it springs forth, do you not perceive it? I will make a way in the wilderness and rivers in the desert."</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35 to 40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lead the Sisters from the mercy received yesterday into the call that follows mercy. Using Mark 1's account of the call of the first disciples — a call that is terse, urgent, and utterly personal — the conference asks what it means to be called in India in 2026. The Soares-Prabhu reading of this passage situates the call within the dharma of Jesus: the new way of being human that Jesus enacts and to which he invites his followers. For Carmelite sisters in West Bengal, the call has a Carmelite shape and an Indian address.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Smell of Fish and the Sound of a Voice</w:t>
      </w:r>
    </w:p>
    <w:p>
      <w:pPr>
        <w:spacing w:after="60" w:before="60"/>
      </w:pPr>
      <w:r>
        <w:t xml:space="preserve"/>
      </w:r>
    </w:p>
    <w:p>
      <w:pPr>
        <w:spacing w:after="120" w:before="80" w:line="360"/>
        <w:jc w:val="both"/>
      </w:pPr>
      <w:r>
        <w:rPr>
          <w:rFonts w:ascii="Arial" w:cs="Arial" w:eastAsia="Arial" w:hAnsi="Arial"/>
          <w:sz w:val="24"/>
          <w:szCs w:val="24"/>
        </w:rPr>
        <w:t xml:space="preserve">Mark begins his account of the public ministry of Jesus with extraordinary compression. Fourteen verses into the Gospel, Jesus is already in Galilee, already proclaiming the Kingdom, already calling his first disciples. There is no infancy narrative in Mark, no lengthy preparation, no extended theological prologue in the manner of John. Mark opens with the smell of fish and the sound of a voice.</w:t>
      </w:r>
    </w:p>
    <w:p>
      <w:pPr>
        <w:spacing w:after="60" w:before="60"/>
      </w:pPr>
      <w:r>
        <w:t xml:space="preserve"/>
      </w:r>
    </w:p>
    <w:p>
      <w:pPr>
        <w:spacing w:after="120" w:before="80" w:line="360"/>
        <w:jc w:val="both"/>
      </w:pPr>
      <w:r>
        <w:rPr>
          <w:rFonts w:ascii="Arial" w:cs="Arial" w:eastAsia="Arial" w:hAnsi="Arial"/>
          <w:sz w:val="24"/>
          <w:szCs w:val="24"/>
        </w:rPr>
        <w:t xml:space="preserve">The Sea of Galilee — in Hebrew the Yam Kinneret, from the Hebrew word for harp, because of its harp-like shape — was the working heart of the Galilean economy. The fishing industry employed not only the fishermen themselves but net-makers, boat-builders, salters, merchants, and tax collectors. It was not a picturesque backdrop for a spiritual encounter. It was a working waterfront, noisy, smelling of brine and catch, busy with the morning labour of men who had been out through the night.</w:t>
      </w:r>
    </w:p>
    <w:p>
      <w:pPr>
        <w:spacing w:after="60" w:before="60"/>
      </w:pPr>
      <w:r>
        <w:t xml:space="preserve"/>
      </w:r>
    </w:p>
    <w:p>
      <w:pPr>
        <w:spacing w:after="120" w:before="80" w:line="360"/>
        <w:jc w:val="both"/>
      </w:pPr>
      <w:r>
        <w:rPr>
          <w:rFonts w:ascii="Arial" w:cs="Arial" w:eastAsia="Arial" w:hAnsi="Arial"/>
          <w:sz w:val="24"/>
          <w:szCs w:val="24"/>
        </w:rPr>
        <w:t xml:space="preserve">And into this scene, with its smell and its noise and its entirely this-worldly character, Jesus walks.</w:t>
      </w:r>
    </w:p>
    <w:p>
      <w:pPr>
        <w:spacing w:after="60" w:before="60"/>
      </w:pPr>
      <w:r>
        <w:t xml:space="preserve"/>
      </w:r>
    </w:p>
    <w:p>
      <w:pPr>
        <w:spacing w:after="120" w:before="80" w:line="360"/>
        <w:jc w:val="both"/>
      </w:pPr>
      <w:r>
        <w:rPr>
          <w:rFonts w:ascii="Arial" w:cs="Arial" w:eastAsia="Arial" w:hAnsi="Arial"/>
          <w:sz w:val="24"/>
          <w:szCs w:val="24"/>
        </w:rPr>
        <w:t xml:space="preserve">He sees Simon and Andrew. The Greek verb is eidon — a simple seeing, but in Mark it is never merely physical. When Jesus sees in this Gospel, something is perceived and known. He sees them for what they are and for what they will become. He does not see their qualifications. He does not see their theological preparation. He sees fishermen. And he calls them.</w:t>
      </w:r>
    </w:p>
    <w:p>
      <w:pPr>
        <w:spacing w:after="60" w:before="60"/>
      </w:pPr>
      <w:r>
        <w:t xml:space="preserve"/>
      </w:r>
    </w:p>
    <w:p>
      <w:pPr>
        <w:spacing w:after="120" w:before="80" w:line="360"/>
        <w:jc w:val="both"/>
      </w:pPr>
      <w:r>
        <w:rPr>
          <w:rFonts w:ascii="Arial" w:cs="Arial" w:eastAsia="Arial" w:hAnsi="Arial"/>
          <w:sz w:val="24"/>
          <w:szCs w:val="24"/>
        </w:rPr>
        <w:t xml:space="preserve">Follow me and I will make you fish for people.</w:t>
      </w:r>
    </w:p>
    <w:p>
      <w:pPr>
        <w:spacing w:after="60" w:before="60"/>
      </w:pPr>
      <w:r>
        <w:t xml:space="preserve"/>
      </w:r>
    </w:p>
    <w:p>
      <w:pPr>
        <w:spacing w:after="120" w:before="80" w:line="360"/>
        <w:jc w:val="both"/>
      </w:pPr>
      <w:r>
        <w:rPr>
          <w:rFonts w:ascii="Arial" w:cs="Arial" w:eastAsia="Arial" w:hAnsi="Arial"/>
          <w:sz w:val="24"/>
          <w:szCs w:val="24"/>
        </w:rPr>
        <w:t xml:space="preserve">The Greek is deute opiso mou — come after me. Not come alongside me. After me. Behind me. On the same road I am walking, but oriented by my direction, shaped by my pace, going where I am going. This is the grammar of the call in the Gospel of Mark. It is a relational, mobile, directional call. It is not a call to an institution. It is a call to a road.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What the Dharma of Jesus Means</w:t>
      </w:r>
    </w:p>
    <w:p>
      <w:pPr>
        <w:spacing w:after="60" w:before="60"/>
      </w:pPr>
      <w:r>
        <w:t xml:space="preserve"/>
      </w:r>
    </w:p>
    <w:p>
      <w:pPr>
        <w:spacing w:after="120" w:before="80" w:line="360"/>
        <w:jc w:val="both"/>
      </w:pPr>
      <w:r>
        <w:rPr>
          <w:rFonts w:ascii="Arial" w:cs="Arial" w:eastAsia="Arial" w:hAnsi="Arial"/>
          <w:sz w:val="24"/>
          <w:szCs w:val="24"/>
        </w:rPr>
        <w:t xml:space="preserve">George Soares-Prabhu used the Sanskrit word dharma to translate the deepest meaning of what Jesus proclaimed when he announced the Kingdom of God. Dharma in the broad Indian tradition means the sacred order, the right way, the pattern by which life ought to be lived. Every great religious tradition in India has its dharma — the way things are meant to be, the inner law that governs the cosmos and human society.</w:t>
      </w:r>
    </w:p>
    <w:p>
      <w:pPr>
        <w:spacing w:after="60" w:before="60"/>
      </w:pPr>
      <w:r>
        <w:t xml:space="preserve"/>
      </w:r>
    </w:p>
    <w:p>
      <w:pPr>
        <w:spacing w:after="120" w:before="80" w:line="360"/>
        <w:jc w:val="both"/>
      </w:pPr>
      <w:r>
        <w:rPr>
          <w:rFonts w:ascii="Arial" w:cs="Arial" w:eastAsia="Arial" w:hAnsi="Arial"/>
          <w:sz w:val="24"/>
          <w:szCs w:val="24"/>
        </w:rPr>
        <w:t xml:space="preserve">Jesus, Soares-Prabhu argued, came proclaiming a new dharma. Not the dharma of the Brahminic social order, which assigned each person a fixed place in the hierarchy from birth. Not the dharma of empire, which assigned dignity according to power and wealth. A new dharma, grounded in the character of the Abba — unconditional love, preferential care for the poor, the dignity of every person as a child of God, the breaking of every boundary that keeps human beings apart.</w:t>
      </w:r>
    </w:p>
    <w:p>
      <w:pPr>
        <w:spacing w:after="60" w:before="60"/>
      </w:pPr>
      <w:r>
        <w:t xml:space="preserve"/>
      </w:r>
    </w:p>
    <w:p>
      <w:pPr>
        <w:spacing w:after="120" w:before="80" w:line="360"/>
        <w:jc w:val="both"/>
      </w:pPr>
      <w:r>
        <w:rPr>
          <w:rFonts w:ascii="Arial" w:cs="Arial" w:eastAsia="Arial" w:hAnsi="Arial"/>
          <w:sz w:val="24"/>
          <w:szCs w:val="24"/>
        </w:rPr>
        <w:t xml:space="preserve">Repent, and believe in the good news. The Greek word for repent is metanoeite — from meta (beyond) and nous (mind): go beyond your present way of seeing, thinking, and living. The call of Jesus is always a call to metanoia. Not merely a call to feel sorry for the past. A call to a new way of being in the world.</w:t>
      </w:r>
    </w:p>
    <w:p>
      <w:pPr>
        <w:spacing w:after="60" w:before="60"/>
      </w:pPr>
      <w:r>
        <w:t xml:space="preserve"/>
      </w:r>
    </w:p>
    <w:p>
      <w:pPr>
        <w:spacing w:after="120" w:before="80" w:line="360"/>
        <w:jc w:val="both"/>
      </w:pPr>
      <w:r>
        <w:rPr>
          <w:rFonts w:ascii="Arial" w:cs="Arial" w:eastAsia="Arial" w:hAnsi="Arial"/>
          <w:sz w:val="24"/>
          <w:szCs w:val="24"/>
        </w:rPr>
        <w:t xml:space="preserve">For the disciples at the Sea of Galilee, this metanoia was immediate and physical: they left their nets and followed him. The nets represent everything they had been oriented toward — their livelihood, their identity, their security, their place in the social world of Galilee. They left them. Not because nets are evil. Because the road Jesus was walking led somewhere the nets could not follow.</w:t>
      </w:r>
    </w:p>
    <w:p>
      <w:pPr>
        <w:spacing w:after="60" w:before="60"/>
      </w:pPr>
      <w:r>
        <w:t xml:space="preserve"/>
      </w:r>
    </w:p>
    <w:p>
      <w:pPr>
        <w:spacing w:after="120" w:before="80" w:line="360"/>
        <w:jc w:val="both"/>
      </w:pPr>
      <w:r>
        <w:rPr>
          <w:rFonts w:ascii="Arial" w:cs="Arial" w:eastAsia="Arial" w:hAnsi="Arial"/>
          <w:sz w:val="24"/>
          <w:szCs w:val="24"/>
        </w:rPr>
        <w:t xml:space="preserve">Soares-Prabhu was careful to note that the call stories in the Synoptics are not historical transcripts. They are theological miniatures — compressed narratives that capture the essential shape of what every call to discipleship involves: the hearing of a personal address, the recognition of one who calls, and the leaving behind of something that had defined you, in order to follow a road whose destination is not yet visible.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What the Call Means for a Carmelite Sister in India</w:t>
      </w:r>
    </w:p>
    <w:p>
      <w:pPr>
        <w:spacing w:after="60" w:before="60"/>
      </w:pPr>
      <w:r>
        <w:t xml:space="preserve"/>
      </w:r>
    </w:p>
    <w:p>
      <w:pPr>
        <w:spacing w:after="120" w:before="80" w:line="360"/>
        <w:jc w:val="both"/>
      </w:pPr>
      <w:r>
        <w:rPr>
          <w:rFonts w:ascii="Arial" w:cs="Arial" w:eastAsia="Arial" w:hAnsi="Arial"/>
          <w:sz w:val="24"/>
          <w:szCs w:val="24"/>
        </w:rPr>
        <w:t xml:space="preserve">Let me name the specific shape of the call as it addresses Carmelite religious women in India in 2026.</w:t>
      </w:r>
    </w:p>
    <w:p>
      <w:pPr>
        <w:spacing w:after="60" w:before="60"/>
      </w:pPr>
      <w:r>
        <w:t xml:space="preserve"/>
      </w:r>
    </w:p>
    <w:p>
      <w:pPr>
        <w:spacing w:after="120" w:before="80" w:line="360"/>
        <w:jc w:val="both"/>
      </w:pPr>
      <w:r>
        <w:rPr>
          <w:rFonts w:ascii="Arial" w:cs="Arial" w:eastAsia="Arial" w:hAnsi="Arial"/>
          <w:sz w:val="24"/>
          <w:szCs w:val="24"/>
        </w:rPr>
        <w:t xml:space="preserve">The Carmelite charism, as it developed from the original hermits of Mount Carmel through the reform of Teresa of Avila and the mystical theology of John of the Cross, is structured around one conviction: that contemplative union with God is not the terminus of the Christian life but its source. The one who is rooted in God is the one who has the most to give to the world. The interior castle is not a retreat from the dusty road. It is the place from which the dusty road can be walked without being destroyed by it.</w:t>
      </w:r>
    </w:p>
    <w:p>
      <w:pPr>
        <w:spacing w:after="60" w:before="60"/>
      </w:pPr>
      <w:r>
        <w:t xml:space="preserve"/>
      </w:r>
    </w:p>
    <w:p>
      <w:pPr>
        <w:spacing w:after="120" w:before="80" w:line="360"/>
        <w:jc w:val="both"/>
      </w:pPr>
      <w:r>
        <w:rPr>
          <w:rFonts w:ascii="Arial" w:cs="Arial" w:eastAsia="Arial" w:hAnsi="Arial"/>
          <w:sz w:val="24"/>
          <w:szCs w:val="24"/>
        </w:rPr>
        <w:t xml:space="preserve">Teresa herself understood this. She did not reform Carmel in order to produce women who were spiritually serene. She reformed it in order to produce intercessors — women whose prayer was so real, so rooted in the Abba, that it constituted a genuine act on behalf of the Church and the world. In The Way of Perfection, she wrote specifically to her sisters about the Church's need, about the reform debates of her time, about the real stakes of prayer. She was not a quietist. She was a contemplative activist, if the phrase can be used without distorting both words.</w:t>
      </w:r>
    </w:p>
    <w:p>
      <w:pPr>
        <w:spacing w:after="60" w:before="60"/>
      </w:pPr>
      <w:r>
        <w:t xml:space="preserve"/>
      </w:r>
    </w:p>
    <w:p>
      <w:pPr>
        <w:spacing w:after="120" w:before="80" w:line="360"/>
        <w:jc w:val="both"/>
      </w:pPr>
      <w:r>
        <w:rPr>
          <w:rFonts w:ascii="Arial" w:cs="Arial" w:eastAsia="Arial" w:hAnsi="Arial"/>
          <w:sz w:val="24"/>
          <w:szCs w:val="24"/>
        </w:rPr>
        <w:t xml:space="preserve">The call to synodal community life in this retreat is, for you as Carmelite sisters, a call to let the contemplative root produce its proper social fruit. Not by abandoning prayer for social work. By allowing the depth of prayer to produce the quality of community that is itself a social witness.</w:t>
      </w:r>
    </w:p>
    <w:p>
      <w:pPr>
        <w:spacing w:after="60" w:before="60"/>
      </w:pPr>
      <w:r>
        <w:t xml:space="preserve"/>
      </w:r>
    </w:p>
    <w:p>
      <w:pPr>
        <w:spacing w:after="120" w:before="80" w:line="360"/>
        <w:jc w:val="both"/>
      </w:pPr>
      <w:r>
        <w:rPr>
          <w:rFonts w:ascii="Arial" w:cs="Arial" w:eastAsia="Arial" w:hAnsi="Arial"/>
          <w:sz w:val="24"/>
          <w:szCs w:val="24"/>
        </w:rPr>
        <w:t xml:space="preserve">Let me be concrete. India in 2026 is a country in which the logic of hierarchy operates with devastating efficiency. One crime is committed against a Dalit person every eighteen minutes in this country. The tea garden workers of North Bengal, many of them tribal Catholics from the Dooars and Darjeeling districts, earn wages so low that the National Commission for Enterprises in the Unorganised Sector has repeatedly described their condition as semi-bonded. The Santali-speaking Adivasi communities of West Bengal carry the wounds of centuries of displacement from their jal, jungle, and jameen — their water, forest, and land.</w:t>
      </w:r>
    </w:p>
    <w:p>
      <w:pPr>
        <w:spacing w:after="60" w:before="60"/>
      </w:pPr>
      <w:r>
        <w:t xml:space="preserve"/>
      </w:r>
    </w:p>
    <w:p>
      <w:pPr>
        <w:spacing w:after="120" w:before="80" w:line="360"/>
        <w:jc w:val="both"/>
      </w:pPr>
      <w:r>
        <w:rPr>
          <w:rFonts w:ascii="Arial" w:cs="Arial" w:eastAsia="Arial" w:hAnsi="Arial"/>
          <w:sz w:val="24"/>
          <w:szCs w:val="24"/>
        </w:rPr>
        <w:t xml:space="preserve">In this India, a community of consecrated women who live by a different logic — who treat the youngest novice with the dignity the Abba gives her, who make decisions by genuine discernment rather than by rank, who distribute their resources not according to merit but according to need — such a community is already an act of resistance. It is already a proclamation of the new dharma. It does not need to be loudly prophetic. It needs only to be genuinely what it professes to be.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Isaiah's New Thing</w:t>
      </w:r>
    </w:p>
    <w:p>
      <w:pPr>
        <w:spacing w:after="60" w:before="60"/>
      </w:pPr>
      <w:r>
        <w:t xml:space="preserve"/>
      </w:r>
    </w:p>
    <w:p>
      <w:pPr>
        <w:spacing w:after="120" w:before="80" w:line="360"/>
        <w:jc w:val="both"/>
      </w:pPr>
      <w:r>
        <w:rPr>
          <w:rFonts w:ascii="Arial" w:cs="Arial" w:eastAsia="Arial" w:hAnsi="Arial"/>
          <w:sz w:val="24"/>
          <w:szCs w:val="24"/>
        </w:rPr>
        <w:t xml:space="preserve">The morning scripture from Isaiah 43 offers the theological frame for today's call.</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Isaiah 43:18-19 — "Do not remember the former things, or consider the things of old. I am about to do a new thing; now it springs forth, do you not perceive it? I will make a way in the wilderness and rivers in the desert."</w:t>
      </w:r>
    </w:p>
    <w:p>
      <w:pPr>
        <w:spacing w:after="60" w:before="60"/>
      </w:pPr>
      <w:r>
        <w:t xml:space="preserve"/>
      </w:r>
    </w:p>
    <w:p>
      <w:pPr>
        <w:spacing w:after="120" w:before="80" w:line="360"/>
        <w:jc w:val="both"/>
      </w:pPr>
      <w:r>
        <w:rPr>
          <w:rFonts w:ascii="Arial" w:cs="Arial" w:eastAsia="Arial" w:hAnsi="Arial"/>
          <w:sz w:val="24"/>
          <w:szCs w:val="24"/>
        </w:rPr>
        <w:t xml:space="preserve">The context of this passage is crucial and must not be obscured. The prophet is addressing a community in exile. The people of Israel have been in Babylon. Their temple is destroyed, their king is gone, their land is occupied, their communal life is shattered. Everything that defined them as a people has been taken from them. And the prophet speaks into this situation — not around it, not despite it, but directly into it.</w:t>
      </w:r>
    </w:p>
    <w:p>
      <w:pPr>
        <w:spacing w:after="60" w:before="60"/>
      </w:pPr>
      <w:r>
        <w:t xml:space="preserve"/>
      </w:r>
    </w:p>
    <w:p>
      <w:pPr>
        <w:spacing w:after="120" w:before="80" w:line="360"/>
        <w:jc w:val="both"/>
      </w:pPr>
      <w:r>
        <w:rPr>
          <w:rFonts w:ascii="Arial" w:cs="Arial" w:eastAsia="Arial" w:hAnsi="Arial"/>
          <w:sz w:val="24"/>
          <w:szCs w:val="24"/>
        </w:rPr>
        <w:t xml:space="preserve">Do not remember the former things. This is not a command to forget. It is a command to stop defining the future by the past. The community in exile is tempted to spend all its energy mourning what it has lost — the former glories, the old certainties, the way things used to be. And the prophet says: the God who brought you through the Red Sea is about to do something new. Do you not perceive it? The verb is natsar — to look at attentively, to watch carefully. The prophet is saying: pay attention. Something is emerging. Something is already springing up. But you will miss it if you are looking only at what was.</w:t>
      </w:r>
    </w:p>
    <w:p>
      <w:pPr>
        <w:spacing w:after="60" w:before="60"/>
      </w:pPr>
      <w:r>
        <w:t xml:space="preserve"/>
      </w:r>
    </w:p>
    <w:p>
      <w:pPr>
        <w:spacing w:after="120" w:before="80" w:line="360"/>
        <w:jc w:val="both"/>
      </w:pPr>
      <w:r>
        <w:rPr>
          <w:rFonts w:ascii="Arial" w:cs="Arial" w:eastAsia="Arial" w:hAnsi="Arial"/>
          <w:sz w:val="24"/>
          <w:szCs w:val="24"/>
        </w:rPr>
        <w:t xml:space="preserve">This is an enormously important word for Day 3 of a retreat that has just spent a day naming wounds.</w:t>
      </w:r>
    </w:p>
    <w:p>
      <w:pPr>
        <w:spacing w:after="60" w:before="60"/>
      </w:pPr>
      <w:r>
        <w:t xml:space="preserve"/>
      </w:r>
    </w:p>
    <w:p>
      <w:pPr>
        <w:spacing w:after="120" w:before="80" w:line="360"/>
        <w:jc w:val="both"/>
      </w:pPr>
      <w:r>
        <w:rPr>
          <w:rFonts w:ascii="Arial" w:cs="Arial" w:eastAsia="Arial" w:hAnsi="Arial"/>
          <w:sz w:val="24"/>
          <w:szCs w:val="24"/>
        </w:rPr>
        <w:t xml:space="preserve">Day 2 asked you to look honestly at what is broken in your community. That is necessary. The wound must be named. But Day 3 asks you to look forward. The God who searched you in Psalm 139, the God who ran toward you in Luke 15, is now the God of Isaiah 43 who says: I am about to do a new thing. The wound is not the last word. The wound is the place from which the new thing springs.</w:t>
      </w:r>
    </w:p>
    <w:p>
      <w:pPr>
        <w:spacing w:after="60" w:before="60"/>
      </w:pPr>
      <w:r>
        <w:t xml:space="preserve"/>
      </w:r>
    </w:p>
    <w:p>
      <w:pPr>
        <w:spacing w:after="120" w:before="80" w:line="360"/>
        <w:jc w:val="both"/>
      </w:pPr>
      <w:r>
        <w:rPr>
          <w:rFonts w:ascii="Arial" w:cs="Arial" w:eastAsia="Arial" w:hAnsi="Arial"/>
          <w:sz w:val="24"/>
          <w:szCs w:val="24"/>
        </w:rPr>
        <w:t xml:space="preserve">A way in the wilderness. Rivers in the desert. Both images are of flourishing in impossible places. The wilderness was the place of wandering, of lostness, of no clear path. And God makes a way in it — not around it, but through it. The desert was the place of death, of no water, of the impossibility of life. And rivers spring there. Not in the well-watered places. In the desert.</w:t>
      </w:r>
    </w:p>
    <w:p>
      <w:pPr>
        <w:spacing w:after="60" w:before="60"/>
      </w:pPr>
      <w:r>
        <w:t xml:space="preserve"/>
      </w:r>
    </w:p>
    <w:p>
      <w:pPr>
        <w:spacing w:after="120" w:before="80" w:line="360"/>
        <w:jc w:val="both"/>
      </w:pPr>
      <w:r>
        <w:rPr>
          <w:rFonts w:ascii="Arial" w:cs="Arial" w:eastAsia="Arial" w:hAnsi="Arial"/>
          <w:sz w:val="24"/>
          <w:szCs w:val="24"/>
        </w:rPr>
        <w:t xml:space="preserve">Your community may feel, at this point in its history, more like a wilderness or a desert than like a flourishing garden. That is honest. And the word of Isaiah 43 is addressed precisely to that situation: do you not perceive it? The way is already being made. The river is already forming underground. Pay attention.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Three Encounters on the Road</w:t>
      </w:r>
    </w:p>
    <w:p>
      <w:pPr>
        <w:spacing w:after="60" w:before="60"/>
      </w:pPr>
      <w:r>
        <w:t xml:space="preserve"/>
      </w:r>
    </w:p>
    <w:p>
      <w:pPr>
        <w:spacing w:after="120" w:before="80" w:line="360"/>
        <w:jc w:val="both"/>
      </w:pPr>
      <w:r>
        <w:rPr>
          <w:rFonts w:ascii="Arial" w:cs="Arial" w:eastAsia="Arial" w:hAnsi="Arial"/>
          <w:sz w:val="24"/>
          <w:szCs w:val="24"/>
        </w:rPr>
        <w:t xml:space="preserve">Luke 9:57-62 gives us a corrective to any romanticism about the call. Three people encounter Jesus on the road. Each of them says, in different ways, that they want to follow him. And Jesus responds to each in a way that is uncomfortable.</w:t>
      </w:r>
    </w:p>
    <w:p>
      <w:pPr>
        <w:spacing w:after="60" w:before="60"/>
      </w:pPr>
      <w:r>
        <w:t xml:space="preserve"/>
      </w:r>
    </w:p>
    <w:p>
      <w:pPr>
        <w:spacing w:after="120" w:before="80" w:line="360"/>
        <w:jc w:val="both"/>
      </w:pPr>
      <w:r>
        <w:rPr>
          <w:rFonts w:ascii="Arial" w:cs="Arial" w:eastAsia="Arial" w:hAnsi="Arial"/>
          <w:sz w:val="24"/>
          <w:szCs w:val="24"/>
        </w:rPr>
        <w:t xml:space="preserve">The first says: I will follow you wherever you go. Jesus responds: foxes have holes, and birds of the air have nests, but the Son of Man has nowhere to lay his head. The call to follow Jesus does not come with a guaranteed address. It does not come with an assured institutional location. It comes with the road. And the road is the road of the Son of Man, who is always moving toward those who have been left behind.</w:t>
      </w:r>
    </w:p>
    <w:p>
      <w:pPr>
        <w:spacing w:after="60" w:before="60"/>
      </w:pPr>
      <w:r>
        <w:t xml:space="preserve"/>
      </w:r>
    </w:p>
    <w:p>
      <w:pPr>
        <w:spacing w:after="120" w:before="80" w:line="360"/>
        <w:jc w:val="both"/>
      </w:pPr>
      <w:r>
        <w:rPr>
          <w:rFonts w:ascii="Arial" w:cs="Arial" w:eastAsia="Arial" w:hAnsi="Arial"/>
          <w:sz w:val="24"/>
          <w:szCs w:val="24"/>
        </w:rPr>
        <w:t xml:space="preserve">The second is called by Jesus himself: follow me. He responds: Lord, first let me go and bury my father. A perfectly reasonable request. And Jesus says: let the dead bury their own dead; but as for you, go and proclaim the Kingdom of God. The urgency of this exchange is discomfiting. Jesus is not dismissing the duty of filial piety. He is naming the claim of the Kingdom as prior even to the most legitimate of human obligations. The call has a timing that does not always wait for our schedule.</w:t>
      </w:r>
    </w:p>
    <w:p>
      <w:pPr>
        <w:spacing w:after="60" w:before="60"/>
      </w:pPr>
      <w:r>
        <w:t xml:space="preserve"/>
      </w:r>
    </w:p>
    <w:p>
      <w:pPr>
        <w:spacing w:after="120" w:before="80" w:line="360"/>
        <w:jc w:val="both"/>
      </w:pPr>
      <w:r>
        <w:rPr>
          <w:rFonts w:ascii="Arial" w:cs="Arial" w:eastAsia="Arial" w:hAnsi="Arial"/>
          <w:sz w:val="24"/>
          <w:szCs w:val="24"/>
        </w:rPr>
        <w:t xml:space="preserve">The third says: I will follow you, Lord; but let me first say farewell to those at my home. And Jesus says: no one who puts a hand to the plough and looks back is fit for the Kingdom of God. The image is agricultural. When you are ploughing with a hand plough, if you look back, the furrow goes crooked. The ploughing requires forward attention. The call requires an orientation toward what is ahead, not constant reference to what is behind.</w:t>
      </w:r>
    </w:p>
    <w:p>
      <w:pPr>
        <w:spacing w:after="60" w:before="60"/>
      </w:pPr>
      <w:r>
        <w:t xml:space="preserve"/>
      </w:r>
    </w:p>
    <w:p>
      <w:pPr>
        <w:spacing w:after="120" w:before="80" w:line="360"/>
        <w:jc w:val="both"/>
      </w:pPr>
      <w:r>
        <w:rPr>
          <w:rFonts w:ascii="Arial" w:cs="Arial" w:eastAsia="Arial" w:hAnsi="Arial"/>
          <w:sz w:val="24"/>
          <w:szCs w:val="24"/>
        </w:rPr>
        <w:t xml:space="preserve">These three exchanges are not a discouragement to anyone who is in the middle of the ordinary obligations of life. They are a naming of three characteristic forms of resistance to the call: the desire for security of location, the postponement of response until conditions are ideal, and the backward orientation that makes genuine movement forward impossible.</w:t>
      </w:r>
    </w:p>
    <w:p>
      <w:pPr>
        <w:spacing w:after="60" w:before="60"/>
      </w:pPr>
      <w:r>
        <w:t xml:space="preserve"/>
      </w:r>
    </w:p>
    <w:p>
      <w:pPr>
        <w:spacing w:after="120" w:before="80" w:line="360"/>
        <w:jc w:val="both"/>
      </w:pPr>
      <w:r>
        <w:rPr>
          <w:rFonts w:ascii="Arial" w:cs="Arial" w:eastAsia="Arial" w:hAnsi="Arial"/>
          <w:sz w:val="24"/>
          <w:szCs w:val="24"/>
        </w:rPr>
        <w:t xml:space="preserve">Which of these three resonates with your own experience of the call this morning? That is the question to carry to prayer.</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Call as a Community Call</w:t>
      </w:r>
    </w:p>
    <w:p>
      <w:pPr>
        <w:spacing w:after="60" w:before="60"/>
      </w:pPr>
      <w:r>
        <w:t xml:space="preserve"/>
      </w:r>
    </w:p>
    <w:p>
      <w:pPr>
        <w:spacing w:after="120" w:before="80" w:line="360"/>
        <w:jc w:val="both"/>
      </w:pPr>
      <w:r>
        <w:rPr>
          <w:rFonts w:ascii="Arial" w:cs="Arial" w:eastAsia="Arial" w:hAnsi="Arial"/>
          <w:sz w:val="24"/>
          <w:szCs w:val="24"/>
        </w:rPr>
        <w:t xml:space="preserve">I want to insist on something before we move to the meditation.</w:t>
      </w:r>
    </w:p>
    <w:p>
      <w:pPr>
        <w:spacing w:after="60" w:before="60"/>
      </w:pPr>
      <w:r>
        <w:t xml:space="preserve"/>
      </w:r>
    </w:p>
    <w:p>
      <w:pPr>
        <w:spacing w:after="120" w:before="80" w:line="360"/>
        <w:jc w:val="both"/>
      </w:pPr>
      <w:r>
        <w:rPr>
          <w:rFonts w:ascii="Arial" w:cs="Arial" w:eastAsia="Arial" w:hAnsi="Arial"/>
          <w:sz w:val="24"/>
          <w:szCs w:val="24"/>
        </w:rPr>
        <w:t xml:space="preserve">The call in Mark 1 is addressed to Simon and Andrew, to James and John. It is addressed to people who are already in a relationship with one another. They are fishing partners, family members, members of the same working community. And they are called together.</w:t>
      </w:r>
    </w:p>
    <w:p>
      <w:pPr>
        <w:spacing w:after="60" w:before="60"/>
      </w:pPr>
      <w:r>
        <w:t xml:space="preserve"/>
      </w:r>
    </w:p>
    <w:p>
      <w:pPr>
        <w:spacing w:after="120" w:before="80" w:line="360"/>
        <w:jc w:val="both"/>
      </w:pPr>
      <w:r>
        <w:rPr>
          <w:rFonts w:ascii="Arial" w:cs="Arial" w:eastAsia="Arial" w:hAnsi="Arial"/>
          <w:sz w:val="24"/>
          <w:szCs w:val="24"/>
        </w:rPr>
        <w:t xml:space="preserve">The call to the dharma of Jesus is not primarily a call to individual heroism. It is a call to a community of disciples. The synodal vision of the Church, as articulated across the years of the synodal process from 2021 to 2024, is precisely this: the Church is not a collection of individual believers who happen to occupy the same building. The Church is a community called together to walk the same road, to carry one another's burdens, to discern together what the Spirit is saying in each new moment.</w:t>
      </w:r>
    </w:p>
    <w:p>
      <w:pPr>
        <w:spacing w:after="60" w:before="60"/>
      </w:pPr>
      <w:r>
        <w:t xml:space="preserve"/>
      </w:r>
    </w:p>
    <w:p>
      <w:pPr>
        <w:spacing w:after="120" w:before="80" w:line="360"/>
        <w:jc w:val="both"/>
      </w:pPr>
      <w:r>
        <w:rPr>
          <w:rFonts w:ascii="Arial" w:cs="Arial" w:eastAsia="Arial" w:hAnsi="Arial"/>
          <w:sz w:val="24"/>
          <w:szCs w:val="24"/>
        </w:rPr>
        <w:t xml:space="preserve">For your Carmelite community, this means that the call of Day 3 is not a private call received in individual prayer and then lived in parallel with others who have received their own private call. It is a shared call. The way in the wilderness is a way your community walks together. The river in the desert is water that your community draws from together and offers together.</w:t>
      </w:r>
    </w:p>
    <w:p>
      <w:pPr>
        <w:spacing w:after="60" w:before="60"/>
      </w:pPr>
      <w:r>
        <w:t xml:space="preserve"/>
      </w:r>
    </w:p>
    <w:p>
      <w:pPr>
        <w:spacing w:after="120" w:before="80" w:line="360"/>
        <w:jc w:val="both"/>
      </w:pPr>
      <w:r>
        <w:rPr>
          <w:rFonts w:ascii="Arial" w:cs="Arial" w:eastAsia="Arial" w:hAnsi="Arial"/>
          <w:sz w:val="24"/>
          <w:szCs w:val="24"/>
        </w:rPr>
        <w:t xml:space="preserve">This is the specific contribution of the synodal movement to the spirituality of consecrated life: it insists that the community is not the context in which the individual's vocation is lived out. The community is itself the vocation. The life together — the discernment, the shared prayer, the common mission, the care of one another, the governance structures that either honour or dishonour the dignity of each member — all of this is the call. Not the background of the call. The call itself.</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VII. Micah's Summary of the Dharma</w:t>
      </w:r>
    </w:p>
    <w:p>
      <w:pPr>
        <w:spacing w:after="60" w:before="60"/>
      </w:pPr>
      <w:r>
        <w:t xml:space="preserve"/>
      </w:r>
    </w:p>
    <w:p>
      <w:pPr>
        <w:spacing w:after="120" w:before="80" w:line="360"/>
        <w:jc w:val="both"/>
      </w:pPr>
      <w:r>
        <w:rPr>
          <w:rFonts w:ascii="Arial" w:cs="Arial" w:eastAsia="Arial" w:hAnsi="Arial"/>
          <w:sz w:val="24"/>
          <w:szCs w:val="24"/>
        </w:rPr>
        <w:t xml:space="preserve">Before I close the morning conference, I want to offer a single verse that I believe Soares-Prabhu would have read as the most compressed summary of the dharma of Jesus in the Hebrew scriptures.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Micah 6:8 — "He has told you, O mortal, what is good; and what does the Lord require of you but to do justice, and to love kindness, and to walk humbly with your God?"</w:t>
      </w:r>
    </w:p>
    <w:p>
      <w:pPr>
        <w:spacing w:after="60" w:before="60"/>
      </w:pPr>
      <w:r>
        <w:t xml:space="preserve"/>
      </w:r>
    </w:p>
    <w:p>
      <w:pPr>
        <w:spacing w:after="120" w:before="80" w:line="360"/>
        <w:jc w:val="both"/>
      </w:pPr>
      <w:r>
        <w:rPr>
          <w:rFonts w:ascii="Arial" w:cs="Arial" w:eastAsia="Arial" w:hAnsi="Arial"/>
          <w:sz w:val="24"/>
          <w:szCs w:val="24"/>
        </w:rPr>
        <w:t xml:space="preserve">Three phrases. Three movements of the call.</w:t>
      </w:r>
    </w:p>
    <w:p>
      <w:pPr>
        <w:spacing w:after="60" w:before="60"/>
      </w:pPr>
      <w:r>
        <w:t xml:space="preserve"/>
      </w:r>
    </w:p>
    <w:p>
      <w:pPr>
        <w:spacing w:after="120" w:before="80" w:line="360"/>
        <w:jc w:val="both"/>
      </w:pPr>
      <w:r>
        <w:rPr>
          <w:rFonts w:ascii="Arial" w:cs="Arial" w:eastAsia="Arial" w:hAnsi="Arial"/>
          <w:sz w:val="24"/>
          <w:szCs w:val="24"/>
        </w:rPr>
        <w:t xml:space="preserve">To do justice — mishpat in Hebrew, the right ordering of social relationships. Not charity, though charity has its place. Justice: the structural demand that every person be treated as what they are, a child of God. For a Carmelite community in Asansol, this means asking honestly whether the community's internal governance and external apostolate are ordered toward the dignity of the last and the least.</w:t>
      </w:r>
    </w:p>
    <w:p>
      <w:pPr>
        <w:spacing w:after="60" w:before="60"/>
      </w:pPr>
      <w:r>
        <w:t xml:space="preserve"/>
      </w:r>
    </w:p>
    <w:p>
      <w:pPr>
        <w:spacing w:after="120" w:before="80" w:line="360"/>
        <w:jc w:val="both"/>
      </w:pPr>
      <w:r>
        <w:rPr>
          <w:rFonts w:ascii="Arial" w:cs="Arial" w:eastAsia="Arial" w:hAnsi="Arial"/>
          <w:sz w:val="24"/>
          <w:szCs w:val="24"/>
        </w:rPr>
        <w:t xml:space="preserve">To love kindness — hesed in Hebrew. This is one of the richest words in the entire Hebrew scriptures. Hesed is the covenant love of God made visible in human loyalty, tenderness, and faithful steadiness toward another. It is sometimes translated as lovingkindness, sometimes as steadfast love, sometimes as mercy. To love hesed means not merely to practise it when it is convenient but to be attached to it, to regard it as among the things most worth having. A community that loves hesed is a community in which members treat one another with the tender faithfulness that the Abba showed the prodigal.</w:t>
      </w:r>
    </w:p>
    <w:p>
      <w:pPr>
        <w:spacing w:after="60" w:before="60"/>
      </w:pPr>
      <w:r>
        <w:t xml:space="preserve"/>
      </w:r>
    </w:p>
    <w:p>
      <w:pPr>
        <w:spacing w:after="120" w:before="80" w:line="360"/>
        <w:jc w:val="both"/>
      </w:pPr>
      <w:r>
        <w:rPr>
          <w:rFonts w:ascii="Arial" w:cs="Arial" w:eastAsia="Arial" w:hAnsi="Arial"/>
          <w:sz w:val="24"/>
          <w:szCs w:val="24"/>
        </w:rPr>
        <w:t xml:space="preserve">To walk humbly with your God — hatznea lechet. The Hebrew verb lechet means simply to walk, to move along a road. The modifier hatznea means quietly, modestly, without ostentation. Micah's summary of the entire call is not a programme of heroic achievement. It is a way of walking. Quietly. Steadily. In company with God. On the road.</w:t>
      </w:r>
    </w:p>
    <w:p>
      <w:pPr>
        <w:spacing w:after="60" w:before="60"/>
      </w:pPr>
      <w:r>
        <w:t xml:space="preserve"/>
      </w:r>
    </w:p>
    <w:p>
      <w:pPr>
        <w:spacing w:after="120" w:before="80" w:line="360"/>
        <w:jc w:val="both"/>
      </w:pPr>
      <w:r>
        <w:rPr>
          <w:rFonts w:ascii="Arial" w:cs="Arial" w:eastAsia="Arial" w:hAnsi="Arial"/>
          <w:sz w:val="24"/>
          <w:szCs w:val="24"/>
        </w:rPr>
        <w:t xml:space="preserve">This is the dharma of Jesus in miniature. This is the call of Day 3.</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VIII. The Morning Meditation</w:t>
      </w:r>
    </w:p>
    <w:p>
      <w:pPr>
        <w:spacing w:after="60" w:before="60"/>
      </w:pPr>
      <w:r>
        <w:t xml:space="preserve"/>
      </w:r>
    </w:p>
    <w:p>
      <w:pPr>
        <w:spacing w:after="120" w:before="80" w:line="360"/>
        <w:jc w:val="both"/>
      </w:pPr>
      <w:r>
        <w:rPr>
          <w:rFonts w:ascii="Arial" w:cs="Arial" w:eastAsia="Arial" w:hAnsi="Arial"/>
          <w:sz w:val="24"/>
          <w:szCs w:val="24"/>
        </w:rPr>
        <w:t xml:space="preserve">After this conference, you will go to personal prayer with Mark 1:14-20 and Isaiah 43:18-19. I give you two movements.</w:t>
      </w:r>
    </w:p>
    <w:p>
      <w:pPr>
        <w:spacing w:after="60" w:before="60"/>
      </w:pPr>
      <w:r>
        <w:t xml:space="preserve"/>
      </w:r>
    </w:p>
    <w:p>
      <w:pPr>
        <w:spacing w:after="120" w:before="80" w:line="360"/>
        <w:jc w:val="both"/>
      </w:pPr>
      <w:r>
        <w:rPr>
          <w:rFonts w:ascii="Arial" w:cs="Arial" w:eastAsia="Arial" w:hAnsi="Arial"/>
          <w:sz w:val="24"/>
          <w:szCs w:val="24"/>
        </w:rPr>
        <w:t xml:space="preserve">First movement: Read Mark 1:17 slowly — Follow me, and I will make you fish for people. Then sit with the word follow. Not the full sentence. Just the word. In the silence, let Jesus say it to you. By name. What does it mean, in your specific situation, in your community, in your vocation at this point of your life, to follow? What would it mean to leave a particular net behind?</w:t>
      </w:r>
    </w:p>
    <w:p>
      <w:pPr>
        <w:spacing w:after="60" w:before="60"/>
      </w:pPr>
      <w:r>
        <w:t xml:space="preserve"/>
      </w:r>
    </w:p>
    <w:p>
      <w:pPr>
        <w:spacing w:after="120" w:before="80" w:line="360"/>
        <w:jc w:val="both"/>
      </w:pPr>
      <w:r>
        <w:rPr>
          <w:rFonts w:ascii="Arial" w:cs="Arial" w:eastAsia="Arial" w:hAnsi="Arial"/>
          <w:sz w:val="24"/>
          <w:szCs w:val="24"/>
        </w:rPr>
        <w:t xml:space="preserve">Second movement: Read Isaiah 43:19. I am about to do a new thing; now it springs forth, do you not perceive it? Ask honestly: in my community, in my own life of faith, where do I see something springing up that might be the new thing? Where is there movement, however fragile, toward a more genuine synodal life, a more honest community, a more rooted prayer? Name it, however tentatively. Do not dismiss the fragile springing as insignificant.</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Lord Jesus, who called fishermen from their nets
and women from their ordinary lives
to walk the road of your dharma,
call us again this morning.
Not into heroism we cannot sustain.
Into the quiet daily fidelity
of doing justice, loving hesed,
and walking humbly on your road.
Make a way in our wilderness.
Bring rivers to our desert.
And let us follow you
without looking back.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Midday Meditation Seed</w:t>
      </w:r>
    </w:p>
    <w:p>
      <w:pPr>
        <w:pStyle w:val="Heading2"/>
        <w:spacing w:after="160" w:before="360"/>
      </w:pPr>
      <w:r>
        <w:rPr>
          <w:rFonts w:ascii="Arial" w:cs="Arial" w:eastAsia="Arial" w:hAnsi="Arial"/>
          <w:b/>
          <w:bCs/>
          <w:color w:val="7B3F00"/>
          <w:sz w:val="28"/>
          <w:szCs w:val="28"/>
        </w:rPr>
        <w:t xml:space="preserve">October 16 — The Net Left Behind</w:t>
      </w:r>
    </w:p>
    <w:p>
      <w:pPr>
        <w:spacing w:after="60" w:before="60"/>
      </w:pPr>
      <w:r>
        <w:t xml:space="preserve"/>
      </w:r>
    </w:p>
    <w:p>
      <w:pPr>
        <w:spacing w:after="80" w:before="200"/>
      </w:pPr>
      <w:r>
        <w:rPr>
          <w:rFonts w:ascii="Arial" w:cs="Arial" w:eastAsia="Arial" w:hAnsi="Arial"/>
          <w:b/>
          <w:bCs/>
          <w:color w:val="7B3F00"/>
          <w:sz w:val="22"/>
          <w:szCs w:val="22"/>
        </w:rPr>
        <w:t xml:space="preserve">For Personal Prayer after the Eucharist</w:t>
      </w:r>
    </w:p>
    <w:p>
      <w:pPr>
        <w:spacing w:after="120" w:before="80" w:line="360"/>
        <w:jc w:val="both"/>
      </w:pPr>
      <w:r>
        <w:rPr>
          <w:rFonts w:ascii="Arial" w:cs="Arial" w:eastAsia="Arial" w:hAnsi="Arial"/>
          <w:sz w:val="24"/>
          <w:szCs w:val="24"/>
        </w:rPr>
        <w:t xml:space="preserve">Place this card at the exit of the chapel. Each Sister takes it with her into the afternoon silence.</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1:18 — "And immediately they left their nets and followed him."</w:t>
      </w:r>
    </w:p>
    <w:p>
      <w:pPr>
        <w:spacing w:after="60" w:before="60"/>
      </w:pPr>
      <w:r>
        <w:t xml:space="preserve"/>
      </w:r>
    </w:p>
    <w:p>
      <w:pPr>
        <w:spacing w:after="120" w:before="80" w:line="360"/>
        <w:jc w:val="both"/>
      </w:pPr>
      <w:r>
        <w:rPr>
          <w:rFonts w:ascii="Arial" w:cs="Arial" w:eastAsia="Arial" w:hAnsi="Arial"/>
          <w:sz w:val="24"/>
          <w:szCs w:val="24"/>
        </w:rPr>
        <w:t xml:space="preserve">One image for the afternoon. The net left behind.</w:t>
      </w:r>
    </w:p>
    <w:p>
      <w:pPr>
        <w:spacing w:after="60" w:before="60"/>
      </w:pPr>
      <w:r>
        <w:t xml:space="preserve"/>
      </w:r>
    </w:p>
    <w:p>
      <w:pPr>
        <w:spacing w:after="120" w:before="80" w:line="360"/>
        <w:jc w:val="both"/>
      </w:pPr>
      <w:r>
        <w:rPr>
          <w:rFonts w:ascii="Arial" w:cs="Arial" w:eastAsia="Arial" w:hAnsi="Arial"/>
          <w:sz w:val="24"/>
          <w:szCs w:val="24"/>
        </w:rPr>
        <w:t xml:space="preserve">Simon and Andrew did not destroy the nets. They did not renounce the sea. They left the nets where they were and turned to follow the voice that called them. The net was their livelihood, their identity, their daily world. Leaving it did not mean that the sea was evil or that fishing was wrong. It meant that something had claimed a prior place.</w:t>
      </w:r>
    </w:p>
    <w:p>
      <w:pPr>
        <w:spacing w:after="60" w:before="60"/>
      </w:pPr>
      <w:r>
        <w:t xml:space="preserve"/>
      </w:r>
    </w:p>
    <w:p>
      <w:pPr>
        <w:spacing w:after="120" w:before="80" w:line="360"/>
        <w:jc w:val="both"/>
      </w:pPr>
      <w:r>
        <w:rPr>
          <w:rFonts w:ascii="Arial" w:cs="Arial" w:eastAsia="Arial" w:hAnsi="Arial"/>
          <w:sz w:val="24"/>
          <w:szCs w:val="24"/>
        </w:rPr>
        <w:t xml:space="preserve">The net you have been holding is not necessarily a sinful thing. It may be a good thing — a way of working, a habit of prayer, a pattern of community life, a particular security — that has gradually become more important than the road itself.</w:t>
      </w:r>
    </w:p>
    <w:p>
      <w:pPr>
        <w:spacing w:after="60" w:before="60"/>
      </w:pPr>
      <w:r>
        <w:t xml:space="preserve"/>
      </w:r>
    </w:p>
    <w:p>
      <w:pPr>
        <w:spacing w:after="120" w:before="80" w:line="360"/>
        <w:jc w:val="both"/>
      </w:pPr>
      <w:r>
        <w:rPr>
          <w:rFonts w:ascii="Arial" w:cs="Arial" w:eastAsia="Arial" w:hAnsi="Arial"/>
          <w:sz w:val="24"/>
          <w:szCs w:val="24"/>
        </w:rPr>
        <w:t xml:space="preserve">Carry this question through the afternoon: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"What net is Jesus asking me to leave today — not to destroy, but simply to set down — so that my hands are free for the road?"</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Afternoon Conference</w:t>
      </w:r>
    </w:p>
    <w:p>
      <w:pPr>
        <w:pStyle w:val="Heading2"/>
        <w:spacing w:after="160" w:before="360"/>
      </w:pPr>
      <w:r>
        <w:rPr>
          <w:rFonts w:ascii="Arial" w:cs="Arial" w:eastAsia="Arial" w:hAnsi="Arial"/>
          <w:b/>
          <w:bCs/>
          <w:color w:val="7B3F00"/>
          <w:sz w:val="28"/>
          <w:szCs w:val="28"/>
        </w:rPr>
        <w:t xml:space="preserve">The Vows as the Shape of the Call</w:t>
      </w:r>
    </w:p>
    <w:p>
      <w:pPr>
        <w:pStyle w:val="Heading3"/>
        <w:spacing w:after="120" w:before="280"/>
      </w:pPr>
      <w:r>
        <w:rPr>
          <w:rFonts w:ascii="Arial" w:cs="Arial" w:eastAsia="Arial" w:hAnsi="Arial"/>
          <w:b/>
          <w:bCs/>
          <w:i/>
          <w:iCs/>
          <w:color w:val="5A3300"/>
          <w:sz w:val="24"/>
          <w:szCs w:val="24"/>
        </w:rPr>
        <w:t xml:space="preserve">Poverty, Chastity, and Obedience as Expressions
of the Dharma of Jesus in Synodal Community Life</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Luke 9:57-62 — The three encounters on the road
Micah 6:8 — Do justice, love kindness, walk humbly with your God</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to 35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read the three evangelical vows — poverty, chastity, and obedience — through the lens of the dharma of Jesus, and to show how each vow, when it is lived from the Abba experience rather than from fear or duty, becomes a specific form of synodal community witness in the Indian context. This conference is not an exposition of vow theology in the canonical or moral sense. It is a spiritual reading of the vows as a grammar of discipleship.</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Vows Are Not a Caging</w:t>
      </w:r>
    </w:p>
    <w:p>
      <w:pPr>
        <w:spacing w:after="60" w:before="60"/>
      </w:pPr>
      <w:r>
        <w:t xml:space="preserve"/>
      </w:r>
    </w:p>
    <w:p>
      <w:pPr>
        <w:spacing w:after="120" w:before="80" w:line="360"/>
        <w:jc w:val="both"/>
      </w:pPr>
      <w:r>
        <w:rPr>
          <w:rFonts w:ascii="Arial" w:cs="Arial" w:eastAsia="Arial" w:hAnsi="Arial"/>
          <w:sz w:val="24"/>
          <w:szCs w:val="24"/>
        </w:rPr>
        <w:t xml:space="preserve">There is a temptation, in long religious life, to experience the vows as a constraint rather than as a call. As walls rather than as a road. As the definition of what you cannot have rather than as the form of what you have chosen.</w:t>
      </w:r>
    </w:p>
    <w:p>
      <w:pPr>
        <w:spacing w:after="60" w:before="60"/>
      </w:pPr>
      <w:r>
        <w:t xml:space="preserve"/>
      </w:r>
    </w:p>
    <w:p>
      <w:pPr>
        <w:spacing w:after="120" w:before="80" w:line="360"/>
        <w:jc w:val="both"/>
      </w:pPr>
      <w:r>
        <w:rPr>
          <w:rFonts w:ascii="Arial" w:cs="Arial" w:eastAsia="Arial" w:hAnsi="Arial"/>
          <w:sz w:val="24"/>
          <w:szCs w:val="24"/>
        </w:rPr>
        <w:t xml:space="preserve">This is not the theology of the vows. But it is a real experience. And it deserves to be named honestly rather than papered over with pious language.</w:t>
      </w:r>
    </w:p>
    <w:p>
      <w:pPr>
        <w:spacing w:after="60" w:before="60"/>
      </w:pPr>
      <w:r>
        <w:t xml:space="preserve"/>
      </w:r>
    </w:p>
    <w:p>
      <w:pPr>
        <w:spacing w:after="120" w:before="80" w:line="360"/>
        <w:jc w:val="both"/>
      </w:pPr>
      <w:r>
        <w:rPr>
          <w:rFonts w:ascii="Arial" w:cs="Arial" w:eastAsia="Arial" w:hAnsi="Arial"/>
          <w:sz w:val="24"/>
          <w:szCs w:val="24"/>
        </w:rPr>
        <w:t xml:space="preserve">When poverty feels like deprivation rather than evangelical freedom, when chastity feels like loneliness managed rather than love given full scope, when obedience feels like the suppression of the self rather than the discipline of the disciple — something has gone wrong. Not necessarily with the sister who experiences this. Something has gone wrong with the way the vows have been understood and, more often, lived in community.</w:t>
      </w:r>
    </w:p>
    <w:p>
      <w:pPr>
        <w:spacing w:after="60" w:before="60"/>
      </w:pPr>
      <w:r>
        <w:t xml:space="preserve"/>
      </w:r>
    </w:p>
    <w:p>
      <w:pPr>
        <w:spacing w:after="120" w:before="80" w:line="360"/>
        <w:jc w:val="both"/>
      </w:pPr>
      <w:r>
        <w:rPr>
          <w:rFonts w:ascii="Arial" w:cs="Arial" w:eastAsia="Arial" w:hAnsi="Arial"/>
          <w:sz w:val="24"/>
          <w:szCs w:val="24"/>
        </w:rPr>
        <w:t xml:space="preserve">The retrieval I want to offer this afternoon is not a new theology of the vows. It is a return to something Soares-Prabhu articulated with particular clarity: the vows are not the renunciation of human goods but the concentration of human freedom on the one thing that matters — the dharma of Jesus, the road of the Kingdom, the way of the Abba.</w:t>
      </w:r>
    </w:p>
    <w:p>
      <w:pPr>
        <w:spacing w:after="60" w:before="60"/>
      </w:pPr>
      <w:r>
        <w:t xml:space="preserve"/>
      </w:r>
    </w:p>
    <w:p>
      <w:pPr>
        <w:spacing w:after="120" w:before="80" w:line="360"/>
        <w:jc w:val="both"/>
      </w:pPr>
      <w:r>
        <w:rPr>
          <w:rFonts w:ascii="Arial" w:cs="Arial" w:eastAsia="Arial" w:hAnsi="Arial"/>
          <w:sz w:val="24"/>
          <w:szCs w:val="24"/>
        </w:rPr>
        <w:t xml:space="preserve">Read in this light, each vow is not a diminishment. It is a specific form of the call. Come, follow me. The nets left behind are not losses. They are the clearing of space for the road.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Poverty as Evangelical Freedom for the Poor</w:t>
      </w:r>
    </w:p>
    <w:p>
      <w:pPr>
        <w:spacing w:after="60" w:before="60"/>
      </w:pPr>
      <w:r>
        <w:t xml:space="preserve"/>
      </w:r>
    </w:p>
    <w:p>
      <w:pPr>
        <w:spacing w:after="120" w:before="80" w:line="360"/>
        <w:jc w:val="both"/>
      </w:pPr>
      <w:r>
        <w:rPr>
          <w:rFonts w:ascii="Arial" w:cs="Arial" w:eastAsia="Arial" w:hAnsi="Arial"/>
          <w:sz w:val="24"/>
          <w:szCs w:val="24"/>
        </w:rPr>
        <w:t xml:space="preserve">Poverty in the Gospel is not an aesthetic preference for simplicity. It is a structural alignment with those whom the economic order has left without. Soares-Prabhu, reading the Beatitudes in Matthew 5:3 and Luke 6:20, insisted on the distinction between the two versions.</w:t>
      </w:r>
    </w:p>
    <w:p>
      <w:pPr>
        <w:spacing w:after="60" w:before="60"/>
      </w:pPr>
      <w:r>
        <w:t xml:space="preserve"/>
      </w:r>
    </w:p>
    <w:p>
      <w:pPr>
        <w:spacing w:after="120" w:before="80" w:line="360"/>
        <w:jc w:val="both"/>
      </w:pPr>
      <w:r>
        <w:rPr>
          <w:rFonts w:ascii="Arial" w:cs="Arial" w:eastAsia="Arial" w:hAnsi="Arial"/>
          <w:sz w:val="24"/>
          <w:szCs w:val="24"/>
        </w:rPr>
        <w:t xml:space="preserve">Matthew's version — blessed are the poor in spirit — has often been read as a spiritualisation: a blessing on the interior disposition of detachment, available to rich and poor alike. Luke's version — blessed are you who are poor — is addressed in the second person to those who are materially poor, and it stands alongside three other beatitudes that are equally material: hunger, weeping, exclusion.</w:t>
      </w:r>
    </w:p>
    <w:p>
      <w:pPr>
        <w:spacing w:after="60" w:before="60"/>
      </w:pPr>
      <w:r>
        <w:t xml:space="preserve"/>
      </w:r>
    </w:p>
    <w:p>
      <w:pPr>
        <w:spacing w:after="120" w:before="80" w:line="360"/>
        <w:jc w:val="both"/>
      </w:pPr>
      <w:r>
        <w:rPr>
          <w:rFonts w:ascii="Arial" w:cs="Arial" w:eastAsia="Arial" w:hAnsi="Arial"/>
          <w:sz w:val="24"/>
          <w:szCs w:val="24"/>
        </w:rPr>
        <w:t xml:space="preserve">Soares-Prabhu did not dismiss Matthew's spiritual reading. He argued that the two versions must be held together: the blessing of the Kingdom belongs to those who are poor, and those who choose poverty in response to the Gospel are aligning themselves with the community of the blessed. The vow of poverty, lived with evangelical integrity, is not the management of a religious budget. It is an act of solidarity with the anawim — the poor of Yahweh — who in India number in the hundreds of millions.</w:t>
      </w:r>
    </w:p>
    <w:p>
      <w:pPr>
        <w:spacing w:after="60" w:before="60"/>
      </w:pPr>
      <w:r>
        <w:t xml:space="preserve"/>
      </w:r>
    </w:p>
    <w:p>
      <w:pPr>
        <w:spacing w:after="120" w:before="80" w:line="360"/>
        <w:jc w:val="both"/>
      </w:pPr>
      <w:r>
        <w:rPr>
          <w:rFonts w:ascii="Arial" w:cs="Arial" w:eastAsia="Arial" w:hAnsi="Arial"/>
          <w:sz w:val="24"/>
          <w:szCs w:val="24"/>
        </w:rPr>
        <w:t xml:space="preserve">For your Carmelite community in Asansol, this has a specific shape. The coal-belt economy of Paschim Bardhaman has been in structural decline for decades. The brick kiln workers, the construction labourers, the domestic workers who come from tribal communities in Jharkhand — these are the poor who live within reach of your provincial house. The vow of poverty lived as evangelical solidarity means something in relation to them. Not necessarily a programme of direct service, though that may be one expression. At minimum, it means that your community does not accumulate beyond need, does not consume in ways that mirror the logic of the economy that excludes them, and does not live in a comfort that makes the poor invisible.</w:t>
      </w:r>
    </w:p>
    <w:p>
      <w:pPr>
        <w:spacing w:after="60" w:before="60"/>
      </w:pPr>
      <w:r>
        <w:t xml:space="preserve"/>
      </w:r>
    </w:p>
    <w:p>
      <w:pPr>
        <w:spacing w:after="120" w:before="80" w:line="360"/>
        <w:jc w:val="both"/>
      </w:pPr>
      <w:r>
        <w:rPr>
          <w:rFonts w:ascii="Arial" w:cs="Arial" w:eastAsia="Arial" w:hAnsi="Arial"/>
          <w:sz w:val="24"/>
          <w:szCs w:val="24"/>
        </w:rPr>
        <w:t xml:space="preserve">In synodal terms, poverty means a community that holds its resources in the manner of the Jerusalem church: not because each person has taken nothing, but because the community has decided that what any one member needs is a claim on what all the members have. This requires a quality of trust that is only possible when the Abba experience is the foundation. You can only give freely when you are not giving from fear of scarcity.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Chastity as Abba-Grounded Freedom for Love</w:t>
      </w:r>
    </w:p>
    <w:p>
      <w:pPr>
        <w:spacing w:after="60" w:before="60"/>
      </w:pPr>
      <w:r>
        <w:t xml:space="preserve"/>
      </w:r>
    </w:p>
    <w:p>
      <w:pPr>
        <w:spacing w:after="120" w:before="80" w:line="360"/>
        <w:jc w:val="both"/>
      </w:pPr>
      <w:r>
        <w:rPr>
          <w:rFonts w:ascii="Arial" w:cs="Arial" w:eastAsia="Arial" w:hAnsi="Arial"/>
          <w:sz w:val="24"/>
          <w:szCs w:val="24"/>
        </w:rPr>
        <w:t xml:space="preserve">The vow of chastity has been perhaps the most misunderstood vow in the tradition, because it has so often been presented in terms of what it excludes — sexual expression, the exclusive bond of marriage, the directedness of eros toward a particular person — rather than in terms of what it includes and what it makes possible.</w:t>
      </w:r>
    </w:p>
    <w:p>
      <w:pPr>
        <w:spacing w:after="60" w:before="60"/>
      </w:pPr>
      <w:r>
        <w:t xml:space="preserve"/>
      </w:r>
    </w:p>
    <w:p>
      <w:pPr>
        <w:spacing w:after="120" w:before="80" w:line="360"/>
        <w:jc w:val="both"/>
      </w:pPr>
      <w:r>
        <w:rPr>
          <w:rFonts w:ascii="Arial" w:cs="Arial" w:eastAsia="Arial" w:hAnsi="Arial"/>
          <w:sz w:val="24"/>
          <w:szCs w:val="24"/>
        </w:rPr>
        <w:t xml:space="preserve">Teresa of Avila understood chastity in a way that is consonant with Soares-Prabhu's reading of the Abba experience. In the Interior Castle, she describes the soul in the later mansions as one who has been so thoroughly loved by God that the love overflows in all directions. The movement is not from human love, restrained, toward God. The movement is from God's love, received, toward all persons without the exclusivity that married love necessarily involves.</w:t>
      </w:r>
    </w:p>
    <w:p>
      <w:pPr>
        <w:spacing w:after="60" w:before="60"/>
      </w:pPr>
      <w:r>
        <w:t xml:space="preserve"/>
      </w:r>
    </w:p>
    <w:p>
      <w:pPr>
        <w:spacing w:after="120" w:before="80" w:line="360"/>
        <w:jc w:val="both"/>
      </w:pPr>
      <w:r>
        <w:rPr>
          <w:rFonts w:ascii="Arial" w:cs="Arial" w:eastAsia="Arial" w:hAnsi="Arial"/>
          <w:sz w:val="24"/>
          <w:szCs w:val="24"/>
        </w:rPr>
        <w:t xml:space="preserve">The celibate who lives from the Abba experience is not a person who has no one to love. She is a person who has been freed from the need for love to return from any particular direction, and so can love without the calculation that characterises love in scarcity. She can love the difficult sister, the demanding superior, the aged member of the community, the person who will never return her affection, because her love does not depend on return. It is an overflow of what she has received from the Abba.</w:t>
      </w:r>
    </w:p>
    <w:p>
      <w:pPr>
        <w:spacing w:after="60" w:before="60"/>
      </w:pPr>
      <w:r>
        <w:t xml:space="preserve"/>
      </w:r>
    </w:p>
    <w:p>
      <w:pPr>
        <w:spacing w:after="120" w:before="80" w:line="360"/>
        <w:jc w:val="both"/>
      </w:pPr>
      <w:r>
        <w:rPr>
          <w:rFonts w:ascii="Arial" w:cs="Arial" w:eastAsia="Arial" w:hAnsi="Arial"/>
          <w:sz w:val="24"/>
          <w:szCs w:val="24"/>
        </w:rPr>
        <w:t xml:space="preserve">In synodal terms, this is the quality that makes genuine communal discernment possible. A community in which members are attached to particular relationships, particular alliances, particular cliques — a community in which the network of personal obligations and personal hurts is more determinative than the shared call — such a community cannot discern together. It can only negotiate. Chastity, lived from the Abba, creates the interior freedom that makes synodal listening and synodal decision-making genuinely possible.</w:t>
      </w:r>
    </w:p>
    <w:p>
      <w:pPr>
        <w:spacing w:after="60" w:before="60"/>
      </w:pPr>
      <w:r>
        <w:t xml:space="preserve"/>
      </w:r>
    </w:p>
    <w:p>
      <w:pPr>
        <w:spacing w:after="120" w:before="80" w:line="360"/>
        <w:jc w:val="both"/>
      </w:pPr>
      <w:r>
        <w:rPr>
          <w:rFonts w:ascii="Arial" w:cs="Arial" w:eastAsia="Arial" w:hAnsi="Arial"/>
          <w:sz w:val="24"/>
          <w:szCs w:val="24"/>
        </w:rPr>
        <w:t xml:space="preserve">And in the Indian context, this matters beyond the walls of the convent. Women in India are overwhelmingly defined by their relational roles: daughter, wife, mother, daughter-in-law. A woman whose identity is not exhausted by these roles — who has a self grounded in God that is prior to and independent of every relational demand — is herself a sign of the new dharma. She contradicts, by her existence, the reduction of women to relational function. She says, by the shape of her life, that a woman's dignity is not contingent on the social roles she fulfils.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Obedience as Listening to the Cry for Life</w:t>
      </w:r>
    </w:p>
    <w:p>
      <w:pPr>
        <w:spacing w:after="60" w:before="60"/>
      </w:pPr>
      <w:r>
        <w:t xml:space="preserve"/>
      </w:r>
    </w:p>
    <w:p>
      <w:pPr>
        <w:spacing w:after="120" w:before="80" w:line="360"/>
        <w:jc w:val="both"/>
      </w:pPr>
      <w:r>
        <w:rPr>
          <w:rFonts w:ascii="Arial" w:cs="Arial" w:eastAsia="Arial" w:hAnsi="Arial"/>
          <w:sz w:val="24"/>
          <w:szCs w:val="24"/>
        </w:rPr>
        <w:t xml:space="preserve">The vow of obedience has the most complex history in the tradition, because it has been so easily misappropriated by institutional power. When obedience is understood as the suppression of the individual will in favour of the institutional will, it produces one of two pathological outcomes: either a community of silenced persons who have learned not to speak, or a community of resentful persons who comply outwardly while dissenting inwardly. Neither is the obedience of the disciple.</w:t>
      </w:r>
    </w:p>
    <w:p>
      <w:pPr>
        <w:spacing w:after="60" w:before="60"/>
      </w:pPr>
      <w:r>
        <w:t xml:space="preserve"/>
      </w:r>
    </w:p>
    <w:p>
      <w:pPr>
        <w:spacing w:after="120" w:before="80" w:line="360"/>
        <w:jc w:val="both"/>
      </w:pPr>
      <w:r>
        <w:rPr>
          <w:rFonts w:ascii="Arial" w:cs="Arial" w:eastAsia="Arial" w:hAnsi="Arial"/>
          <w:sz w:val="24"/>
          <w:szCs w:val="24"/>
        </w:rPr>
        <w:t xml:space="preserve">The root of the word obedience is the Latin oboedire, from ob (toward) and audire (to hear). To obey is, at its root, to hear — to be oriented toward listening. The disciple is one who hears the voice of the one who calls and turns toward it.</w:t>
      </w:r>
    </w:p>
    <w:p>
      <w:pPr>
        <w:spacing w:after="60" w:before="60"/>
      </w:pPr>
      <w:r>
        <w:t xml:space="preserve"/>
      </w:r>
    </w:p>
    <w:p>
      <w:pPr>
        <w:spacing w:after="120" w:before="80" w:line="360"/>
        <w:jc w:val="both"/>
      </w:pPr>
      <w:r>
        <w:rPr>
          <w:rFonts w:ascii="Arial" w:cs="Arial" w:eastAsia="Arial" w:hAnsi="Arial"/>
          <w:sz w:val="24"/>
          <w:szCs w:val="24"/>
        </w:rPr>
        <w:t xml:space="preserve">Soares-Prabhu, drawing on the prophetic tradition of the Hebrew scriptures, gave this a specific Indian content. The voice that the disciple is called to obey is not only the voice of the superior or the constitutions or the chapter decisions — though all of these are legitimate mediations of the call. The voice the disciple is called to obey, first and last, is the cry for life that comes from the poor.</w:t>
      </w:r>
    </w:p>
    <w:p>
      <w:pPr>
        <w:spacing w:after="60" w:before="60"/>
      </w:pPr>
      <w:r>
        <w:t xml:space="preserve"/>
      </w:r>
    </w:p>
    <w:p>
      <w:pPr>
        <w:spacing w:after="120" w:before="80" w:line="360"/>
        <w:jc w:val="both"/>
      </w:pPr>
      <w:r>
        <w:rPr>
          <w:rFonts w:ascii="Arial" w:cs="Arial" w:eastAsia="Arial" w:hAnsi="Arial"/>
          <w:sz w:val="24"/>
          <w:szCs w:val="24"/>
        </w:rPr>
        <w:t xml:space="preserve">The Hebrew scriptures are full of the conviction that God hears the cry of the poor in a particular way. The cry of the Hebrews in Egypt reaches God directly and God acts — not through institutional channels, not through the proper authorities, but in direct response to the cry. The prophets, from Amos to Isaiah to Jeremiah, understood their own prophetic call as a specific form of obedience: listening to what God was saying through the suffering of the people, and speaking that word into the structures that produced the suffering.</w:t>
      </w:r>
    </w:p>
    <w:p>
      <w:pPr>
        <w:spacing w:after="60" w:before="60"/>
      </w:pPr>
      <w:r>
        <w:t xml:space="preserve"/>
      </w:r>
    </w:p>
    <w:p>
      <w:pPr>
        <w:spacing w:after="120" w:before="80" w:line="360"/>
        <w:jc w:val="both"/>
      </w:pPr>
      <w:r>
        <w:rPr>
          <w:rFonts w:ascii="Arial" w:cs="Arial" w:eastAsia="Arial" w:hAnsi="Arial"/>
          <w:sz w:val="24"/>
          <w:szCs w:val="24"/>
        </w:rPr>
        <w:t xml:space="preserve">For a Carmelite community in Asansol, obedience lived as listening to the cry for life means something very concrete. It means that the community's apostolic decisions are shaped not only by what is administratively manageable or institutionally safe but by what the poor of the surrounding area actually need. It means that the younger sisters' voices are heard in community decisions, because the cry for life is sometimes spoken in the voice of the one who has been in religious life for two years rather than twenty. It means that the community's prayer is shaped by the names of the people who are suffering nearby — because intercessory prayer that names real people is already a form of obedience to their cry.</w:t>
      </w:r>
    </w:p>
    <w:p>
      <w:pPr>
        <w:spacing w:after="60" w:before="60"/>
      </w:pPr>
      <w:r>
        <w:t xml:space="preserve"/>
      </w:r>
    </w:p>
    <w:p>
      <w:pPr>
        <w:spacing w:after="120" w:before="80" w:line="360"/>
        <w:jc w:val="both"/>
      </w:pPr>
      <w:r>
        <w:rPr>
          <w:rFonts w:ascii="Arial" w:cs="Arial" w:eastAsia="Arial" w:hAnsi="Arial"/>
          <w:sz w:val="24"/>
          <w:szCs w:val="24"/>
        </w:rPr>
        <w:t xml:space="preserve">And in synodal terms, obedience is the vow that most directly enables synodality. A community in which every member is practising obedience as listening — listening to God, listening to the community, listening to the poor — is a community that can genuinely walk together, because every member is oriented toward hearing rather than toward being heard.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Vows in the Indian Key: Dharma, Not Contract</w:t>
      </w:r>
    </w:p>
    <w:p>
      <w:pPr>
        <w:spacing w:after="60" w:before="60"/>
      </w:pPr>
      <w:r>
        <w:t xml:space="preserve"/>
      </w:r>
    </w:p>
    <w:p>
      <w:pPr>
        <w:spacing w:after="120" w:before="80" w:line="360"/>
        <w:jc w:val="both"/>
      </w:pPr>
      <w:r>
        <w:rPr>
          <w:rFonts w:ascii="Arial" w:cs="Arial" w:eastAsia="Arial" w:hAnsi="Arial"/>
          <w:sz w:val="24"/>
          <w:szCs w:val="24"/>
        </w:rPr>
        <w:t xml:space="preserve">Let me bring these three movements together in the Indian theological frame that Soares-Prabhu provided.</w:t>
      </w:r>
    </w:p>
    <w:p>
      <w:pPr>
        <w:spacing w:after="60" w:before="60"/>
      </w:pPr>
      <w:r>
        <w:t xml:space="preserve"/>
      </w:r>
    </w:p>
    <w:p>
      <w:pPr>
        <w:spacing w:after="120" w:before="80" w:line="360"/>
        <w:jc w:val="both"/>
      </w:pPr>
      <w:r>
        <w:rPr>
          <w:rFonts w:ascii="Arial" w:cs="Arial" w:eastAsia="Arial" w:hAnsi="Arial"/>
          <w:sz w:val="24"/>
          <w:szCs w:val="24"/>
        </w:rPr>
        <w:t xml:space="preserve">In the Indian tradition, dharma is not a contract. You do not practise dharma because you have signed an agreement to do so. You practise dharma because it is your nature — because it is the expression of what you most deeply are, in relation to the cosmos, to your community, and to the sacred. To live outside your dharma is to live in a kind of self-alienation, a departure from your own deepest truth.</w:t>
      </w:r>
    </w:p>
    <w:p>
      <w:pPr>
        <w:spacing w:after="60" w:before="60"/>
      </w:pPr>
      <w:r>
        <w:t xml:space="preserve"/>
      </w:r>
    </w:p>
    <w:p>
      <w:pPr>
        <w:spacing w:after="120" w:before="80" w:line="360"/>
        <w:jc w:val="both"/>
      </w:pPr>
      <w:r>
        <w:rPr>
          <w:rFonts w:ascii="Arial" w:cs="Arial" w:eastAsia="Arial" w:hAnsi="Arial"/>
          <w:sz w:val="24"/>
          <w:szCs w:val="24"/>
        </w:rPr>
        <w:t xml:space="preserve">When the vows are understood as dharma rather than as contract, everything changes. Poverty is not the observance of a rule about material goods. It is the expression of your true nature as a person whose sufficiency is the Abba, not accumulation. Chastity is not the management of sexuality according to canonical norms. It is the expression of your true nature as a person whose love comes from a source so deep it cannot be exhausted by any particular relationship. Obedience is not compliance with a hierarchy. It is the expression of your true nature as a disciple whose fundamental orientation is toward hearing — hearing God, hearing the community, hearing the poor.</w:t>
      </w:r>
    </w:p>
    <w:p>
      <w:pPr>
        <w:spacing w:after="60" w:before="60"/>
      </w:pPr>
      <w:r>
        <w:t xml:space="preserve"/>
      </w:r>
    </w:p>
    <w:p>
      <w:pPr>
        <w:spacing w:after="120" w:before="80" w:line="360"/>
        <w:jc w:val="both"/>
      </w:pPr>
      <w:r>
        <w:rPr>
          <w:rFonts w:ascii="Arial" w:cs="Arial" w:eastAsia="Arial" w:hAnsi="Arial"/>
          <w:sz w:val="24"/>
          <w:szCs w:val="24"/>
        </w:rPr>
        <w:t xml:space="preserve">When the vows are lived as dharma, they produce joy. Not the forced cheerfulness of the person who is managing the gap between what she has chosen and what she actually wants. The genuine joy of the person who is living according to her deepest truth. Teresa of Avila described this joy in the later mansions of the Interior Castle as a peace that coexists with whatever external suffering is present. It is not the peace of having no problems. It is the peace of being rooted.</w:t>
      </w:r>
    </w:p>
    <w:p>
      <w:pPr>
        <w:spacing w:after="60" w:before="60"/>
      </w:pPr>
      <w:r>
        <w:t xml:space="preserve"/>
      </w:r>
    </w:p>
    <w:p>
      <w:pPr>
        <w:spacing w:after="120" w:before="80" w:line="360"/>
        <w:jc w:val="both"/>
      </w:pPr>
      <w:r>
        <w:rPr>
          <w:rFonts w:ascii="Arial" w:cs="Arial" w:eastAsia="Arial" w:hAnsi="Arial"/>
          <w:sz w:val="24"/>
          <w:szCs w:val="24"/>
        </w:rPr>
        <w:t xml:space="preserve">The call of Day 3 is a call back to this rootedness. Not a call to try harder. A call to receive more deeply. To let the Abba experience, which is the root, go deeper still — deep enough that the vows begin to express your nature rather than constrain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Afternoon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this afternoon, I give you Micah 6:8 as the central text. Read it slowly, three times.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"He has told you, O mortal, what is good; and what does the Lord require of you but to do justice, and to love kindness, and to walk humbly with your God?"</w:t>
      </w:r>
    </w:p>
    <w:p>
      <w:pPr>
        <w:spacing w:after="60" w:before="60"/>
      </w:pPr>
      <w:r>
        <w:t xml:space="preserve"/>
      </w:r>
    </w:p>
    <w:p>
      <w:pPr>
        <w:spacing w:after="120" w:before="80" w:line="360"/>
        <w:jc w:val="both"/>
      </w:pPr>
      <w:r>
        <w:rPr>
          <w:rFonts w:ascii="Arial" w:cs="Arial" w:eastAsia="Arial" w:hAnsi="Arial"/>
          <w:sz w:val="24"/>
          <w:szCs w:val="24"/>
        </w:rPr>
        <w:t xml:space="preserve">Then sit with your three vows alongside Micah's three movements.</w:t>
      </w:r>
    </w:p>
    <w:p>
      <w:pPr>
        <w:spacing w:after="60" w:before="60"/>
      </w:pPr>
      <w:r>
        <w:t xml:space="preserve"/>
      </w:r>
    </w:p>
    <w:p>
      <w:pPr>
        <w:spacing w:after="120" w:before="80" w:line="360"/>
        <w:jc w:val="both"/>
      </w:pPr>
      <w:r>
        <w:rPr>
          <w:rFonts w:ascii="Arial" w:cs="Arial" w:eastAsia="Arial" w:hAnsi="Arial"/>
          <w:sz w:val="24"/>
          <w:szCs w:val="24"/>
        </w:rPr>
        <w:t xml:space="preserve">Where does my vow of poverty connect to do justice in the specific world of Asansol and West Bengal?</w:t>
      </w:r>
    </w:p>
    <w:p>
      <w:pPr>
        <w:spacing w:after="60" w:before="60"/>
      </w:pPr>
      <w:r>
        <w:t xml:space="preserve"/>
      </w:r>
    </w:p>
    <w:p>
      <w:pPr>
        <w:spacing w:after="120" w:before="80" w:line="360"/>
        <w:jc w:val="both"/>
      </w:pPr>
      <w:r>
        <w:rPr>
          <w:rFonts w:ascii="Arial" w:cs="Arial" w:eastAsia="Arial" w:hAnsi="Arial"/>
          <w:sz w:val="24"/>
          <w:szCs w:val="24"/>
        </w:rPr>
        <w:t xml:space="preserve">Where does my vow of chastity connect to love kindness — the hesed that is faithful, tender, and not calculating?</w:t>
      </w:r>
    </w:p>
    <w:p>
      <w:pPr>
        <w:spacing w:after="60" w:before="60"/>
      </w:pPr>
      <w:r>
        <w:t xml:space="preserve"/>
      </w:r>
    </w:p>
    <w:p>
      <w:pPr>
        <w:spacing w:after="120" w:before="80" w:line="360"/>
        <w:jc w:val="both"/>
      </w:pPr>
      <w:r>
        <w:rPr>
          <w:rFonts w:ascii="Arial" w:cs="Arial" w:eastAsia="Arial" w:hAnsi="Arial"/>
          <w:sz w:val="24"/>
          <w:szCs w:val="24"/>
        </w:rPr>
        <w:t xml:space="preserve">Where does my vow of obedience connect to walk humbly with your God — the quiet, steady, forward movement on the road?</w:t>
      </w:r>
    </w:p>
    <w:p>
      <w:pPr>
        <w:spacing w:after="60" w:before="60"/>
      </w:pPr>
      <w:r>
        <w:t xml:space="preserve"/>
      </w:r>
    </w:p>
    <w:p>
      <w:pPr>
        <w:spacing w:after="120" w:before="80" w:line="360"/>
        <w:jc w:val="both"/>
      </w:pPr>
      <w:r>
        <w:rPr>
          <w:rFonts w:ascii="Arial" w:cs="Arial" w:eastAsia="Arial" w:hAnsi="Arial"/>
          <w:sz w:val="24"/>
          <w:szCs w:val="24"/>
        </w:rPr>
        <w:t xml:space="preserve">Do not answer these as abstract questions. Answer them from your specific life, in your specific community, at this specific moment. The call is always addressed to someone, somewhere, at a particular point on the road.</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Afternoon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God who calls us by name
and gives us a road rather than a plan,
teach us to live our vows
not as a cage but as a charism,
not as a diminishment but as a dharma.
Let our poverty be good news to the poor.
Let our chastity be good news to the unloved.
Let our obedience be good news to the voiceless.
And let this community
be, for the people of Asansol and beyond,
a small sign of the new thing you are doing —
a way in their wilderness,
a river in their desert.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Evening Examen — Day 3</w:t>
      </w:r>
    </w:p>
    <w:p>
      <w:pPr>
        <w:pStyle w:val="Heading2"/>
        <w:spacing w:after="160" w:before="360"/>
      </w:pPr>
      <w:r>
        <w:rPr>
          <w:rFonts w:ascii="Arial" w:cs="Arial" w:eastAsia="Arial" w:hAnsi="Arial"/>
          <w:b/>
          <w:bCs/>
          <w:color w:val="7B3F00"/>
          <w:sz w:val="28"/>
          <w:szCs w:val="28"/>
        </w:rPr>
        <w:t xml:space="preserve">The Call Received and the Net Left Behind</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15 to 20 minutes in personal prayer after Evening Prayer.</w:t>
      </w:r>
    </w:p>
    <w:p>
      <w:pPr>
        <w:spacing w:after="60" w:before="60"/>
      </w:pPr>
      <w:r>
        <w:t xml:space="preserve"/>
      </w:r>
    </w:p>
    <w:p>
      <w:pPr>
        <w:spacing w:after="80" w:before="200"/>
      </w:pPr>
      <w:r>
        <w:rPr>
          <w:rFonts w:ascii="Arial" w:cs="Arial" w:eastAsia="Arial" w:hAnsi="Arial"/>
          <w:b/>
          <w:bCs/>
          <w:color w:val="7B3F00"/>
          <w:sz w:val="22"/>
          <w:szCs w:val="22"/>
        </w:rPr>
        <w:t xml:space="preserve">Note to the Director</w:t>
      </w:r>
    </w:p>
    <w:p>
      <w:pPr>
        <w:spacing w:after="120" w:before="80" w:line="360"/>
        <w:jc w:val="both"/>
      </w:pPr>
      <w:r>
        <w:rPr>
          <w:rFonts w:ascii="Arial" w:cs="Arial" w:eastAsia="Arial" w:hAnsi="Arial"/>
          <w:sz w:val="24"/>
          <w:szCs w:val="24"/>
        </w:rPr>
        <w:t xml:space="preserve">Day 3 tends to produce two kinds of interior response: consolation in some Sisters who feel the clarity of the call renewed, and a quiet dread in others who sense the cost of living it more fully. Both are genuine graces. The examen is designed to hold both responses without flattening them into either easy enthusiasm or premature resolution.</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120" w:before="80" w:line="360"/>
        <w:jc w:val="both"/>
      </w:pPr>
      <w:r>
        <w:rPr>
          <w:rFonts w:ascii="Arial" w:cs="Arial" w:eastAsia="Arial" w:hAnsi="Arial"/>
          <w:sz w:val="24"/>
          <w:szCs w:val="24"/>
        </w:rPr>
        <w:t xml:space="preserve">Begin in stillness. Three slow breaths. Let the day settle.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1: Gratitude</w:t>
      </w:r>
    </w:p>
    <w:p>
      <w:pPr>
        <w:spacing w:after="120" w:before="80" w:line="360"/>
        <w:jc w:val="both"/>
      </w:pPr>
      <w:r>
        <w:rPr>
          <w:rFonts w:ascii="Arial" w:cs="Arial" w:eastAsia="Arial" w:hAnsi="Arial"/>
          <w:sz w:val="24"/>
          <w:szCs w:val="24"/>
        </w:rPr>
        <w:t xml:space="preserve">Find one moment from today's prayer or the conferences in which something in you stirred. A word that landed. An image that stayed. A moment of clarity, however brief, about what God might be asking. Rest in that moment and offer it back to God with thanks.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2: The Call</w:t>
      </w:r>
    </w:p>
    <w:p>
      <w:pPr>
        <w:spacing w:after="120" w:before="80" w:line="360"/>
        <w:jc w:val="both"/>
      </w:pPr>
      <w:r>
        <w:rPr>
          <w:rFonts w:ascii="Arial" w:cs="Arial" w:eastAsia="Arial" w:hAnsi="Arial"/>
          <w:sz w:val="24"/>
          <w:szCs w:val="24"/>
        </w:rPr>
        <w:t xml:space="preserve">Return to Mark 1:17. Jesus says to you, by name: Follow me. Sit with that address for a moment — not with what it demands, but with the fact of it. You are being called. The one who called Simon and Andrew by the Sea of Galilee is calling you, tonight, in this provincial house in Asansol. Let that land.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3: The Net</w:t>
      </w:r>
    </w:p>
    <w:p>
      <w:pPr>
        <w:spacing w:after="120" w:before="80" w:line="360"/>
        <w:jc w:val="both"/>
      </w:pPr>
      <w:r>
        <w:rPr>
          <w:rFonts w:ascii="Arial" w:cs="Arial" w:eastAsia="Arial" w:hAnsi="Arial"/>
          <w:sz w:val="24"/>
          <w:szCs w:val="24"/>
        </w:rPr>
        <w:t xml:space="preserve">Ask honestly: what net did I identify today — either in the morning conference, the midday seed, or the afternoon prayer — as something I am holding that makes it harder to follow? Name it simply, without drama. Then make a small act of offering: hold it up to God and say, in your own words, something like — I know I am holding this. I am not yet ready to put it down completely. But I am willing to be made willing.</w:t>
      </w:r>
    </w:p>
    <w:p>
      <w:pPr>
        <w:spacing w:after="60" w:before="60"/>
      </w:pPr>
      <w:r>
        <w:t xml:space="preserve"/>
      </w:r>
    </w:p>
    <w:p>
      <w:pPr>
        <w:spacing w:after="120" w:before="80" w:line="360"/>
        <w:jc w:val="both"/>
      </w:pPr>
      <w:r>
        <w:rPr>
          <w:rFonts w:ascii="Arial" w:cs="Arial" w:eastAsia="Arial" w:hAnsi="Arial"/>
          <w:sz w:val="24"/>
          <w:szCs w:val="24"/>
        </w:rPr>
        <w:t xml:space="preserve">That willingness to be made willing is itself a form of following. It is enough for tonight.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4: Petition for Tomorrow</w:t>
      </w:r>
    </w:p>
    <w:p>
      <w:pPr>
        <w:spacing w:after="120" w:before="80" w:line="360"/>
        <w:jc w:val="both"/>
      </w:pPr>
      <w:r>
        <w:rPr>
          <w:rFonts w:ascii="Arial" w:cs="Arial" w:eastAsia="Arial" w:hAnsi="Arial"/>
          <w:sz w:val="24"/>
          <w:szCs w:val="24"/>
        </w:rPr>
        <w:t xml:space="preserve">Day 4 will move the retreat into the public ministry of Jesus — his table fellowship with sinners, his healings, his movement toward those the religious world had left behind. It asks the community: who are the excluded in your midst? Who has not yet been invited to the table?</w:t>
      </w:r>
    </w:p>
    <w:p>
      <w:pPr>
        <w:spacing w:after="60" w:before="60"/>
      </w:pPr>
      <w:r>
        <w:t xml:space="preserve"/>
      </w:r>
    </w:p>
    <w:p>
      <w:pPr>
        <w:spacing w:after="120" w:before="80" w:line="360"/>
        <w:jc w:val="both"/>
      </w:pPr>
      <w:r>
        <w:rPr>
          <w:rFonts w:ascii="Arial" w:cs="Arial" w:eastAsia="Arial" w:hAnsi="Arial"/>
          <w:sz w:val="24"/>
          <w:szCs w:val="24"/>
        </w:rPr>
        <w:t xml:space="preserve">Ask tonight for the grace of seeing. Of noticing, tomorrow, who is at the margin of your community's life — inside and outside the walls — and what the dharma of Jesus asks in relation to them.</w:t>
      </w:r>
    </w:p>
    <w:p>
      <w:pPr>
        <w:spacing w:after="60" w:before="60"/>
      </w:pPr>
      <w:r>
        <w:t xml:space="preserve"/>
      </w:r>
    </w:p>
    <w:p>
      <w:pPr>
        <w:spacing w:after="120" w:before="80" w:line="360"/>
        <w:jc w:val="both"/>
      </w:pPr>
      <w:r>
        <w:rPr>
          <w:rFonts w:ascii="Arial" w:cs="Arial" w:eastAsia="Arial" w:hAnsi="Arial"/>
          <w:sz w:val="24"/>
          <w:szCs w:val="24"/>
        </w:rPr>
        <w:t xml:space="preserve">End with Micah 6:8 as a slow, three-part blessing over yourself and your community. Do justice. Love kindness. Walk humbly with your God.</w:t>
      </w:r>
    </w:p>
    <w:p>
      <w:pPr>
        <w:spacing w:after="60" w:before="60"/>
      </w:pPr>
      <w:r>
        <w:t xml:space="preserve"/>
      </w:r>
    </w:p>
    <w:p>
      <w:pPr>
        <w:spacing w:after="80" w:before="200"/>
      </w:pPr>
      <w:r>
        <w:rPr>
          <w:rFonts w:ascii="Arial" w:cs="Arial" w:eastAsia="Arial" w:hAnsi="Arial"/>
          <w:b/>
          <w:bCs/>
          <w:color w:val="7B3F00"/>
          <w:sz w:val="22"/>
          <w:szCs w:val="22"/>
        </w:rPr>
        <w:t xml:space="preserve">Morning Scripture for Personal Meditation — Day 4</w:t>
      </w:r>
    </w:p>
    <w:p>
      <w:pPr>
        <w:pBdr>
          <w:left w:val="single" w:color="8B4513" w:sz="8" w:space="14"/>
        </w:pBdr>
        <w:spacing w:after="180" w:before="180" w:line="360"/>
        <w:ind w:left="720" w:right="720"/>
        <w:jc w:val="left"/>
      </w:pPr>
      <w:r>
        <w:rPr>
          <w:rFonts w:ascii="Arial" w:cs="Arial" w:eastAsia="Arial" w:hAnsi="Arial"/>
          <w:i/>
          <w:iCs/>
          <w:sz w:val="24"/>
          <w:szCs w:val="24"/>
        </w:rPr>
        <w:t xml:space="preserve">Mark 2:15-17 — "And as he sat at dinner in Levi's house, many tax collectors and sinners were also sitting with Jesus and his disciples — for there were many who followed him. When the scribes of the Pharisees saw that he was eating with sinners and tax collectors, they said to his disciples, 'Why does he eat with tax collectors and sinners?' When Jesus heard this, he said to them, 'Those who are well have no need of a physician, but those who are sick; I have come to call not the righteous but sinners.'"</w:t>
      </w:r>
    </w:p>
    <w:p>
      <w:pPr>
        <w:spacing w:after="120" w:before="80" w:line="360"/>
        <w:jc w:val="both"/>
      </w:pPr>
      <w:r>
        <w:rPr>
          <w:rFonts w:ascii="Arial" w:cs="Arial" w:eastAsia="Arial" w:hAnsi="Arial"/>
          <w:sz w:val="24"/>
          <w:szCs w:val="24"/>
        </w:rPr>
        <w:t xml:space="preserve">Take this passage into prayer tomorrow morning. The table of Jesus is a radically inclusive table. Who sits at the table of your community? Who has not been invited? The table fellowship of Jesus is one of the central acts of his dharma — and it has immediate implications for what synodal community life requires.</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Director's Note — Day 3</w:t>
      </w:r>
    </w:p>
    <w:p>
      <w:pPr>
        <w:spacing w:after="60" w:before="60"/>
      </w:pPr>
      <w:r>
        <w:t xml:space="preserve"/>
      </w:r>
    </w:p>
    <w:p>
      <w:pPr>
        <w:spacing w:after="120" w:before="80" w:line="360"/>
        <w:jc w:val="both"/>
      </w:pPr>
      <w:r>
        <w:rPr>
          <w:rFonts w:ascii="Arial" w:cs="Arial" w:eastAsia="Arial" w:hAnsi="Arial"/>
          <w:sz w:val="24"/>
          <w:szCs w:val="24"/>
        </w:rPr>
        <w:t xml:space="preserve">Day 3 is the turning point of the retreat. The first two days have been primarily receptive — receiving the Abba experience, receiving the mercy. Day 3 begins the movement toward response. The Ignatian Second Week is characterised by the paradox of the Spiritual Exercises: the deeper you go into the love of God, the clearer the call becomes. The retreatant who has genuinely received the First Week graces does not need to be pushed into the Second Week. She is drawn there.</w:t>
      </w:r>
    </w:p>
    <w:p>
      <w:pPr>
        <w:spacing w:after="60" w:before="60"/>
      </w:pPr>
      <w:r>
        <w:t xml:space="preserve"/>
      </w:r>
    </w:p>
    <w:p>
      <w:pPr>
        <w:spacing w:after="120" w:before="80" w:line="360"/>
        <w:jc w:val="both"/>
      </w:pPr>
      <w:r>
        <w:rPr>
          <w:rFonts w:ascii="Arial" w:cs="Arial" w:eastAsia="Arial" w:hAnsi="Arial"/>
          <w:sz w:val="24"/>
          <w:szCs w:val="24"/>
        </w:rPr>
        <w:t xml:space="preserve">The morning conference uses Mark 1:14-20 as the central gospel text. The exegetical details are kept to the minimum needed to let the text speak. The Soares-Prabhu dharma language is introduced in Section II — use it naturally, not as jargon. Explain it briefly the first time and then let it carry its weight through the rest of the day. Indian retreatants of educated formation will receive it well.</w:t>
      </w:r>
    </w:p>
    <w:p>
      <w:pPr>
        <w:spacing w:after="60" w:before="60"/>
      </w:pPr>
      <w:r>
        <w:t xml:space="preserve"/>
      </w:r>
    </w:p>
    <w:p>
      <w:pPr>
        <w:spacing w:after="120" w:before="80" w:line="360"/>
        <w:jc w:val="both"/>
      </w:pPr>
      <w:r>
        <w:rPr>
          <w:rFonts w:ascii="Arial" w:cs="Arial" w:eastAsia="Arial" w:hAnsi="Arial"/>
          <w:sz w:val="24"/>
          <w:szCs w:val="24"/>
        </w:rPr>
        <w:t xml:space="preserve">The India context section (Section III of the morning conference) is important and must not be rushed. The statistics about Dalit violence (one crime every eighteen minutes, from NCRB) and tea garden workers are taken from verifiable sources. Present them with pastoral gravity, not as rhetorical ammunition. The purpose is not to produce guilt. It is to give the call a specific address. The Sisters already know this world. The conference gives them theological language for what they already see.</w:t>
      </w:r>
    </w:p>
    <w:p>
      <w:pPr>
        <w:spacing w:after="60" w:before="60"/>
      </w:pPr>
      <w:r>
        <w:t xml:space="preserve"/>
      </w:r>
    </w:p>
    <w:p>
      <w:pPr>
        <w:spacing w:after="120" w:before="80" w:line="360"/>
        <w:jc w:val="both"/>
      </w:pPr>
      <w:r>
        <w:rPr>
          <w:rFonts w:ascii="Arial" w:cs="Arial" w:eastAsia="Arial" w:hAnsi="Arial"/>
          <w:sz w:val="24"/>
          <w:szCs w:val="24"/>
        </w:rPr>
        <w:t xml:space="preserve">The three vow readings in the afternoon conference are the most theologically ambitious content of the day. They are grounded in the dharma framework introduced in the morning, and they follow the sequence poverty, chastity, obedience because this sequence moves from the structural (poverty), to the relational (chastity), to the dispositional (obedience). Each reading is offered as a retrieval, not as a critique. Do not allow the poverty section to become a critique of community wealth. Do not allow the chastity section to touch anything personal or specific to any individual. Do not allow the obedience section to be heard as a critique of community authority structures. The level of address is always vocational and spiritual, not institutional or political.</w:t>
      </w:r>
    </w:p>
    <w:p>
      <w:pPr>
        <w:spacing w:after="60" w:before="60"/>
      </w:pPr>
      <w:r>
        <w:t xml:space="preserve"/>
      </w:r>
    </w:p>
    <w:p>
      <w:pPr>
        <w:spacing w:after="120" w:before="80" w:line="360"/>
        <w:jc w:val="both"/>
      </w:pPr>
      <w:r>
        <w:rPr>
          <w:rFonts w:ascii="Arial" w:cs="Arial" w:eastAsia="Arial" w:hAnsi="Arial"/>
          <w:sz w:val="24"/>
          <w:szCs w:val="24"/>
        </w:rPr>
        <w:t xml:space="preserve">The Indian theological transposition in Section V of the afternoon conference — vows as dharma rather than contract — is the theological climax of the day. Give it time. It may be helpful to pause before this section and say: I want to offer you one image that I hope changes the way you think about your vows. Then move slowly.</w:t>
      </w:r>
    </w:p>
    <w:p>
      <w:pPr>
        <w:spacing w:after="60" w:before="60"/>
      </w:pPr>
      <w:r>
        <w:t xml:space="preserve"/>
      </w:r>
    </w:p>
    <w:p>
      <w:pPr>
        <w:spacing w:after="120" w:before="80" w:line="360"/>
        <w:jc w:val="both"/>
      </w:pPr>
      <w:r>
        <w:rPr>
          <w:rFonts w:ascii="Arial" w:cs="Arial" w:eastAsia="Arial" w:hAnsi="Arial"/>
          <w:sz w:val="24"/>
          <w:szCs w:val="24"/>
        </w:rPr>
        <w:t xml:space="preserve">Personal direction on Day 3 typically surfaces two kinds of conversation. First, Sisters who feel the call renewed and are experiencing consolation — encourage this; help them ground the consolation in specific intention for what will change in their community life when they return. Second, Sisters who are beginning to feel the cost — the net they would need to leave, the specific change they sense God is asking for — and are finding it difficult. This is not a crisis. It is the normal experience of the Second Week. Help them stay with the difficulty without resolving it prematurely. The fruit of the remaining days depends on their willingness to hold the question open.</w:t>
      </w:r>
    </w:p>
    <w:p>
      <w:pPr>
        <w:spacing w:after="60" w:before="60"/>
      </w:pPr>
      <w:r>
        <w:t xml:space="preserve"/>
      </w:r>
    </w:p>
    <w:p>
      <w:pPr>
        <w:spacing w:after="80" w:before="200"/>
      </w:pPr>
      <w:r>
        <w:rPr>
          <w:rFonts w:ascii="Arial" w:cs="Arial" w:eastAsia="Arial" w:hAnsi="Arial"/>
          <w:b/>
          <w:bCs/>
          <w:color w:val="7B3F00"/>
          <w:sz w:val="22"/>
          <w:szCs w:val="22"/>
        </w:rPr>
        <w:t xml:space="preserve">Watch For</w:t>
      </w:r>
    </w:p>
    <w:p>
      <w:pPr>
        <w:spacing w:after="120" w:before="80" w:line="360"/>
        <w:jc w:val="both"/>
      </w:pPr>
      <w:r>
        <w:rPr>
          <w:rFonts w:ascii="Arial" w:cs="Arial" w:eastAsia="Arial" w:hAnsi="Arial"/>
          <w:sz w:val="24"/>
          <w:szCs w:val="24"/>
        </w:rPr>
        <w:t xml:space="preserve">Sisters who move through Day 3 with apparent ease and apparent clarity about the call. Sometimes this fluency is genuine consolation. Sometimes it is spiritual efficiency — getting the answer quickly in order to avoid being asked a deeper question. In direction, probe gently: what net did you identify today? Is there anything uncomfortable in the call as you received it?</w:t>
      </w:r>
    </w:p>
    <w:p>
      <w:pPr>
        <w:spacing w:after="60" w:before="60"/>
      </w:pPr>
      <w:r>
        <w:t xml:space="preserve"/>
      </w:r>
    </w:p>
    <w:p>
      <w:pPr>
        <w:spacing w:after="120" w:before="80" w:line="360"/>
        <w:jc w:val="both"/>
      </w:pPr>
      <w:r>
        <w:rPr>
          <w:rFonts w:ascii="Arial" w:cs="Arial" w:eastAsia="Arial" w:hAnsi="Arial"/>
          <w:sz w:val="24"/>
          <w:szCs w:val="24"/>
        </w:rPr>
        <w:t xml:space="preserve">Sisters for whom the vow reading in the afternoon conference produced sadness or a sense of distance from what they have been living. This is a significant grace. The sadness is not the last word — it is the beginning of a desire for something more authentic. Receive it with warmth. Do not rush to comfort.</w:t>
      </w:r>
    </w:p>
    <w:p>
      <w:pPr>
        <w:spacing w:after="60" w:before="60"/>
      </w:pPr>
      <w:r>
        <w:t xml:space="preserve"/>
      </w:r>
    </w:p>
    <w:p>
      <w:pPr>
        <w:spacing w:after="120" w:before="80" w:line="360"/>
        <w:jc w:val="both"/>
      </w:pPr>
      <w:r>
        <w:rPr>
          <w:rFonts w:ascii="Arial" w:cs="Arial" w:eastAsia="Arial" w:hAnsi="Arial"/>
          <w:sz w:val="24"/>
          <w:szCs w:val="24"/>
        </w:rPr>
        <w:t xml:space="preserve">Sisters who, by the end of Day 3, seem lighter and more present than they were on Days 1 and 2. The call, received clearly, produces this. It is the fruit of the Second Week movement: the retreatant who has accepted the invitation to follow is freed from the weight of merely managing her life. She is on the road. That is a different quality of being.</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iCs/>
          <w:sz w:val="22"/>
          <w:szCs w:val="22"/>
        </w:rPr>
        <w:t xml:space="preserve">End of Day 3 Materials — October 16, 2026</w:t>
      </w:r>
    </w:p>
    <w:p>
      <w:pPr>
        <w:spacing w:after="80" w:before="80"/>
        <w:jc w:val="center"/>
      </w:pPr>
      <w:r>
        <w:rPr>
          <w:rFonts w:ascii="Arial" w:cs="Arial" w:eastAsia="Arial" w:hAnsi="Arial"/>
          <w:b w:val="false"/>
          <w:bCs w:val="false"/>
          <w:i/>
          <w:iCs/>
          <w:sz w:val="20"/>
          <w:szCs w:val="20"/>
        </w:rPr>
        <w:t xml:space="preserve">Retreat continues with Day 4: Table Fellowship</w:t>
      </w:r>
    </w:p>
    <w:p>
      <w:pPr>
        <w:spacing w:after="80" w:before="80"/>
        <w:jc w:val="center"/>
      </w:pPr>
      <w:r>
        <w:rPr>
          <w:rFonts w:ascii="Arial" w:cs="Arial" w:eastAsia="Arial" w:hAnsi="Arial"/>
          <w:b w:val="false"/>
          <w:bCs w:val="false"/>
          <w:i/>
          <w:iCs/>
          <w:sz w:val="20"/>
          <w:szCs w:val="20"/>
        </w:rPr>
        <w:t xml:space="preserve">Walking with the Excluded: The Dharma Enacted</w:t>
      </w:r>
    </w:p>
    <w:p>
      <w:pPr>
        <w:spacing w:after="60" w:before="60"/>
      </w:pPr>
      <w:r>
        <w:t xml:space="preserve"/>
      </w:r>
    </w:p>
    <w:sectPr>
      <w:foot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AAAA" w:sz="4" w:space="6"/>
      </w:pBdr>
      <w:jc w:val="center"/>
    </w:pPr>
    <w:r>
      <w:rPr>
        <w:rFonts w:ascii="Arial" w:cs="Arial" w:eastAsia="Arial" w:hAnsi="Arial"/>
        <w:color w:val="888888"/>
        <w:sz w:val="18"/>
        <w:szCs w:val="18"/>
      </w:rPr>
      <w:t xml:space="preserve">Living Synodality in Consecrated Life  |  Day 3: The Call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5B2333"/>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7B3F00"/>
      <w:sz w:val="28"/>
      <w:szCs w:val="28"/>
    </w:rPr>
  </w:style>
  <w:style w:type="paragraph" w:styleId="Heading3">
    <w:name w:val="Heading 3"/>
    <w:basedOn w:val="Normal"/>
    <w:next w:val="Normal"/>
    <w:qFormat/>
    <w:pPr>
      <w:spacing w:after="120" w:before="280"/>
      <w:outlineLvl w:val="2"/>
    </w:pPr>
    <w:rPr>
      <w:rFonts w:ascii="Arial" w:cs="Arial" w:eastAsia="Arial" w:hAnsi="Arial"/>
      <w:b/>
      <w:bCs/>
      <w:i/>
      <w:iCs/>
      <w:color w:val="5A33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2026-06-12T08:29:57.970Z</dcterms:created>
  <dcterms:modified xsi:type="dcterms:W3CDTF">2026-06-12T08:29:57.984Z</dcterms:modified>
</cp:coreProperties>
</file>

<file path=docProps/custom.xml><?xml version="1.0" encoding="utf-8"?>
<Properties xmlns="http://schemas.openxmlformats.org/officeDocument/2006/custom-properties" xmlns:vt="http://schemas.openxmlformats.org/officeDocument/2006/docPropsVTypes"/>
</file>