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8E04E" w14:textId="77777777" w:rsidR="00610368" w:rsidRPr="00610368" w:rsidRDefault="00610368" w:rsidP="00610368">
      <w:pPr>
        <w:spacing w:after="120" w:line="240" w:lineRule="auto"/>
        <w:rPr>
          <w:rFonts w:ascii="Times New Roman" w:hAnsi="Times New Roman" w:cs="Times New Roman"/>
          <w:b/>
          <w:bCs/>
        </w:rPr>
      </w:pPr>
      <w:r w:rsidRPr="00610368">
        <w:rPr>
          <w:rFonts w:ascii="Times New Roman" w:hAnsi="Times New Roman" w:cs="Times New Roman"/>
          <w:b/>
          <w:bCs/>
        </w:rPr>
        <w:t>Main Points and Sub-Points</w:t>
      </w:r>
    </w:p>
    <w:p w14:paraId="44D1EEE5" w14:textId="77777777" w:rsidR="00610368" w:rsidRPr="00610368" w:rsidRDefault="00610368" w:rsidP="00610368">
      <w:pPr>
        <w:spacing w:after="120" w:line="240" w:lineRule="auto"/>
        <w:rPr>
          <w:rFonts w:ascii="Times New Roman" w:hAnsi="Times New Roman" w:cs="Times New Roman"/>
        </w:rPr>
      </w:pPr>
      <w:r w:rsidRPr="00610368">
        <w:rPr>
          <w:rFonts w:ascii="Times New Roman" w:hAnsi="Times New Roman" w:cs="Times New Roman"/>
          <w:b/>
          <w:bCs/>
        </w:rPr>
        <w:t>I. The Context: Why Jesus Taught from a Boat</w:t>
      </w:r>
    </w:p>
    <w:p w14:paraId="44C6A9DF" w14:textId="77777777" w:rsidR="00610368" w:rsidRPr="00610368" w:rsidRDefault="00610368" w:rsidP="00610368">
      <w:pPr>
        <w:numPr>
          <w:ilvl w:val="0"/>
          <w:numId w:val="6"/>
        </w:numPr>
        <w:spacing w:after="120" w:line="240" w:lineRule="auto"/>
        <w:rPr>
          <w:rFonts w:ascii="Times New Roman" w:hAnsi="Times New Roman" w:cs="Times New Roman"/>
        </w:rPr>
      </w:pPr>
      <w:r w:rsidRPr="00610368">
        <w:rPr>
          <w:rFonts w:ascii="Times New Roman" w:hAnsi="Times New Roman" w:cs="Times New Roman"/>
          <w:b/>
          <w:bCs/>
        </w:rPr>
        <w:t>Sub-point A: Practical Acoustics.</w:t>
      </w:r>
      <w:r w:rsidRPr="00610368">
        <w:rPr>
          <w:rFonts w:ascii="Times New Roman" w:hAnsi="Times New Roman" w:cs="Times New Roman"/>
        </w:rPr>
        <w:t> Jesus used the boat because there were no microphones; the water naturally amplified his voice to reach the massive crowd.</w:t>
      </w:r>
    </w:p>
    <w:p w14:paraId="146FB252" w14:textId="77777777" w:rsidR="00610368" w:rsidRPr="00610368" w:rsidRDefault="00610368" w:rsidP="00610368">
      <w:pPr>
        <w:numPr>
          <w:ilvl w:val="0"/>
          <w:numId w:val="6"/>
        </w:numPr>
        <w:spacing w:after="120" w:line="240" w:lineRule="auto"/>
        <w:rPr>
          <w:rFonts w:ascii="Times New Roman" w:hAnsi="Times New Roman" w:cs="Times New Roman"/>
        </w:rPr>
      </w:pPr>
      <w:r w:rsidRPr="00610368">
        <w:rPr>
          <w:rFonts w:ascii="Times New Roman" w:hAnsi="Times New Roman" w:cs="Times New Roman"/>
          <w:b/>
          <w:bCs/>
        </w:rPr>
        <w:t>Sub-point B: Rabbinic Tradition.</w:t>
      </w:r>
      <w:r w:rsidRPr="00610368">
        <w:rPr>
          <w:rFonts w:ascii="Times New Roman" w:hAnsi="Times New Roman" w:cs="Times New Roman"/>
        </w:rPr>
        <w:t> Jesus was not the first to use parables; it was a common teaching method among 1st-century rabbis (</w:t>
      </w:r>
      <w:proofErr w:type="gramStart"/>
      <w:r w:rsidRPr="00610368">
        <w:rPr>
          <w:rFonts w:ascii="Times New Roman" w:hAnsi="Times New Roman" w:cs="Times New Roman"/>
        </w:rPr>
        <w:t>similar to</w:t>
      </w:r>
      <w:proofErr w:type="gramEnd"/>
      <w:r w:rsidRPr="00610368">
        <w:rPr>
          <w:rFonts w:ascii="Times New Roman" w:hAnsi="Times New Roman" w:cs="Times New Roman"/>
        </w:rPr>
        <w:t xml:space="preserve"> modern pastors using illustrations).</w:t>
      </w:r>
    </w:p>
    <w:p w14:paraId="1C18B341" w14:textId="77777777" w:rsidR="00610368" w:rsidRPr="00610368" w:rsidRDefault="00610368" w:rsidP="00610368">
      <w:pPr>
        <w:spacing w:after="120" w:line="240" w:lineRule="auto"/>
        <w:rPr>
          <w:rFonts w:ascii="Times New Roman" w:hAnsi="Times New Roman" w:cs="Times New Roman"/>
        </w:rPr>
      </w:pPr>
      <w:r w:rsidRPr="00610368">
        <w:rPr>
          <w:rFonts w:ascii="Times New Roman" w:hAnsi="Times New Roman" w:cs="Times New Roman"/>
          <w:b/>
          <w:bCs/>
        </w:rPr>
        <w:t>II. The Parable of the Sower: More Than Just Farming</w:t>
      </w:r>
    </w:p>
    <w:p w14:paraId="7AA198AE" w14:textId="77777777" w:rsidR="00610368" w:rsidRPr="00610368" w:rsidRDefault="00610368" w:rsidP="00610368">
      <w:pPr>
        <w:numPr>
          <w:ilvl w:val="0"/>
          <w:numId w:val="7"/>
        </w:numPr>
        <w:spacing w:after="120" w:line="240" w:lineRule="auto"/>
        <w:rPr>
          <w:rFonts w:ascii="Times New Roman" w:hAnsi="Times New Roman" w:cs="Times New Roman"/>
        </w:rPr>
      </w:pPr>
      <w:r w:rsidRPr="00610368">
        <w:rPr>
          <w:rFonts w:ascii="Times New Roman" w:hAnsi="Times New Roman" w:cs="Times New Roman"/>
          <w:b/>
          <w:bCs/>
        </w:rPr>
        <w:t>Sub-point A: Familiar Imagery.</w:t>
      </w:r>
      <w:r w:rsidRPr="00610368">
        <w:rPr>
          <w:rFonts w:ascii="Times New Roman" w:hAnsi="Times New Roman" w:cs="Times New Roman"/>
        </w:rPr>
        <w:t> Jesus used farming analogies because he was speaking to a farming community who understood the details of soil.</w:t>
      </w:r>
    </w:p>
    <w:p w14:paraId="246B43C6" w14:textId="755E122F" w:rsidR="00610368" w:rsidRPr="00610368" w:rsidRDefault="00610368" w:rsidP="00610368">
      <w:pPr>
        <w:numPr>
          <w:ilvl w:val="0"/>
          <w:numId w:val="7"/>
        </w:numPr>
        <w:spacing w:after="120" w:line="240" w:lineRule="auto"/>
        <w:rPr>
          <w:rFonts w:ascii="Times New Roman" w:hAnsi="Times New Roman" w:cs="Times New Roman"/>
        </w:rPr>
      </w:pPr>
      <w:r w:rsidRPr="00610368">
        <w:rPr>
          <w:rFonts w:ascii="Times New Roman" w:hAnsi="Times New Roman" w:cs="Times New Roman"/>
          <w:b/>
          <w:bCs/>
        </w:rPr>
        <w:t>Sub-point B: Old Testament Roots.</w:t>
      </w:r>
      <w:r w:rsidRPr="00610368">
        <w:rPr>
          <w:rFonts w:ascii="Times New Roman" w:hAnsi="Times New Roman" w:cs="Times New Roman"/>
        </w:rPr>
        <w:t xml:space="preserve"> The parable is not original to Jesus; it draws heavily on the prophetic imagery of Hosea, Jeremiah, and Isaiah (e.g., </w:t>
      </w:r>
      <w:r>
        <w:rPr>
          <w:rFonts w:ascii="Times New Roman" w:hAnsi="Times New Roman" w:cs="Times New Roman"/>
        </w:rPr>
        <w:t>“</w:t>
      </w:r>
      <w:r w:rsidRPr="00610368">
        <w:rPr>
          <w:rFonts w:ascii="Times New Roman" w:hAnsi="Times New Roman" w:cs="Times New Roman"/>
        </w:rPr>
        <w:t xml:space="preserve">break up your </w:t>
      </w:r>
      <w:proofErr w:type="spellStart"/>
      <w:r w:rsidRPr="00610368">
        <w:rPr>
          <w:rFonts w:ascii="Times New Roman" w:hAnsi="Times New Roman" w:cs="Times New Roman"/>
        </w:rPr>
        <w:t>unplowed</w:t>
      </w:r>
      <w:proofErr w:type="spellEnd"/>
      <w:r w:rsidRPr="00610368">
        <w:rPr>
          <w:rFonts w:ascii="Times New Roman" w:hAnsi="Times New Roman" w:cs="Times New Roman"/>
        </w:rPr>
        <w:t xml:space="preserve"> ground</w:t>
      </w:r>
      <w:r>
        <w:rPr>
          <w:rFonts w:ascii="Times New Roman" w:hAnsi="Times New Roman" w:cs="Times New Roman"/>
        </w:rPr>
        <w:t>”</w:t>
      </w:r>
      <w:r w:rsidRPr="00610368">
        <w:rPr>
          <w:rFonts w:ascii="Times New Roman" w:hAnsi="Times New Roman" w:cs="Times New Roman"/>
        </w:rPr>
        <w:t>).</w:t>
      </w:r>
    </w:p>
    <w:p w14:paraId="4213C072" w14:textId="02AFC5F7" w:rsidR="00610368" w:rsidRPr="00610368" w:rsidRDefault="00610368" w:rsidP="00610368">
      <w:pPr>
        <w:numPr>
          <w:ilvl w:val="0"/>
          <w:numId w:val="7"/>
        </w:numPr>
        <w:spacing w:after="120" w:line="240" w:lineRule="auto"/>
        <w:rPr>
          <w:rFonts w:ascii="Times New Roman" w:hAnsi="Times New Roman" w:cs="Times New Roman"/>
        </w:rPr>
      </w:pPr>
      <w:r w:rsidRPr="00610368">
        <w:rPr>
          <w:rFonts w:ascii="Times New Roman" w:hAnsi="Times New Roman" w:cs="Times New Roman"/>
          <w:b/>
          <w:bCs/>
        </w:rPr>
        <w:t>Sub-point C: The Call to Action (Shema).</w:t>
      </w:r>
      <w:r w:rsidRPr="00610368">
        <w:rPr>
          <w:rFonts w:ascii="Times New Roman" w:hAnsi="Times New Roman" w:cs="Times New Roman"/>
        </w:rPr>
        <w:t xml:space="preserve"> When Jesus says, </w:t>
      </w:r>
      <w:r>
        <w:rPr>
          <w:rFonts w:ascii="Times New Roman" w:hAnsi="Times New Roman" w:cs="Times New Roman"/>
        </w:rPr>
        <w:t>“</w:t>
      </w:r>
      <w:r w:rsidRPr="00610368">
        <w:rPr>
          <w:rFonts w:ascii="Times New Roman" w:hAnsi="Times New Roman" w:cs="Times New Roman"/>
        </w:rPr>
        <w:t>Whoever has ears to hear,</w:t>
      </w:r>
      <w:r>
        <w:rPr>
          <w:rFonts w:ascii="Times New Roman" w:hAnsi="Times New Roman" w:cs="Times New Roman"/>
        </w:rPr>
        <w:t>”</w:t>
      </w:r>
      <w:r w:rsidRPr="00610368">
        <w:rPr>
          <w:rFonts w:ascii="Times New Roman" w:hAnsi="Times New Roman" w:cs="Times New Roman"/>
        </w:rPr>
        <w:t xml:space="preserve"> he is invoking the Hebrew word </w:t>
      </w:r>
      <w:r w:rsidRPr="00610368">
        <w:rPr>
          <w:rFonts w:ascii="Times New Roman" w:hAnsi="Times New Roman" w:cs="Times New Roman"/>
          <w:i/>
          <w:iCs/>
        </w:rPr>
        <w:t>Shema</w:t>
      </w:r>
      <w:r w:rsidRPr="00610368">
        <w:rPr>
          <w:rFonts w:ascii="Times New Roman" w:hAnsi="Times New Roman" w:cs="Times New Roman"/>
        </w:rPr>
        <w:t>.</w:t>
      </w:r>
    </w:p>
    <w:p w14:paraId="0ACAB421" w14:textId="4FC8A0EB" w:rsidR="00610368" w:rsidRPr="00610368" w:rsidRDefault="00610368" w:rsidP="00610368">
      <w:pPr>
        <w:numPr>
          <w:ilvl w:val="1"/>
          <w:numId w:val="7"/>
        </w:numPr>
        <w:spacing w:after="120" w:line="240" w:lineRule="auto"/>
        <w:rPr>
          <w:rFonts w:ascii="Times New Roman" w:hAnsi="Times New Roman" w:cs="Times New Roman"/>
        </w:rPr>
      </w:pPr>
      <w:r w:rsidRPr="00610368">
        <w:rPr>
          <w:rFonts w:ascii="Times New Roman" w:hAnsi="Times New Roman" w:cs="Times New Roman"/>
          <w:i/>
          <w:iCs/>
        </w:rPr>
        <w:t>Meaning of Shema:</w:t>
      </w:r>
      <w:r w:rsidRPr="00610368">
        <w:rPr>
          <w:rFonts w:ascii="Times New Roman" w:hAnsi="Times New Roman" w:cs="Times New Roman"/>
        </w:rPr>
        <w:t xml:space="preserve"> It does not mean just </w:t>
      </w:r>
      <w:r>
        <w:rPr>
          <w:rFonts w:ascii="Times New Roman" w:hAnsi="Times New Roman" w:cs="Times New Roman"/>
        </w:rPr>
        <w:t>“</w:t>
      </w:r>
      <w:r w:rsidRPr="00610368">
        <w:rPr>
          <w:rFonts w:ascii="Times New Roman" w:hAnsi="Times New Roman" w:cs="Times New Roman"/>
        </w:rPr>
        <w:t>listen</w:t>
      </w:r>
      <w:r>
        <w:rPr>
          <w:rFonts w:ascii="Times New Roman" w:hAnsi="Times New Roman" w:cs="Times New Roman"/>
        </w:rPr>
        <w:t>”</w:t>
      </w:r>
      <w:r w:rsidRPr="00610368">
        <w:rPr>
          <w:rFonts w:ascii="Times New Roman" w:hAnsi="Times New Roman" w:cs="Times New Roman"/>
        </w:rPr>
        <w:t xml:space="preserve">; it means </w:t>
      </w:r>
      <w:r>
        <w:rPr>
          <w:rFonts w:ascii="Times New Roman" w:hAnsi="Times New Roman" w:cs="Times New Roman"/>
        </w:rPr>
        <w:t>“</w:t>
      </w:r>
      <w:r w:rsidRPr="00610368">
        <w:rPr>
          <w:rFonts w:ascii="Times New Roman" w:hAnsi="Times New Roman" w:cs="Times New Roman"/>
        </w:rPr>
        <w:t>listen </w:t>
      </w:r>
      <w:r w:rsidRPr="00610368">
        <w:rPr>
          <w:rFonts w:ascii="Times New Roman" w:hAnsi="Times New Roman" w:cs="Times New Roman"/>
          <w:i/>
          <w:iCs/>
        </w:rPr>
        <w:t>and obey</w:t>
      </w:r>
      <w:r w:rsidRPr="00610368">
        <w:rPr>
          <w:rFonts w:ascii="Times New Roman" w:hAnsi="Times New Roman" w:cs="Times New Roman"/>
        </w:rPr>
        <w:t>.</w:t>
      </w:r>
      <w:r>
        <w:rPr>
          <w:rFonts w:ascii="Times New Roman" w:hAnsi="Times New Roman" w:cs="Times New Roman"/>
        </w:rPr>
        <w:t>”</w:t>
      </w:r>
    </w:p>
    <w:p w14:paraId="1D6CF9E2" w14:textId="77777777" w:rsidR="00610368" w:rsidRPr="00610368" w:rsidRDefault="00610368" w:rsidP="00610368">
      <w:pPr>
        <w:numPr>
          <w:ilvl w:val="1"/>
          <w:numId w:val="7"/>
        </w:numPr>
        <w:spacing w:after="120" w:line="240" w:lineRule="auto"/>
        <w:rPr>
          <w:rFonts w:ascii="Times New Roman" w:hAnsi="Times New Roman" w:cs="Times New Roman"/>
        </w:rPr>
      </w:pPr>
      <w:r w:rsidRPr="00610368">
        <w:rPr>
          <w:rFonts w:ascii="Times New Roman" w:hAnsi="Times New Roman" w:cs="Times New Roman"/>
          <w:i/>
          <w:iCs/>
        </w:rPr>
        <w:t>The Connection:</w:t>
      </w:r>
      <w:r w:rsidRPr="00610368">
        <w:rPr>
          <w:rFonts w:ascii="Times New Roman" w:hAnsi="Times New Roman" w:cs="Times New Roman"/>
        </w:rPr>
        <w:t> Jesus is calling the crowd not just to hear a story, but to repent and let the message change their actions.</w:t>
      </w:r>
    </w:p>
    <w:p w14:paraId="78BB06CD" w14:textId="00FE27E4" w:rsidR="00610368" w:rsidRPr="00610368" w:rsidRDefault="00610368" w:rsidP="00610368">
      <w:pPr>
        <w:spacing w:after="120" w:line="240" w:lineRule="auto"/>
        <w:rPr>
          <w:rFonts w:ascii="Times New Roman" w:hAnsi="Times New Roman" w:cs="Times New Roman"/>
        </w:rPr>
      </w:pPr>
      <w:r w:rsidRPr="00610368">
        <w:rPr>
          <w:rFonts w:ascii="Times New Roman" w:hAnsi="Times New Roman" w:cs="Times New Roman"/>
          <w:b/>
          <w:bCs/>
        </w:rPr>
        <w:t xml:space="preserve">III. The Main Point: Understanding the </w:t>
      </w:r>
      <w:r>
        <w:rPr>
          <w:rFonts w:ascii="Times New Roman" w:hAnsi="Times New Roman" w:cs="Times New Roman"/>
          <w:b/>
          <w:bCs/>
        </w:rPr>
        <w:t>“</w:t>
      </w:r>
      <w:r w:rsidRPr="00610368">
        <w:rPr>
          <w:rFonts w:ascii="Times New Roman" w:hAnsi="Times New Roman" w:cs="Times New Roman"/>
          <w:b/>
          <w:bCs/>
        </w:rPr>
        <w:t>Seed</w:t>
      </w:r>
      <w:r>
        <w:rPr>
          <w:rFonts w:ascii="Times New Roman" w:hAnsi="Times New Roman" w:cs="Times New Roman"/>
          <w:b/>
          <w:bCs/>
        </w:rPr>
        <w:t>”</w:t>
      </w:r>
      <w:r w:rsidRPr="00610368">
        <w:rPr>
          <w:rFonts w:ascii="Times New Roman" w:hAnsi="Times New Roman" w:cs="Times New Roman"/>
          <w:b/>
          <w:bCs/>
        </w:rPr>
        <w:t xml:space="preserve"> and the </w:t>
      </w:r>
      <w:r>
        <w:rPr>
          <w:rFonts w:ascii="Times New Roman" w:hAnsi="Times New Roman" w:cs="Times New Roman"/>
          <w:b/>
          <w:bCs/>
        </w:rPr>
        <w:t>“</w:t>
      </w:r>
      <w:r w:rsidRPr="00610368">
        <w:rPr>
          <w:rFonts w:ascii="Times New Roman" w:hAnsi="Times New Roman" w:cs="Times New Roman"/>
          <w:b/>
          <w:bCs/>
        </w:rPr>
        <w:t>Kingdom</w:t>
      </w:r>
      <w:r>
        <w:rPr>
          <w:rFonts w:ascii="Times New Roman" w:hAnsi="Times New Roman" w:cs="Times New Roman"/>
          <w:b/>
          <w:bCs/>
        </w:rPr>
        <w:t>”</w:t>
      </w:r>
    </w:p>
    <w:p w14:paraId="3A00CD0D" w14:textId="6698E98D" w:rsidR="00610368" w:rsidRPr="00610368" w:rsidRDefault="00610368" w:rsidP="00610368">
      <w:pPr>
        <w:numPr>
          <w:ilvl w:val="0"/>
          <w:numId w:val="8"/>
        </w:numPr>
        <w:spacing w:after="120" w:line="240" w:lineRule="auto"/>
        <w:rPr>
          <w:rFonts w:ascii="Times New Roman" w:hAnsi="Times New Roman" w:cs="Times New Roman"/>
        </w:rPr>
      </w:pPr>
      <w:r w:rsidRPr="00610368">
        <w:rPr>
          <w:rFonts w:ascii="Times New Roman" w:hAnsi="Times New Roman" w:cs="Times New Roman"/>
          <w:b/>
          <w:bCs/>
        </w:rPr>
        <w:t>Sub-point A: The Problem with a Self-</w:t>
      </w:r>
      <w:proofErr w:type="spellStart"/>
      <w:r w:rsidRPr="00610368">
        <w:rPr>
          <w:rFonts w:ascii="Times New Roman" w:hAnsi="Times New Roman" w:cs="Times New Roman"/>
          <w:b/>
          <w:bCs/>
        </w:rPr>
        <w:t>Centered</w:t>
      </w:r>
      <w:proofErr w:type="spellEnd"/>
      <w:r w:rsidRPr="00610368">
        <w:rPr>
          <w:rFonts w:ascii="Times New Roman" w:hAnsi="Times New Roman" w:cs="Times New Roman"/>
          <w:b/>
          <w:bCs/>
        </w:rPr>
        <w:t xml:space="preserve"> Reading.</w:t>
      </w:r>
      <w:r w:rsidRPr="00610368">
        <w:rPr>
          <w:rFonts w:ascii="Times New Roman" w:hAnsi="Times New Roman" w:cs="Times New Roman"/>
        </w:rPr>
        <w:t xml:space="preserve"> The homily argues that we usually focus too much on </w:t>
      </w:r>
      <w:r>
        <w:rPr>
          <w:rFonts w:ascii="Times New Roman" w:hAnsi="Times New Roman" w:cs="Times New Roman"/>
        </w:rPr>
        <w:t>“</w:t>
      </w:r>
      <w:r w:rsidRPr="00610368">
        <w:rPr>
          <w:rFonts w:ascii="Times New Roman" w:hAnsi="Times New Roman" w:cs="Times New Roman"/>
        </w:rPr>
        <w:t>what kind of soil am I?</w:t>
      </w:r>
      <w:r>
        <w:rPr>
          <w:rFonts w:ascii="Times New Roman" w:hAnsi="Times New Roman" w:cs="Times New Roman"/>
        </w:rPr>
        <w:t>”</w:t>
      </w:r>
      <w:r w:rsidRPr="00610368">
        <w:rPr>
          <w:rFonts w:ascii="Times New Roman" w:hAnsi="Times New Roman" w:cs="Times New Roman"/>
        </w:rPr>
        <w:t xml:space="preserve"> (personal application) without first asking the more important question: </w:t>
      </w:r>
      <w:r>
        <w:rPr>
          <w:rFonts w:ascii="Times New Roman" w:hAnsi="Times New Roman" w:cs="Times New Roman"/>
        </w:rPr>
        <w:t>“</w:t>
      </w:r>
      <w:r w:rsidRPr="00610368">
        <w:rPr>
          <w:rFonts w:ascii="Times New Roman" w:hAnsi="Times New Roman" w:cs="Times New Roman"/>
        </w:rPr>
        <w:t>What is the seed?</w:t>
      </w:r>
      <w:r>
        <w:rPr>
          <w:rFonts w:ascii="Times New Roman" w:hAnsi="Times New Roman" w:cs="Times New Roman"/>
        </w:rPr>
        <w:t>”</w:t>
      </w:r>
    </w:p>
    <w:p w14:paraId="4BC738D3" w14:textId="2669A3DB" w:rsidR="00610368" w:rsidRPr="00610368" w:rsidRDefault="00610368" w:rsidP="00610368">
      <w:pPr>
        <w:numPr>
          <w:ilvl w:val="0"/>
          <w:numId w:val="8"/>
        </w:numPr>
        <w:spacing w:after="120" w:line="240" w:lineRule="auto"/>
        <w:rPr>
          <w:rFonts w:ascii="Times New Roman" w:hAnsi="Times New Roman" w:cs="Times New Roman"/>
        </w:rPr>
      </w:pPr>
      <w:r w:rsidRPr="00610368">
        <w:rPr>
          <w:rFonts w:ascii="Times New Roman" w:hAnsi="Times New Roman" w:cs="Times New Roman"/>
          <w:b/>
          <w:bCs/>
        </w:rPr>
        <w:t xml:space="preserve">Sub-point B: Defining the Seed (The </w:t>
      </w:r>
      <w:r>
        <w:rPr>
          <w:rFonts w:ascii="Times New Roman" w:hAnsi="Times New Roman" w:cs="Times New Roman"/>
          <w:b/>
          <w:bCs/>
        </w:rPr>
        <w:t>“</w:t>
      </w:r>
      <w:r w:rsidRPr="00610368">
        <w:rPr>
          <w:rFonts w:ascii="Times New Roman" w:hAnsi="Times New Roman" w:cs="Times New Roman"/>
          <w:b/>
          <w:bCs/>
        </w:rPr>
        <w:t>Word</w:t>
      </w:r>
      <w:r>
        <w:rPr>
          <w:rFonts w:ascii="Times New Roman" w:hAnsi="Times New Roman" w:cs="Times New Roman"/>
          <w:b/>
          <w:bCs/>
        </w:rPr>
        <w:t>”</w:t>
      </w:r>
      <w:r w:rsidRPr="00610368">
        <w:rPr>
          <w:rFonts w:ascii="Times New Roman" w:hAnsi="Times New Roman" w:cs="Times New Roman"/>
          <w:b/>
          <w:bCs/>
        </w:rPr>
        <w:t>).</w:t>
      </w:r>
      <w:r w:rsidRPr="00610368">
        <w:rPr>
          <w:rFonts w:ascii="Times New Roman" w:hAnsi="Times New Roman" w:cs="Times New Roman"/>
        </w:rPr>
        <w:t xml:space="preserve"> The seed is not just </w:t>
      </w:r>
      <w:r>
        <w:rPr>
          <w:rFonts w:ascii="Times New Roman" w:hAnsi="Times New Roman" w:cs="Times New Roman"/>
        </w:rPr>
        <w:t>“</w:t>
      </w:r>
      <w:r w:rsidRPr="00610368">
        <w:rPr>
          <w:rFonts w:ascii="Times New Roman" w:hAnsi="Times New Roman" w:cs="Times New Roman"/>
        </w:rPr>
        <w:t>a promise of heaven</w:t>
      </w:r>
      <w:r>
        <w:rPr>
          <w:rFonts w:ascii="Times New Roman" w:hAnsi="Times New Roman" w:cs="Times New Roman"/>
        </w:rPr>
        <w:t>”</w:t>
      </w:r>
      <w:r w:rsidRPr="00610368">
        <w:rPr>
          <w:rFonts w:ascii="Times New Roman" w:hAnsi="Times New Roman" w:cs="Times New Roman"/>
        </w:rPr>
        <w:t xml:space="preserve"> or </w:t>
      </w:r>
      <w:r>
        <w:rPr>
          <w:rFonts w:ascii="Times New Roman" w:hAnsi="Times New Roman" w:cs="Times New Roman"/>
        </w:rPr>
        <w:t>“</w:t>
      </w:r>
      <w:r w:rsidRPr="00610368">
        <w:rPr>
          <w:rFonts w:ascii="Times New Roman" w:hAnsi="Times New Roman" w:cs="Times New Roman"/>
        </w:rPr>
        <w:t>guidance for life.</w:t>
      </w:r>
      <w:r>
        <w:rPr>
          <w:rFonts w:ascii="Times New Roman" w:hAnsi="Times New Roman" w:cs="Times New Roman"/>
        </w:rPr>
        <w:t>”</w:t>
      </w:r>
      <w:r w:rsidRPr="00610368">
        <w:rPr>
          <w:rFonts w:ascii="Times New Roman" w:hAnsi="Times New Roman" w:cs="Times New Roman"/>
        </w:rPr>
        <w:t xml:space="preserve"> It is </w:t>
      </w:r>
      <w:proofErr w:type="gramStart"/>
      <w:r w:rsidRPr="00610368">
        <w:rPr>
          <w:rFonts w:ascii="Times New Roman" w:hAnsi="Times New Roman" w:cs="Times New Roman"/>
        </w:rPr>
        <w:t>specifically </w:t>
      </w:r>
      <w:r>
        <w:rPr>
          <w:rFonts w:ascii="Times New Roman" w:hAnsi="Times New Roman" w:cs="Times New Roman"/>
          <w:b/>
          <w:bCs/>
        </w:rPr>
        <w:t>”</w:t>
      </w:r>
      <w:r w:rsidRPr="00610368">
        <w:rPr>
          <w:rFonts w:ascii="Times New Roman" w:hAnsi="Times New Roman" w:cs="Times New Roman"/>
          <w:b/>
          <w:bCs/>
        </w:rPr>
        <w:t>the</w:t>
      </w:r>
      <w:proofErr w:type="gramEnd"/>
      <w:r w:rsidRPr="00610368">
        <w:rPr>
          <w:rFonts w:ascii="Times New Roman" w:hAnsi="Times New Roman" w:cs="Times New Roman"/>
          <w:b/>
          <w:bCs/>
        </w:rPr>
        <w:t xml:space="preserve"> message about the Kingdom of God.</w:t>
      </w:r>
      <w:r>
        <w:rPr>
          <w:rFonts w:ascii="Times New Roman" w:hAnsi="Times New Roman" w:cs="Times New Roman"/>
          <w:b/>
          <w:bCs/>
        </w:rPr>
        <w:t>”</w:t>
      </w:r>
    </w:p>
    <w:p w14:paraId="34DBCCF9" w14:textId="34996EFC" w:rsidR="00610368" w:rsidRPr="00610368" w:rsidRDefault="00610368" w:rsidP="00610368">
      <w:pPr>
        <w:numPr>
          <w:ilvl w:val="0"/>
          <w:numId w:val="8"/>
        </w:numPr>
        <w:spacing w:after="120" w:line="240" w:lineRule="auto"/>
        <w:rPr>
          <w:rFonts w:ascii="Times New Roman" w:hAnsi="Times New Roman" w:cs="Times New Roman"/>
        </w:rPr>
      </w:pPr>
      <w:r w:rsidRPr="00610368">
        <w:rPr>
          <w:rFonts w:ascii="Times New Roman" w:hAnsi="Times New Roman" w:cs="Times New Roman"/>
          <w:b/>
          <w:bCs/>
        </w:rPr>
        <w:t xml:space="preserve">Sub-point C: Defining the </w:t>
      </w:r>
      <w:r>
        <w:rPr>
          <w:rFonts w:ascii="Times New Roman" w:hAnsi="Times New Roman" w:cs="Times New Roman"/>
          <w:b/>
          <w:bCs/>
        </w:rPr>
        <w:t>“</w:t>
      </w:r>
      <w:r w:rsidRPr="00610368">
        <w:rPr>
          <w:rFonts w:ascii="Times New Roman" w:hAnsi="Times New Roman" w:cs="Times New Roman"/>
          <w:b/>
          <w:bCs/>
        </w:rPr>
        <w:t>Kingdom.</w:t>
      </w:r>
      <w:r>
        <w:rPr>
          <w:rFonts w:ascii="Times New Roman" w:hAnsi="Times New Roman" w:cs="Times New Roman"/>
          <w:b/>
          <w:bCs/>
        </w:rPr>
        <w:t>”</w:t>
      </w:r>
      <w:r w:rsidRPr="00610368">
        <w:rPr>
          <w:rFonts w:ascii="Times New Roman" w:hAnsi="Times New Roman" w:cs="Times New Roman"/>
        </w:rPr>
        <w:t> The Kingdom of God is not just about rescuing </w:t>
      </w:r>
      <w:r w:rsidRPr="00610368">
        <w:rPr>
          <w:rFonts w:ascii="Times New Roman" w:hAnsi="Times New Roman" w:cs="Times New Roman"/>
          <w:i/>
          <w:iCs/>
        </w:rPr>
        <w:t>me</w:t>
      </w:r>
      <w:r w:rsidRPr="00610368">
        <w:rPr>
          <w:rFonts w:ascii="Times New Roman" w:hAnsi="Times New Roman" w:cs="Times New Roman"/>
        </w:rPr>
        <w:t>; it is about God restoring the </w:t>
      </w:r>
      <w:r w:rsidRPr="00610368">
        <w:rPr>
          <w:rFonts w:ascii="Times New Roman" w:hAnsi="Times New Roman" w:cs="Times New Roman"/>
          <w:i/>
          <w:iCs/>
        </w:rPr>
        <w:t>entire world</w:t>
      </w:r>
      <w:r w:rsidRPr="00610368">
        <w:rPr>
          <w:rFonts w:ascii="Times New Roman" w:hAnsi="Times New Roman" w:cs="Times New Roman"/>
        </w:rPr>
        <w:t>—fixing violence, hunger, sickness, and injustice. It is a new way of life.</w:t>
      </w:r>
    </w:p>
    <w:p w14:paraId="6F532985" w14:textId="77777777" w:rsidR="00610368" w:rsidRPr="00610368" w:rsidRDefault="00610368" w:rsidP="00610368">
      <w:pPr>
        <w:spacing w:after="120" w:line="240" w:lineRule="auto"/>
        <w:rPr>
          <w:rFonts w:ascii="Times New Roman" w:hAnsi="Times New Roman" w:cs="Times New Roman"/>
        </w:rPr>
      </w:pPr>
      <w:r w:rsidRPr="00610368">
        <w:rPr>
          <w:rFonts w:ascii="Times New Roman" w:hAnsi="Times New Roman" w:cs="Times New Roman"/>
          <w:b/>
          <w:bCs/>
        </w:rPr>
        <w:t>IV. The Application: Participating in the Kingdom</w:t>
      </w:r>
    </w:p>
    <w:p w14:paraId="646CD4F1" w14:textId="63104293" w:rsidR="00610368" w:rsidRPr="00610368" w:rsidRDefault="00610368" w:rsidP="00610368">
      <w:pPr>
        <w:numPr>
          <w:ilvl w:val="0"/>
          <w:numId w:val="9"/>
        </w:numPr>
        <w:spacing w:after="120" w:line="240" w:lineRule="auto"/>
        <w:rPr>
          <w:rFonts w:ascii="Times New Roman" w:hAnsi="Times New Roman" w:cs="Times New Roman"/>
        </w:rPr>
      </w:pPr>
      <w:r w:rsidRPr="00610368">
        <w:rPr>
          <w:rFonts w:ascii="Times New Roman" w:hAnsi="Times New Roman" w:cs="Times New Roman"/>
          <w:b/>
          <w:bCs/>
        </w:rPr>
        <w:t>Sub-point A: Being Vessels.</w:t>
      </w:r>
      <w:r w:rsidRPr="00610368">
        <w:rPr>
          <w:rFonts w:ascii="Times New Roman" w:hAnsi="Times New Roman" w:cs="Times New Roman"/>
        </w:rPr>
        <w:t xml:space="preserve"> We are not just the </w:t>
      </w:r>
      <w:r>
        <w:rPr>
          <w:rFonts w:ascii="Times New Roman" w:hAnsi="Times New Roman" w:cs="Times New Roman"/>
        </w:rPr>
        <w:t>“</w:t>
      </w:r>
      <w:r w:rsidRPr="00610368">
        <w:rPr>
          <w:rFonts w:ascii="Times New Roman" w:hAnsi="Times New Roman" w:cs="Times New Roman"/>
        </w:rPr>
        <w:t>soil</w:t>
      </w:r>
      <w:r>
        <w:rPr>
          <w:rFonts w:ascii="Times New Roman" w:hAnsi="Times New Roman" w:cs="Times New Roman"/>
        </w:rPr>
        <w:t>”</w:t>
      </w:r>
      <w:r w:rsidRPr="00610368">
        <w:rPr>
          <w:rFonts w:ascii="Times New Roman" w:hAnsi="Times New Roman" w:cs="Times New Roman"/>
        </w:rPr>
        <w:t xml:space="preserve"> meant to receive the seed; we are also the </w:t>
      </w:r>
      <w:r>
        <w:rPr>
          <w:rFonts w:ascii="Times New Roman" w:hAnsi="Times New Roman" w:cs="Times New Roman"/>
        </w:rPr>
        <w:t>“</w:t>
      </w:r>
      <w:proofErr w:type="spellStart"/>
      <w:r w:rsidRPr="00610368">
        <w:rPr>
          <w:rFonts w:ascii="Times New Roman" w:hAnsi="Times New Roman" w:cs="Times New Roman"/>
        </w:rPr>
        <w:t>sowers</w:t>
      </w:r>
      <w:proofErr w:type="spellEnd"/>
      <w:r>
        <w:rPr>
          <w:rFonts w:ascii="Times New Roman" w:hAnsi="Times New Roman" w:cs="Times New Roman"/>
        </w:rPr>
        <w:t>”</w:t>
      </w:r>
      <w:r w:rsidRPr="00610368">
        <w:rPr>
          <w:rFonts w:ascii="Times New Roman" w:hAnsi="Times New Roman" w:cs="Times New Roman"/>
        </w:rPr>
        <w:t xml:space="preserve"> meant to share the seed. God uses us to help put other people</w:t>
      </w:r>
      <w:r>
        <w:rPr>
          <w:rFonts w:ascii="Times New Roman" w:hAnsi="Times New Roman" w:cs="Times New Roman"/>
        </w:rPr>
        <w:t>’</w:t>
      </w:r>
      <w:r w:rsidRPr="00610368">
        <w:rPr>
          <w:rFonts w:ascii="Times New Roman" w:hAnsi="Times New Roman" w:cs="Times New Roman"/>
        </w:rPr>
        <w:t>s lives back together.</w:t>
      </w:r>
    </w:p>
    <w:p w14:paraId="3E3204AE" w14:textId="716E5304" w:rsidR="00610368" w:rsidRPr="00610368" w:rsidRDefault="00610368" w:rsidP="00610368">
      <w:pPr>
        <w:numPr>
          <w:ilvl w:val="0"/>
          <w:numId w:val="9"/>
        </w:numPr>
        <w:spacing w:after="120" w:line="240" w:lineRule="auto"/>
        <w:rPr>
          <w:rFonts w:ascii="Times New Roman" w:hAnsi="Times New Roman" w:cs="Times New Roman"/>
        </w:rPr>
      </w:pPr>
      <w:r w:rsidRPr="00610368">
        <w:rPr>
          <w:rFonts w:ascii="Times New Roman" w:hAnsi="Times New Roman" w:cs="Times New Roman"/>
          <w:b/>
          <w:bCs/>
        </w:rPr>
        <w:t>Sub-point B: The Principle of More.</w:t>
      </w:r>
      <w:r w:rsidRPr="00610368">
        <w:rPr>
          <w:rFonts w:ascii="Times New Roman" w:hAnsi="Times New Roman" w:cs="Times New Roman"/>
        </w:rPr>
        <w:t> Jesus</w:t>
      </w:r>
      <w:r>
        <w:rPr>
          <w:rFonts w:ascii="Times New Roman" w:hAnsi="Times New Roman" w:cs="Times New Roman"/>
        </w:rPr>
        <w:t>’</w:t>
      </w:r>
      <w:r w:rsidRPr="00610368">
        <w:rPr>
          <w:rFonts w:ascii="Times New Roman" w:hAnsi="Times New Roman" w:cs="Times New Roman"/>
        </w:rPr>
        <w:t xml:space="preserve"> statement, </w:t>
      </w:r>
      <w:r>
        <w:rPr>
          <w:rFonts w:ascii="Times New Roman" w:hAnsi="Times New Roman" w:cs="Times New Roman"/>
        </w:rPr>
        <w:t>“</w:t>
      </w:r>
      <w:r w:rsidRPr="00610368">
        <w:rPr>
          <w:rFonts w:ascii="Times New Roman" w:hAnsi="Times New Roman" w:cs="Times New Roman"/>
        </w:rPr>
        <w:t>whoever has will be given more,</w:t>
      </w:r>
      <w:r>
        <w:rPr>
          <w:rFonts w:ascii="Times New Roman" w:hAnsi="Times New Roman" w:cs="Times New Roman"/>
        </w:rPr>
        <w:t>”</w:t>
      </w:r>
      <w:r w:rsidRPr="00610368">
        <w:rPr>
          <w:rFonts w:ascii="Times New Roman" w:hAnsi="Times New Roman" w:cs="Times New Roman"/>
        </w:rPr>
        <w:t xml:space="preserve"> is not about material wealth or </w:t>
      </w:r>
      <w:proofErr w:type="spellStart"/>
      <w:r w:rsidRPr="00610368">
        <w:rPr>
          <w:rFonts w:ascii="Times New Roman" w:hAnsi="Times New Roman" w:cs="Times New Roman"/>
        </w:rPr>
        <w:t>favoritism</w:t>
      </w:r>
      <w:proofErr w:type="spellEnd"/>
      <w:r w:rsidRPr="00610368">
        <w:rPr>
          <w:rFonts w:ascii="Times New Roman" w:hAnsi="Times New Roman" w:cs="Times New Roman"/>
        </w:rPr>
        <w:t>.</w:t>
      </w:r>
    </w:p>
    <w:p w14:paraId="1FEA6CF7" w14:textId="27441B2E" w:rsidR="00610368" w:rsidRPr="00610368" w:rsidRDefault="00610368" w:rsidP="00610368">
      <w:pPr>
        <w:numPr>
          <w:ilvl w:val="1"/>
          <w:numId w:val="9"/>
        </w:numPr>
        <w:spacing w:after="120" w:line="240" w:lineRule="auto"/>
        <w:rPr>
          <w:rFonts w:ascii="Times New Roman" w:hAnsi="Times New Roman" w:cs="Times New Roman"/>
        </w:rPr>
      </w:pPr>
      <w:r w:rsidRPr="00610368">
        <w:rPr>
          <w:rFonts w:ascii="Times New Roman" w:hAnsi="Times New Roman" w:cs="Times New Roman"/>
          <w:i/>
          <w:iCs/>
        </w:rPr>
        <w:t>The Real Meaning:</w:t>
      </w:r>
      <w:r w:rsidRPr="00610368">
        <w:rPr>
          <w:rFonts w:ascii="Times New Roman" w:hAnsi="Times New Roman" w:cs="Times New Roman"/>
        </w:rPr>
        <w:t> Those who step out in faith to work alongside Jesus (sharing the Kingdom) will experience more of the Kingdom, the Holy Spirit, and God</w:t>
      </w:r>
      <w:r>
        <w:rPr>
          <w:rFonts w:ascii="Times New Roman" w:hAnsi="Times New Roman" w:cs="Times New Roman"/>
        </w:rPr>
        <w:t>’</w:t>
      </w:r>
      <w:r w:rsidRPr="00610368">
        <w:rPr>
          <w:rFonts w:ascii="Times New Roman" w:hAnsi="Times New Roman" w:cs="Times New Roman"/>
        </w:rPr>
        <w:t>s presence in their lives.</w:t>
      </w:r>
    </w:p>
    <w:p w14:paraId="7F630CD4" w14:textId="4803D137" w:rsidR="00610368" w:rsidRPr="00610368" w:rsidRDefault="00610368" w:rsidP="00610368">
      <w:pPr>
        <w:numPr>
          <w:ilvl w:val="0"/>
          <w:numId w:val="9"/>
        </w:numPr>
        <w:spacing w:after="120" w:line="240" w:lineRule="auto"/>
        <w:rPr>
          <w:rFonts w:ascii="Times New Roman" w:hAnsi="Times New Roman" w:cs="Times New Roman"/>
        </w:rPr>
      </w:pPr>
      <w:r w:rsidRPr="00610368">
        <w:rPr>
          <w:rFonts w:ascii="Times New Roman" w:hAnsi="Times New Roman" w:cs="Times New Roman"/>
          <w:b/>
          <w:bCs/>
        </w:rPr>
        <w:t>Sub-point C: The Cost.</w:t>
      </w:r>
      <w:r w:rsidRPr="00610368">
        <w:rPr>
          <w:rFonts w:ascii="Times New Roman" w:hAnsi="Times New Roman" w:cs="Times New Roman"/>
        </w:rPr>
        <w:t xml:space="preserve"> Following Jesus and participating in the Kingdom is not the </w:t>
      </w:r>
      <w:r>
        <w:rPr>
          <w:rFonts w:ascii="Times New Roman" w:hAnsi="Times New Roman" w:cs="Times New Roman"/>
        </w:rPr>
        <w:t>“</w:t>
      </w:r>
      <w:r w:rsidRPr="00610368">
        <w:rPr>
          <w:rFonts w:ascii="Times New Roman" w:hAnsi="Times New Roman" w:cs="Times New Roman"/>
        </w:rPr>
        <w:t>safe path.</w:t>
      </w:r>
      <w:r>
        <w:rPr>
          <w:rFonts w:ascii="Times New Roman" w:hAnsi="Times New Roman" w:cs="Times New Roman"/>
        </w:rPr>
        <w:t>”</w:t>
      </w:r>
      <w:r w:rsidRPr="00610368">
        <w:rPr>
          <w:rFonts w:ascii="Times New Roman" w:hAnsi="Times New Roman" w:cs="Times New Roman"/>
        </w:rPr>
        <w:t xml:space="preserve"> It requires sacrifice and will bring resistance.</w:t>
      </w:r>
    </w:p>
    <w:p w14:paraId="15F01DB3" w14:textId="77777777" w:rsidR="00610368" w:rsidRPr="00610368" w:rsidRDefault="00610368" w:rsidP="00610368">
      <w:pPr>
        <w:spacing w:after="120" w:line="240" w:lineRule="auto"/>
        <w:rPr>
          <w:rFonts w:ascii="Times New Roman" w:hAnsi="Times New Roman" w:cs="Times New Roman"/>
        </w:rPr>
      </w:pPr>
      <w:r w:rsidRPr="00610368">
        <w:rPr>
          <w:rFonts w:ascii="Times New Roman" w:hAnsi="Times New Roman" w:cs="Times New Roman"/>
          <w:b/>
          <w:bCs/>
        </w:rPr>
        <w:t>V. The Conclusion: The Storm and Faith (Mark 4:35-41)</w:t>
      </w:r>
    </w:p>
    <w:p w14:paraId="37B01918" w14:textId="77777777" w:rsidR="00610368" w:rsidRPr="00610368" w:rsidRDefault="00610368" w:rsidP="00610368">
      <w:pPr>
        <w:numPr>
          <w:ilvl w:val="0"/>
          <w:numId w:val="10"/>
        </w:numPr>
        <w:spacing w:after="120" w:line="240" w:lineRule="auto"/>
        <w:rPr>
          <w:rFonts w:ascii="Times New Roman" w:hAnsi="Times New Roman" w:cs="Times New Roman"/>
        </w:rPr>
      </w:pPr>
      <w:r w:rsidRPr="00610368">
        <w:rPr>
          <w:rFonts w:ascii="Times New Roman" w:hAnsi="Times New Roman" w:cs="Times New Roman"/>
          <w:b/>
          <w:bCs/>
        </w:rPr>
        <w:t>Sub-point A: The Reality of Storms.</w:t>
      </w:r>
      <w:r w:rsidRPr="00610368">
        <w:rPr>
          <w:rFonts w:ascii="Times New Roman" w:hAnsi="Times New Roman" w:cs="Times New Roman"/>
        </w:rPr>
        <w:t> Following Jesus does not mean a life without trouble; the disciples faced a deadly storm even with Jesus in the boat.</w:t>
      </w:r>
    </w:p>
    <w:p w14:paraId="79BF88FA" w14:textId="6C307E69" w:rsidR="00610368" w:rsidRPr="00610368" w:rsidRDefault="00610368" w:rsidP="00610368">
      <w:pPr>
        <w:numPr>
          <w:ilvl w:val="0"/>
          <w:numId w:val="10"/>
        </w:numPr>
        <w:spacing w:after="120" w:line="240" w:lineRule="auto"/>
        <w:rPr>
          <w:rFonts w:ascii="Times New Roman" w:hAnsi="Times New Roman" w:cs="Times New Roman"/>
        </w:rPr>
      </w:pPr>
      <w:r w:rsidRPr="00610368">
        <w:rPr>
          <w:rFonts w:ascii="Times New Roman" w:hAnsi="Times New Roman" w:cs="Times New Roman"/>
          <w:b/>
          <w:bCs/>
        </w:rPr>
        <w:t>Sub-point B: Jesus</w:t>
      </w:r>
      <w:r>
        <w:rPr>
          <w:rFonts w:ascii="Times New Roman" w:hAnsi="Times New Roman" w:cs="Times New Roman"/>
          <w:b/>
          <w:bCs/>
        </w:rPr>
        <w:t>’</w:t>
      </w:r>
      <w:r w:rsidRPr="00610368">
        <w:rPr>
          <w:rFonts w:ascii="Times New Roman" w:hAnsi="Times New Roman" w:cs="Times New Roman"/>
          <w:b/>
          <w:bCs/>
        </w:rPr>
        <w:t xml:space="preserve"> Challenge.</w:t>
      </w:r>
      <w:r w:rsidRPr="00610368">
        <w:rPr>
          <w:rFonts w:ascii="Times New Roman" w:hAnsi="Times New Roman" w:cs="Times New Roman"/>
        </w:rPr>
        <w:t xml:space="preserve"> Jesus asks the disciples (and us), </w:t>
      </w:r>
      <w:r>
        <w:rPr>
          <w:rFonts w:ascii="Times New Roman" w:hAnsi="Times New Roman" w:cs="Times New Roman"/>
        </w:rPr>
        <w:t>“</w:t>
      </w:r>
      <w:r w:rsidRPr="00610368">
        <w:rPr>
          <w:rFonts w:ascii="Times New Roman" w:hAnsi="Times New Roman" w:cs="Times New Roman"/>
        </w:rPr>
        <w:t>Do you not yet have faith?</w:t>
      </w:r>
      <w:r>
        <w:rPr>
          <w:rFonts w:ascii="Times New Roman" w:hAnsi="Times New Roman" w:cs="Times New Roman"/>
        </w:rPr>
        <w:t>”</w:t>
      </w:r>
    </w:p>
    <w:p w14:paraId="67745C3A" w14:textId="4C1AC6F4" w:rsidR="00896598" w:rsidRPr="00610368" w:rsidRDefault="00610368" w:rsidP="00610368">
      <w:pPr>
        <w:numPr>
          <w:ilvl w:val="0"/>
          <w:numId w:val="10"/>
        </w:numPr>
        <w:spacing w:after="120" w:line="240" w:lineRule="auto"/>
        <w:rPr>
          <w:rFonts w:ascii="Times New Roman" w:hAnsi="Times New Roman" w:cs="Times New Roman"/>
        </w:rPr>
      </w:pPr>
      <w:r w:rsidRPr="00610368">
        <w:rPr>
          <w:rFonts w:ascii="Times New Roman" w:hAnsi="Times New Roman" w:cs="Times New Roman"/>
          <w:b/>
          <w:bCs/>
        </w:rPr>
        <w:t>Sub-point C: The Final Call.</w:t>
      </w:r>
      <w:r w:rsidRPr="00610368">
        <w:rPr>
          <w:rFonts w:ascii="Times New Roman" w:hAnsi="Times New Roman" w:cs="Times New Roman"/>
        </w:rPr>
        <w:t> Faith is the engine that drives action. We need faith not just to believe in our minds, but to act on the Kingdom message, trust Jesus in the storms, and obey even when we are afraid.</w:t>
      </w:r>
    </w:p>
    <w:sectPr w:rsidR="00896598" w:rsidRPr="00610368" w:rsidSect="00610368">
      <w:pgSz w:w="16838" w:h="11906" w:orient="landscape" w:code="9"/>
      <w:pgMar w:top="567" w:right="567" w:bottom="567" w:left="567"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1C4A"/>
    <w:multiLevelType w:val="multilevel"/>
    <w:tmpl w:val="6E28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0323B"/>
    <w:multiLevelType w:val="multilevel"/>
    <w:tmpl w:val="8E9E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62C60"/>
    <w:multiLevelType w:val="multilevel"/>
    <w:tmpl w:val="4E4E8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416DB"/>
    <w:multiLevelType w:val="multilevel"/>
    <w:tmpl w:val="0C2EB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E0980"/>
    <w:multiLevelType w:val="multilevel"/>
    <w:tmpl w:val="27C07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034E1"/>
    <w:multiLevelType w:val="multilevel"/>
    <w:tmpl w:val="A5D0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A5A6C"/>
    <w:multiLevelType w:val="multilevel"/>
    <w:tmpl w:val="59CE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0F10FD"/>
    <w:multiLevelType w:val="multilevel"/>
    <w:tmpl w:val="F79CC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806CED"/>
    <w:multiLevelType w:val="multilevel"/>
    <w:tmpl w:val="005C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4142B1"/>
    <w:multiLevelType w:val="multilevel"/>
    <w:tmpl w:val="9358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899755">
    <w:abstractNumId w:val="0"/>
  </w:num>
  <w:num w:numId="2" w16cid:durableId="1718700538">
    <w:abstractNumId w:val="4"/>
  </w:num>
  <w:num w:numId="3" w16cid:durableId="827288336">
    <w:abstractNumId w:val="5"/>
  </w:num>
  <w:num w:numId="4" w16cid:durableId="661589582">
    <w:abstractNumId w:val="2"/>
  </w:num>
  <w:num w:numId="5" w16cid:durableId="53161503">
    <w:abstractNumId w:val="1"/>
  </w:num>
  <w:num w:numId="6" w16cid:durableId="1464272491">
    <w:abstractNumId w:val="6"/>
  </w:num>
  <w:num w:numId="7" w16cid:durableId="1662611245">
    <w:abstractNumId w:val="7"/>
  </w:num>
  <w:num w:numId="8" w16cid:durableId="1760560105">
    <w:abstractNumId w:val="8"/>
  </w:num>
  <w:num w:numId="9" w16cid:durableId="1007099131">
    <w:abstractNumId w:val="3"/>
  </w:num>
  <w:num w:numId="10" w16cid:durableId="1494916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368"/>
    <w:rsid w:val="00315C9B"/>
    <w:rsid w:val="003A62E7"/>
    <w:rsid w:val="004C1D36"/>
    <w:rsid w:val="004C78FD"/>
    <w:rsid w:val="00610368"/>
    <w:rsid w:val="00770901"/>
    <w:rsid w:val="00875962"/>
    <w:rsid w:val="00880928"/>
    <w:rsid w:val="00896598"/>
    <w:rsid w:val="00960527"/>
    <w:rsid w:val="00FF7CBA"/>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92798"/>
  <w15:chartTrackingRefBased/>
  <w15:docId w15:val="{F7701FAE-4937-4058-B26B-C17FAC9D5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3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3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3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3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3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3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3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3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3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3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368"/>
    <w:rPr>
      <w:rFonts w:eastAsiaTheme="majorEastAsia" w:cstheme="majorBidi"/>
      <w:color w:val="272727" w:themeColor="text1" w:themeTint="D8"/>
    </w:rPr>
  </w:style>
  <w:style w:type="paragraph" w:styleId="Title">
    <w:name w:val="Title"/>
    <w:basedOn w:val="Normal"/>
    <w:next w:val="Normal"/>
    <w:link w:val="TitleChar"/>
    <w:uiPriority w:val="10"/>
    <w:qFormat/>
    <w:rsid w:val="00610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368"/>
    <w:pPr>
      <w:spacing w:before="160"/>
      <w:jc w:val="center"/>
    </w:pPr>
    <w:rPr>
      <w:i/>
      <w:iCs/>
      <w:color w:val="404040" w:themeColor="text1" w:themeTint="BF"/>
    </w:rPr>
  </w:style>
  <w:style w:type="character" w:customStyle="1" w:styleId="QuoteChar">
    <w:name w:val="Quote Char"/>
    <w:basedOn w:val="DefaultParagraphFont"/>
    <w:link w:val="Quote"/>
    <w:uiPriority w:val="29"/>
    <w:rsid w:val="00610368"/>
    <w:rPr>
      <w:i/>
      <w:iCs/>
      <w:color w:val="404040" w:themeColor="text1" w:themeTint="BF"/>
    </w:rPr>
  </w:style>
  <w:style w:type="paragraph" w:styleId="ListParagraph">
    <w:name w:val="List Paragraph"/>
    <w:basedOn w:val="Normal"/>
    <w:uiPriority w:val="34"/>
    <w:qFormat/>
    <w:rsid w:val="00610368"/>
    <w:pPr>
      <w:ind w:left="720"/>
      <w:contextualSpacing/>
    </w:pPr>
  </w:style>
  <w:style w:type="character" w:styleId="IntenseEmphasis">
    <w:name w:val="Intense Emphasis"/>
    <w:basedOn w:val="DefaultParagraphFont"/>
    <w:uiPriority w:val="21"/>
    <w:qFormat/>
    <w:rsid w:val="00610368"/>
    <w:rPr>
      <w:i/>
      <w:iCs/>
      <w:color w:val="0F4761" w:themeColor="accent1" w:themeShade="BF"/>
    </w:rPr>
  </w:style>
  <w:style w:type="paragraph" w:styleId="IntenseQuote">
    <w:name w:val="Intense Quote"/>
    <w:basedOn w:val="Normal"/>
    <w:next w:val="Normal"/>
    <w:link w:val="IntenseQuoteChar"/>
    <w:uiPriority w:val="30"/>
    <w:qFormat/>
    <w:rsid w:val="00610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368"/>
    <w:rPr>
      <w:i/>
      <w:iCs/>
      <w:color w:val="0F4761" w:themeColor="accent1" w:themeShade="BF"/>
    </w:rPr>
  </w:style>
  <w:style w:type="character" w:styleId="IntenseReference">
    <w:name w:val="Intense Reference"/>
    <w:basedOn w:val="DefaultParagraphFont"/>
    <w:uiPriority w:val="32"/>
    <w:qFormat/>
    <w:rsid w:val="006103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447</Words>
  <Characters>2553</Characters>
  <Application>Microsoft Office Word</Application>
  <DocSecurity>0</DocSecurity>
  <Lines>21</Lines>
  <Paragraphs>5</Paragraphs>
  <ScaleCrop>false</ScaleCrop>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Anthony</dc:creator>
  <cp:keywords/>
  <dc:description/>
  <cp:lastModifiedBy>William Anthony</cp:lastModifiedBy>
  <cp:revision>1</cp:revision>
  <dcterms:created xsi:type="dcterms:W3CDTF">2026-07-12T01:00:00Z</dcterms:created>
  <dcterms:modified xsi:type="dcterms:W3CDTF">2026-07-12T01:02:00Z</dcterms:modified>
</cp:coreProperties>
</file>