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问牍质检 · Word 材料</w:t>
      </w:r>
    </w:p>
    <w:p>
      <w:r>
        <w:t>唯一工单号：WENDU-DOCX-7741</w:t>
      </w:r>
    </w:p>
    <w:p>
      <w:r>
        <w:t>审批人：周晚</w:t>
      </w:r>
    </w:p>
    <w:p>
      <w:r>
        <w:t>结论：本材料仅用于回答质量回归，确认 Word 解析与检索可用。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