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86E7" w14:textId="7E83F79F" w:rsidR="00883DAF" w:rsidRPr="00883DAF" w:rsidRDefault="00883DAF" w:rsidP="00883DA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7A70A" wp14:editId="218A6ED1">
            <wp:simplePos x="0" y="0"/>
            <wp:positionH relativeFrom="column">
              <wp:posOffset>1682115</wp:posOffset>
            </wp:positionH>
            <wp:positionV relativeFrom="paragraph">
              <wp:posOffset>-220345</wp:posOffset>
            </wp:positionV>
            <wp:extent cx="1111250" cy="600952"/>
            <wp:effectExtent l="0" t="0" r="0" b="8890"/>
            <wp:wrapNone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60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83DAF">
        <w:rPr>
          <w:b/>
          <w:bCs/>
        </w:rPr>
        <w:t>Hypertext</w:t>
      </w:r>
      <w:proofErr w:type="spellEnd"/>
      <w:r w:rsidRPr="00883DAF">
        <w:rPr>
          <w:b/>
          <w:bCs/>
        </w:rPr>
        <w:t xml:space="preserve"> Transfer </w:t>
      </w:r>
      <w:proofErr w:type="spellStart"/>
      <w:r w:rsidRPr="00883DAF">
        <w:rPr>
          <w:b/>
          <w:bCs/>
        </w:rPr>
        <w:t>Protocol</w:t>
      </w:r>
      <w:proofErr w:type="spellEnd"/>
      <w:r>
        <w:rPr>
          <w:b/>
          <w:bCs/>
        </w:rPr>
        <w:t xml:space="preserve"> </w:t>
      </w:r>
    </w:p>
    <w:p w14:paraId="2C043C1E" w14:textId="6320CA0D" w:rsidR="00883DAF" w:rsidRDefault="00883DAF"/>
    <w:p w14:paraId="2AA80D22" w14:textId="4B0253D0" w:rsidR="003F4595" w:rsidRDefault="003F4595" w:rsidP="003F4595">
      <w:r>
        <w:t>HTTP e</w:t>
      </w:r>
      <w:r w:rsidRPr="003F4595">
        <w:t>s un protocolo de</w:t>
      </w:r>
      <w:r>
        <w:t xml:space="preserve"> la</w:t>
      </w:r>
      <w:r w:rsidRPr="003F4595">
        <w:t xml:space="preserve"> capa </w:t>
      </w:r>
      <w:r>
        <w:t xml:space="preserve">de </w:t>
      </w:r>
      <w:r w:rsidRPr="003F4595">
        <w:t>aplicación para sistemas de información distribuidos y colaborativos</w:t>
      </w:r>
      <w:r>
        <w:t>.</w:t>
      </w:r>
    </w:p>
    <w:p w14:paraId="6146D6F5" w14:textId="1DE3D0A4" w:rsidR="003F4595" w:rsidRPr="003F4595" w:rsidRDefault="003F4595" w:rsidP="003F4595">
      <w:r w:rsidRPr="003F4595">
        <w:t>HTTP funciona como un protocolo de solicitud-respuesta en el modelo informático cliente-servidor.</w:t>
      </w:r>
      <w:r>
        <w:t xml:space="preserve"> </w:t>
      </w:r>
      <w:r w:rsidRPr="003F4595">
        <w:t>Un navegador web</w:t>
      </w:r>
      <w:r>
        <w:t xml:space="preserve"> </w:t>
      </w:r>
      <w:r w:rsidRPr="003F4595">
        <w:t>puede ser el cliente y una aplicación que se ejecuta en un</w:t>
      </w:r>
      <w:r>
        <w:t xml:space="preserve"> ordenador</w:t>
      </w:r>
      <w:r w:rsidRPr="003F4595">
        <w:t xml:space="preserve"> que aloja un sitio web puede ser el servidor. El cliente envía un mensaje de solicitud HTTP al servidor. El servidor, que proporciona recurso</w:t>
      </w:r>
      <w:r w:rsidR="00833C56">
        <w:t>s</w:t>
      </w:r>
      <w:r>
        <w:t xml:space="preserve"> como archivos JSON</w:t>
      </w:r>
      <w:r w:rsidRPr="003F4595">
        <w:t>, o realiza otras funciones en nombre del cliente, devuelve un mensaje de respuesta al cliente. La respuesta contiene información sobre el estado de finalización de la solicitud y también puede incluir contenido solicitado en el cuerpo del mensaje.</w:t>
      </w:r>
    </w:p>
    <w:p w14:paraId="75B1688A" w14:textId="213B07F2" w:rsidR="003F4595" w:rsidRDefault="003F4595" w:rsidP="003F4595">
      <w:r w:rsidRPr="003F4595">
        <w:t xml:space="preserve">HTTP está diseñado para permitir que los elementos de red intermedios mejoren o habiliten las comunicaciones entre clientes y servidores. </w:t>
      </w:r>
    </w:p>
    <w:p w14:paraId="32DE6C05" w14:textId="74FB28CF" w:rsidR="00D4567F" w:rsidRDefault="00D4567F" w:rsidP="00D4567F">
      <w:r w:rsidRPr="00D4567F">
        <w:t>HTTP es un protocolo sin estado. Un protocolo sin estado no requiere que el servidor HTTP retenga información o estado sobre cada usuario durante la duración de múltiples solicitudes. Sin embargo, algunas aplicaciones web implementan estados o sesiones del lado del servidor utilizando, por ejemplo, cookies o variables ocultas dentro de formularios web.</w:t>
      </w:r>
    </w:p>
    <w:p w14:paraId="18DB3F83" w14:textId="28E3261A" w:rsidR="000A2750" w:rsidRDefault="000A2750" w:rsidP="00D4567F"/>
    <w:p w14:paraId="2D398EDC" w14:textId="0E26A8D0" w:rsidR="007C591B" w:rsidRPr="00EB6A20" w:rsidRDefault="007C591B" w:rsidP="007C591B">
      <w:pPr>
        <w:jc w:val="center"/>
        <w:rPr>
          <w:b/>
          <w:bCs/>
        </w:rPr>
      </w:pPr>
      <w:r w:rsidRPr="00EB6A20">
        <w:rPr>
          <w:b/>
          <w:bCs/>
        </w:rPr>
        <w:t>Estructura de peticiones y respuestas HTTP</w:t>
      </w:r>
    </w:p>
    <w:p w14:paraId="4A6CE90D" w14:textId="77777777" w:rsidR="002C1536" w:rsidRPr="002C1536" w:rsidRDefault="002C1536" w:rsidP="002C1536">
      <w:r w:rsidRPr="002C1536">
        <w:t>Las peticiones y respuestas HTTP, comparten una estructura similar, compuesta de:</w:t>
      </w:r>
    </w:p>
    <w:p w14:paraId="4F358305" w14:textId="2AA340E2" w:rsidR="002C1536" w:rsidRPr="002C1536" w:rsidRDefault="002C1536" w:rsidP="002C1536">
      <w:pPr>
        <w:numPr>
          <w:ilvl w:val="0"/>
          <w:numId w:val="2"/>
        </w:numPr>
      </w:pPr>
      <w:r w:rsidRPr="002C1536">
        <w:t>Una</w:t>
      </w:r>
      <w:r w:rsidRPr="002C1536">
        <w:rPr>
          <w:i/>
          <w:iCs/>
        </w:rPr>
        <w:t> línea de inicio</w:t>
      </w:r>
      <w:r w:rsidRPr="002C1536">
        <w:t xml:space="preserve"> describiendo la petición </w:t>
      </w:r>
      <w:r>
        <w:t>que va a</w:t>
      </w:r>
      <w:r w:rsidRPr="002C1536">
        <w:t xml:space="preserve"> ser implementada, o su estado, sea de éxito o fracaso.</w:t>
      </w:r>
    </w:p>
    <w:p w14:paraId="52F034DA" w14:textId="5C472CCA" w:rsidR="002C1536" w:rsidRPr="002C1536" w:rsidRDefault="002C1536" w:rsidP="002C1536">
      <w:pPr>
        <w:numPr>
          <w:ilvl w:val="0"/>
          <w:numId w:val="2"/>
        </w:numPr>
      </w:pPr>
      <w:r w:rsidRPr="002C1536">
        <w:t xml:space="preserve">Un grupo opcional de cabeceras HTTP, indicando la petición o describiendo el </w:t>
      </w:r>
      <w:proofErr w:type="spellStart"/>
      <w:r>
        <w:t>body</w:t>
      </w:r>
      <w:proofErr w:type="spellEnd"/>
      <w:r>
        <w:t xml:space="preserve"> </w:t>
      </w:r>
      <w:r w:rsidRPr="002C1536">
        <w:t>que se incluye en el mensaje. </w:t>
      </w:r>
    </w:p>
    <w:p w14:paraId="64286775" w14:textId="0E82AF6A" w:rsidR="002C1536" w:rsidRPr="002C1536" w:rsidRDefault="002C1536" w:rsidP="002C1536">
      <w:pPr>
        <w:numPr>
          <w:ilvl w:val="0"/>
          <w:numId w:val="2"/>
        </w:numPr>
      </w:pPr>
      <w:r w:rsidRPr="002C1536">
        <w:t xml:space="preserve">Una línea vacía indicando toda la </w:t>
      </w:r>
      <w:proofErr w:type="gramStart"/>
      <w:r w:rsidRPr="002C1536">
        <w:t>meta-información</w:t>
      </w:r>
      <w:proofErr w:type="gramEnd"/>
      <w:r>
        <w:t xml:space="preserve"> que</w:t>
      </w:r>
      <w:r w:rsidRPr="002C1536">
        <w:t xml:space="preserve"> ha sido enviada.</w:t>
      </w:r>
    </w:p>
    <w:p w14:paraId="272FC71C" w14:textId="38FC3FE3" w:rsidR="002C1536" w:rsidRDefault="002C1536" w:rsidP="00D4567F">
      <w:pPr>
        <w:numPr>
          <w:ilvl w:val="0"/>
          <w:numId w:val="2"/>
        </w:numPr>
      </w:pPr>
      <w:r w:rsidRPr="002C1536">
        <w:t xml:space="preserve">Un </w:t>
      </w:r>
      <w:r w:rsidR="00F00280">
        <w:t xml:space="preserve">campo </w:t>
      </w:r>
      <w:proofErr w:type="spellStart"/>
      <w:r w:rsidR="00F00280">
        <w:rPr>
          <w:i/>
          <w:iCs/>
        </w:rPr>
        <w:t>body</w:t>
      </w:r>
      <w:proofErr w:type="spellEnd"/>
      <w:r w:rsidR="00F00280">
        <w:t xml:space="preserve">, es decir, el </w:t>
      </w:r>
      <w:r w:rsidRPr="002C1536">
        <w:t>cuerpo de mensaje</w:t>
      </w:r>
      <w:r w:rsidR="00F00280">
        <w:t xml:space="preserve">. Es </w:t>
      </w:r>
      <w:r w:rsidRPr="002C1536">
        <w:t>opcional</w:t>
      </w:r>
      <w:r w:rsidR="00F00280">
        <w:t>. L</w:t>
      </w:r>
      <w:r w:rsidRPr="002C1536">
        <w:t>leva los datos asociados con la petición (como contenido de un formulario HTML), o los archivos o documentos asociados a una respuesta . La presencia del cuerpo y su tamaño es indicada en la línea de inicio y las cabeceras HTTP.</w:t>
      </w:r>
    </w:p>
    <w:p w14:paraId="402BAD39" w14:textId="3CB97F13" w:rsidR="00483697" w:rsidRPr="00EB6A20" w:rsidRDefault="00483697" w:rsidP="00483697">
      <w:pPr>
        <w:rPr>
          <w:b/>
          <w:bCs/>
        </w:rPr>
      </w:pPr>
      <w:r w:rsidRPr="00EB6A20">
        <w:rPr>
          <w:b/>
          <w:bCs/>
        </w:rPr>
        <w:t>Línea de inicio:</w:t>
      </w:r>
    </w:p>
    <w:p w14:paraId="70BFF817" w14:textId="6E43467E" w:rsidR="00C91067" w:rsidRDefault="00C91067" w:rsidP="00D4567F">
      <w:r w:rsidRPr="00C91067">
        <w:t>Las peticiones HTTP son mensajes enviados por un cliente, para iniciar una acción en el servidor. Su línea de inicio está formada por tres elementos: </w:t>
      </w:r>
    </w:p>
    <w:p w14:paraId="0AAC4E29" w14:textId="13EC75C1" w:rsidR="000A2750" w:rsidRDefault="000A2750" w:rsidP="000A2750">
      <w:pPr>
        <w:pStyle w:val="Prrafodelista"/>
        <w:numPr>
          <w:ilvl w:val="0"/>
          <w:numId w:val="1"/>
        </w:numPr>
      </w:pPr>
      <w:r w:rsidRPr="000A2750">
        <w:t xml:space="preserve">Un método HTTP, </w:t>
      </w:r>
      <w:r>
        <w:t xml:space="preserve">con </w:t>
      </w:r>
      <w:r w:rsidRPr="000A2750">
        <w:t>un verbo como: GET, PUT o POST</w:t>
      </w:r>
      <w:r>
        <w:t xml:space="preserve"> </w:t>
      </w:r>
      <w:r w:rsidRPr="000A2750">
        <w:t xml:space="preserve">o un nombre: HEAD </w:t>
      </w:r>
      <w:r>
        <w:t>u</w:t>
      </w:r>
      <w:r w:rsidRPr="000A2750">
        <w:t xml:space="preserve"> OPTIONS que describan la acción que se </w:t>
      </w:r>
      <w:r>
        <w:t>quiere realizar.</w:t>
      </w:r>
    </w:p>
    <w:p w14:paraId="1076F5F2" w14:textId="23E472A9" w:rsidR="00C91067" w:rsidRDefault="00C91067" w:rsidP="000A2750">
      <w:pPr>
        <w:pStyle w:val="Prrafodelista"/>
        <w:numPr>
          <w:ilvl w:val="0"/>
          <w:numId w:val="1"/>
        </w:numPr>
      </w:pPr>
      <w:r w:rsidRPr="00C91067">
        <w:t xml:space="preserve">El objetivo de una </w:t>
      </w:r>
      <w:r w:rsidRPr="00C91067">
        <w:t>petición</w:t>
      </w:r>
      <w:r w:rsidRPr="00C91067">
        <w:t xml:space="preserve"> normalmente es una URL, o la dirección completa del protocolo, puerto y dominio también suelen ser especificados por el contexto de la petición</w:t>
      </w:r>
    </w:p>
    <w:p w14:paraId="0E0F949D" w14:textId="56B77542" w:rsidR="00C91067" w:rsidRDefault="00C91067" w:rsidP="000A2750">
      <w:pPr>
        <w:pStyle w:val="Prrafodelista"/>
        <w:numPr>
          <w:ilvl w:val="0"/>
          <w:numId w:val="1"/>
        </w:numPr>
      </w:pPr>
      <w:r>
        <w:t>La versión de HTTP</w:t>
      </w:r>
    </w:p>
    <w:p w14:paraId="260F6255" w14:textId="373C0B8E" w:rsidR="00483697" w:rsidRDefault="00483697" w:rsidP="00483697"/>
    <w:p w14:paraId="159414AA" w14:textId="726C3851" w:rsidR="00483697" w:rsidRPr="00EB6A20" w:rsidRDefault="00483697" w:rsidP="00483697">
      <w:pPr>
        <w:rPr>
          <w:b/>
          <w:bCs/>
        </w:rPr>
      </w:pPr>
      <w:r w:rsidRPr="00EB6A20">
        <w:rPr>
          <w:b/>
          <w:bCs/>
        </w:rPr>
        <w:lastRenderedPageBreak/>
        <w:t>Cabeceras:</w:t>
      </w:r>
    </w:p>
    <w:p w14:paraId="1AC1A6B9" w14:textId="7458F40A" w:rsidR="002C1536" w:rsidRPr="00D4567F" w:rsidRDefault="002C1536" w:rsidP="002C1536">
      <w:r w:rsidRPr="002C1536">
        <w:t>Las cabeceras HTTP de una petición siguen la misma estructura que la de una cabecera HTTP. Una cadena de caracteres, que no diferencia may</w:t>
      </w:r>
      <w:r>
        <w:t>ú</w:t>
      </w:r>
      <w:r w:rsidRPr="002C1536">
        <w:t>sculas ni min</w:t>
      </w:r>
      <w:r>
        <w:t>ú</w:t>
      </w:r>
      <w:r w:rsidRPr="002C1536">
        <w:t>sculas, seguida por dos puntos  (':')  y un valor cuya estructura depende de la cabecera. La cabecera completa, incluido el valor, ha de ser formada en una única línea, y pu</w:t>
      </w:r>
      <w:r>
        <w:t>e</w:t>
      </w:r>
      <w:r w:rsidRPr="002C1536">
        <w:t>de ser bastante larga.</w:t>
      </w:r>
    </w:p>
    <w:p w14:paraId="208BBB8F" w14:textId="45BA79EA" w:rsidR="00D4567F" w:rsidRPr="003F4595" w:rsidRDefault="00D4567F" w:rsidP="003F4595"/>
    <w:p w14:paraId="6B35905B" w14:textId="02BE9DA2" w:rsidR="003F4595" w:rsidRPr="00EB6A20" w:rsidRDefault="00116552" w:rsidP="003F4595">
      <w:pPr>
        <w:rPr>
          <w:b/>
          <w:bCs/>
        </w:rPr>
      </w:pPr>
      <w:proofErr w:type="spellStart"/>
      <w:r w:rsidRPr="00EB6A20">
        <w:rPr>
          <w:b/>
          <w:bCs/>
        </w:rPr>
        <w:t>Body</w:t>
      </w:r>
      <w:proofErr w:type="spellEnd"/>
      <w:r w:rsidRPr="00EB6A20">
        <w:rPr>
          <w:b/>
          <w:bCs/>
        </w:rPr>
        <w:t>:</w:t>
      </w:r>
    </w:p>
    <w:p w14:paraId="071FE655" w14:textId="77777777" w:rsidR="00116552" w:rsidRDefault="00116552" w:rsidP="003F4595">
      <w:r w:rsidRPr="00116552">
        <w:t>La parte final de la petición</w:t>
      </w:r>
      <w:r>
        <w:t>.</w:t>
      </w:r>
      <w:r w:rsidRPr="00116552">
        <w:t xml:space="preserve"> </w:t>
      </w:r>
      <w:r>
        <w:t>Al ser opcional n</w:t>
      </w:r>
      <w:r w:rsidRPr="00116552">
        <w:t xml:space="preserve">o todas las peticiones llevan uno: </w:t>
      </w:r>
    </w:p>
    <w:p w14:paraId="65B20A38" w14:textId="4B5F5B0A" w:rsidR="00116552" w:rsidRDefault="00116552" w:rsidP="003F4595">
      <w:r>
        <w:t>L</w:t>
      </w:r>
      <w:r w:rsidRPr="00116552">
        <w:t>as peticiones que reclaman datos, como GET, HEAD, DELETE, o OPTIONS, normalmente, no necesitan ningún cuerpo. Algunas peticiones pueden mandar peticiones al servidor con el fin de actualizarlo: como es el caso con la petición POST</w:t>
      </w:r>
      <w:r>
        <w:t xml:space="preserve"> o PUT.</w:t>
      </w:r>
    </w:p>
    <w:p w14:paraId="24346C4C" w14:textId="0A2B5509" w:rsidR="00B50988" w:rsidRDefault="00B50988" w:rsidP="003F4595"/>
    <w:p w14:paraId="3B6A014D" w14:textId="0C833499" w:rsidR="00B50988" w:rsidRPr="00EB6A20" w:rsidRDefault="00B50988" w:rsidP="007C591B">
      <w:pPr>
        <w:jc w:val="center"/>
        <w:rPr>
          <w:b/>
          <w:bCs/>
        </w:rPr>
      </w:pPr>
      <w:r w:rsidRPr="00EB6A20">
        <w:rPr>
          <w:b/>
          <w:bCs/>
        </w:rPr>
        <w:t>Códigos de respuesta del servidor:</w:t>
      </w:r>
    </w:p>
    <w:p w14:paraId="52497EA2" w14:textId="287F3159" w:rsidR="00B50988" w:rsidRDefault="00B50988" w:rsidP="00B50988">
      <w:r w:rsidRPr="00B50988">
        <w:t>•</w:t>
      </w:r>
      <w:r>
        <w:t xml:space="preserve"> </w:t>
      </w:r>
      <w:r>
        <w:t>200 OK: Petición finalizó con éxito</w:t>
      </w:r>
    </w:p>
    <w:p w14:paraId="688BDBAD" w14:textId="77777777" w:rsidR="00B50988" w:rsidRDefault="00B50988" w:rsidP="00B50988">
      <w:r>
        <w:t>• 201 Created: La petición POST finalizó correctamente y el objeto fue creado, se</w:t>
      </w:r>
    </w:p>
    <w:p w14:paraId="587758FB" w14:textId="77777777" w:rsidR="00B50988" w:rsidRDefault="00B50988" w:rsidP="00B50988">
      <w:r>
        <w:t>debe acompañar con la URI del nuevo objeto</w:t>
      </w:r>
    </w:p>
    <w:p w14:paraId="759D8CEB" w14:textId="731E5D67" w:rsidR="00B50988" w:rsidRDefault="00B50988" w:rsidP="00B50988">
      <w:r>
        <w:t xml:space="preserve">• 204 No content: La petición finalizó con </w:t>
      </w:r>
      <w:r w:rsidR="00C11F2D">
        <w:t>éxito,</w:t>
      </w:r>
      <w:r>
        <w:t xml:space="preserve"> pero no devuelve ningún cuerpo de</w:t>
      </w:r>
    </w:p>
    <w:p w14:paraId="3833F740" w14:textId="77777777" w:rsidR="00B50988" w:rsidRDefault="00B50988" w:rsidP="00B50988">
      <w:r>
        <w:t>mensaje</w:t>
      </w:r>
    </w:p>
    <w:p w14:paraId="3CA13109" w14:textId="77777777" w:rsidR="00B50988" w:rsidRDefault="00B50988" w:rsidP="00B50988">
      <w:r>
        <w:t>• 400 Bad request: La petición no se pudo realizar por estar mal formateada</w:t>
      </w:r>
    </w:p>
    <w:p w14:paraId="0EE2F77F" w14:textId="77777777" w:rsidR="00B50988" w:rsidRDefault="00B50988" w:rsidP="00B50988">
      <w:r>
        <w:t>• 401 Unauthorizaed: Faltan datos de autenticación y/o autorización</w:t>
      </w:r>
    </w:p>
    <w:p w14:paraId="343D72B8" w14:textId="77777777" w:rsidR="00B50988" w:rsidRDefault="00B50988" w:rsidP="00B50988">
      <w:r>
        <w:t>• 403 Forbidden: Autenticación OK, pero no se tiene acceso al recurso solicitado</w:t>
      </w:r>
    </w:p>
    <w:p w14:paraId="3466BD6F" w14:textId="77777777" w:rsidR="00B50988" w:rsidRDefault="00B50988" w:rsidP="00B50988">
      <w:r>
        <w:t>• 404 Not found: El recurso solicitado no existe</w:t>
      </w:r>
    </w:p>
    <w:p w14:paraId="208577B9" w14:textId="647E14D4" w:rsidR="00B50988" w:rsidRPr="003F4595" w:rsidRDefault="00B50988" w:rsidP="00B50988">
      <w:r>
        <w:t>• 405 Method not allowed: El método HTTP no está soportado en la URI dada</w:t>
      </w:r>
    </w:p>
    <w:p w14:paraId="33563266" w14:textId="77777777" w:rsidR="003F4595" w:rsidRPr="003F4595" w:rsidRDefault="003F4595" w:rsidP="003F4595"/>
    <w:p w14:paraId="36D0C97E" w14:textId="77777777" w:rsidR="003F4595" w:rsidRDefault="003F4595"/>
    <w:sectPr w:rsidR="003F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B30"/>
    <w:multiLevelType w:val="multilevel"/>
    <w:tmpl w:val="A060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22F1E"/>
    <w:multiLevelType w:val="hybridMultilevel"/>
    <w:tmpl w:val="88268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102AF"/>
    <w:multiLevelType w:val="hybridMultilevel"/>
    <w:tmpl w:val="489CE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30"/>
    <w:rsid w:val="000A2750"/>
    <w:rsid w:val="00116552"/>
    <w:rsid w:val="002C1536"/>
    <w:rsid w:val="003F4595"/>
    <w:rsid w:val="00483697"/>
    <w:rsid w:val="007C591B"/>
    <w:rsid w:val="00810530"/>
    <w:rsid w:val="00833C56"/>
    <w:rsid w:val="00883DAF"/>
    <w:rsid w:val="00B50988"/>
    <w:rsid w:val="00C11F2D"/>
    <w:rsid w:val="00C91067"/>
    <w:rsid w:val="00D4567F"/>
    <w:rsid w:val="00EB6A20"/>
    <w:rsid w:val="00F00280"/>
    <w:rsid w:val="00FA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FE8E"/>
  <w15:chartTrackingRefBased/>
  <w15:docId w15:val="{096A5EA5-9DFD-477B-B894-283ADCA2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5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59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45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4595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0A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18</cp:revision>
  <dcterms:created xsi:type="dcterms:W3CDTF">2021-05-31T15:05:00Z</dcterms:created>
  <dcterms:modified xsi:type="dcterms:W3CDTF">2021-05-31T15:30:00Z</dcterms:modified>
</cp:coreProperties>
</file>